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21"/>
        <w:gridCol w:w="3855"/>
      </w:tblGrid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352675" cy="419100"/>
                  <wp:effectExtent l="0" t="0" r="9525" b="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</w:tbl>
    <w:p w:rsidR="00192111" w:rsidRDefault="00192111" w:rsidP="00192111">
      <w:pPr>
        <w:pStyle w:val="Normlnweb"/>
        <w:spacing w:after="75" w:afterAutospacing="0"/>
      </w:pPr>
      <w:r>
        <w:t>Vážená paní Dvořáčková,</w:t>
      </w:r>
    </w:p>
    <w:p w:rsidR="00192111" w:rsidRDefault="00192111" w:rsidP="00192111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192111" w:rsidRDefault="00192111" w:rsidP="00192111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5" w:history="1">
        <w:r>
          <w:rPr>
            <w:rStyle w:val="Hypertextovodkaz"/>
          </w:rPr>
          <w:t>objednavky@b2bpartner.cz</w:t>
        </w:r>
      </w:hyperlink>
      <w:r>
        <w:t xml:space="preserve"> nebo volejte na 800 700 700.</w:t>
      </w:r>
    </w:p>
    <w:p w:rsidR="00192111" w:rsidRDefault="00192111" w:rsidP="00192111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716"/>
        <w:gridCol w:w="951"/>
        <w:gridCol w:w="939"/>
        <w:gridCol w:w="654"/>
        <w:gridCol w:w="777"/>
        <w:gridCol w:w="946"/>
        <w:gridCol w:w="959"/>
        <w:gridCol w:w="964"/>
      </w:tblGrid>
      <w:tr w:rsidR="00192111" w:rsidTr="00192111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doručení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6131221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160x80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11358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6131528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kontejner, 4x zásuvka, MONTOVANÝ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13380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6102796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Věšáková stěna,4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háčky,bříza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6132039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spisová s dveřmi bříza hl.600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25041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6102942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Polička 800x200x350mm, bříza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4992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6130649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otevřená 1781x800x420mm horní deska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5807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2111" w:rsidRDefault="00192111" w:rsidP="00192111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338"/>
      </w:tblGrid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66091 Kč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13879,11 Kč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79970,11 Kč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 Kč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79970,11 Kč</w:t>
            </w:r>
          </w:p>
        </w:tc>
      </w:tr>
    </w:tbl>
    <w:p w:rsidR="00192111" w:rsidRDefault="00192111" w:rsidP="00192111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587"/>
      </w:tblGrid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POW25062231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 11:40:41</w:t>
            </w: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111" w:rsidRDefault="001921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Zálohová platba</w:t>
            </w:r>
          </w:p>
        </w:tc>
      </w:tr>
    </w:tbl>
    <w:p w:rsidR="00192111" w:rsidRDefault="00192111" w:rsidP="00192111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92111" w:rsidTr="00192111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1921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2111" w:rsidRDefault="0019211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2111" w:rsidRDefault="0019211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dodací adresa:</w:t>
                  </w:r>
                </w:p>
              </w:tc>
            </w:tr>
            <w:tr w:rsidR="00192111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2111" w:rsidRDefault="00192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 příspěvková organizace Volgogradská 2632/6a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IČ: 00842737, DIČ: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70030 Ostrava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92111" w:rsidRDefault="00192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příspě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Volgogradská 2632/6a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70030 Ostrava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Jana Dvořáčková, Tel: 604685933</w:t>
                  </w:r>
                </w:p>
              </w:tc>
            </w:tr>
          </w:tbl>
          <w:p w:rsidR="00192111" w:rsidRDefault="001921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2111" w:rsidRDefault="00192111" w:rsidP="00192111">
      <w:pPr>
        <w:pStyle w:val="Normlnweb"/>
        <w:spacing w:after="75" w:afterAutospacing="0"/>
      </w:pPr>
      <w:r>
        <w:lastRenderedPageBreak/>
        <w:t xml:space="preserve">V případě, že Vaše objednávka byla učiněna telefonicky nebo e-mailem, prosím vezměte na vědomí, že Vaše osobní údaje budou zpracovány společností B2B Partner s.r.o. viz. </w:t>
      </w:r>
      <w:hyperlink r:id="rId6" w:history="1">
        <w:r>
          <w:rPr>
            <w:rStyle w:val="Hypertextovodkaz"/>
          </w:rPr>
          <w:t>obchodní podmínky</w:t>
        </w:r>
      </w:hyperlink>
      <w:r>
        <w:t xml:space="preserve"> a </w:t>
      </w:r>
      <w:hyperlink r:id="rId7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800 700 700 nebo e-mailem na: </w:t>
      </w:r>
      <w:hyperlink r:id="rId8" w:history="1">
        <w:r>
          <w:rPr>
            <w:rStyle w:val="Hypertextovodkaz"/>
          </w:rPr>
          <w:t>objednavky@b2bpartner.cz</w:t>
        </w:r>
      </w:hyperlink>
      <w:r>
        <w:t>.</w:t>
      </w:r>
      <w: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9" w:history="1">
        <w:r>
          <w:rPr>
            <w:rStyle w:val="Hypertextovodkaz"/>
          </w:rPr>
          <w:t>napistenam@b2bpartner.cz</w:t>
        </w:r>
      </w:hyperlink>
      <w:r>
        <w:t>.Možnost odmítnout zasílání obchodních sdělení prostřednictvím e-mailu je také vždy uvedena v každém takovém zaslaném e-mailu formou odkazu pro odhlášení.</w:t>
      </w:r>
    </w:p>
    <w:p w:rsidR="00192111" w:rsidRDefault="00192111" w:rsidP="00192111">
      <w:pPr>
        <w:pStyle w:val="Normlnweb"/>
        <w:spacing w:after="75" w:afterAutospacing="0"/>
      </w:pPr>
      <w:r>
        <w:t>Hezký den</w:t>
      </w:r>
      <w:r>
        <w:br/>
        <w:t>Váš B2B Partner</w:t>
      </w:r>
      <w:r>
        <w:br/>
        <w:t>Telefon: 800 700 700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10" w:history="1">
        <w:r>
          <w:rPr>
            <w:rStyle w:val="Hypertextovodkaz"/>
          </w:rPr>
          <w:t>objednavky@b2bpartner.cz</w:t>
        </w:r>
      </w:hyperlink>
    </w:p>
    <w:p w:rsidR="00192111" w:rsidRDefault="00192111" w:rsidP="00192111">
      <w:pPr>
        <w:pStyle w:val="Normlnweb"/>
      </w:pPr>
      <w:r>
        <w:rPr>
          <w:rStyle w:val="Siln"/>
        </w:rPr>
        <w:t>B2B Partner s.r.o.</w:t>
      </w:r>
      <w:r>
        <w:br/>
        <w:t xml:space="preserve">Plzeňská 3070, 700 30 </w:t>
      </w:r>
      <w:proofErr w:type="gramStart"/>
      <w:r>
        <w:t>Ostrava - Zábřeh</w:t>
      </w:r>
      <w:proofErr w:type="gramEnd"/>
      <w:r>
        <w:br/>
        <w:t>IČ: 27830306, DIČ: CZ27830306</w:t>
      </w:r>
      <w:r>
        <w:br/>
      </w:r>
      <w:hyperlink r:id="rId11" w:history="1">
        <w:r>
          <w:rPr>
            <w:rStyle w:val="Hypertextovodkaz"/>
          </w:rPr>
          <w:t>www.b2bpartner.cz</w:t>
        </w:r>
      </w:hyperlink>
    </w:p>
    <w:p w:rsidR="00762938" w:rsidRDefault="00762938">
      <w:bookmarkStart w:id="0" w:name="_GoBack"/>
      <w:bookmarkEnd w:id="0"/>
    </w:p>
    <w:sectPr w:rsidR="0076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1"/>
    <w:rsid w:val="00192111"/>
    <w:rsid w:val="007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2B55C-4ED4-4EFC-B2B7-B198DBC9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111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211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92111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192111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2bpartne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ochrana-osobnich-udaj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obchodni-podminky/" TargetMode="External"/><Relationship Id="rId11" Type="http://schemas.openxmlformats.org/officeDocument/2006/relationships/hyperlink" Target="https://www.b2bpartner.cz" TargetMode="External"/><Relationship Id="rId5" Type="http://schemas.openxmlformats.org/officeDocument/2006/relationships/hyperlink" Target="mailto:objednavky@b2bpartner.cz" TargetMode="External"/><Relationship Id="rId10" Type="http://schemas.openxmlformats.org/officeDocument/2006/relationships/hyperlink" Target="mailto:objednavky@b2bpartner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pistenam@b2bpartn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2025-07-09T10:45:00Z</dcterms:created>
  <dcterms:modified xsi:type="dcterms:W3CDTF">2025-07-09T10:45:00Z</dcterms:modified>
</cp:coreProperties>
</file>