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2E559D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F4ABA">
        <w:rPr>
          <w:rFonts w:ascii="Arial" w:hAnsi="Arial" w:cs="Arial"/>
          <w:b/>
          <w:sz w:val="22"/>
          <w:szCs w:val="22"/>
        </w:rPr>
        <w:t>Česká národní banka</w:t>
      </w:r>
      <w:r w:rsidRPr="001942E7">
        <w:rPr>
          <w:rFonts w:ascii="Arial" w:hAnsi="Arial" w:cs="Arial"/>
          <w:sz w:val="22"/>
          <w:szCs w:val="22"/>
        </w:rPr>
        <w:t>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73930D5F" w14:textId="5FE4C01E" w:rsidR="00823C5B" w:rsidRDefault="00392CF1" w:rsidP="002E559D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E1D71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paní Ing. Martinou Koudelovou, MBA, ředitelkou odboru region Morava</w:t>
      </w:r>
    </w:p>
    <w:p w14:paraId="65AB3535" w14:textId="33ACCA1E" w:rsidR="00392CF1" w:rsidRPr="001942E7" w:rsidRDefault="00392CF1" w:rsidP="002E559D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Bc. Evou Dvořáčkovou, vedoucí referátu platebních služeb Brno odboru region Morava</w:t>
      </w:r>
    </w:p>
    <w:p w14:paraId="73930D60" w14:textId="5C66FEDF" w:rsidR="00823C5B" w:rsidRPr="001942E7" w:rsidRDefault="00823C5B" w:rsidP="002E559D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2" w14:textId="600546B3" w:rsidR="00823C5B" w:rsidRDefault="000F4ABA" w:rsidP="000F4ABA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B5E3601" w14:textId="77777777" w:rsidR="000F4ABA" w:rsidRPr="001942E7" w:rsidRDefault="000F4ABA" w:rsidP="000F4ABA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999D93A" w14:textId="4FCD7D77" w:rsidR="000F4ABA" w:rsidRPr="000F4ABA" w:rsidRDefault="000F4ABA" w:rsidP="00027C7C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0F4ABA">
        <w:rPr>
          <w:rFonts w:ascii="Arial" w:hAnsi="Arial" w:cs="Arial"/>
          <w:b/>
          <w:sz w:val="22"/>
          <w:szCs w:val="22"/>
        </w:rPr>
        <w:t>Česká republika – Moravský zemský archiv v Brně</w:t>
      </w:r>
    </w:p>
    <w:p w14:paraId="129B3128" w14:textId="296A5828" w:rsidR="000F4ABA" w:rsidRDefault="000F4ABA" w:rsidP="00027C7C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Palachovo nám. 723/1</w:t>
      </w:r>
    </w:p>
    <w:p w14:paraId="6FC4B877" w14:textId="0B14FFA3" w:rsidR="000F4ABA" w:rsidRDefault="000F4ABA" w:rsidP="00027C7C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625 00 Brno</w:t>
      </w:r>
    </w:p>
    <w:p w14:paraId="3F9FC723" w14:textId="169652C3" w:rsidR="000F4ABA" w:rsidRDefault="000F4ABA" w:rsidP="00027C7C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70979146</w:t>
      </w:r>
    </w:p>
    <w:p w14:paraId="73930D66" w14:textId="116BB4B3" w:rsidR="00823C5B" w:rsidRPr="001942E7" w:rsidRDefault="000F4ABA" w:rsidP="00027C7C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panem PhDr. Ladislavem Mackem, ředitelem</w:t>
      </w:r>
    </w:p>
    <w:p w14:paraId="73930D67" w14:textId="77777777" w:rsidR="00823C5B" w:rsidRPr="001942E7" w:rsidRDefault="00823C5B" w:rsidP="00027C7C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7884A8A7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o </w:t>
      </w:r>
      <w:r w:rsidRPr="00B41C56">
        <w:rPr>
          <w:rFonts w:ascii="Arial" w:hAnsi="Arial" w:cs="Arial"/>
          <w:b/>
          <w:sz w:val="26"/>
          <w:szCs w:val="26"/>
        </w:rPr>
        <w:t>účtech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7C27239B" w:rsidR="00823C5B" w:rsidRPr="002E559D" w:rsidRDefault="00823C5B" w:rsidP="00A3158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E559D">
        <w:rPr>
          <w:rFonts w:ascii="Arial" w:hAnsi="Arial" w:cs="Arial"/>
          <w:sz w:val="22"/>
          <w:szCs w:val="22"/>
        </w:rPr>
        <w:t>ČNB</w:t>
      </w:r>
      <w:r w:rsidR="005B5D4F" w:rsidRPr="002E559D">
        <w:rPr>
          <w:rFonts w:ascii="Arial" w:hAnsi="Arial" w:cs="Arial"/>
          <w:sz w:val="22"/>
          <w:szCs w:val="22"/>
        </w:rPr>
        <w:t xml:space="preserve"> </w:t>
      </w:r>
      <w:r w:rsidR="005D3E65" w:rsidRPr="002E559D">
        <w:rPr>
          <w:rFonts w:ascii="Arial" w:hAnsi="Arial" w:cs="Arial"/>
          <w:sz w:val="22"/>
          <w:szCs w:val="22"/>
        </w:rPr>
        <w:t>vede</w:t>
      </w:r>
      <w:r w:rsidR="00AE0CE6" w:rsidRPr="002E559D">
        <w:rPr>
          <w:rFonts w:ascii="Arial" w:hAnsi="Arial" w:cs="Arial"/>
          <w:sz w:val="22"/>
          <w:szCs w:val="22"/>
        </w:rPr>
        <w:t xml:space="preserve"> </w:t>
      </w:r>
      <w:r w:rsidRPr="002E559D">
        <w:rPr>
          <w:rFonts w:ascii="Arial" w:hAnsi="Arial" w:cs="Arial"/>
          <w:sz w:val="22"/>
          <w:szCs w:val="22"/>
        </w:rPr>
        <w:t>klientovi</w:t>
      </w:r>
      <w:r w:rsidR="005B5D4F" w:rsidRPr="002E559D">
        <w:rPr>
          <w:rFonts w:ascii="Arial" w:hAnsi="Arial" w:cs="Arial"/>
          <w:sz w:val="22"/>
          <w:szCs w:val="22"/>
        </w:rPr>
        <w:t xml:space="preserve"> </w:t>
      </w:r>
      <w:r w:rsidR="005D3E65" w:rsidRPr="002E559D">
        <w:rPr>
          <w:rFonts w:ascii="Arial" w:hAnsi="Arial" w:cs="Arial"/>
          <w:sz w:val="22"/>
          <w:szCs w:val="22"/>
        </w:rPr>
        <w:t>příjmový</w:t>
      </w:r>
      <w:r w:rsidRPr="002E559D">
        <w:rPr>
          <w:rFonts w:ascii="Arial" w:hAnsi="Arial" w:cs="Arial"/>
          <w:sz w:val="22"/>
          <w:szCs w:val="22"/>
        </w:rPr>
        <w:t xml:space="preserve"> účet státního rozpočtu číslo </w:t>
      </w:r>
      <w:proofErr w:type="spellStart"/>
      <w:r w:rsidR="00300FF2">
        <w:rPr>
          <w:rFonts w:ascii="Arial" w:hAnsi="Arial" w:cs="Arial"/>
          <w:sz w:val="22"/>
          <w:szCs w:val="22"/>
        </w:rPr>
        <w:t>xxxxxxxxxxxxxx</w:t>
      </w:r>
      <w:proofErr w:type="spellEnd"/>
      <w:r w:rsidR="005D3E65" w:rsidRPr="002E559D">
        <w:rPr>
          <w:rFonts w:ascii="Arial" w:hAnsi="Arial" w:cs="Arial"/>
          <w:sz w:val="22"/>
          <w:szCs w:val="22"/>
        </w:rPr>
        <w:t>/0710</w:t>
      </w:r>
      <w:r w:rsidR="00FD77B2" w:rsidRPr="002E559D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300FF2">
        <w:rPr>
          <w:rFonts w:ascii="Arial" w:hAnsi="Arial" w:cs="Arial"/>
          <w:sz w:val="22"/>
          <w:szCs w:val="22"/>
        </w:rPr>
        <w:t>xxxxxxxxxxxxxx</w:t>
      </w:r>
      <w:proofErr w:type="spellEnd"/>
      <w:r w:rsidR="00FD77B2" w:rsidRPr="002E559D">
        <w:rPr>
          <w:rFonts w:ascii="Arial" w:hAnsi="Arial" w:cs="Arial"/>
          <w:sz w:val="22"/>
          <w:szCs w:val="22"/>
        </w:rPr>
        <w:t>)</w:t>
      </w:r>
      <w:r w:rsidR="005D3E65" w:rsidRPr="002E559D">
        <w:rPr>
          <w:rFonts w:ascii="Arial" w:hAnsi="Arial" w:cs="Arial"/>
          <w:sz w:val="22"/>
          <w:szCs w:val="22"/>
        </w:rPr>
        <w:t xml:space="preserve"> a </w:t>
      </w:r>
      <w:r w:rsidRPr="002E559D">
        <w:rPr>
          <w:rFonts w:ascii="Arial" w:hAnsi="Arial" w:cs="Arial"/>
          <w:sz w:val="22"/>
          <w:szCs w:val="22"/>
        </w:rPr>
        <w:t xml:space="preserve">výdajový účet státního rozpočtu číslo </w:t>
      </w:r>
      <w:proofErr w:type="spellStart"/>
      <w:r w:rsidR="00300FF2">
        <w:rPr>
          <w:rFonts w:ascii="Arial" w:hAnsi="Arial" w:cs="Arial"/>
          <w:sz w:val="22"/>
          <w:szCs w:val="22"/>
        </w:rPr>
        <w:t>xxxxxxxxxxxxx</w:t>
      </w:r>
      <w:proofErr w:type="spellEnd"/>
      <w:r w:rsidR="005D3E65" w:rsidRPr="002E559D">
        <w:rPr>
          <w:rFonts w:ascii="Arial" w:hAnsi="Arial" w:cs="Arial"/>
          <w:sz w:val="22"/>
          <w:szCs w:val="22"/>
        </w:rPr>
        <w:t xml:space="preserve">/0710 </w:t>
      </w:r>
      <w:r w:rsidR="00FD77B2" w:rsidRPr="002E559D">
        <w:rPr>
          <w:rFonts w:ascii="Arial" w:hAnsi="Arial" w:cs="Arial"/>
          <w:sz w:val="22"/>
          <w:szCs w:val="22"/>
        </w:rPr>
        <w:t xml:space="preserve">(IBAN </w:t>
      </w:r>
      <w:proofErr w:type="spellStart"/>
      <w:r w:rsidR="00300FF2">
        <w:rPr>
          <w:rFonts w:ascii="Arial" w:hAnsi="Arial" w:cs="Arial"/>
          <w:sz w:val="22"/>
          <w:szCs w:val="22"/>
        </w:rPr>
        <w:t>xxxxxxxxxxxxxxxxxxxx</w:t>
      </w:r>
      <w:proofErr w:type="spellEnd"/>
      <w:r w:rsidR="005D3E65" w:rsidRPr="002E559D">
        <w:rPr>
          <w:rFonts w:ascii="Arial" w:hAnsi="Arial" w:cs="Arial"/>
          <w:sz w:val="22"/>
          <w:szCs w:val="22"/>
        </w:rPr>
        <w:t>)</w:t>
      </w:r>
      <w:r w:rsidRPr="002E559D">
        <w:rPr>
          <w:rFonts w:ascii="Arial" w:hAnsi="Arial" w:cs="Arial"/>
          <w:sz w:val="22"/>
          <w:szCs w:val="22"/>
        </w:rPr>
        <w:t xml:space="preserve"> </w:t>
      </w:r>
      <w:r w:rsidR="005D3E65" w:rsidRPr="002E559D">
        <w:rPr>
          <w:rFonts w:ascii="Arial" w:hAnsi="Arial" w:cs="Arial"/>
          <w:sz w:val="22"/>
          <w:szCs w:val="22"/>
        </w:rPr>
        <w:t>(</w:t>
      </w:r>
      <w:r w:rsidRPr="002E559D">
        <w:rPr>
          <w:rFonts w:ascii="Arial" w:hAnsi="Arial" w:cs="Arial"/>
          <w:sz w:val="22"/>
          <w:szCs w:val="22"/>
        </w:rPr>
        <w:t>dále jen „účty“)</w:t>
      </w:r>
      <w:r w:rsidR="005B5D4F" w:rsidRPr="002E559D">
        <w:rPr>
          <w:rFonts w:ascii="Arial" w:hAnsi="Arial" w:cs="Arial"/>
          <w:sz w:val="22"/>
          <w:szCs w:val="22"/>
        </w:rPr>
        <w:t xml:space="preserve">. </w:t>
      </w:r>
      <w:r w:rsidRPr="002E559D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2E559D">
        <w:rPr>
          <w:rFonts w:ascii="Arial" w:hAnsi="Arial" w:cs="Arial"/>
          <w:sz w:val="22"/>
          <w:szCs w:val="22"/>
        </w:rPr>
        <w:t>ě</w:t>
      </w:r>
      <w:r w:rsidRPr="002E559D">
        <w:rPr>
          <w:rFonts w:ascii="Arial" w:hAnsi="Arial" w:cs="Arial"/>
          <w:sz w:val="22"/>
          <w:szCs w:val="22"/>
        </w:rPr>
        <w:t>.</w:t>
      </w:r>
    </w:p>
    <w:p w14:paraId="73930D6E" w14:textId="704362C9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</w:t>
      </w:r>
      <w:r w:rsidR="00C57C24" w:rsidRPr="00AD461F">
        <w:rPr>
          <w:rFonts w:ascii="Arial" w:hAnsi="Arial" w:cs="Arial"/>
          <w:sz w:val="22"/>
          <w:szCs w:val="22"/>
        </w:rPr>
        <w:t xml:space="preserve">, </w:t>
      </w:r>
      <w:r w:rsidR="00C57C24" w:rsidRPr="002E559D">
        <w:rPr>
          <w:rFonts w:ascii="Arial" w:hAnsi="Arial" w:cs="Arial"/>
          <w:sz w:val="22"/>
          <w:szCs w:val="22"/>
        </w:rPr>
        <w:t xml:space="preserve">Podmínky České národní banky pro </w:t>
      </w:r>
      <w:r w:rsidR="00564FF9" w:rsidRPr="002E559D">
        <w:rPr>
          <w:rFonts w:ascii="Arial" w:hAnsi="Arial" w:cs="Arial"/>
          <w:sz w:val="22"/>
          <w:szCs w:val="22"/>
        </w:rPr>
        <w:t>poskytová</w:t>
      </w:r>
      <w:r w:rsidR="00C57C24" w:rsidRPr="002E559D">
        <w:rPr>
          <w:rFonts w:ascii="Arial" w:hAnsi="Arial" w:cs="Arial"/>
          <w:sz w:val="22"/>
          <w:szCs w:val="22"/>
        </w:rPr>
        <w:t xml:space="preserve">ní </w:t>
      </w:r>
      <w:r w:rsidR="00564FF9" w:rsidRPr="002E559D">
        <w:rPr>
          <w:rFonts w:ascii="Arial" w:hAnsi="Arial" w:cs="Arial"/>
          <w:sz w:val="22"/>
          <w:szCs w:val="22"/>
        </w:rPr>
        <w:t>debetn</w:t>
      </w:r>
      <w:r w:rsidR="00C57C24" w:rsidRPr="002E559D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2E559D">
        <w:rPr>
          <w:rFonts w:ascii="Arial" w:hAnsi="Arial" w:cs="Arial"/>
          <w:sz w:val="22"/>
          <w:szCs w:val="22"/>
        </w:rPr>
        <w:t xml:space="preserve"> </w:t>
      </w:r>
      <w:r w:rsidR="00C57C24" w:rsidRPr="002E559D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2E559D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2E559D">
        <w:rPr>
          <w:rFonts w:ascii="Arial" w:hAnsi="Arial" w:cs="Arial"/>
          <w:sz w:val="22"/>
          <w:szCs w:val="22"/>
        </w:rPr>
        <w:t>é</w:t>
      </w:r>
      <w:r w:rsidRPr="002E559D">
        <w:rPr>
          <w:rFonts w:ascii="Arial" w:hAnsi="Arial" w:cs="Arial"/>
          <w:sz w:val="22"/>
          <w:szCs w:val="22"/>
        </w:rPr>
        <w:t xml:space="preserve"> podmínk</w:t>
      </w:r>
      <w:r w:rsidR="001942E7" w:rsidRPr="002E559D">
        <w:rPr>
          <w:rFonts w:ascii="Arial" w:hAnsi="Arial" w:cs="Arial"/>
          <w:sz w:val="22"/>
          <w:szCs w:val="22"/>
        </w:rPr>
        <w:t>y</w:t>
      </w:r>
      <w:r w:rsidRPr="002E559D">
        <w:rPr>
          <w:rFonts w:ascii="Arial" w:hAnsi="Arial" w:cs="Arial"/>
          <w:sz w:val="22"/>
          <w:szCs w:val="22"/>
        </w:rPr>
        <w:t xml:space="preserve"> a </w:t>
      </w:r>
      <w:r w:rsidR="005A6703" w:rsidRPr="002E559D">
        <w:rPr>
          <w:rFonts w:ascii="Arial" w:hAnsi="Arial" w:cs="Arial"/>
          <w:sz w:val="22"/>
          <w:szCs w:val="22"/>
        </w:rPr>
        <w:t>c</w:t>
      </w:r>
      <w:r w:rsidR="00C57C24" w:rsidRPr="002E559D">
        <w:rPr>
          <w:rFonts w:ascii="Arial" w:hAnsi="Arial" w:cs="Arial"/>
          <w:sz w:val="22"/>
          <w:szCs w:val="22"/>
        </w:rPr>
        <w:t>eník</w:t>
      </w:r>
      <w:r w:rsidR="001942E7" w:rsidRPr="002E559D">
        <w:rPr>
          <w:rFonts w:ascii="Arial" w:hAnsi="Arial" w:cs="Arial"/>
          <w:sz w:val="22"/>
          <w:szCs w:val="22"/>
        </w:rPr>
        <w:t>y obdržel, seznámil</w:t>
      </w:r>
      <w:r w:rsidR="001942E7" w:rsidRPr="001942E7">
        <w:rPr>
          <w:rFonts w:ascii="Arial" w:hAnsi="Arial" w:cs="Arial"/>
          <w:sz w:val="22"/>
          <w:szCs w:val="22"/>
        </w:rPr>
        <w:t xml:space="preserve"> se </w:t>
      </w:r>
      <w:r w:rsidR="001942E7">
        <w:rPr>
          <w:rFonts w:ascii="Arial" w:hAnsi="Arial" w:cs="Arial"/>
          <w:sz w:val="22"/>
          <w:szCs w:val="22"/>
        </w:rPr>
        <w:t>s jejich obsahem a významem</w:t>
      </w:r>
      <w:r w:rsidR="0051372B" w:rsidRPr="001942E7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1865E9D1" w:rsidR="00823C5B" w:rsidRPr="002E559D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E559D">
        <w:rPr>
          <w:rFonts w:ascii="Arial" w:hAnsi="Arial" w:cs="Arial"/>
          <w:sz w:val="22"/>
          <w:szCs w:val="22"/>
        </w:rPr>
        <w:t xml:space="preserve">Touto smlouvou se ruší a nahrazuje smlouva o účtech uzavřená mezi klientem a ČNB dne </w:t>
      </w:r>
      <w:r w:rsidR="002E559D" w:rsidRPr="002E559D">
        <w:rPr>
          <w:rFonts w:ascii="Arial" w:hAnsi="Arial" w:cs="Arial"/>
          <w:sz w:val="22"/>
          <w:szCs w:val="22"/>
        </w:rPr>
        <w:t>25. 2. 2013.</w:t>
      </w:r>
      <w:r w:rsidR="006F3956" w:rsidRPr="002E559D">
        <w:rPr>
          <w:rFonts w:ascii="Arial" w:hAnsi="Arial" w:cs="Arial"/>
          <w:sz w:val="22"/>
          <w:szCs w:val="22"/>
        </w:rPr>
        <w:t xml:space="preserve"> </w:t>
      </w:r>
    </w:p>
    <w:p w14:paraId="73930D75" w14:textId="39A81DD4" w:rsidR="004F14D6" w:rsidRPr="002E559D" w:rsidRDefault="00A36E69" w:rsidP="00911557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2E559D">
        <w:rPr>
          <w:rFonts w:ascii="Arial" w:hAnsi="Arial" w:cs="Arial"/>
          <w:sz w:val="22"/>
          <w:szCs w:val="22"/>
        </w:rPr>
        <w:t xml:space="preserve">Tato smlouva bude uveřejněna podle zákona č. 340/2015 Sb., o </w:t>
      </w:r>
      <w:r w:rsidR="00AD461F">
        <w:rPr>
          <w:rFonts w:ascii="Arial" w:hAnsi="Arial" w:cs="Arial"/>
          <w:sz w:val="22"/>
          <w:szCs w:val="22"/>
        </w:rPr>
        <w:t xml:space="preserve">zvláštních     podmínkách účinnosti </w:t>
      </w:r>
      <w:r w:rsidRPr="002E559D">
        <w:rPr>
          <w:rFonts w:ascii="Arial" w:hAnsi="Arial" w:cs="Arial"/>
          <w:sz w:val="22"/>
          <w:szCs w:val="22"/>
        </w:rPr>
        <w:t xml:space="preserve">některých smluv, uveřejňování těchto smluv </w:t>
      </w:r>
      <w:r w:rsidR="00331F3D" w:rsidRPr="002E559D">
        <w:rPr>
          <w:rFonts w:ascii="Arial" w:hAnsi="Arial" w:cs="Arial"/>
          <w:sz w:val="22"/>
          <w:szCs w:val="22"/>
        </w:rPr>
        <w:br/>
      </w:r>
      <w:r w:rsidRPr="002E559D">
        <w:rPr>
          <w:rFonts w:ascii="Arial" w:hAnsi="Arial" w:cs="Arial"/>
          <w:sz w:val="22"/>
          <w:szCs w:val="22"/>
        </w:rPr>
        <w:t>a o registru smluv</w:t>
      </w:r>
      <w:r w:rsidR="004F14D6" w:rsidRPr="002E559D">
        <w:rPr>
          <w:rFonts w:ascii="Arial" w:hAnsi="Arial" w:cs="Arial"/>
          <w:sz w:val="22"/>
          <w:szCs w:val="22"/>
        </w:rPr>
        <w:t>, ve znění pozdějších předpisů.</w:t>
      </w:r>
      <w:r w:rsidRPr="002E559D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8" w14:textId="5C2E804B" w:rsidR="00823C5B" w:rsidRDefault="00A36E69" w:rsidP="00027C7C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E559D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2E559D">
        <w:rPr>
          <w:rFonts w:ascii="Arial" w:hAnsi="Arial" w:cs="Arial"/>
          <w:sz w:val="22"/>
          <w:szCs w:val="22"/>
        </w:rPr>
        <w:t xml:space="preserve"> </w:t>
      </w:r>
    </w:p>
    <w:p w14:paraId="7EFCB74D" w14:textId="77777777" w:rsidR="00027C7C" w:rsidRPr="00027C7C" w:rsidRDefault="00027C7C" w:rsidP="00027C7C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4A54A617" w:rsidR="00823C5B" w:rsidRPr="001942E7" w:rsidRDefault="002E559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Brně dne </w:t>
            </w: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046D7E61" w:rsidR="00823C5B" w:rsidRPr="001942E7" w:rsidRDefault="002E559D" w:rsidP="002E559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Brně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33908FF2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BEF030A" w14:textId="77777777" w:rsidR="00AD461F" w:rsidRPr="001942E7" w:rsidRDefault="00AD461F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3BFE65C9" w:rsidR="00823C5B" w:rsidRPr="00AD461F" w:rsidRDefault="00AD461F" w:rsidP="00823C5B">
            <w:pPr>
              <w:pStyle w:val="Texttabulky"/>
              <w:rPr>
                <w:rFonts w:ascii="Arial" w:hAnsi="Arial" w:cs="Arial"/>
                <w:sz w:val="18"/>
                <w:szCs w:val="18"/>
              </w:rPr>
            </w:pPr>
            <w:r w:rsidRPr="00AD461F"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0BFD223E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9175DC6" w14:textId="3EFA3EBE" w:rsidR="00AD461F" w:rsidRPr="00AD461F" w:rsidRDefault="00AD461F" w:rsidP="00823C5B">
            <w:pPr>
              <w:pStyle w:val="Texttabulk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bookmarkStart w:id="0" w:name="_GoBack"/>
            <w:bookmarkEnd w:id="0"/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027C7C">
      <w:headerReference w:type="default" r:id="rId7"/>
      <w:footerReference w:type="default" r:id="rId8"/>
      <w:pgSz w:w="11906" w:h="16838"/>
      <w:pgMar w:top="993" w:right="1274" w:bottom="0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4E717289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300FF2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2463CA3D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5D3E65">
      <w:rPr>
        <w:rFonts w:ascii="Arial" w:hAnsi="Arial" w:cs="Arial"/>
      </w:rPr>
      <w:t>119941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31A384A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27C7C"/>
    <w:rsid w:val="000920B6"/>
    <w:rsid w:val="000F4ABA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2E559D"/>
    <w:rsid w:val="00300FF2"/>
    <w:rsid w:val="003303E4"/>
    <w:rsid w:val="00331F3D"/>
    <w:rsid w:val="0033212C"/>
    <w:rsid w:val="00392CF1"/>
    <w:rsid w:val="003A2D4B"/>
    <w:rsid w:val="003E1D71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5D3E65"/>
    <w:rsid w:val="005D7D44"/>
    <w:rsid w:val="00637F0A"/>
    <w:rsid w:val="00676FB0"/>
    <w:rsid w:val="006E17F5"/>
    <w:rsid w:val="006E498B"/>
    <w:rsid w:val="006F3956"/>
    <w:rsid w:val="00727B6D"/>
    <w:rsid w:val="00793A95"/>
    <w:rsid w:val="007D09A3"/>
    <w:rsid w:val="007F189D"/>
    <w:rsid w:val="00823C5B"/>
    <w:rsid w:val="00911557"/>
    <w:rsid w:val="009538D7"/>
    <w:rsid w:val="00955E64"/>
    <w:rsid w:val="00966141"/>
    <w:rsid w:val="009C14CF"/>
    <w:rsid w:val="00A02A9B"/>
    <w:rsid w:val="00A3158D"/>
    <w:rsid w:val="00A36E69"/>
    <w:rsid w:val="00A45058"/>
    <w:rsid w:val="00AD461F"/>
    <w:rsid w:val="00AE0CE6"/>
    <w:rsid w:val="00B323F6"/>
    <w:rsid w:val="00B35DB3"/>
    <w:rsid w:val="00B40D64"/>
    <w:rsid w:val="00B41C56"/>
    <w:rsid w:val="00B5595C"/>
    <w:rsid w:val="00BC7FA2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E05A92"/>
    <w:rsid w:val="00E40C02"/>
    <w:rsid w:val="00E56D98"/>
    <w:rsid w:val="00E63374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2025-07-04T10:34:00Z</cp:lastPrinted>
  <dcterms:created xsi:type="dcterms:W3CDTF">2025-07-09T05:42:00Z</dcterms:created>
  <dcterms:modified xsi:type="dcterms:W3CDTF">2025-07-09T09:01:00Z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