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9C5A" w14:textId="77777777" w:rsidR="000C2433" w:rsidRDefault="00000000">
      <w:pPr>
        <w:spacing w:before="8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5230600132</w:t>
      </w:r>
    </w:p>
    <w:p w14:paraId="147F0276" w14:textId="77777777" w:rsidR="000C2433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678E3392" w14:textId="77777777" w:rsidR="000C2433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555D458C" w14:textId="77777777" w:rsidR="000C2433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76420012" w14:textId="77777777" w:rsidR="000C2433" w:rsidRDefault="000C2433">
      <w:pPr>
        <w:pStyle w:val="Zkladntext"/>
        <w:spacing w:before="9"/>
        <w:ind w:left="0" w:firstLine="0"/>
        <w:jc w:val="left"/>
        <w:rPr>
          <w:sz w:val="51"/>
        </w:rPr>
      </w:pPr>
    </w:p>
    <w:p w14:paraId="5D09A82D" w14:textId="77777777" w:rsidR="000C2433" w:rsidRDefault="00000000">
      <w:pPr>
        <w:pStyle w:val="Zkladntext"/>
        <w:ind w:left="382" w:firstLine="0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5685A714" w14:textId="77777777" w:rsidR="000C2433" w:rsidRDefault="00000000">
      <w:pPr>
        <w:pStyle w:val="Nadpis2"/>
        <w:spacing w:before="231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60679736" w14:textId="77777777" w:rsidR="000C2433" w:rsidRDefault="00000000">
      <w:pPr>
        <w:pStyle w:val="Zkladntext"/>
        <w:tabs>
          <w:tab w:val="left" w:pos="3262"/>
        </w:tabs>
        <w:ind w:left="382" w:firstLine="0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0120D082" w14:textId="77777777" w:rsidR="000C2433" w:rsidRDefault="00000000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62EBAF31" w14:textId="77777777" w:rsidR="000C2433" w:rsidRDefault="00000000">
      <w:pPr>
        <w:pStyle w:val="Zkladntext"/>
        <w:tabs>
          <w:tab w:val="right" w:pos="4126"/>
        </w:tabs>
        <w:spacing w:before="1" w:line="265" w:lineRule="exact"/>
        <w:ind w:left="382" w:firstLine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06ACCBD7" w14:textId="77777777" w:rsidR="000C2433" w:rsidRDefault="00000000">
      <w:pPr>
        <w:pStyle w:val="Zkladntext"/>
        <w:tabs>
          <w:tab w:val="left" w:pos="3262"/>
        </w:tabs>
        <w:spacing w:line="265" w:lineRule="exact"/>
        <w:ind w:left="382" w:firstLine="0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2E14984D" w14:textId="77777777" w:rsidR="000C2433" w:rsidRDefault="00000000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6723875B" w14:textId="77777777" w:rsidR="000C2433" w:rsidRDefault="00000000">
      <w:pPr>
        <w:pStyle w:val="Zkladntext"/>
        <w:tabs>
          <w:tab w:val="left" w:pos="3262"/>
        </w:tabs>
        <w:ind w:left="382" w:firstLine="0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590C8F8A" w14:textId="77777777" w:rsidR="000C2433" w:rsidRDefault="00000000">
      <w:pPr>
        <w:pStyle w:val="Zkladntext"/>
        <w:spacing w:before="1"/>
        <w:ind w:left="382" w:firstLine="0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51EB8709" w14:textId="77777777" w:rsidR="000C2433" w:rsidRDefault="00000000">
      <w:pPr>
        <w:pStyle w:val="Zkladntext"/>
        <w:spacing w:before="231"/>
        <w:ind w:left="382" w:firstLine="0"/>
        <w:jc w:val="left"/>
      </w:pPr>
      <w:r>
        <w:rPr>
          <w:w w:val="99"/>
        </w:rPr>
        <w:t>a</w:t>
      </w:r>
    </w:p>
    <w:p w14:paraId="53A83F4E" w14:textId="77777777" w:rsidR="000C2433" w:rsidRDefault="00000000">
      <w:pPr>
        <w:pStyle w:val="Nadpis2"/>
        <w:spacing w:before="228"/>
        <w:ind w:left="382"/>
        <w:jc w:val="left"/>
      </w:pPr>
      <w:r>
        <w:t>Štěpán</w:t>
      </w:r>
      <w:r>
        <w:rPr>
          <w:spacing w:val="-8"/>
        </w:rPr>
        <w:t xml:space="preserve"> </w:t>
      </w:r>
      <w:r>
        <w:rPr>
          <w:spacing w:val="-2"/>
        </w:rPr>
        <w:t>Netík</w:t>
      </w:r>
    </w:p>
    <w:p w14:paraId="789187C5" w14:textId="77777777" w:rsidR="000C2433" w:rsidRDefault="00000000">
      <w:pPr>
        <w:pStyle w:val="Zkladntext"/>
        <w:tabs>
          <w:tab w:val="left" w:pos="3262"/>
        </w:tabs>
        <w:ind w:left="382" w:right="2082" w:firstLine="0"/>
        <w:jc w:val="left"/>
      </w:pPr>
      <w:r>
        <w:t>podnikatel</w:t>
      </w:r>
      <w:r>
        <w:rPr>
          <w:spacing w:val="-5"/>
        </w:rPr>
        <w:t xml:space="preserve"> </w:t>
      </w:r>
      <w:r>
        <w:t>zapsaný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živnostenském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zemědělských</w:t>
      </w:r>
      <w:r>
        <w:rPr>
          <w:spacing w:val="-5"/>
        </w:rPr>
        <w:t xml:space="preserve"> </w:t>
      </w:r>
      <w:r>
        <w:t>podnikatelů se sídlem:</w:t>
      </w:r>
      <w:r>
        <w:tab/>
      </w:r>
      <w:proofErr w:type="spellStart"/>
      <w:r>
        <w:t>Netěchovice</w:t>
      </w:r>
      <w:proofErr w:type="spellEnd"/>
      <w:r>
        <w:t xml:space="preserve"> 14, 375 01 Týn nad Vltavou</w:t>
      </w:r>
    </w:p>
    <w:p w14:paraId="02129B1D" w14:textId="77777777" w:rsidR="000C2433" w:rsidRDefault="00000000">
      <w:pPr>
        <w:pStyle w:val="Zkladntext"/>
        <w:tabs>
          <w:tab w:val="left" w:pos="3262"/>
        </w:tabs>
        <w:spacing w:before="1"/>
        <w:ind w:left="382" w:firstLine="0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65988345</w:t>
      </w:r>
    </w:p>
    <w:p w14:paraId="1ED55578" w14:textId="50AF94DE" w:rsidR="000C2433" w:rsidRDefault="00000000">
      <w:pPr>
        <w:pStyle w:val="Zkladntext"/>
        <w:tabs>
          <w:tab w:val="left" w:pos="3262"/>
        </w:tabs>
        <w:ind w:left="382" w:firstLine="0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A474B6" w:rsidRPr="00A474B6">
        <w:rPr>
          <w:highlight w:val="yellow"/>
        </w:rPr>
        <w:t>xxxx</w:t>
      </w:r>
      <w:proofErr w:type="spellEnd"/>
    </w:p>
    <w:p w14:paraId="793C9D55" w14:textId="20F7DC79" w:rsidR="000C2433" w:rsidRDefault="00000000">
      <w:pPr>
        <w:pStyle w:val="Zkladntext"/>
        <w:tabs>
          <w:tab w:val="left" w:pos="3262"/>
        </w:tabs>
        <w:spacing w:before="1" w:line="265" w:lineRule="exact"/>
        <w:ind w:left="382" w:firstLine="0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A474B6" w:rsidRPr="00A474B6">
        <w:rPr>
          <w:w w:val="95"/>
          <w:highlight w:val="yellow"/>
        </w:rPr>
        <w:t>xxxx</w:t>
      </w:r>
      <w:proofErr w:type="spellEnd"/>
    </w:p>
    <w:p w14:paraId="256CB453" w14:textId="77777777" w:rsidR="000C2433" w:rsidRDefault="00000000">
      <w:pPr>
        <w:pStyle w:val="Zkladntext"/>
        <w:spacing w:line="265" w:lineRule="exact"/>
        <w:ind w:left="382" w:firstLine="0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564EA41A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21FA4C05" w14:textId="77777777" w:rsidR="000C2433" w:rsidRDefault="00000000">
      <w:pPr>
        <w:pStyle w:val="Zkladntext"/>
        <w:spacing w:before="188"/>
        <w:ind w:left="382" w:firstLine="0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1A4315BD" w14:textId="77777777" w:rsidR="000C2433" w:rsidRDefault="000C2433">
      <w:pPr>
        <w:pStyle w:val="Zkladntext"/>
        <w:spacing w:before="1"/>
        <w:ind w:left="0" w:firstLine="0"/>
        <w:jc w:val="left"/>
        <w:rPr>
          <w:sz w:val="36"/>
        </w:rPr>
      </w:pPr>
    </w:p>
    <w:p w14:paraId="1AA5B6CC" w14:textId="77777777" w:rsidR="000C2433" w:rsidRDefault="00000000">
      <w:pPr>
        <w:pStyle w:val="Nadpis1"/>
      </w:pPr>
      <w:r>
        <w:rPr>
          <w:spacing w:val="-5"/>
        </w:rPr>
        <w:t>I.</w:t>
      </w:r>
    </w:p>
    <w:p w14:paraId="6262805B" w14:textId="77777777" w:rsidR="000C2433" w:rsidRDefault="00000000">
      <w:pPr>
        <w:pStyle w:val="Nadpis2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77E31180" w14:textId="77777777" w:rsidR="000C2433" w:rsidRDefault="000C2433">
      <w:pPr>
        <w:pStyle w:val="Zkladntext"/>
        <w:spacing w:before="11"/>
        <w:ind w:left="0" w:firstLine="0"/>
        <w:jc w:val="left"/>
        <w:rPr>
          <w:b/>
          <w:sz w:val="17"/>
        </w:rPr>
      </w:pPr>
    </w:p>
    <w:p w14:paraId="5D2351A9" w14:textId="77777777" w:rsidR="000C2433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2F00AB78" w14:textId="77777777" w:rsidR="000C2433" w:rsidRDefault="00000000">
      <w:pPr>
        <w:pStyle w:val="Zkladntext"/>
        <w:spacing w:before="1"/>
        <w:ind w:right="108" w:firstLine="0"/>
      </w:pPr>
      <w:r>
        <w:t>„Smlouva“) se uzavírá na základě Rozhodnutí ministra životního prostředí č. 5230600132 o poskytnutí finančních prostředků ze Státního fondu životního prostředí ČR ze dne 13. 5.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 w14:paraId="47BEE3B9" w14:textId="77777777" w:rsidR="000C2433" w:rsidRDefault="00000000">
      <w:pPr>
        <w:pStyle w:val="Zkladntext"/>
        <w:spacing w:before="2"/>
        <w:ind w:right="111" w:firstLine="0"/>
      </w:pPr>
      <w:r>
        <w:t>„Směrnice MŽP“), platné ke dni podání žádosti a příslušné Směrnice MŽP o realizaci Národního plánu obnovy (dále jen „Směrnice MŽP NPO“), platné ke dni podání žádosti.</w:t>
      </w:r>
    </w:p>
    <w:p w14:paraId="013314D7" w14:textId="77777777" w:rsidR="000C2433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 w14:paraId="1FB32D69" w14:textId="77777777" w:rsidR="000C2433" w:rsidRDefault="000C2433">
      <w:pPr>
        <w:jc w:val="both"/>
        <w:rPr>
          <w:sz w:val="20"/>
        </w:rPr>
        <w:sectPr w:rsidR="000C2433">
          <w:headerReference w:type="default" r:id="rId7"/>
          <w:footerReference w:type="default" r:id="rId8"/>
          <w:type w:val="continuous"/>
          <w:pgSz w:w="12240" w:h="15840"/>
          <w:pgMar w:top="1600" w:right="1020" w:bottom="1580" w:left="1320" w:header="569" w:footer="1391" w:gutter="0"/>
          <w:pgNumType w:start="1"/>
          <w:cols w:space="708"/>
        </w:sectPr>
      </w:pPr>
    </w:p>
    <w:p w14:paraId="37E1DC8E" w14:textId="77777777" w:rsidR="000C2433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6ED6F688" w14:textId="77777777" w:rsidR="000C2433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47BCB7BE" w14:textId="77777777" w:rsidR="000C2433" w:rsidRDefault="00000000">
      <w:pPr>
        <w:pStyle w:val="Nadpis2"/>
        <w:spacing w:before="120"/>
        <w:ind w:left="2117"/>
        <w:jc w:val="both"/>
      </w:pPr>
      <w:r>
        <w:t>„Pořízení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ks</w:t>
      </w:r>
      <w:r>
        <w:rPr>
          <w:spacing w:val="-6"/>
        </w:rPr>
        <w:t xml:space="preserve"> </w:t>
      </w:r>
      <w:r>
        <w:t>rozmetacích</w:t>
      </w:r>
      <w:r>
        <w:rPr>
          <w:spacing w:val="-6"/>
        </w:rPr>
        <w:t xml:space="preserve"> </w:t>
      </w:r>
      <w:r>
        <w:t>vozů</w:t>
      </w:r>
      <w:r>
        <w:rPr>
          <w:spacing w:val="-7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aplikaci</w:t>
      </w:r>
      <w:r>
        <w:rPr>
          <w:spacing w:val="-5"/>
        </w:rPr>
        <w:t xml:space="preserve"> </w:t>
      </w:r>
      <w:r>
        <w:t>kompostu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4"/>
        </w:rPr>
        <w:t>ZPF“</w:t>
      </w:r>
    </w:p>
    <w:p w14:paraId="2DE1C313" w14:textId="77777777" w:rsidR="000C2433" w:rsidRDefault="00000000">
      <w:pPr>
        <w:pStyle w:val="Zkladntext"/>
        <w:spacing w:before="121"/>
        <w:ind w:firstLine="0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49057B94" w14:textId="77777777" w:rsidR="000C2433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 je poskytována v souladu s Nařízením Komise (EU) č. 2022/2472 ze dne 14. prosince 2022, kterým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 s</w:t>
      </w:r>
      <w:r>
        <w:rPr>
          <w:spacing w:val="-3"/>
          <w:sz w:val="20"/>
        </w:rPr>
        <w:t xml:space="preserve"> </w:t>
      </w:r>
      <w:r>
        <w:rPr>
          <w:sz w:val="20"/>
        </w:rPr>
        <w:t>články</w:t>
      </w:r>
      <w:r>
        <w:rPr>
          <w:spacing w:val="-3"/>
          <w:sz w:val="20"/>
        </w:rPr>
        <w:t xml:space="preserve"> </w:t>
      </w:r>
      <w:r>
        <w:rPr>
          <w:sz w:val="20"/>
        </w:rPr>
        <w:t>107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108 Smlouvy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3"/>
          <w:sz w:val="20"/>
        </w:rPr>
        <w:t xml:space="preserve"> </w:t>
      </w:r>
      <w:r>
        <w:rPr>
          <w:sz w:val="20"/>
        </w:rPr>
        <w:t>Evropské</w:t>
      </w:r>
      <w:r>
        <w:rPr>
          <w:spacing w:val="-3"/>
          <w:sz w:val="20"/>
        </w:rPr>
        <w:t xml:space="preserve"> </w:t>
      </w:r>
      <w:r>
        <w:rPr>
          <w:sz w:val="20"/>
        </w:rPr>
        <w:t>unie</w:t>
      </w:r>
      <w:r>
        <w:rPr>
          <w:spacing w:val="-1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3"/>
          <w:sz w:val="20"/>
        </w:rPr>
        <w:t xml:space="preserve"> </w:t>
      </w:r>
      <w:r>
        <w:rPr>
          <w:sz w:val="20"/>
        </w:rPr>
        <w:t>určité</w:t>
      </w:r>
      <w:r>
        <w:rPr>
          <w:spacing w:val="-3"/>
          <w:sz w:val="20"/>
        </w:rPr>
        <w:t xml:space="preserve"> </w:t>
      </w:r>
      <w:r>
        <w:rPr>
          <w:sz w:val="20"/>
        </w:rPr>
        <w:t>kategorie podpory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odvětvích</w:t>
      </w:r>
      <w:r>
        <w:rPr>
          <w:spacing w:val="-3"/>
          <w:sz w:val="20"/>
        </w:rPr>
        <w:t xml:space="preserve"> </w:t>
      </w:r>
      <w:r>
        <w:rPr>
          <w:sz w:val="20"/>
        </w:rPr>
        <w:t>zemědělství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lesnictví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venkovských</w:t>
      </w:r>
      <w:r>
        <w:rPr>
          <w:spacing w:val="-3"/>
          <w:sz w:val="20"/>
        </w:rPr>
        <w:t xml:space="preserve"> </w:t>
      </w:r>
      <w:r>
        <w:rPr>
          <w:sz w:val="20"/>
        </w:rPr>
        <w:t>oblastech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vnitřním</w:t>
      </w:r>
      <w:r>
        <w:rPr>
          <w:spacing w:val="-2"/>
          <w:sz w:val="20"/>
        </w:rPr>
        <w:t xml:space="preserve"> </w:t>
      </w:r>
      <w:r>
        <w:rPr>
          <w:sz w:val="20"/>
        </w:rPr>
        <w:t>trhem, zveřejněném v Úředním věstníku EU dne 21. prosince 2022 a jeho oznámením SA.108855 článek 14 (dále jen „veřejná podpora ABER“).</w:t>
      </w:r>
    </w:p>
    <w:p w14:paraId="7262C823" w14:textId="77777777" w:rsidR="000C2433" w:rsidRDefault="000C2433">
      <w:pPr>
        <w:pStyle w:val="Zkladntext"/>
        <w:spacing w:before="3"/>
        <w:ind w:left="0" w:firstLine="0"/>
        <w:jc w:val="left"/>
        <w:rPr>
          <w:sz w:val="36"/>
        </w:rPr>
      </w:pPr>
    </w:p>
    <w:p w14:paraId="52A4CBB8" w14:textId="77777777" w:rsidR="000C2433" w:rsidRDefault="00000000">
      <w:pPr>
        <w:pStyle w:val="Nadpis1"/>
      </w:pPr>
      <w:r>
        <w:rPr>
          <w:spacing w:val="-5"/>
        </w:rPr>
        <w:t>II.</w:t>
      </w:r>
    </w:p>
    <w:p w14:paraId="172825FE" w14:textId="77777777" w:rsidR="000C2433" w:rsidRDefault="00000000">
      <w:pPr>
        <w:pStyle w:val="Nadpis2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7A463412" w14:textId="77777777" w:rsidR="000C2433" w:rsidRDefault="000C2433">
      <w:pPr>
        <w:pStyle w:val="Zkladntext"/>
        <w:spacing w:before="11"/>
        <w:ind w:left="0" w:firstLine="0"/>
        <w:jc w:val="left"/>
        <w:rPr>
          <w:b/>
          <w:sz w:val="17"/>
        </w:rPr>
      </w:pPr>
    </w:p>
    <w:p w14:paraId="72489C95" w14:textId="77777777" w:rsidR="000C2433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formou</w:t>
      </w:r>
      <w:r>
        <w:rPr>
          <w:spacing w:val="-11"/>
          <w:sz w:val="20"/>
        </w:rPr>
        <w:t xml:space="preserve"> </w:t>
      </w:r>
      <w:r>
        <w:rPr>
          <w:sz w:val="20"/>
        </w:rPr>
        <w:t>dotace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784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600,00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1"/>
          <w:sz w:val="20"/>
        </w:rPr>
        <w:t xml:space="preserve"> </w:t>
      </w:r>
      <w:r>
        <w:rPr>
          <w:spacing w:val="-2"/>
          <w:sz w:val="20"/>
        </w:rPr>
        <w:t>(slovy:</w:t>
      </w:r>
    </w:p>
    <w:p w14:paraId="66ABFEAE" w14:textId="77777777" w:rsidR="000C2433" w:rsidRDefault="00000000">
      <w:pPr>
        <w:pStyle w:val="Zkladntext"/>
        <w:ind w:firstLine="0"/>
      </w:pPr>
      <w:r>
        <w:t>dva</w:t>
      </w:r>
      <w:r>
        <w:rPr>
          <w:spacing w:val="-6"/>
        </w:rPr>
        <w:t xml:space="preserve"> </w:t>
      </w:r>
      <w:r>
        <w:t>miliony</w:t>
      </w:r>
      <w:r>
        <w:rPr>
          <w:spacing w:val="-6"/>
        </w:rPr>
        <w:t xml:space="preserve"> </w:t>
      </w:r>
      <w:r>
        <w:t>sedm</w:t>
      </w:r>
      <w:r>
        <w:rPr>
          <w:spacing w:val="-4"/>
        </w:rPr>
        <w:t xml:space="preserve"> </w:t>
      </w:r>
      <w:r>
        <w:t>set</w:t>
      </w:r>
      <w:r>
        <w:rPr>
          <w:spacing w:val="-6"/>
        </w:rPr>
        <w:t xml:space="preserve"> </w:t>
      </w:r>
      <w:r>
        <w:t>osmdesát</w:t>
      </w:r>
      <w:r>
        <w:rPr>
          <w:spacing w:val="-6"/>
        </w:rPr>
        <w:t xml:space="preserve"> </w:t>
      </w:r>
      <w:r>
        <w:t>čtyři</w:t>
      </w:r>
      <w:r>
        <w:rPr>
          <w:spacing w:val="-3"/>
        </w:rPr>
        <w:t xml:space="preserve"> </w:t>
      </w:r>
      <w:r>
        <w:t>tisíc</w:t>
      </w:r>
      <w:r>
        <w:rPr>
          <w:spacing w:val="-6"/>
        </w:rPr>
        <w:t xml:space="preserve"> </w:t>
      </w:r>
      <w:r>
        <w:t>šest</w:t>
      </w:r>
      <w:r>
        <w:rPr>
          <w:spacing w:val="-4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korun</w:t>
      </w:r>
      <w:r>
        <w:rPr>
          <w:spacing w:val="-5"/>
        </w:rPr>
        <w:t xml:space="preserve"> </w:t>
      </w:r>
      <w:r>
        <w:rPr>
          <w:spacing w:val="-2"/>
        </w:rPr>
        <w:t>českých).</w:t>
      </w:r>
    </w:p>
    <w:p w14:paraId="6F565178" w14:textId="77777777" w:rsidR="000C2433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4 641 000,00 Kč.</w:t>
      </w:r>
    </w:p>
    <w:p w14:paraId="5D8056E3" w14:textId="77777777" w:rsidR="000C2433" w:rsidRDefault="00000000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60,00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F922AB1" w14:textId="77777777" w:rsidR="000C2433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1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3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457C952D" w14:textId="77777777" w:rsidR="000C2433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 w14:paraId="5773C71F" w14:textId="77777777" w:rsidR="000C2433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0FAAE00F" w14:textId="77777777" w:rsidR="000C2433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2962533A" w14:textId="77777777" w:rsidR="000C2433" w:rsidRDefault="00000000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3C1F9F41" w14:textId="77777777" w:rsidR="000C2433" w:rsidRDefault="00000000">
      <w:pPr>
        <w:pStyle w:val="Odstavecseseznamem"/>
        <w:numPr>
          <w:ilvl w:val="1"/>
          <w:numId w:val="9"/>
        </w:numPr>
        <w:tabs>
          <w:tab w:val="left" w:pos="809"/>
          <w:tab w:val="left" w:pos="810"/>
        </w:tabs>
        <w:ind w:right="116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242D4985" w14:textId="77777777" w:rsidR="000C2433" w:rsidRDefault="00000000">
      <w:pPr>
        <w:pStyle w:val="Odstavecseseznamem"/>
        <w:numPr>
          <w:ilvl w:val="0"/>
          <w:numId w:val="9"/>
        </w:numPr>
        <w:tabs>
          <w:tab w:val="left" w:pos="809"/>
          <w:tab w:val="left" w:pos="810"/>
        </w:tabs>
        <w:spacing w:before="120"/>
        <w:rPr>
          <w:sz w:val="20"/>
        </w:rPr>
      </w:pPr>
      <w:r>
        <w:rPr>
          <w:sz w:val="20"/>
        </w:rPr>
        <w:t>Při</w:t>
      </w:r>
      <w:r>
        <w:rPr>
          <w:spacing w:val="30"/>
          <w:sz w:val="20"/>
        </w:rPr>
        <w:t xml:space="preserve"> </w:t>
      </w:r>
      <w:r>
        <w:rPr>
          <w:sz w:val="20"/>
        </w:rPr>
        <w:t>určování</w:t>
      </w:r>
      <w:r>
        <w:rPr>
          <w:spacing w:val="30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0"/>
          <w:sz w:val="20"/>
        </w:rPr>
        <w:t xml:space="preserve"> </w:t>
      </w:r>
      <w:r>
        <w:rPr>
          <w:sz w:val="20"/>
        </w:rPr>
        <w:t>výdajů</w:t>
      </w:r>
      <w:r>
        <w:rPr>
          <w:spacing w:val="31"/>
          <w:sz w:val="20"/>
        </w:rPr>
        <w:t xml:space="preserve"> </w:t>
      </w:r>
      <w:r>
        <w:rPr>
          <w:sz w:val="20"/>
        </w:rPr>
        <w:t>akce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32"/>
          <w:sz w:val="20"/>
        </w:rPr>
        <w:t xml:space="preserve"> </w:t>
      </w:r>
      <w:r>
        <w:rPr>
          <w:sz w:val="20"/>
        </w:rPr>
        <w:t>nich</w:t>
      </w:r>
      <w:r>
        <w:rPr>
          <w:spacing w:val="30"/>
          <w:sz w:val="20"/>
        </w:rPr>
        <w:t xml:space="preserve"> </w:t>
      </w:r>
      <w:r>
        <w:rPr>
          <w:sz w:val="20"/>
        </w:rPr>
        <w:t>odvozené</w:t>
      </w:r>
      <w:r>
        <w:rPr>
          <w:spacing w:val="30"/>
          <w:sz w:val="20"/>
        </w:rPr>
        <w:t xml:space="preserve"> </w:t>
      </w:r>
      <w:r>
        <w:rPr>
          <w:sz w:val="20"/>
        </w:rPr>
        <w:t>výše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vycházet</w:t>
      </w:r>
      <w:r>
        <w:rPr>
          <w:spacing w:val="29"/>
          <w:sz w:val="20"/>
        </w:rPr>
        <w:t xml:space="preserve"> </w:t>
      </w:r>
      <w:r>
        <w:rPr>
          <w:sz w:val="20"/>
        </w:rPr>
        <w:t>ze</w:t>
      </w:r>
      <w:r>
        <w:rPr>
          <w:spacing w:val="30"/>
          <w:sz w:val="20"/>
        </w:rPr>
        <w:t xml:space="preserve"> </w:t>
      </w:r>
      <w:r>
        <w:rPr>
          <w:spacing w:val="-4"/>
          <w:sz w:val="20"/>
        </w:rPr>
        <w:t>znění</w:t>
      </w:r>
    </w:p>
    <w:p w14:paraId="786A4309" w14:textId="77777777" w:rsidR="000C2433" w:rsidRDefault="000C2433">
      <w:pPr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1F9ABAAA" w14:textId="77777777" w:rsidR="000C2433" w:rsidRDefault="00000000">
      <w:pPr>
        <w:pStyle w:val="Zkladntext"/>
        <w:spacing w:before="89"/>
        <w:ind w:firstLine="0"/>
      </w:pPr>
      <w:r>
        <w:lastRenderedPageBreak/>
        <w:t>článku</w:t>
      </w:r>
      <w:r>
        <w:rPr>
          <w:spacing w:val="-4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platné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době</w:t>
      </w:r>
      <w:r>
        <w:rPr>
          <w:spacing w:val="-5"/>
        </w:rPr>
        <w:t xml:space="preserve"> </w:t>
      </w:r>
      <w:r>
        <w:t>podání</w:t>
      </w:r>
      <w:r>
        <w:rPr>
          <w:spacing w:val="-5"/>
        </w:rPr>
        <w:t xml:space="preserve"> </w:t>
      </w:r>
      <w:r>
        <w:rPr>
          <w:spacing w:val="-2"/>
        </w:rPr>
        <w:t>žádosti.</w:t>
      </w:r>
    </w:p>
    <w:p w14:paraId="0DF7D21E" w14:textId="77777777" w:rsidR="000C2433" w:rsidRDefault="000C2433">
      <w:pPr>
        <w:pStyle w:val="Zkladntext"/>
        <w:spacing w:before="12"/>
        <w:ind w:left="0" w:firstLine="0"/>
        <w:jc w:val="left"/>
        <w:rPr>
          <w:sz w:val="35"/>
        </w:rPr>
      </w:pPr>
    </w:p>
    <w:p w14:paraId="774491E0" w14:textId="77777777" w:rsidR="000C2433" w:rsidRDefault="00000000">
      <w:pPr>
        <w:pStyle w:val="Nadpis1"/>
        <w:ind w:right="1061"/>
      </w:pPr>
      <w:r>
        <w:rPr>
          <w:spacing w:val="-4"/>
        </w:rPr>
        <w:t>III.</w:t>
      </w:r>
    </w:p>
    <w:p w14:paraId="1C9D3B6F" w14:textId="77777777" w:rsidR="000C2433" w:rsidRDefault="00000000">
      <w:pPr>
        <w:pStyle w:val="Nadpis2"/>
        <w:ind w:right="1061"/>
      </w:pPr>
      <w:r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56FDCAF1" w14:textId="77777777" w:rsidR="000C2433" w:rsidRDefault="000C2433">
      <w:pPr>
        <w:pStyle w:val="Zkladntext"/>
        <w:ind w:left="0" w:firstLine="0"/>
        <w:jc w:val="left"/>
        <w:rPr>
          <w:b/>
          <w:sz w:val="18"/>
        </w:rPr>
      </w:pPr>
    </w:p>
    <w:p w14:paraId="615F738A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25E055DE" w14:textId="77777777" w:rsidR="000C2433" w:rsidRDefault="00000000">
      <w:pPr>
        <w:pStyle w:val="Zkladntext"/>
        <w:ind w:firstLine="0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2A4AEC3C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17557152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43E9211E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61A85CEE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1301F8EB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4DB71CC6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04D7A3C3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5FB21C6C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4EF937FF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9E60688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18956188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úhradě.</w:t>
      </w:r>
      <w:r>
        <w:rPr>
          <w:spacing w:val="14"/>
          <w:sz w:val="20"/>
        </w:rPr>
        <w:t xml:space="preserve"> </w:t>
      </w:r>
      <w:r>
        <w:rPr>
          <w:sz w:val="20"/>
        </w:rPr>
        <w:t>Je-li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akceptuje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faktur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jiných</w:t>
      </w:r>
      <w:r>
        <w:rPr>
          <w:spacing w:val="1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5"/>
          <w:sz w:val="20"/>
        </w:rPr>
        <w:t xml:space="preserve"> </w:t>
      </w:r>
      <w:r>
        <w:rPr>
          <w:sz w:val="20"/>
        </w:rPr>
        <w:t>dokladů</w:t>
      </w:r>
      <w:r>
        <w:rPr>
          <w:spacing w:val="13"/>
          <w:sz w:val="20"/>
        </w:rPr>
        <w:t xml:space="preserve"> </w:t>
      </w:r>
      <w:r>
        <w:rPr>
          <w:sz w:val="20"/>
        </w:rPr>
        <w:t>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35CB54E1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 w14:paraId="54841799" w14:textId="77777777" w:rsidR="000C2433" w:rsidRDefault="000C2433">
      <w:pPr>
        <w:jc w:val="both"/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6A8A3CF2" w14:textId="77777777" w:rsidR="000C2433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89"/>
        <w:ind w:right="118"/>
        <w:jc w:val="both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5450ED20" w14:textId="77777777" w:rsidR="000C2433" w:rsidRDefault="000C2433">
      <w:pPr>
        <w:pStyle w:val="Zkladntext"/>
        <w:spacing w:before="7"/>
        <w:ind w:left="0" w:firstLine="0"/>
        <w:jc w:val="left"/>
        <w:rPr>
          <w:sz w:val="28"/>
        </w:rPr>
      </w:pPr>
    </w:p>
    <w:p w14:paraId="3FA5BCF7" w14:textId="77777777" w:rsidR="000C2433" w:rsidRDefault="000C2433">
      <w:pPr>
        <w:rPr>
          <w:sz w:val="28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544F2F7D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7CDDAD7E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5F55A7DE" w14:textId="77777777" w:rsidR="000C2433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7415DB78" w14:textId="77777777" w:rsidR="000C2433" w:rsidRDefault="00000000">
      <w:pPr>
        <w:spacing w:before="99"/>
        <w:ind w:left="126" w:right="2306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0591730C" w14:textId="77777777" w:rsidR="000C2433" w:rsidRDefault="00000000">
      <w:pPr>
        <w:pStyle w:val="Nadpis2"/>
        <w:ind w:left="126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37F74EEE" w14:textId="77777777" w:rsidR="000C2433" w:rsidRDefault="000C2433">
      <w:pPr>
        <w:sectPr w:rsidR="000C2433">
          <w:type w:val="continuous"/>
          <w:pgSz w:w="12240" w:h="15840"/>
          <w:pgMar w:top="1600" w:right="1020" w:bottom="1580" w:left="1320" w:header="569" w:footer="1391" w:gutter="0"/>
          <w:cols w:num="2" w:space="708" w:equalWidth="0">
            <w:col w:w="2410" w:space="40"/>
            <w:col w:w="7450"/>
          </w:cols>
        </w:sectPr>
      </w:pPr>
    </w:p>
    <w:p w14:paraId="259BC373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63A5D516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6BECA3AD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11" w:hanging="360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rámci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pořídí</w:t>
      </w:r>
      <w:r>
        <w:rPr>
          <w:spacing w:val="-12"/>
          <w:sz w:val="20"/>
        </w:rPr>
        <w:t xml:space="preserve"> </w:t>
      </w:r>
      <w:r>
        <w:rPr>
          <w:sz w:val="20"/>
        </w:rPr>
        <w:t>zařízení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zapravování</w:t>
      </w:r>
      <w:r>
        <w:rPr>
          <w:spacing w:val="-13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zemědělské</w:t>
      </w:r>
      <w:r>
        <w:rPr>
          <w:spacing w:val="-14"/>
          <w:sz w:val="20"/>
        </w:rPr>
        <w:t xml:space="preserve"> </w:t>
      </w:r>
      <w:r>
        <w:rPr>
          <w:sz w:val="20"/>
        </w:rPr>
        <w:t>půdy</w:t>
      </w:r>
      <w:r>
        <w:rPr>
          <w:spacing w:val="-11"/>
          <w:sz w:val="20"/>
        </w:rPr>
        <w:t xml:space="preserve"> </w:t>
      </w:r>
      <w:r>
        <w:rPr>
          <w:sz w:val="20"/>
        </w:rPr>
        <w:t>v obci</w:t>
      </w:r>
      <w:r>
        <w:rPr>
          <w:spacing w:val="-13"/>
          <w:sz w:val="20"/>
        </w:rPr>
        <w:t xml:space="preserve"> </w:t>
      </w:r>
      <w:r>
        <w:rPr>
          <w:sz w:val="20"/>
        </w:rPr>
        <w:t>Týn</w:t>
      </w:r>
      <w:r>
        <w:rPr>
          <w:spacing w:val="-11"/>
          <w:sz w:val="20"/>
        </w:rPr>
        <w:t xml:space="preserve"> </w:t>
      </w:r>
      <w:r>
        <w:rPr>
          <w:sz w:val="20"/>
        </w:rPr>
        <w:t>nad Vltavou.ve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400,00</w:t>
      </w:r>
      <w:r>
        <w:rPr>
          <w:spacing w:val="-8"/>
          <w:sz w:val="20"/>
        </w:rPr>
        <w:t xml:space="preserve"> </w:t>
      </w:r>
      <w:r>
        <w:rPr>
          <w:sz w:val="20"/>
        </w:rPr>
        <w:t>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11"/>
          <w:sz w:val="20"/>
        </w:rPr>
        <w:t xml:space="preserve"> </w:t>
      </w:r>
      <w:r>
        <w:rPr>
          <w:sz w:val="20"/>
        </w:rPr>
        <w:t>datu</w:t>
      </w:r>
      <w:r>
        <w:rPr>
          <w:spacing w:val="-10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-9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(dále</w:t>
      </w:r>
      <w:r>
        <w:rPr>
          <w:spacing w:val="-11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„ZVA“)</w:t>
      </w:r>
      <w:r>
        <w:rPr>
          <w:spacing w:val="-10"/>
          <w:sz w:val="20"/>
        </w:rPr>
        <w:t xml:space="preserve"> </w:t>
      </w:r>
      <w:r>
        <w:rPr>
          <w:sz w:val="20"/>
        </w:rPr>
        <w:t>výstupy projektu, tj. kolaudační souhlas, povolení k provozu (popř. jiné relevantní dokumenty),</w:t>
      </w:r>
    </w:p>
    <w:p w14:paraId="70501942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4BE5EB18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4E78C3C5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09FB446C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zabezpečí,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účel,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který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10"/>
          <w:sz w:val="20"/>
        </w:rPr>
        <w:t xml:space="preserve"> </w:t>
      </w:r>
      <w:r>
        <w:rPr>
          <w:sz w:val="20"/>
        </w:rPr>
        <w:t>podpora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Smlouvy,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aktivit</w:t>
      </w:r>
    </w:p>
    <w:p w14:paraId="077C8D46" w14:textId="77777777" w:rsidR="000C2433" w:rsidRDefault="00000000">
      <w:pPr>
        <w:pStyle w:val="Zkladntext"/>
        <w:spacing w:before="1"/>
        <w:ind w:firstLine="0"/>
      </w:pPr>
      <w:r>
        <w:t>a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výstupů</w:t>
      </w:r>
      <w:r>
        <w:rPr>
          <w:spacing w:val="-4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plněn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rPr>
          <w:spacing w:val="-2"/>
        </w:rPr>
        <w:t>akce,</w:t>
      </w:r>
    </w:p>
    <w:p w14:paraId="50446615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08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3"/>
          <w:sz w:val="20"/>
        </w:rPr>
        <w:t xml:space="preserve"> </w:t>
      </w:r>
      <w:r>
        <w:rPr>
          <w:sz w:val="20"/>
        </w:rPr>
        <w:t>aplikovat</w:t>
      </w:r>
      <w:r>
        <w:rPr>
          <w:spacing w:val="-3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souladu se zákonem č. 156/1998 Sb., o hnojivech, pomocných půdních látkách, rostlinných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 platném znění), a to ročně v množství podle závazného indikátoru v písmeni a) odrážce druhé,</w:t>
      </w:r>
    </w:p>
    <w:p w14:paraId="6B0D218C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71CCE39B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2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0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1"/>
          <w:sz w:val="20"/>
        </w:rPr>
        <w:t xml:space="preserve"> </w:t>
      </w:r>
      <w:r>
        <w:rPr>
          <w:sz w:val="20"/>
        </w:rPr>
        <w:t>měsícem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projektu)</w:t>
      </w:r>
      <w:r>
        <w:rPr>
          <w:spacing w:val="-10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0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1x</w:t>
      </w:r>
      <w:r>
        <w:rPr>
          <w:spacing w:val="-10"/>
          <w:sz w:val="20"/>
        </w:rPr>
        <w:t xml:space="preserve"> </w:t>
      </w:r>
      <w:r>
        <w:rPr>
          <w:sz w:val="20"/>
        </w:rPr>
        <w:t>ročně 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0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0"/>
          <w:sz w:val="20"/>
        </w:rPr>
        <w:t xml:space="preserve"> </w:t>
      </w:r>
      <w:r>
        <w:rPr>
          <w:sz w:val="20"/>
        </w:rPr>
        <w:t>zprávy,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kterých</w:t>
      </w:r>
      <w:r>
        <w:rPr>
          <w:spacing w:val="-10"/>
          <w:sz w:val="20"/>
        </w:rPr>
        <w:t xml:space="preserve"> </w:t>
      </w:r>
      <w:r>
        <w:rPr>
          <w:sz w:val="20"/>
        </w:rPr>
        <w:t>doloží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Výzvou a touto Smlouvou,</w:t>
      </w:r>
    </w:p>
    <w:p w14:paraId="5C4492F0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4DC5F51A" w14:textId="77777777" w:rsidR="000C2433" w:rsidRDefault="000C2433">
      <w:pPr>
        <w:jc w:val="both"/>
        <w:rPr>
          <w:sz w:val="20"/>
        </w:rPr>
        <w:sectPr w:rsidR="000C2433">
          <w:type w:val="continuous"/>
          <w:pgSz w:w="12240" w:h="15840"/>
          <w:pgMar w:top="1600" w:right="1020" w:bottom="1580" w:left="1320" w:header="569" w:footer="1391" w:gutter="0"/>
          <w:cols w:space="708"/>
        </w:sectPr>
      </w:pPr>
    </w:p>
    <w:p w14:paraId="3E58C036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89"/>
        <w:ind w:right="112"/>
        <w:rPr>
          <w:sz w:val="20"/>
        </w:rPr>
      </w:pPr>
      <w:r>
        <w:rPr>
          <w:sz w:val="20"/>
        </w:rPr>
        <w:lastRenderedPageBreak/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6DD2A251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44AA014D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4900B4D3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3B25D1ED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34F351AE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75915F38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64FECD78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1E1D649D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68A9A3B7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4EFA84A9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7BC037C9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1829058B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06/2024,</w:t>
      </w:r>
    </w:p>
    <w:p w14:paraId="78C67225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09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konce 06/2024</w:t>
      </w:r>
      <w:r>
        <w:rPr>
          <w:spacing w:val="-1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 akce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protokolu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 převzetí díla u relevantních aktivit).</w:t>
      </w:r>
    </w:p>
    <w:p w14:paraId="7015EEAC" w14:textId="77777777" w:rsidR="000C2433" w:rsidRDefault="000C2433">
      <w:pPr>
        <w:jc w:val="both"/>
        <w:rPr>
          <w:sz w:val="20"/>
        </w:rPr>
        <w:sectPr w:rsidR="000C2433">
          <w:pgSz w:w="12240" w:h="15840"/>
          <w:pgMar w:top="1600" w:right="1020" w:bottom="1580" w:left="1320" w:header="569" w:footer="1391" w:gutter="0"/>
          <w:cols w:space="708"/>
        </w:sectPr>
      </w:pPr>
    </w:p>
    <w:p w14:paraId="147238CB" w14:textId="77777777" w:rsidR="000C2433" w:rsidRDefault="00000000">
      <w:pPr>
        <w:pStyle w:val="Zkladntext"/>
        <w:spacing w:before="89"/>
        <w:ind w:left="741" w:right="109" w:firstLine="0"/>
      </w:pPr>
      <w:r>
        <w:lastRenderedPageBreak/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5"/>
        </w:rPr>
        <w:t xml:space="preserve"> </w:t>
      </w:r>
      <w:r>
        <w:t>neoprávněné</w:t>
      </w:r>
      <w:r>
        <w:rPr>
          <w:spacing w:val="-5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 Fondu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 o rozpočtových pravidlech a o změně některých souvisejících zákonů (rozpočtová pravidla), v platném znění, a že mohou být uplatněny sankce podle tohoto zákona.</w:t>
      </w:r>
    </w:p>
    <w:p w14:paraId="7CF98468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09/2025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ZVA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 12 písm. d) Výzvy a dále:</w:t>
      </w:r>
    </w:p>
    <w:p w14:paraId="0B59809F" w14:textId="77777777" w:rsidR="000C2433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03A80A8A" w14:textId="77777777" w:rsidR="000C2433" w:rsidRDefault="00000000">
      <w:pPr>
        <w:pStyle w:val="Zkladntext"/>
        <w:spacing w:before="121"/>
        <w:ind w:right="106" w:firstLine="0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60A8FB24" w14:textId="77777777" w:rsidR="000C2433" w:rsidRDefault="00000000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4DB777F5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1281D0B7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1930C6BD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7F44F45B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135F5400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4B26511A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úplné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"/>
          <w:sz w:val="20"/>
        </w:rPr>
        <w:t xml:space="preserve"> </w:t>
      </w:r>
      <w:r>
        <w:rPr>
          <w:sz w:val="20"/>
        </w:rPr>
        <w:t>kterými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 že</w:t>
      </w:r>
      <w:r>
        <w:rPr>
          <w:spacing w:val="-4"/>
          <w:sz w:val="20"/>
        </w:rPr>
        <w:t xml:space="preserve"> </w:t>
      </w:r>
      <w:r>
        <w:rPr>
          <w:sz w:val="20"/>
        </w:rPr>
        <w:t>rovněž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podklady</w:t>
      </w:r>
      <w:r>
        <w:rPr>
          <w:spacing w:val="-1"/>
          <w:sz w:val="20"/>
        </w:rPr>
        <w:t xml:space="preserve"> </w:t>
      </w:r>
      <w:r>
        <w:rPr>
          <w:sz w:val="20"/>
        </w:rPr>
        <w:t>a informace,</w:t>
      </w:r>
      <w:r>
        <w:rPr>
          <w:spacing w:val="-3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180228C4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3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25E2A446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umožní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pořízení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fotodokumentace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Fondem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nebo</w:t>
      </w:r>
      <w:r>
        <w:rPr>
          <w:spacing w:val="23"/>
          <w:sz w:val="20"/>
        </w:rPr>
        <w:t xml:space="preserve"> </w:t>
      </w:r>
      <w:r>
        <w:rPr>
          <w:w w:val="95"/>
          <w:sz w:val="20"/>
        </w:rPr>
        <w:t>MŽP</w:t>
      </w:r>
      <w:r>
        <w:rPr>
          <w:spacing w:val="20"/>
          <w:sz w:val="20"/>
        </w:rPr>
        <w:t xml:space="preserve"> </w:t>
      </w:r>
      <w:r>
        <w:rPr>
          <w:w w:val="95"/>
          <w:sz w:val="20"/>
        </w:rPr>
        <w:t>pověřenou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osobou</w:t>
      </w:r>
      <w:r>
        <w:rPr>
          <w:spacing w:val="19"/>
          <w:sz w:val="20"/>
        </w:rPr>
        <w:t xml:space="preserve"> </w:t>
      </w:r>
      <w:r>
        <w:rPr>
          <w:w w:val="95"/>
          <w:sz w:val="20"/>
        </w:rPr>
        <w:t>za</w:t>
      </w:r>
      <w:r>
        <w:rPr>
          <w:spacing w:val="19"/>
          <w:sz w:val="20"/>
        </w:rPr>
        <w:t xml:space="preserve"> </w:t>
      </w:r>
      <w:r>
        <w:rPr>
          <w:spacing w:val="-2"/>
          <w:w w:val="95"/>
          <w:sz w:val="20"/>
        </w:rPr>
        <w:t>účelem</w:t>
      </w:r>
    </w:p>
    <w:p w14:paraId="02C4C655" w14:textId="77777777" w:rsidR="000C2433" w:rsidRDefault="000C2433">
      <w:pPr>
        <w:jc w:val="both"/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51F9677F" w14:textId="77777777" w:rsidR="000C2433" w:rsidRDefault="00000000">
      <w:pPr>
        <w:pStyle w:val="Zkladntext"/>
        <w:spacing w:before="89"/>
        <w:ind w:firstLine="0"/>
      </w:pPr>
      <w:r>
        <w:lastRenderedPageBreak/>
        <w:t>prezentace</w:t>
      </w:r>
      <w:r>
        <w:rPr>
          <w:spacing w:val="-9"/>
        </w:rPr>
        <w:t xml:space="preserve"> </w:t>
      </w:r>
      <w:r>
        <w:t>projektů</w:t>
      </w:r>
      <w:r>
        <w:rPr>
          <w:spacing w:val="-9"/>
        </w:rPr>
        <w:t xml:space="preserve"> </w:t>
      </w:r>
      <w:r>
        <w:t>podpořených</w:t>
      </w:r>
      <w:r>
        <w:rPr>
          <w:spacing w:val="-8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programu,</w:t>
      </w:r>
    </w:p>
    <w:p w14:paraId="68044AF4" w14:textId="77777777" w:rsidR="000C2433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07BC5EFE" w14:textId="77777777" w:rsidR="000C2433" w:rsidRDefault="00000000">
      <w:pPr>
        <w:pStyle w:val="Odstavecseseznamem"/>
        <w:numPr>
          <w:ilvl w:val="0"/>
          <w:numId w:val="7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 xml:space="preserve"> </w:t>
      </w:r>
      <w:r>
        <w:rPr>
          <w:sz w:val="20"/>
        </w:rPr>
        <w:t>121/01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14"/>
          <w:sz w:val="20"/>
        </w:rPr>
        <w:t xml:space="preserve"> </w:t>
      </w:r>
      <w:r>
        <w:rPr>
          <w:sz w:val="20"/>
        </w:rPr>
        <w:t>střetu</w:t>
      </w:r>
      <w:r>
        <w:rPr>
          <w:spacing w:val="-14"/>
          <w:sz w:val="20"/>
        </w:rPr>
        <w:t xml:space="preserve"> </w:t>
      </w:r>
      <w:r>
        <w:rPr>
          <w:sz w:val="20"/>
        </w:rPr>
        <w:t>zájmů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4"/>
          <w:sz w:val="20"/>
        </w:rPr>
        <w:t xml:space="preserve"> </w:t>
      </w:r>
      <w:r>
        <w:rPr>
          <w:sz w:val="20"/>
        </w:rPr>
        <w:t>řešení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4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4"/>
          <w:sz w:val="20"/>
        </w:rPr>
        <w:t xml:space="preserve"> </w:t>
      </w:r>
      <w:r>
        <w:rPr>
          <w:sz w:val="20"/>
        </w:rPr>
        <w:t>Sdělení</w:t>
      </w:r>
      <w:r>
        <w:rPr>
          <w:spacing w:val="-13"/>
          <w:sz w:val="20"/>
        </w:rPr>
        <w:t xml:space="preserve"> </w:t>
      </w:r>
      <w:r>
        <w:rPr>
          <w:sz w:val="20"/>
        </w:rPr>
        <w:t>Komise 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4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4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 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 6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5"/>
          <w:sz w:val="20"/>
        </w:rPr>
        <w:t xml:space="preserve"> </w:t>
      </w:r>
      <w:r>
        <w:rPr>
          <w:sz w:val="20"/>
        </w:rPr>
        <w:t>2015/849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-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systému k praní peněz nebo financování terorismu.</w:t>
      </w:r>
    </w:p>
    <w:p w14:paraId="6094DC69" w14:textId="77777777" w:rsidR="000C2433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49D89371" w14:textId="77777777" w:rsidR="000C2433" w:rsidRDefault="000C2433">
      <w:pPr>
        <w:pStyle w:val="Zkladntext"/>
        <w:spacing w:before="3"/>
        <w:ind w:left="0" w:firstLine="0"/>
        <w:jc w:val="left"/>
        <w:rPr>
          <w:sz w:val="36"/>
        </w:rPr>
      </w:pPr>
    </w:p>
    <w:p w14:paraId="149D3417" w14:textId="77777777" w:rsidR="000C2433" w:rsidRDefault="00000000">
      <w:pPr>
        <w:pStyle w:val="Nadpis1"/>
        <w:ind w:right="1059"/>
      </w:pPr>
      <w:r>
        <w:rPr>
          <w:spacing w:val="-5"/>
        </w:rPr>
        <w:t>V.</w:t>
      </w:r>
    </w:p>
    <w:p w14:paraId="6DE40841" w14:textId="77777777" w:rsidR="000C2433" w:rsidRDefault="00000000">
      <w:pPr>
        <w:pStyle w:val="Nadpis2"/>
        <w:spacing w:before="0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601DA4C4" w14:textId="77777777" w:rsidR="000C2433" w:rsidRDefault="000C2433">
      <w:pPr>
        <w:pStyle w:val="Zkladntext"/>
        <w:spacing w:before="1"/>
        <w:ind w:left="0" w:firstLine="0"/>
        <w:jc w:val="left"/>
        <w:rPr>
          <w:b/>
          <w:sz w:val="18"/>
        </w:rPr>
      </w:pPr>
    </w:p>
    <w:p w14:paraId="6C46D67B" w14:textId="77777777" w:rsidR="000C2433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749F205F" w14:textId="77777777" w:rsidR="000C2433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bodů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první,</w:t>
      </w:r>
      <w:r>
        <w:rPr>
          <w:spacing w:val="-6"/>
          <w:sz w:val="20"/>
        </w:rPr>
        <w:t xml:space="preserve"> </w:t>
      </w:r>
      <w:r>
        <w:rPr>
          <w:sz w:val="20"/>
        </w:rPr>
        <w:t>třetí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nebo</w:t>
      </w:r>
    </w:p>
    <w:p w14:paraId="17A9C7BD" w14:textId="77777777" w:rsidR="000C2433" w:rsidRDefault="00000000">
      <w:pPr>
        <w:pStyle w:val="Zkladntext"/>
        <w:spacing w:before="1"/>
        <w:ind w:firstLine="0"/>
      </w:pPr>
      <w:r>
        <w:rPr>
          <w:spacing w:val="-2"/>
        </w:rPr>
        <w:t>čtvrtou</w:t>
      </w:r>
      <w:r>
        <w:rPr>
          <w:spacing w:val="-5"/>
        </w:rPr>
        <w:t xml:space="preserve"> </w:t>
      </w:r>
      <w:r>
        <w:rPr>
          <w:spacing w:val="-2"/>
        </w:rPr>
        <w:t>odrážkou,</w:t>
      </w:r>
      <w:r>
        <w:rPr>
          <w:spacing w:val="-6"/>
        </w:rPr>
        <w:t xml:space="preserve"> </w:t>
      </w:r>
      <w:r>
        <w:rPr>
          <w:spacing w:val="-2"/>
        </w:rPr>
        <w:t>podle</w:t>
      </w:r>
      <w:r>
        <w:rPr>
          <w:spacing w:val="-4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písm.</w:t>
      </w:r>
      <w:r>
        <w:rPr>
          <w:spacing w:val="-5"/>
        </w:rPr>
        <w:t xml:space="preserve"> </w:t>
      </w:r>
      <w:r>
        <w:rPr>
          <w:spacing w:val="-2"/>
        </w:rPr>
        <w:t>b)</w:t>
      </w:r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6"/>
        </w:rPr>
        <w:t xml:space="preserve"> </w:t>
      </w:r>
      <w:r>
        <w:rPr>
          <w:spacing w:val="-2"/>
        </w:rPr>
        <w:t>první</w:t>
      </w:r>
      <w:r>
        <w:rPr>
          <w:spacing w:val="-6"/>
        </w:rPr>
        <w:t xml:space="preserve"> </w:t>
      </w:r>
      <w:r>
        <w:rPr>
          <w:spacing w:val="-2"/>
        </w:rPr>
        <w:t>odrážkou</w:t>
      </w:r>
      <w:r>
        <w:rPr>
          <w:spacing w:val="-4"/>
        </w:rPr>
        <w:t xml:space="preserve"> </w:t>
      </w:r>
      <w:r>
        <w:rPr>
          <w:spacing w:val="-2"/>
        </w:rPr>
        <w:t>nebo</w:t>
      </w:r>
      <w:r>
        <w:rPr>
          <w:spacing w:val="-4"/>
        </w:rPr>
        <w:t xml:space="preserve"> </w:t>
      </w:r>
      <w:r>
        <w:rPr>
          <w:spacing w:val="-2"/>
        </w:rPr>
        <w:t>podle</w:t>
      </w:r>
      <w:r>
        <w:rPr>
          <w:spacing w:val="-7"/>
        </w:rPr>
        <w:t xml:space="preserve"> </w:t>
      </w:r>
      <w:r>
        <w:rPr>
          <w:spacing w:val="-2"/>
        </w:rPr>
        <w:t>článku</w:t>
      </w:r>
      <w:r>
        <w:rPr>
          <w:spacing w:val="-6"/>
        </w:rPr>
        <w:t xml:space="preserve"> </w:t>
      </w:r>
      <w:r>
        <w:rPr>
          <w:spacing w:val="-2"/>
        </w:rPr>
        <w:t>IV</w:t>
      </w:r>
      <w:r>
        <w:rPr>
          <w:spacing w:val="-5"/>
        </w:rPr>
        <w:t xml:space="preserve"> </w:t>
      </w:r>
      <w:r>
        <w:rPr>
          <w:spacing w:val="-2"/>
        </w:rPr>
        <w:t>bodu</w:t>
      </w:r>
      <w:r>
        <w:rPr>
          <w:spacing w:val="-5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písm.</w:t>
      </w:r>
    </w:p>
    <w:p w14:paraId="67604E70" w14:textId="77777777" w:rsidR="000C2433" w:rsidRDefault="00000000">
      <w:pPr>
        <w:pStyle w:val="Odstavecseseznamem"/>
        <w:numPr>
          <w:ilvl w:val="1"/>
          <w:numId w:val="5"/>
        </w:numPr>
        <w:tabs>
          <w:tab w:val="left" w:pos="1025"/>
        </w:tabs>
        <w:spacing w:before="0"/>
        <w:jc w:val="both"/>
        <w:rPr>
          <w:sz w:val="20"/>
        </w:rPr>
      </w:pP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2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4AE020A" w14:textId="77777777" w:rsidR="000C2433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5291344A" w14:textId="77777777" w:rsidR="000C2433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278FE210" w14:textId="77777777" w:rsidR="000C2433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 a nebude tak považováno za porušení podmínek poskytnutí podpory.</w:t>
      </w:r>
    </w:p>
    <w:p w14:paraId="55E037DC" w14:textId="77777777" w:rsidR="000C2433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15CBC7AB" w14:textId="77777777" w:rsidR="000C2433" w:rsidRDefault="00000000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45B7AF4E" w14:textId="77777777" w:rsidR="000C2433" w:rsidRDefault="00000000">
      <w:pPr>
        <w:pStyle w:val="Zkladntext"/>
        <w:spacing w:before="1"/>
        <w:ind w:firstLine="0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32CD286A" w14:textId="77777777" w:rsidR="000C2433" w:rsidRDefault="000C2433">
      <w:pPr>
        <w:sectPr w:rsidR="000C2433">
          <w:pgSz w:w="12240" w:h="15840"/>
          <w:pgMar w:top="1600" w:right="1020" w:bottom="1600" w:left="1320" w:header="569" w:footer="1391" w:gutter="0"/>
          <w:cols w:space="708"/>
        </w:sectPr>
      </w:pPr>
    </w:p>
    <w:p w14:paraId="039445A0" w14:textId="77777777" w:rsidR="000C2433" w:rsidRDefault="00000000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89"/>
        <w:rPr>
          <w:sz w:val="20"/>
        </w:rPr>
      </w:pPr>
      <w:r>
        <w:rPr>
          <w:sz w:val="20"/>
        </w:rPr>
        <w:lastRenderedPageBreak/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6A3FB9CE" w14:textId="77777777" w:rsidR="000C2433" w:rsidRDefault="00000000">
      <w:pPr>
        <w:pStyle w:val="Zkladntext"/>
        <w:ind w:firstLine="0"/>
        <w:jc w:val="left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29C7F3E5" w14:textId="77777777" w:rsidR="000C2433" w:rsidRDefault="00000000">
      <w:pPr>
        <w:pStyle w:val="Odstavecseseznamem"/>
        <w:numPr>
          <w:ilvl w:val="0"/>
          <w:numId w:val="5"/>
        </w:numPr>
        <w:tabs>
          <w:tab w:val="left" w:pos="809"/>
          <w:tab w:val="left" w:pos="810"/>
        </w:tabs>
        <w:spacing w:before="118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6E46CC8" w14:textId="77777777" w:rsidR="000C2433" w:rsidRDefault="00000000">
      <w:pPr>
        <w:pStyle w:val="Zkladntext"/>
        <w:spacing w:before="1"/>
        <w:ind w:firstLine="0"/>
        <w:jc w:val="left"/>
      </w:pPr>
      <w:r>
        <w:rPr>
          <w:spacing w:val="-2"/>
        </w:rPr>
        <w:t>podpory.</w:t>
      </w:r>
    </w:p>
    <w:p w14:paraId="342E37A2" w14:textId="77777777" w:rsidR="000C2433" w:rsidRDefault="000C2433">
      <w:pPr>
        <w:pStyle w:val="Zkladntext"/>
        <w:spacing w:before="1"/>
        <w:ind w:left="0" w:firstLine="0"/>
        <w:jc w:val="left"/>
        <w:rPr>
          <w:sz w:val="36"/>
        </w:rPr>
      </w:pPr>
    </w:p>
    <w:p w14:paraId="6C1908CE" w14:textId="77777777" w:rsidR="000C2433" w:rsidRDefault="00000000">
      <w:pPr>
        <w:pStyle w:val="Nadpis1"/>
        <w:ind w:right="1059"/>
      </w:pPr>
      <w:r>
        <w:rPr>
          <w:spacing w:val="-5"/>
        </w:rPr>
        <w:t>VI.</w:t>
      </w:r>
    </w:p>
    <w:p w14:paraId="1773C791" w14:textId="77777777" w:rsidR="000C2433" w:rsidRDefault="00000000">
      <w:pPr>
        <w:pStyle w:val="Nadpis2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4FBBBB8C" w14:textId="77777777" w:rsidR="000C2433" w:rsidRDefault="000C2433">
      <w:pPr>
        <w:pStyle w:val="Zkladntext"/>
        <w:ind w:left="0" w:firstLine="0"/>
        <w:jc w:val="left"/>
        <w:rPr>
          <w:b/>
          <w:sz w:val="18"/>
        </w:rPr>
      </w:pPr>
    </w:p>
    <w:p w14:paraId="7016DAB3" w14:textId="77777777" w:rsidR="000C2433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37D0F3FF" w14:textId="77777777" w:rsidR="000C2433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662D57EC" w14:textId="77777777" w:rsidR="000C2433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proofErr w:type="gramEnd"/>
      <w:r>
        <w:rPr>
          <w:spacing w:val="32"/>
          <w:sz w:val="20"/>
        </w:rPr>
        <w:t xml:space="preserve">  </w:t>
      </w:r>
      <w:proofErr w:type="gramStart"/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proofErr w:type="gramEnd"/>
      <w:r>
        <w:rPr>
          <w:spacing w:val="33"/>
          <w:sz w:val="20"/>
        </w:rPr>
        <w:t xml:space="preserve">  </w:t>
      </w:r>
      <w:proofErr w:type="gramStart"/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(</w:t>
      </w:r>
      <w:proofErr w:type="gramStart"/>
      <w:r>
        <w:rPr>
          <w:sz w:val="20"/>
        </w:rPr>
        <w:t>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</w:t>
      </w:r>
      <w:proofErr w:type="gramEnd"/>
      <w:r>
        <w:rPr>
          <w:sz w:val="20"/>
        </w:rPr>
        <w:t xml:space="preserve"> k jejich opoždění), než jak tato Smlouva původně předpokládala.</w:t>
      </w:r>
    </w:p>
    <w:p w14:paraId="7492F437" w14:textId="77777777" w:rsidR="000C2433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spacing w:before="119"/>
        <w:ind w:right="109"/>
        <w:rPr>
          <w:sz w:val="20"/>
        </w:rPr>
      </w:pPr>
      <w:r>
        <w:rPr>
          <w:sz w:val="20"/>
        </w:rPr>
        <w:t>Jednostranně je možno</w:t>
      </w:r>
      <w:r>
        <w:rPr>
          <w:spacing w:val="27"/>
          <w:sz w:val="20"/>
        </w:rPr>
        <w:t xml:space="preserve"> </w:t>
      </w:r>
      <w:r>
        <w:rPr>
          <w:sz w:val="20"/>
        </w:rPr>
        <w:t>tuto</w:t>
      </w:r>
      <w:r>
        <w:rPr>
          <w:spacing w:val="27"/>
          <w:sz w:val="20"/>
        </w:rPr>
        <w:t xml:space="preserve"> </w:t>
      </w:r>
      <w:r>
        <w:rPr>
          <w:sz w:val="20"/>
        </w:rPr>
        <w:t>Smlouvu</w:t>
      </w:r>
      <w:r>
        <w:rPr>
          <w:spacing w:val="26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6"/>
          <w:sz w:val="20"/>
        </w:rPr>
        <w:t xml:space="preserve"> </w:t>
      </w:r>
      <w:r>
        <w:rPr>
          <w:sz w:val="20"/>
        </w:rPr>
        <w:t>pouze za</w:t>
      </w:r>
      <w:r>
        <w:rPr>
          <w:spacing w:val="26"/>
          <w:sz w:val="20"/>
        </w:rPr>
        <w:t xml:space="preserve"> </w:t>
      </w:r>
      <w:r>
        <w:rPr>
          <w:sz w:val="20"/>
        </w:rPr>
        <w:t>podmínek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zákonem,</w:t>
      </w:r>
      <w:r>
        <w:rPr>
          <w:spacing w:val="26"/>
          <w:sz w:val="20"/>
        </w:rPr>
        <w:t xml:space="preserve"> </w:t>
      </w:r>
      <w:r>
        <w:rPr>
          <w:sz w:val="20"/>
        </w:rPr>
        <w:t>touto Smlouvou nebo dle ustanovení čl. 10 odrážky patnácté Výzvy.</w:t>
      </w:r>
    </w:p>
    <w:p w14:paraId="44AFC902" w14:textId="77777777" w:rsidR="000C2433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ind w:right="116"/>
        <w:rPr>
          <w:sz w:val="20"/>
        </w:rPr>
      </w:pPr>
      <w:r>
        <w:rPr>
          <w:sz w:val="20"/>
        </w:rPr>
        <w:t>Vztahy</w:t>
      </w:r>
      <w:r>
        <w:rPr>
          <w:spacing w:val="40"/>
          <w:sz w:val="20"/>
        </w:rPr>
        <w:t xml:space="preserve"> </w:t>
      </w:r>
      <w:r>
        <w:rPr>
          <w:sz w:val="20"/>
        </w:rPr>
        <w:t>dle</w:t>
      </w:r>
      <w:r>
        <w:rPr>
          <w:spacing w:val="40"/>
          <w:sz w:val="20"/>
        </w:rPr>
        <w:t xml:space="preserve"> </w:t>
      </w:r>
      <w:r>
        <w:rPr>
          <w:sz w:val="20"/>
        </w:rPr>
        <w:t>této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40"/>
          <w:sz w:val="20"/>
        </w:rPr>
        <w:t xml:space="preserve"> </w:t>
      </w:r>
      <w:r>
        <w:rPr>
          <w:sz w:val="20"/>
        </w:rPr>
        <w:t>neupravené</w:t>
      </w:r>
      <w:r>
        <w:rPr>
          <w:spacing w:val="40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40"/>
          <w:sz w:val="20"/>
        </w:rPr>
        <w:t xml:space="preserve"> </w:t>
      </w:r>
      <w:r>
        <w:rPr>
          <w:sz w:val="20"/>
        </w:rPr>
        <w:t>předpisy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řídí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ustanoveními platného občanského zákoníku, zejména jeho části čtvrté.</w:t>
      </w:r>
    </w:p>
    <w:p w14:paraId="26BF2247" w14:textId="77777777" w:rsidR="000C2433" w:rsidRDefault="00000000">
      <w:pPr>
        <w:pStyle w:val="Odstavecseseznamem"/>
        <w:numPr>
          <w:ilvl w:val="0"/>
          <w:numId w:val="4"/>
        </w:numPr>
        <w:tabs>
          <w:tab w:val="left" w:pos="809"/>
          <w:tab w:val="left" w:pos="810"/>
        </w:tabs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D92BB63" w14:textId="77777777" w:rsidR="000C2433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512B8447" w14:textId="77777777" w:rsidR="000C2433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0D7E844B" w14:textId="77777777" w:rsidR="000C2433" w:rsidRDefault="000C2433">
      <w:pPr>
        <w:jc w:val="both"/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49A5E552" w14:textId="77777777" w:rsidR="000C2433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7C5B5DD7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582C0640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2BF8BCE9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0074138F" w14:textId="77777777" w:rsidR="000C2433" w:rsidRDefault="00000000">
      <w:pPr>
        <w:pStyle w:val="Zkladntext"/>
        <w:tabs>
          <w:tab w:val="left" w:pos="6831"/>
        </w:tabs>
        <w:spacing w:before="214"/>
        <w:ind w:left="382" w:firstLine="0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001F116C" w14:textId="77777777" w:rsidR="000C2433" w:rsidRDefault="000C2433">
      <w:pPr>
        <w:pStyle w:val="Zkladntext"/>
        <w:spacing w:before="12"/>
        <w:ind w:left="0" w:firstLine="0"/>
        <w:jc w:val="left"/>
        <w:rPr>
          <w:sz w:val="17"/>
        </w:rPr>
      </w:pPr>
    </w:p>
    <w:p w14:paraId="42EBFFC0" w14:textId="77777777" w:rsidR="000C2433" w:rsidRDefault="00000000">
      <w:pPr>
        <w:pStyle w:val="Zkladntext"/>
        <w:ind w:left="382" w:firstLine="0"/>
        <w:jc w:val="left"/>
      </w:pPr>
      <w:r>
        <w:rPr>
          <w:spacing w:val="-4"/>
        </w:rPr>
        <w:t>dne:</w:t>
      </w:r>
    </w:p>
    <w:p w14:paraId="72BF51D5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30B34E18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69C7AFFB" w14:textId="77777777" w:rsidR="000C2433" w:rsidRDefault="000C2433">
      <w:pPr>
        <w:pStyle w:val="Zkladntext"/>
        <w:spacing w:before="4"/>
        <w:ind w:left="0" w:firstLine="0"/>
        <w:jc w:val="left"/>
        <w:rPr>
          <w:sz w:val="29"/>
        </w:rPr>
      </w:pPr>
    </w:p>
    <w:p w14:paraId="2CB7120B" w14:textId="77777777" w:rsidR="000C2433" w:rsidRDefault="00000000">
      <w:pPr>
        <w:pStyle w:val="Zkladntext"/>
        <w:tabs>
          <w:tab w:val="left" w:pos="6142"/>
          <w:tab w:val="left" w:pos="6862"/>
        </w:tabs>
        <w:ind w:left="382" w:right="985" w:firstLine="0"/>
        <w:jc w:val="left"/>
      </w:pPr>
      <w:r>
        <w:rPr>
          <w:spacing w:val="-2"/>
        </w:rPr>
        <w:t>…………………………………………….</w:t>
      </w:r>
      <w:r>
        <w:tab/>
      </w:r>
      <w:r>
        <w:tab/>
      </w:r>
      <w:r>
        <w:rPr>
          <w:spacing w:val="-2"/>
        </w:rPr>
        <w:t xml:space="preserve">…………………………………… </w:t>
      </w:r>
      <w:r>
        <w:t>příjemce podpory</w:t>
      </w:r>
      <w:r>
        <w:tab/>
        <w:t>zástupce Fondu</w:t>
      </w:r>
    </w:p>
    <w:p w14:paraId="063BEC04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43DA1BE3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216CA36A" w14:textId="77777777" w:rsidR="000C2433" w:rsidRDefault="000C2433">
      <w:pPr>
        <w:pStyle w:val="Zkladntext"/>
        <w:spacing w:before="2"/>
        <w:ind w:left="0" w:firstLine="0"/>
        <w:jc w:val="left"/>
        <w:rPr>
          <w:sz w:val="37"/>
        </w:rPr>
      </w:pPr>
    </w:p>
    <w:p w14:paraId="5FC5EC14" w14:textId="77777777" w:rsidR="000C2433" w:rsidRDefault="00000000">
      <w:pPr>
        <w:pStyle w:val="Zkladntext"/>
        <w:spacing w:line="264" w:lineRule="auto"/>
        <w:ind w:left="382" w:firstLine="0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46FE9B8C" w14:textId="77777777" w:rsidR="000C2433" w:rsidRDefault="000C2433">
      <w:pPr>
        <w:spacing w:line="264" w:lineRule="auto"/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30A2335C" w14:textId="77777777" w:rsidR="000C2433" w:rsidRDefault="00000000">
      <w:pPr>
        <w:pStyle w:val="Zkladntext"/>
        <w:spacing w:before="89"/>
        <w:ind w:left="382" w:firstLine="0"/>
        <w:jc w:val="left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599920AB" w14:textId="77777777" w:rsidR="000C2433" w:rsidRDefault="000C2433">
      <w:pPr>
        <w:pStyle w:val="Zkladntext"/>
        <w:ind w:left="0" w:firstLine="0"/>
        <w:jc w:val="left"/>
        <w:rPr>
          <w:sz w:val="26"/>
        </w:rPr>
      </w:pPr>
    </w:p>
    <w:p w14:paraId="62872E90" w14:textId="77777777" w:rsidR="000C2433" w:rsidRDefault="000C2433">
      <w:pPr>
        <w:pStyle w:val="Zkladntext"/>
        <w:spacing w:before="1"/>
        <w:ind w:left="0" w:firstLine="0"/>
        <w:jc w:val="left"/>
        <w:rPr>
          <w:sz w:val="32"/>
        </w:rPr>
      </w:pPr>
    </w:p>
    <w:p w14:paraId="77124079" w14:textId="77777777" w:rsidR="000C2433" w:rsidRDefault="00000000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12404CF5" w14:textId="77777777" w:rsidR="000C2433" w:rsidRDefault="000C2433">
      <w:pPr>
        <w:pStyle w:val="Zkladntext"/>
        <w:spacing w:before="4"/>
        <w:ind w:left="0" w:firstLine="0"/>
        <w:jc w:val="left"/>
        <w:rPr>
          <w:b/>
          <w:sz w:val="27"/>
        </w:rPr>
      </w:pPr>
    </w:p>
    <w:p w14:paraId="47D5152A" w14:textId="77777777" w:rsidR="000C2433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499D502" w14:textId="77777777" w:rsidR="000C2433" w:rsidRDefault="000C2433">
      <w:pPr>
        <w:pStyle w:val="Zkladntext"/>
        <w:spacing w:before="1"/>
        <w:ind w:left="0" w:firstLine="0"/>
        <w:jc w:val="left"/>
        <w:rPr>
          <w:b/>
          <w:sz w:val="29"/>
        </w:rPr>
      </w:pPr>
    </w:p>
    <w:p w14:paraId="2C8D8505" w14:textId="77777777" w:rsidR="000C2433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4C34DBBF" w14:textId="77777777" w:rsidR="000C2433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21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22DEFA71" w14:textId="77777777" w:rsidR="000C2433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5F3A8289" w14:textId="77777777" w:rsidR="000C2433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62AEB887" w14:textId="77777777" w:rsidR="000C2433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63EA0F6C" w14:textId="77777777" w:rsidR="000C2433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255E9028" w14:textId="77777777" w:rsidR="000C2433" w:rsidRDefault="00000000">
      <w:pPr>
        <w:pStyle w:val="Zkladntext"/>
        <w:spacing w:before="1" w:line="312" w:lineRule="auto"/>
        <w:ind w:right="106" w:firstLine="0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</w:t>
      </w:r>
      <w:r>
        <w:rPr>
          <w:spacing w:val="-1"/>
        </w:rPr>
        <w:t xml:space="preserve"> </w:t>
      </w:r>
      <w:r>
        <w:t>zadání veřejné zakázky jinému dodavateli, než kterému měla být zadána.</w:t>
      </w:r>
    </w:p>
    <w:p w14:paraId="37CD13EA" w14:textId="77777777" w:rsidR="000C2433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5181D97D" w14:textId="77777777" w:rsidR="000C2433" w:rsidRDefault="000C2433">
      <w:pPr>
        <w:spacing w:line="312" w:lineRule="auto"/>
        <w:jc w:val="both"/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7D81764F" w14:textId="77777777" w:rsidR="000C2433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89"/>
        <w:ind w:left="809" w:right="0" w:hanging="428"/>
      </w:pPr>
      <w:r>
        <w:lastRenderedPageBreak/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6AA4B619" w14:textId="77777777" w:rsidR="000C2433" w:rsidRDefault="000C2433">
      <w:pPr>
        <w:pStyle w:val="Zkladntext"/>
        <w:spacing w:before="11" w:after="1"/>
        <w:ind w:left="0" w:firstLine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35B818BC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4BEAD198" w14:textId="77777777" w:rsidR="000C2433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A779F5F" w14:textId="77777777" w:rsidR="000C2433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A29A940" w14:textId="77777777" w:rsidR="000C2433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B4EB666" w14:textId="77777777" w:rsidR="000C2433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0E1C8A04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299A82E" w14:textId="77777777" w:rsidR="000C2433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BD5DC48" w14:textId="77777777" w:rsidR="000C2433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26707B78" w14:textId="77777777" w:rsidR="000C243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43D5EBE" w14:textId="77777777" w:rsidR="000C243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0168890D" w14:textId="77777777" w:rsidR="000C2433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225E6C06" w14:textId="77777777" w:rsidR="000C2433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62F3C8" w14:textId="77777777" w:rsidR="000C2433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3E2EF737" w14:textId="77777777" w:rsidR="000C2433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2ACED9FA" w14:textId="77777777" w:rsidR="000C2433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C8D17A5" w14:textId="77777777" w:rsidR="000C2433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BD10E40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79DAB34A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7E769FB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D9BAAC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2DB0EF5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8D9A8DE" w14:textId="77777777" w:rsidR="000C2433" w:rsidRDefault="00000000">
            <w:pPr>
              <w:pStyle w:val="TableParagraph"/>
              <w:spacing w:before="105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11301AA7" w14:textId="77777777" w:rsidR="000C2433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7D7B2F83" w14:textId="77777777" w:rsidR="000C2433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0C2433" w14:paraId="24C730EC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61D2414" w14:textId="77777777" w:rsidR="000C2433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F965" w14:textId="77777777" w:rsidR="000C2433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6145" w14:textId="77777777" w:rsidR="000C2433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0E817C25" w14:textId="77777777" w:rsidR="000C2433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18845662" w14:textId="77777777" w:rsidR="000C2433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27F2B742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56D27A9" w14:textId="77777777" w:rsidR="000C2433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67973936" w14:textId="77777777" w:rsidR="000C2433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F7ABD03" w14:textId="77777777" w:rsidR="000C2433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12B1E140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4D1B20D4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0C2433" w14:paraId="51CA46BF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8AC814A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A629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4829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41DB" w14:textId="77777777" w:rsidR="000C2433" w:rsidRDefault="00000000">
            <w:pPr>
              <w:pStyle w:val="TableParagraph"/>
              <w:spacing w:before="112"/>
              <w:ind w:left="530" w:right="367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75875D26" w14:textId="77777777" w:rsidR="000C2433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650D7EE7" w14:textId="77777777" w:rsidR="000C2433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0C2433" w14:paraId="7043E49D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5808FDA1" w14:textId="77777777" w:rsidR="000C2433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F6E712" w14:textId="77777777" w:rsidR="000C2433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7A0B98B8" w14:textId="77777777" w:rsidR="000C2433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EBC5D" w14:textId="77777777" w:rsidR="000C2433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46BCF674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5A47A298" w14:textId="77777777" w:rsidR="000C2433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093594FD" w14:textId="77777777" w:rsidR="000C24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67A1535F" w14:textId="77777777" w:rsidR="000C2433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33085CD2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2DDC10C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3D51074E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7A65384" w14:textId="77777777" w:rsidR="000C2433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F227" w14:textId="77777777" w:rsidR="000C2433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7DFC9E1A" w14:textId="77777777" w:rsidR="000C2433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5F4A46C7" w14:textId="77777777" w:rsidR="000C2433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1988" w14:textId="77777777" w:rsidR="000C2433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30025D0F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65B8DC71" w14:textId="77777777" w:rsidR="000C2433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FEDCCA3" w14:textId="77777777" w:rsidR="000C2433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60D09781" w14:textId="77777777" w:rsidR="000C2433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68921433" w14:textId="77777777" w:rsidR="000C2433" w:rsidRDefault="000C2433">
      <w:pPr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471DD2B3" w14:textId="77777777" w:rsidR="000C2433" w:rsidRDefault="000C2433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2F9EE7A2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E2905A0" w14:textId="77777777" w:rsidR="000C2433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6C9BAD7" w14:textId="77777777" w:rsidR="000C2433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411C3A3" w14:textId="77777777" w:rsidR="000C2433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88B35E2" w14:textId="77777777" w:rsidR="000C2433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36E6CCCD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E290518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625B" w14:textId="77777777" w:rsidR="000C2433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778B019D" w14:textId="77777777" w:rsidR="000C2433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2AC9EBF5" w14:textId="77777777" w:rsidR="000C2433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DCAA" w14:textId="77777777" w:rsidR="000C2433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54B7243F" w14:textId="77777777" w:rsidR="000C2433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10F67176" w14:textId="77777777" w:rsidR="000C2433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96B76E9" w14:textId="77777777" w:rsidR="000C2433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0ABDA795" w14:textId="77777777" w:rsidR="000C2433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8D2B7ED" w14:textId="77777777" w:rsidR="000C2433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0C2433" w14:paraId="1142A227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4B95CF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0F07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3771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BB0DC" w14:textId="77777777" w:rsidR="000C2433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4ACCB459" w14:textId="77777777" w:rsidR="000C2433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A2F9EAA" w14:textId="77777777" w:rsidR="000C2433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7FE69B8C" w14:textId="77777777" w:rsidR="000C2433" w:rsidRDefault="00000000">
            <w:pPr>
              <w:pStyle w:val="TableParagraph"/>
              <w:spacing w:before="3" w:line="237" w:lineRule="auto"/>
              <w:ind w:left="530" w:right="139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</w:p>
          <w:p w14:paraId="4CEA481D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52DD5CEC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0C2433" w14:paraId="698060DF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4537288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A65E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519F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C02B4" w14:textId="77777777" w:rsidR="000C2433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0C2433" w14:paraId="2EAFE0F5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2EAA" w14:textId="77777777" w:rsidR="000C2433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1FEE" w14:textId="77777777" w:rsidR="000C2433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5F2D9DCA" w14:textId="77777777" w:rsidR="000C2433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40B2E4A" w14:textId="77777777" w:rsidR="000C243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6BFBB9E7" w14:textId="77777777" w:rsidR="000C2433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B7D9" w14:textId="77777777" w:rsidR="000C2433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2FF4CD16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5D6C82E2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26E5F34B" w14:textId="77777777" w:rsidR="000C2433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39E5" w14:textId="77777777" w:rsidR="000C2433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1CC0E222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0C2433" w14:paraId="489BDC12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C55F018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A16E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FB90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08DDD" w14:textId="77777777" w:rsidR="000C2433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6B1F4D38" w14:textId="77777777" w:rsidR="000C2433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2AE259CD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0C2433" w14:paraId="6E8524E8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E568D23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2F15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41C0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F25CF" w14:textId="77777777" w:rsidR="000C2433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300A65D8" w14:textId="77777777" w:rsidR="000C2433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19F1DBAC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04E5C6CE" w14:textId="77777777" w:rsidR="000C2433" w:rsidRDefault="000C2433">
      <w:pPr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7E087D50" w14:textId="77777777" w:rsidR="000C2433" w:rsidRDefault="000C2433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0673AB4B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6BC53E9" w14:textId="77777777" w:rsidR="000C2433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1EBD036" w14:textId="77777777" w:rsidR="000C2433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E9F74CA" w14:textId="77777777" w:rsidR="000C2433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6506D07" w14:textId="77777777" w:rsidR="000C2433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706A363B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1E7F1891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CDE2E9F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2AF493A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9990A23" w14:textId="77777777" w:rsidR="000C2433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5F26D946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0C2433" w14:paraId="2CD62933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5AF738A" w14:textId="77777777" w:rsidR="000C2433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4396" w14:textId="77777777" w:rsidR="000C2433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6A5D8BC9" w14:textId="77777777" w:rsidR="000C2433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21C88400" w14:textId="77777777" w:rsidR="000C2433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47CAFA5" w14:textId="77777777" w:rsidR="000C2433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16E5" w14:textId="77777777" w:rsidR="000C2433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4D5A33BF" w14:textId="77777777" w:rsidR="000C2433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187FF716" w14:textId="77777777" w:rsidR="000C2433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0036D286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523715C0" w14:textId="77777777" w:rsidR="000C2433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264A5400" w14:textId="77777777" w:rsidR="000C24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0C853F6C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EDEC748" w14:textId="77777777" w:rsidR="000C2433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73900612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7745D68C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4D44BC5C" w14:textId="77777777" w:rsidR="000C2433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60FAE6DE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477BD80" w14:textId="77777777" w:rsidR="000C2433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50AD8BB9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0C2433" w14:paraId="7130F34E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EF76012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6482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C47D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FD384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48623C34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BAC7B24" w14:textId="77777777" w:rsidR="000C2433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2FD15A2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62339D93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0C2433" w14:paraId="7E35FCB5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DF2EE8B" w14:textId="77777777" w:rsidR="000C2433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64A65" w14:textId="77777777" w:rsidR="000C2433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4B51074B" w14:textId="77777777" w:rsidR="000C2433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192CC" w14:textId="77777777" w:rsidR="000C2433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31B9920C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724AC9A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4FE6C69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7F91B129" w14:textId="77777777" w:rsidR="000C2433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13467ADE" w14:textId="77777777" w:rsidR="000C2433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44BA0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37EC7786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82CA5CF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E1F25B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1B6625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C2A9885" w14:textId="77777777" w:rsidR="000C2433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792A028D" w14:textId="77777777" w:rsidR="000C2433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5BB0CC10" w14:textId="77777777" w:rsidR="000C2433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89170EF" w14:textId="77777777" w:rsidR="000C2433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6EA6429C" w14:textId="77777777" w:rsidR="000C2433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7B5646F1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05B21FC8" w14:textId="77777777" w:rsidR="000C2433" w:rsidRDefault="000C2433">
      <w:pPr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1D79F5CE" w14:textId="77777777" w:rsidR="000C2433" w:rsidRDefault="000C2433">
      <w:pPr>
        <w:pStyle w:val="Zkladntext"/>
        <w:spacing w:before="8"/>
        <w:ind w:left="0" w:firstLine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661445CF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AD79183" w14:textId="77777777" w:rsidR="000C2433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AF638D6" w14:textId="77777777" w:rsidR="000C2433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2EF5977" w14:textId="77777777" w:rsidR="000C2433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347D71D" w14:textId="77777777" w:rsidR="000C2433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18FF034D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32C6F19D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52FDE97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87B166D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518500D" w14:textId="77777777" w:rsidR="000C2433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20C3F79D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C2433" w14:paraId="3A48F1B4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A2E5C78" w14:textId="77777777" w:rsidR="000C2433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9E239D" w14:textId="77777777" w:rsidR="000C2433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60C90477" w14:textId="77777777" w:rsidR="000C2433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BD3F8B" w14:textId="77777777" w:rsidR="000C2433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693B8A11" w14:textId="77777777" w:rsidR="000C2433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2C2C8E76" w14:textId="77777777" w:rsidR="000C2433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44620801" w14:textId="77777777" w:rsidR="000C2433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7FD9DE9C" w14:textId="77777777" w:rsidR="000C2433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643DF51D" w14:textId="77777777" w:rsidR="000C2433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37F14FD9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F910A67" w14:textId="77777777" w:rsidR="000C2433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0C2433" w14:paraId="138D9B8C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1B6D4987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AA904A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6E5555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FCC4750" w14:textId="77777777" w:rsidR="000C2433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5AD8B30F" w14:textId="77777777" w:rsidR="000C2433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465A2EF9" w14:textId="77777777" w:rsidR="000C2433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0CC8EF36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0C2433" w14:paraId="0BFDF074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A9514CA" w14:textId="77777777" w:rsidR="000C2433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4B5570" w14:textId="77777777" w:rsidR="000C2433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9196B2C" w14:textId="77777777" w:rsidR="000C2433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3F316DBF" w14:textId="77777777" w:rsidR="000C2433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664C0E67" w14:textId="77777777" w:rsidR="000C2433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ED17357" w14:textId="77777777" w:rsidR="000C2433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144295FE" w14:textId="77777777" w:rsidR="000C2433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80EC64" w14:textId="77777777" w:rsidR="000C2433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41F99E3B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20381879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jasného způsobu</w:t>
            </w:r>
          </w:p>
          <w:p w14:paraId="230FA809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2AAE1F16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74EB6335" w14:textId="77777777" w:rsidR="000C24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0549EEC1" w14:textId="77777777" w:rsidR="000C2433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0591764" w14:textId="77777777" w:rsidR="000C2433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74E3106C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45F9E8CF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F6532E1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85DA7E0" w14:textId="77777777" w:rsidR="000C2433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0C2433" w14:paraId="3893568D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7FE4ED6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232029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95BC7A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36C90A1" w14:textId="77777777" w:rsidR="000C2433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16F53127" w14:textId="77777777" w:rsidR="000C2433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576B75A4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08CF190" w14:textId="77777777" w:rsidR="000C2433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4A1C0B1C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30E31D4B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13E7A436" w14:textId="77777777" w:rsidR="000C2433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076C3C23" w14:textId="77777777" w:rsidR="000C2433" w:rsidRDefault="00000000">
      <w:pPr>
        <w:pStyle w:val="Zkladntext"/>
        <w:spacing w:before="8"/>
        <w:ind w:left="0" w:firstLine="0"/>
        <w:jc w:val="left"/>
        <w:rPr>
          <w:b/>
          <w:sz w:val="17"/>
        </w:rPr>
      </w:pPr>
      <w:r>
        <w:pict w14:anchorId="6B91C351">
          <v:rect id="docshape2" o:spid="_x0000_s2051" style="position:absolute;margin-left:85.1pt;margin-top:12.9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E4BC72E" w14:textId="77777777" w:rsidR="000C2433" w:rsidRDefault="000C2433">
      <w:pPr>
        <w:pStyle w:val="Zkladntext"/>
        <w:ind w:left="0" w:firstLine="0"/>
        <w:jc w:val="left"/>
        <w:rPr>
          <w:b/>
        </w:rPr>
      </w:pPr>
    </w:p>
    <w:p w14:paraId="1C251FF5" w14:textId="77777777" w:rsidR="000C2433" w:rsidRDefault="000C2433">
      <w:pPr>
        <w:pStyle w:val="Zkladntext"/>
        <w:spacing w:before="12"/>
        <w:ind w:left="0" w:firstLine="0"/>
        <w:jc w:val="left"/>
        <w:rPr>
          <w:b/>
          <w:sz w:val="13"/>
        </w:rPr>
      </w:pPr>
    </w:p>
    <w:p w14:paraId="5747B13A" w14:textId="77777777" w:rsidR="000C2433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466D2E3" w14:textId="77777777" w:rsidR="000C2433" w:rsidRDefault="000C2433">
      <w:pPr>
        <w:rPr>
          <w:sz w:val="16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27B53FFC" w14:textId="77777777" w:rsidR="000C2433" w:rsidRDefault="000C2433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1E1AAEAD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F646137" w14:textId="77777777" w:rsidR="000C2433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8F25D6F" w14:textId="77777777" w:rsidR="000C2433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4F75F3E" w14:textId="77777777" w:rsidR="000C2433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10D8100" w14:textId="77777777" w:rsidR="000C2433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176F0923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00ABD5E1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B38C099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B419FB3" w14:textId="77777777" w:rsidR="000C2433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0F986D79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65AC6D75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2F00BAE" w14:textId="77777777" w:rsidR="000C2433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6DFCD472" w14:textId="77777777" w:rsidR="000C2433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0C2433" w14:paraId="7F5E3E68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9BE3099" w14:textId="77777777" w:rsidR="000C2433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5B2FDB" w14:textId="77777777" w:rsidR="000C2433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3547A8F8" w14:textId="77777777" w:rsidR="000C2433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192A05B7" w14:textId="77777777" w:rsidR="000C2433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C2A0C3A" w14:textId="77777777" w:rsidR="000C2433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74240999" w14:textId="77777777" w:rsidR="000C2433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25912E97" w14:textId="77777777" w:rsidR="000C2433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B52202" w14:textId="77777777" w:rsidR="000C2433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38E687AF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7EF0200F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5D0AD755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03F3C9B3" w14:textId="77777777" w:rsidR="000C2433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3A8D8822" w14:textId="77777777" w:rsidR="000C2433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2AC4B5A" w14:textId="77777777" w:rsidR="000C2433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06D3B515" w14:textId="77777777" w:rsidR="000C2433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02D6A400" w14:textId="77777777" w:rsidR="000C2433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0C2433" w14:paraId="569096C0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D8D14A4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5DC7E6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CA80C0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3B9F016" w14:textId="77777777" w:rsidR="000C2433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4F3C4785" w14:textId="77777777" w:rsidR="000C2433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0C2433" w14:paraId="7B90C6ED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03F43100" w14:textId="77777777" w:rsidR="000C2433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A087A08" w14:textId="77777777" w:rsidR="000C2433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423E651D" w14:textId="77777777" w:rsidR="000C2433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6EB9EC10" w14:textId="77777777" w:rsidR="000C2433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6DA21C8B" w14:textId="77777777" w:rsidR="000C2433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7F2DEEB6" w14:textId="77777777" w:rsidR="000C2433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202BC3D1" w14:textId="77777777" w:rsidR="000C2433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A03DA9A" w14:textId="77777777" w:rsidR="000C2433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10E63032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69D3B75E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7A2E7CBE" w14:textId="77777777" w:rsidR="000C2433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4747EEE" w14:textId="77777777" w:rsidR="000C2433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64365EAE" w14:textId="77777777" w:rsidR="000C2433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14DB1A79" w14:textId="77777777" w:rsidR="000C2433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34933E98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0FD50E43" w14:textId="77777777" w:rsidR="000C2433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7C2C60D7" w14:textId="77777777" w:rsidR="000C2433" w:rsidRDefault="000C2433">
      <w:pPr>
        <w:jc w:val="both"/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4D8C03ED" w14:textId="77777777" w:rsidR="000C2433" w:rsidRDefault="000C2433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38943AF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F7F83A0" w14:textId="77777777" w:rsidR="000C2433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9E95383" w14:textId="77777777" w:rsidR="000C2433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7359FE1" w14:textId="77777777" w:rsidR="000C2433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F436C07" w14:textId="77777777" w:rsidR="000C2433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470400A4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9A6B0DB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ADB91F4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7B3A05" w14:textId="77777777" w:rsidR="000C2433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166DBFBD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0B617B0C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35BA367B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3C8CC39" w14:textId="77777777" w:rsidR="000C2433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094F81C0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4A314A76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6002750B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59512194" w14:textId="77777777" w:rsidR="000C2433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18820AE7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4FE8F51E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37105864" w14:textId="77777777" w:rsidR="000C2433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091BBBAA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07FB193D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0C2433" w14:paraId="3A3783ED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F99785A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AB20A9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10D8EC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65EB44B" w14:textId="77777777" w:rsidR="000C2433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0C2433" w14:paraId="2C47948C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ECCFD66" w14:textId="77777777" w:rsidR="000C2433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3E40" w14:textId="77777777" w:rsidR="000C2433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CB08" w14:textId="77777777" w:rsidR="000C2433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060BCB13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0D7A513A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288ACFD3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70539C81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52A7EC4F" w14:textId="77777777" w:rsidR="000C2433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0F217ED3" w14:textId="77777777" w:rsidR="000C2433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30B1C41" w14:textId="77777777" w:rsidR="000C2433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11A9BC5" w14:textId="77777777" w:rsidR="000C2433" w:rsidRDefault="000C2433">
      <w:pPr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04D6B767" w14:textId="77777777" w:rsidR="000C2433" w:rsidRDefault="000C2433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62CF280F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C468DEF" w14:textId="77777777" w:rsidR="000C2433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9BFE768" w14:textId="77777777" w:rsidR="000C2433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21D7BF6" w14:textId="77777777" w:rsidR="000C2433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0297DE2" w14:textId="77777777" w:rsidR="000C2433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72B95E74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4040A2F0" w14:textId="77777777" w:rsidR="000C2433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AB7A2B7" w14:textId="77777777" w:rsidR="000C2433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1E9EB92" w14:textId="77777777" w:rsidR="000C2433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45FF1682" w14:textId="77777777" w:rsidR="000C2433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60F443A" w14:textId="77777777" w:rsidR="000C2433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2C545CE5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4C696BDF" w14:textId="77777777" w:rsidR="000C2433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35C1ADD" w14:textId="77777777" w:rsidR="000C2433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7F7F4362" w14:textId="77777777" w:rsidR="000C2433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50490228" w14:textId="77777777" w:rsidR="000C2433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BE4A69A" w14:textId="77777777" w:rsidR="000C2433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2DD83544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5A804AF1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06C7E635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3DD72CE3" w14:textId="77777777" w:rsidR="000C2433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02E1CBB2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2B502D3A" w14:textId="77777777" w:rsidR="000C24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3DE3E171" w14:textId="77777777" w:rsidR="000C2433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6A4C6E96" w14:textId="77777777" w:rsidR="000C2433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13B55B9" w14:textId="77777777" w:rsidR="000C2433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14FA7054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B7C89FE" w14:textId="77777777" w:rsidR="000C2433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C6B615" w14:textId="77777777" w:rsidR="000C2433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6944112D" w14:textId="77777777" w:rsidR="000C2433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7353EB79" w14:textId="77777777" w:rsidR="000C2433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757D7205" w14:textId="77777777" w:rsidR="000C2433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8C2DC3" w14:textId="77777777" w:rsidR="000C2433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64C48D18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6365CA34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530B09BA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981006E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5A209900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6B3FD5C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0BB121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96F862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7BC3A6AF" w14:textId="77777777" w:rsidR="000C2433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1BDE74AC" w14:textId="77777777" w:rsidR="000C2433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402EAFF1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0C2433" w14:paraId="4CFA7A57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2F9A76C8" w14:textId="77777777" w:rsidR="000C2433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B211" w14:textId="77777777" w:rsidR="000C2433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87B2718" w14:textId="77777777" w:rsidR="000C2433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797934B" w14:textId="77777777" w:rsidR="000C2433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0342A21" w14:textId="77777777" w:rsidR="000C2433" w:rsidRDefault="000C2433">
      <w:pPr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2C411B9E" w14:textId="77777777" w:rsidR="000C2433" w:rsidRDefault="000C2433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5F55890E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8CD37E4" w14:textId="77777777" w:rsidR="000C2433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3E60835" w14:textId="77777777" w:rsidR="000C2433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AD5C60D" w14:textId="77777777" w:rsidR="000C2433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61BB0AC" w14:textId="77777777" w:rsidR="000C2433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5F227AF5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F77BE5E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CF05A5" w14:textId="77777777" w:rsidR="000C2433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418818E" w14:textId="77777777" w:rsidR="000C2433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5B2EECAA" w14:textId="77777777" w:rsidR="000C2433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323A2BEC" w14:textId="77777777" w:rsidR="000C2433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7CB3C15E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170E1BAD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3487E50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C2433" w14:paraId="0AAE763F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8D3F62D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697E8C7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CC9D843" w14:textId="77777777" w:rsidR="000C2433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67A3E22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6672684D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61FB04D5" w14:textId="77777777" w:rsidR="000C2433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5F55730" w14:textId="77777777" w:rsidR="000C2433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601EB749" w14:textId="77777777" w:rsidR="000C2433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56A4643" w14:textId="77777777" w:rsidR="000C2433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29162A8B" w14:textId="77777777" w:rsidR="000C2433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526AE4CC" w14:textId="77777777" w:rsidR="000C24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69D838D4" w14:textId="77777777" w:rsidR="000C2433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27090B3D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2100DE0E" w14:textId="77777777" w:rsidR="000C2433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39539016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55CB5D07" w14:textId="77777777" w:rsidR="000C2433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5BCC8DB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49C7249F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4E183DCB" w14:textId="77777777" w:rsidR="000C2433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7D33" w14:textId="77777777" w:rsidR="000C2433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215AC8F3" w14:textId="77777777" w:rsidR="000C2433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32DBC754" w14:textId="77777777" w:rsidR="000C2433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47AAC12" w14:textId="77777777" w:rsidR="000C2433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6127FE1C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564C74A0" w14:textId="77777777" w:rsidR="000C2433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4E231303" w14:textId="77777777" w:rsidR="000C2433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329D41B8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5EEEB56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77D4D48E" w14:textId="77777777" w:rsidR="000C2433" w:rsidRDefault="000C2433">
      <w:pPr>
        <w:rPr>
          <w:sz w:val="20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3AEB41E6" w14:textId="77777777" w:rsidR="000C2433" w:rsidRDefault="000C2433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109B827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E4BE733" w14:textId="77777777" w:rsidR="000C2433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0F176C7" w14:textId="77777777" w:rsidR="000C2433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A6695D1" w14:textId="77777777" w:rsidR="000C2433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C8E77EC" w14:textId="77777777" w:rsidR="000C2433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7ECF2AF9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8E8A7A8" w14:textId="77777777" w:rsidR="000C2433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074BA1D" w14:textId="77777777" w:rsidR="000C2433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2914BB76" w14:textId="77777777" w:rsidR="000C2433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1B6857F0" w14:textId="77777777" w:rsidR="000C2433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0D026343" w14:textId="77777777" w:rsidR="000C2433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FA6C959" w14:textId="77777777" w:rsidR="000C2433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C87242A" w14:textId="77777777" w:rsidR="000C2433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57832803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5DA2E33D" w14:textId="77777777" w:rsidR="000C2433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4CF4876E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BFC72DB" w14:textId="77777777" w:rsidR="000C2433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1EED1738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6CB0967A" w14:textId="77777777" w:rsidR="000C2433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D89C89F" w14:textId="77777777" w:rsidR="000C2433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9E250CE" w14:textId="77777777" w:rsidR="000C2433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3A42CEE5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3007FBC9" w14:textId="77777777" w:rsidR="000C2433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3D532AA2" w14:textId="77777777" w:rsidR="000C2433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3A974FCF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59DD9290" w14:textId="77777777" w:rsidR="000C2433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244C7A67" w14:textId="77777777" w:rsidR="000C2433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5007DF6" w14:textId="77777777" w:rsidR="000C2433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263A0605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08A07273" w14:textId="77777777" w:rsidR="000C2433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E53549C" w14:textId="77777777" w:rsidR="000C2433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2DE1AC4E" w14:textId="77777777" w:rsidR="000C2433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459BF8B0" w14:textId="77777777" w:rsidR="000C2433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BA0554D" w14:textId="77777777" w:rsidR="000C2433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20F52AE4" w14:textId="77777777" w:rsidR="000C2433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787B1DFA" w14:textId="77777777" w:rsidR="000C2433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11823819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1B05AD95" w14:textId="77777777" w:rsidR="000C2433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3E0F6B5" w14:textId="77777777" w:rsidR="000C2433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86565D5" w14:textId="77777777" w:rsidR="000C2433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5005B51" w14:textId="77777777" w:rsidR="000C2433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09BC2272" w14:textId="77777777" w:rsidR="000C2433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4BAED1E6" w14:textId="77777777" w:rsidR="000C2433" w:rsidRDefault="00000000">
      <w:pPr>
        <w:pStyle w:val="Zkladntext"/>
        <w:spacing w:before="12"/>
        <w:ind w:left="0" w:firstLine="0"/>
        <w:jc w:val="left"/>
        <w:rPr>
          <w:sz w:val="23"/>
        </w:rPr>
      </w:pPr>
      <w:r>
        <w:pict w14:anchorId="51FEF0E3">
          <v:rect id="docshape3" o:spid="_x0000_s2050" style="position:absolute;margin-left:85.1pt;margin-top:17.1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CB754F3" w14:textId="77777777" w:rsidR="000C2433" w:rsidRDefault="000C2433">
      <w:pPr>
        <w:pStyle w:val="Zkladntext"/>
        <w:ind w:left="0" w:firstLine="0"/>
        <w:jc w:val="left"/>
      </w:pPr>
    </w:p>
    <w:p w14:paraId="7042B36F" w14:textId="77777777" w:rsidR="000C2433" w:rsidRDefault="000C2433">
      <w:pPr>
        <w:pStyle w:val="Zkladntext"/>
        <w:spacing w:before="12"/>
        <w:ind w:left="0" w:firstLine="0"/>
        <w:jc w:val="left"/>
        <w:rPr>
          <w:sz w:val="13"/>
        </w:rPr>
      </w:pPr>
    </w:p>
    <w:p w14:paraId="49EA9C44" w14:textId="77777777" w:rsidR="000C2433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4879A8C1" w14:textId="77777777" w:rsidR="000C2433" w:rsidRDefault="000C2433">
      <w:pPr>
        <w:rPr>
          <w:sz w:val="16"/>
        </w:rPr>
        <w:sectPr w:rsidR="000C2433">
          <w:pgSz w:w="12240" w:h="15840"/>
          <w:pgMar w:top="1600" w:right="1020" w:bottom="1660" w:left="1320" w:header="569" w:footer="1391" w:gutter="0"/>
          <w:cols w:space="708"/>
        </w:sectPr>
      </w:pPr>
    </w:p>
    <w:p w14:paraId="7E4BDBF6" w14:textId="77777777" w:rsidR="000C2433" w:rsidRDefault="000C2433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4A9FFF9A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3F426321" w14:textId="77777777" w:rsidR="000C2433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0E1BF14" w14:textId="77777777" w:rsidR="000C2433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F6C5728" w14:textId="77777777" w:rsidR="000C2433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A585ACC" w14:textId="77777777" w:rsidR="000C2433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53580FFD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71D9953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8FF1F3" w14:textId="77777777" w:rsidR="000C2433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41C73A" w14:textId="77777777" w:rsidR="000C2433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7C84CEA3" w14:textId="77777777" w:rsidR="000C2433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0DF849DD" w14:textId="77777777" w:rsidR="000C2433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09366680" w14:textId="77777777" w:rsidR="000C2433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0706ED5B" w14:textId="77777777" w:rsidR="000C2433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FCC8005" w14:textId="77777777" w:rsidR="000C2433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0C2433" w14:paraId="2AB0DB2A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46A4462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CE5DE3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F491BA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F875242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56B5E9B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131935BB" w14:textId="77777777" w:rsidR="000C2433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492EFD1B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0C2433" w14:paraId="4BE8B322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DD49261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006EF3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AD46B5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87E4CD8" w14:textId="77777777" w:rsidR="000C2433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056D210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6DC57040" w14:textId="77777777" w:rsidR="000C2433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</w:p>
          <w:p w14:paraId="4A70292E" w14:textId="77777777" w:rsidR="000C2433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C2433" w14:paraId="23D499C3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92D0EFF" w14:textId="77777777" w:rsidR="000C2433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A518D8" w14:textId="77777777" w:rsidR="000C2433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B6BF88" w14:textId="77777777" w:rsidR="000C2433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05DE8C91" w14:textId="77777777" w:rsidR="000C2433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45C34714" w14:textId="77777777" w:rsidR="000C2433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F8AB124" w14:textId="77777777" w:rsidR="000C2433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6BA9AFB" w14:textId="77777777" w:rsidR="000C2433" w:rsidRDefault="000C243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FD84E0D" w14:textId="77777777" w:rsidR="000C2433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8370B69" w14:textId="77777777" w:rsidR="000C2433" w:rsidRDefault="000C2433">
            <w:pPr>
              <w:pStyle w:val="TableParagraph"/>
              <w:ind w:left="0"/>
              <w:rPr>
                <w:sz w:val="20"/>
              </w:rPr>
            </w:pPr>
          </w:p>
          <w:p w14:paraId="12BD87F3" w14:textId="77777777" w:rsidR="000C2433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0C152FBA" w14:textId="77777777" w:rsidR="000C2433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0C2433" w14:paraId="67F0EF68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E1B813E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39F239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0E7894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834B9FB" w14:textId="77777777" w:rsidR="000C2433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9CFA189" w14:textId="77777777" w:rsidR="000C2433" w:rsidRDefault="000C243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6D74C5F4" w14:textId="77777777" w:rsidR="000C2433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3DB22E5" w14:textId="77777777" w:rsidR="000C2433" w:rsidRDefault="000C243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8D66B67" w14:textId="77777777" w:rsidR="000C2433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54E341CE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2D60718D" w14:textId="77777777" w:rsidR="000C2433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211D6A09" w14:textId="77777777" w:rsidR="000C2433" w:rsidRDefault="000C2433">
      <w:pPr>
        <w:rPr>
          <w:sz w:val="20"/>
        </w:rPr>
        <w:sectPr w:rsidR="000C2433">
          <w:pgSz w:w="12240" w:h="15840"/>
          <w:pgMar w:top="1600" w:right="1020" w:bottom="1580" w:left="1320" w:header="569" w:footer="1391" w:gutter="0"/>
          <w:cols w:space="708"/>
        </w:sectPr>
      </w:pPr>
    </w:p>
    <w:p w14:paraId="00799B6A" w14:textId="77777777" w:rsidR="000C2433" w:rsidRDefault="000C2433">
      <w:pPr>
        <w:pStyle w:val="Zkladntext"/>
        <w:spacing w:before="8"/>
        <w:ind w:left="0" w:firstLine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C2433" w14:paraId="4B289408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44BD134" w14:textId="77777777" w:rsidR="000C2433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BA58B5C" w14:textId="77777777" w:rsidR="000C2433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8E03B11" w14:textId="77777777" w:rsidR="000C2433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D46AB5A" w14:textId="77777777" w:rsidR="000C2433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0C2433" w14:paraId="58A24247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6EC3C5F4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78E13AE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095E5BB" w14:textId="77777777" w:rsidR="000C2433" w:rsidRDefault="000C24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19B29E0" w14:textId="77777777" w:rsidR="000C2433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0C2433" w14:paraId="27C9049A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3D577B4" w14:textId="77777777" w:rsidR="000C2433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5E3366" w14:textId="77777777" w:rsidR="000C2433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E67EF6" w14:textId="77777777" w:rsidR="000C2433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44A171F8" w14:textId="77777777" w:rsidR="000C2433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009DFF54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4858F0E3" w14:textId="77777777" w:rsidR="000C2433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171E1739" w14:textId="77777777" w:rsidR="000C2433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786DB414" w14:textId="77777777" w:rsidR="000C2433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3A26352" w14:textId="77777777" w:rsidR="000C2433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0C2433" w14:paraId="3BECA46E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5C24A2E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9A4B66D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F76D21" w14:textId="77777777" w:rsidR="000C2433" w:rsidRDefault="000C24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25227CA8" w14:textId="77777777" w:rsidR="000C2433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371501A3" w14:textId="77777777" w:rsidR="000C2433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006CDE1E" w14:textId="77777777" w:rsidR="009C1CEB" w:rsidRDefault="009C1CEB"/>
    <w:sectPr w:rsidR="009C1CEB">
      <w:pgSz w:w="12240" w:h="15840"/>
      <w:pgMar w:top="1600" w:right="102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6B0C" w14:textId="77777777" w:rsidR="009C1CEB" w:rsidRDefault="009C1CEB">
      <w:r>
        <w:separator/>
      </w:r>
    </w:p>
  </w:endnote>
  <w:endnote w:type="continuationSeparator" w:id="0">
    <w:p w14:paraId="11B882B2" w14:textId="77777777" w:rsidR="009C1CEB" w:rsidRDefault="009C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D6F7" w14:textId="77777777" w:rsidR="000C2433" w:rsidRDefault="00000000">
    <w:pPr>
      <w:pStyle w:val="Zkladntext"/>
      <w:spacing w:line="14" w:lineRule="auto"/>
      <w:ind w:left="0" w:firstLine="0"/>
      <w:jc w:val="left"/>
    </w:pPr>
    <w:r>
      <w:pict w14:anchorId="260E2DB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1.8pt;margin-top:708pt;width:17.8pt;height:15.25pt;z-index:-251658240;mso-position-horizontal-relative:page;mso-position-vertical-relative:page" filled="f" stroked="f">
          <v:textbox inset="0,0,0,0">
            <w:txbxContent>
              <w:p w14:paraId="08FDC2A5" w14:textId="77777777" w:rsidR="000C2433" w:rsidRDefault="00000000">
                <w:pPr>
                  <w:pStyle w:val="Zkladntext"/>
                  <w:spacing w:before="19"/>
                  <w:ind w:left="6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CC45" w14:textId="77777777" w:rsidR="009C1CEB" w:rsidRDefault="009C1CEB">
      <w:r>
        <w:separator/>
      </w:r>
    </w:p>
  </w:footnote>
  <w:footnote w:type="continuationSeparator" w:id="0">
    <w:p w14:paraId="217A7B78" w14:textId="77777777" w:rsidR="009C1CEB" w:rsidRDefault="009C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7EFC4" w14:textId="77777777" w:rsidR="000C2433" w:rsidRDefault="00000000">
    <w:pPr>
      <w:pStyle w:val="Zkladntext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251657216" behindDoc="1" locked="0" layoutInCell="1" allowOverlap="1" wp14:anchorId="2E9453ED" wp14:editId="0B64689E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167E"/>
    <w:multiLevelType w:val="hybridMultilevel"/>
    <w:tmpl w:val="36DA995A"/>
    <w:lvl w:ilvl="0" w:tplc="A530A5A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F2E387C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628AB688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31D07530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0C348D00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B1661946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E1FAE5DC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BF883DD8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DA94111E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9E30B40"/>
    <w:multiLevelType w:val="hybridMultilevel"/>
    <w:tmpl w:val="83049980"/>
    <w:lvl w:ilvl="0" w:tplc="2E526C78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908E0E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589A9B58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097ADD50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0292DBF0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2D382CBE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E340AFCC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9650F7BC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99BA0C82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7DA735D"/>
    <w:multiLevelType w:val="hybridMultilevel"/>
    <w:tmpl w:val="250C9E3C"/>
    <w:lvl w:ilvl="0" w:tplc="CD2CC482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702956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5414DE20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34C0238C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367A7096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B45496C4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843C82B2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8AB247B0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879264E4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37E50C32"/>
    <w:multiLevelType w:val="hybridMultilevel"/>
    <w:tmpl w:val="2A30E40E"/>
    <w:lvl w:ilvl="0" w:tplc="9BE8B806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CE4BD0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E1C261AE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CD1C686C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5B9868B4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2A9C2124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AF002F1E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0FC6946C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99F00D60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49075E55"/>
    <w:multiLevelType w:val="hybridMultilevel"/>
    <w:tmpl w:val="CAF6E3AA"/>
    <w:lvl w:ilvl="0" w:tplc="79B6CE0C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2C6EE392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F0D47BBC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436CDE40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D7382458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9E2477F2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F0241DCC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97ECA828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A368667A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4A4503F4"/>
    <w:multiLevelType w:val="hybridMultilevel"/>
    <w:tmpl w:val="B2C60CC4"/>
    <w:lvl w:ilvl="0" w:tplc="129C36D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4DA8810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36C6CBCC">
      <w:numFmt w:val="bullet"/>
      <w:lvlText w:val="•"/>
      <w:lvlJc w:val="left"/>
      <w:pPr>
        <w:ind w:left="2006" w:hanging="216"/>
      </w:pPr>
      <w:rPr>
        <w:rFonts w:hint="default"/>
        <w:lang w:val="cs-CZ" w:eastAsia="en-US" w:bidi="ar-SA"/>
      </w:rPr>
    </w:lvl>
    <w:lvl w:ilvl="3" w:tplc="08029BC2">
      <w:numFmt w:val="bullet"/>
      <w:lvlText w:val="•"/>
      <w:lvlJc w:val="left"/>
      <w:pPr>
        <w:ind w:left="2993" w:hanging="216"/>
      </w:pPr>
      <w:rPr>
        <w:rFonts w:hint="default"/>
        <w:lang w:val="cs-CZ" w:eastAsia="en-US" w:bidi="ar-SA"/>
      </w:rPr>
    </w:lvl>
    <w:lvl w:ilvl="4" w:tplc="0AE8C192">
      <w:numFmt w:val="bullet"/>
      <w:lvlText w:val="•"/>
      <w:lvlJc w:val="left"/>
      <w:pPr>
        <w:ind w:left="3980" w:hanging="216"/>
      </w:pPr>
      <w:rPr>
        <w:rFonts w:hint="default"/>
        <w:lang w:val="cs-CZ" w:eastAsia="en-US" w:bidi="ar-SA"/>
      </w:rPr>
    </w:lvl>
    <w:lvl w:ilvl="5" w:tplc="8B165134">
      <w:numFmt w:val="bullet"/>
      <w:lvlText w:val="•"/>
      <w:lvlJc w:val="left"/>
      <w:pPr>
        <w:ind w:left="4966" w:hanging="216"/>
      </w:pPr>
      <w:rPr>
        <w:rFonts w:hint="default"/>
        <w:lang w:val="cs-CZ" w:eastAsia="en-US" w:bidi="ar-SA"/>
      </w:rPr>
    </w:lvl>
    <w:lvl w:ilvl="6" w:tplc="91307B58">
      <w:numFmt w:val="bullet"/>
      <w:lvlText w:val="•"/>
      <w:lvlJc w:val="left"/>
      <w:pPr>
        <w:ind w:left="5953" w:hanging="216"/>
      </w:pPr>
      <w:rPr>
        <w:rFonts w:hint="default"/>
        <w:lang w:val="cs-CZ" w:eastAsia="en-US" w:bidi="ar-SA"/>
      </w:rPr>
    </w:lvl>
    <w:lvl w:ilvl="7" w:tplc="4A1A3122">
      <w:numFmt w:val="bullet"/>
      <w:lvlText w:val="•"/>
      <w:lvlJc w:val="left"/>
      <w:pPr>
        <w:ind w:left="6940" w:hanging="216"/>
      </w:pPr>
      <w:rPr>
        <w:rFonts w:hint="default"/>
        <w:lang w:val="cs-CZ" w:eastAsia="en-US" w:bidi="ar-SA"/>
      </w:rPr>
    </w:lvl>
    <w:lvl w:ilvl="8" w:tplc="7360C0DA">
      <w:numFmt w:val="bullet"/>
      <w:lvlText w:val="•"/>
      <w:lvlJc w:val="left"/>
      <w:pPr>
        <w:ind w:left="7926" w:hanging="216"/>
      </w:pPr>
      <w:rPr>
        <w:rFonts w:hint="default"/>
        <w:lang w:val="cs-CZ" w:eastAsia="en-US" w:bidi="ar-SA"/>
      </w:rPr>
    </w:lvl>
  </w:abstractNum>
  <w:abstractNum w:abstractNumId="6" w15:restartNumberingAfterBreak="0">
    <w:nsid w:val="5B0E6C71"/>
    <w:multiLevelType w:val="hybridMultilevel"/>
    <w:tmpl w:val="13D41C9A"/>
    <w:lvl w:ilvl="0" w:tplc="C4325F7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BAA2DDC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2083156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2C04E5BE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6DDAB4DA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93269DA8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D94A8B6C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58204492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EDDA8DBA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68804D87"/>
    <w:multiLevelType w:val="hybridMultilevel"/>
    <w:tmpl w:val="DB4ED006"/>
    <w:lvl w:ilvl="0" w:tplc="01B844B0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1E0DA86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D00843EE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522CF59A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DC58BFCC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74BE3B0E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F46A3786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8FC2744C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01C68A44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8" w15:restartNumberingAfterBreak="0">
    <w:nsid w:val="72FC0D70"/>
    <w:multiLevelType w:val="hybridMultilevel"/>
    <w:tmpl w:val="4EF47614"/>
    <w:lvl w:ilvl="0" w:tplc="40C8CB9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E2BDE0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F0F0A8FC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6AACB4D6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1272DE96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AFC009B8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4A982D94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0F64DBFE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4DF63694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7E6A04D3"/>
    <w:multiLevelType w:val="hybridMultilevel"/>
    <w:tmpl w:val="AAB8CFEC"/>
    <w:lvl w:ilvl="0" w:tplc="273EE5A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F98A016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18E433E4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1988C65E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B21088E4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0B704382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56AEB2E4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448062B2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C686B498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num w:numId="1" w16cid:durableId="1966887689">
    <w:abstractNumId w:val="4"/>
  </w:num>
  <w:num w:numId="2" w16cid:durableId="2057704451">
    <w:abstractNumId w:val="7"/>
  </w:num>
  <w:num w:numId="3" w16cid:durableId="447167502">
    <w:abstractNumId w:val="1"/>
  </w:num>
  <w:num w:numId="4" w16cid:durableId="787971227">
    <w:abstractNumId w:val="0"/>
  </w:num>
  <w:num w:numId="5" w16cid:durableId="1520585133">
    <w:abstractNumId w:val="5"/>
  </w:num>
  <w:num w:numId="6" w16cid:durableId="818152866">
    <w:abstractNumId w:val="3"/>
  </w:num>
  <w:num w:numId="7" w16cid:durableId="1353845142">
    <w:abstractNumId w:val="6"/>
  </w:num>
  <w:num w:numId="8" w16cid:durableId="1834836480">
    <w:abstractNumId w:val="2"/>
  </w:num>
  <w:num w:numId="9" w16cid:durableId="218592773">
    <w:abstractNumId w:val="8"/>
  </w:num>
  <w:num w:numId="10" w16cid:durableId="7908555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2433"/>
    <w:rsid w:val="000C2433"/>
    <w:rsid w:val="008B0DFA"/>
    <w:rsid w:val="009C1CEB"/>
    <w:rsid w:val="00A4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8B3494D"/>
  <w15:docId w15:val="{3E78A3EA-A577-439A-9A80-030451A1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 w:right="105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 w:hanging="428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5731</Words>
  <Characters>33813</Characters>
  <Application>Microsoft Office Word</Application>
  <DocSecurity>0</DocSecurity>
  <Lines>281</Lines>
  <Paragraphs>78</Paragraphs>
  <ScaleCrop>false</ScaleCrop>
  <Company/>
  <LinksUpToDate>false</LinksUpToDate>
  <CharactersWithSpaces>39466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2025-07-09T07:09:00Z</dcterms:created>
  <dcterms:modified xsi:type="dcterms:W3CDTF">2025-07-09T07:10:00Z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2025-07-09T00:00:00Z</vt:filetime>
  </property>
</Properties>
</file>