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B72C" w14:textId="068E4835" w:rsidR="00A55A06" w:rsidRDefault="00A55A06" w:rsidP="00A55A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PŘÍKAZNÍ SMLOUVA</w:t>
      </w:r>
    </w:p>
    <w:p w14:paraId="4C7DF57A" w14:textId="5C66768B" w:rsidR="00A55A06" w:rsidRDefault="00A55A06" w:rsidP="00A55A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v souladu s ustanovením § 2430 a násl. </w:t>
      </w:r>
    </w:p>
    <w:p w14:paraId="173F2D6D" w14:textId="47903435" w:rsidR="00A55A06" w:rsidRDefault="00A55A06" w:rsidP="00A55A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zákona č. 89/2012 Sb., občanský zákoník v platném znění </w:t>
      </w:r>
    </w:p>
    <w:p w14:paraId="6DBE7BD9" w14:textId="77777777" w:rsidR="00A55A06" w:rsidRDefault="00A55A06" w:rsidP="00A55A06">
      <w:pPr>
        <w:rPr>
          <w:rFonts w:ascii="Arial" w:hAnsi="Arial" w:cs="Arial"/>
        </w:rPr>
      </w:pPr>
    </w:p>
    <w:p w14:paraId="1AFA28F0" w14:textId="590D5657" w:rsidR="00A55A06" w:rsidRDefault="00A55A06" w:rsidP="00A55A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Příkazce:</w:t>
      </w:r>
    </w:p>
    <w:p w14:paraId="3FA21816" w14:textId="33533A8E" w:rsidR="00A55A06" w:rsidRDefault="00A55A06" w:rsidP="00A55A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Divadlo Drak a Mezinárodní institut figurálního divadla o.p.s.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Hradební 632, 500 03 Hradec Králové</w:t>
      </w:r>
      <w:r>
        <w:rPr>
          <w:rFonts w:ascii="Arial" w:hAnsi="Arial" w:cs="Arial"/>
        </w:rPr>
        <w:br/>
        <w:t>IČ: 27504671</w:t>
      </w:r>
      <w:r>
        <w:rPr>
          <w:rFonts w:ascii="Arial" w:hAnsi="Arial" w:cs="Arial"/>
        </w:rPr>
        <w:br/>
        <w:t>DIČ: CZ27504671</w:t>
      </w:r>
      <w:r>
        <w:rPr>
          <w:rFonts w:ascii="Arial" w:hAnsi="Arial" w:cs="Arial"/>
        </w:rPr>
        <w:br/>
        <w:t>zastoupené MgA. Tomášem Jarkovským, ředitelem</w:t>
      </w:r>
    </w:p>
    <w:p w14:paraId="4882DF54" w14:textId="6D716C43" w:rsidR="00A55A06" w:rsidRDefault="00A55A06" w:rsidP="00A55A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(dále jen</w:t>
      </w:r>
      <w:r>
        <w:rPr>
          <w:rFonts w:ascii="Arial" w:hAnsi="Arial" w:cs="Arial"/>
          <w:b/>
        </w:rPr>
        <w:t xml:space="preserve"> „příkazce“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</w:p>
    <w:p w14:paraId="5FBE8376" w14:textId="77777777" w:rsidR="00A55A06" w:rsidRDefault="00A55A06" w:rsidP="00A55A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14:paraId="2AC63FED" w14:textId="77777777" w:rsidR="00A55A06" w:rsidRDefault="00A55A06" w:rsidP="00A55A0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ADD10B0" w14:textId="5E49246A" w:rsidR="00A55A06" w:rsidRDefault="00A55A06" w:rsidP="00A55A0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Příkazník:</w:t>
      </w:r>
    </w:p>
    <w:p w14:paraId="68ADEDC9" w14:textId="77777777" w:rsidR="006B7635" w:rsidRDefault="006B7635" w:rsidP="00A55A06">
      <w:pPr>
        <w:spacing w:after="0"/>
        <w:rPr>
          <w:rFonts w:ascii="Arial" w:hAnsi="Arial" w:cs="Arial"/>
          <w:b/>
        </w:rPr>
      </w:pPr>
    </w:p>
    <w:p w14:paraId="128F3CD2" w14:textId="6CD60B24" w:rsidR="00A55A06" w:rsidRPr="00123978" w:rsidRDefault="00123978" w:rsidP="00A55A06">
      <w:pPr>
        <w:spacing w:after="0"/>
        <w:rPr>
          <w:rFonts w:ascii="Arial" w:hAnsi="Arial" w:cs="Arial"/>
          <w:bCs/>
        </w:rPr>
      </w:pPr>
      <w:proofErr w:type="spellStart"/>
      <w:r w:rsidRPr="00123978">
        <w:rPr>
          <w:rFonts w:ascii="Arial" w:hAnsi="Arial" w:cs="Arial"/>
          <w:b/>
          <w:bCs/>
        </w:rPr>
        <w:t>Bonamik</w:t>
      </w:r>
      <w:proofErr w:type="spellEnd"/>
      <w:r w:rsidRPr="00123978">
        <w:rPr>
          <w:rFonts w:ascii="Arial" w:hAnsi="Arial" w:cs="Arial"/>
          <w:b/>
          <w:bCs/>
        </w:rPr>
        <w:t xml:space="preserve"> CZ s.r.o.</w:t>
      </w:r>
      <w:r w:rsidR="00A55A06" w:rsidRPr="00123978">
        <w:rPr>
          <w:rFonts w:ascii="Arial" w:hAnsi="Arial" w:cs="Arial"/>
          <w:b/>
        </w:rPr>
        <w:br/>
      </w:r>
      <w:r w:rsidRPr="00123978">
        <w:rPr>
          <w:rFonts w:ascii="Arial" w:hAnsi="Arial" w:cs="Arial"/>
          <w:bCs/>
        </w:rPr>
        <w:t>Kollárova 1114/5, Pražské Předměstí, 500 02 Hradec Králové</w:t>
      </w:r>
    </w:p>
    <w:p w14:paraId="7B7EB970" w14:textId="525AD095" w:rsidR="001F1CE1" w:rsidRPr="00123978" w:rsidRDefault="001F1CE1" w:rsidP="00A55A06">
      <w:pPr>
        <w:spacing w:after="0"/>
        <w:rPr>
          <w:rFonts w:ascii="Arial" w:hAnsi="Arial" w:cs="Arial"/>
          <w:bCs/>
        </w:rPr>
      </w:pPr>
      <w:r w:rsidRPr="00123978">
        <w:rPr>
          <w:rFonts w:ascii="Arial" w:hAnsi="Arial" w:cs="Arial"/>
          <w:bCs/>
        </w:rPr>
        <w:t xml:space="preserve">IČ: </w:t>
      </w:r>
      <w:r w:rsidR="00123978" w:rsidRPr="00123978">
        <w:rPr>
          <w:rFonts w:ascii="Arial" w:hAnsi="Arial" w:cs="Arial"/>
          <w:bCs/>
        </w:rPr>
        <w:t xml:space="preserve"> </w:t>
      </w:r>
      <w:r w:rsidR="00123978" w:rsidRPr="00123978">
        <w:rPr>
          <w:rFonts w:ascii="Arial" w:hAnsi="Arial" w:cs="Arial"/>
          <w:bCs/>
        </w:rPr>
        <w:t>09065733</w:t>
      </w:r>
    </w:p>
    <w:p w14:paraId="721A1BFE" w14:textId="79F689A0" w:rsidR="001F1CE1" w:rsidRDefault="00123978" w:rsidP="00A55A06">
      <w:pPr>
        <w:spacing w:after="0"/>
        <w:rPr>
          <w:rFonts w:ascii="Arial" w:hAnsi="Arial" w:cs="Arial"/>
          <w:bCs/>
        </w:rPr>
      </w:pPr>
      <w:r w:rsidRPr="00123978">
        <w:rPr>
          <w:rFonts w:ascii="Arial" w:hAnsi="Arial" w:cs="Arial"/>
          <w:bCs/>
        </w:rPr>
        <w:t>P</w:t>
      </w:r>
      <w:r w:rsidR="001F1CE1" w:rsidRPr="00123978">
        <w:rPr>
          <w:rFonts w:ascii="Arial" w:hAnsi="Arial" w:cs="Arial"/>
          <w:bCs/>
        </w:rPr>
        <w:t>látce DPH</w:t>
      </w:r>
    </w:p>
    <w:p w14:paraId="576A063A" w14:textId="0F0E8717" w:rsidR="00123978" w:rsidRDefault="00123978" w:rsidP="00A55A0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zastoupené </w:t>
      </w:r>
      <w:proofErr w:type="spellStart"/>
      <w:r>
        <w:rPr>
          <w:rFonts w:ascii="Arial" w:hAnsi="Arial" w:cs="Arial"/>
        </w:rPr>
        <w:t>Nataliou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Bozhou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jednatelkou</w:t>
      </w:r>
    </w:p>
    <w:p w14:paraId="1C1CEFFA" w14:textId="4EA3C30D" w:rsidR="00A55A06" w:rsidRDefault="00A55A06" w:rsidP="00A55A0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(dále jen </w:t>
      </w:r>
      <w:r>
        <w:rPr>
          <w:rFonts w:ascii="Arial" w:hAnsi="Arial" w:cs="Arial"/>
          <w:b/>
        </w:rPr>
        <w:t>„příkazník“)</w:t>
      </w:r>
    </w:p>
    <w:p w14:paraId="1D2EF954" w14:textId="77777777" w:rsidR="00A55A06" w:rsidRDefault="00A55A06" w:rsidP="00A55A06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E1FC523" w14:textId="77777777" w:rsidR="00A55A06" w:rsidRDefault="00A55A06" w:rsidP="00A55A06">
      <w:pPr>
        <w:spacing w:after="0" w:line="240" w:lineRule="auto"/>
        <w:rPr>
          <w:rFonts w:ascii="Arial" w:hAnsi="Arial" w:cs="Arial"/>
        </w:rPr>
      </w:pPr>
    </w:p>
    <w:p w14:paraId="13DA9D58" w14:textId="7782DF3E" w:rsidR="00A55A06" w:rsidRDefault="00A55A06" w:rsidP="00A55A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uzavírají níže uvedeného dne, měsíce a roku tuto </w:t>
      </w:r>
      <w:r>
        <w:rPr>
          <w:rFonts w:ascii="Arial" w:hAnsi="Arial" w:cs="Arial"/>
          <w:b/>
        </w:rPr>
        <w:t>příkazní smlouvu:</w:t>
      </w:r>
    </w:p>
    <w:p w14:paraId="1479C01F" w14:textId="77777777" w:rsidR="009025F2" w:rsidRDefault="009025F2" w:rsidP="00A55A06">
      <w:pPr>
        <w:spacing w:after="0" w:line="240" w:lineRule="auto"/>
        <w:rPr>
          <w:rFonts w:ascii="Arial" w:hAnsi="Arial" w:cs="Arial"/>
          <w:b/>
        </w:rPr>
      </w:pPr>
    </w:p>
    <w:p w14:paraId="44D2F357" w14:textId="77777777" w:rsidR="00A55A06" w:rsidRDefault="00A55A06" w:rsidP="00A55A06">
      <w:pPr>
        <w:spacing w:after="0" w:line="240" w:lineRule="auto"/>
        <w:rPr>
          <w:rFonts w:ascii="Arial" w:hAnsi="Arial" w:cs="Arial"/>
          <w:b/>
        </w:rPr>
      </w:pPr>
    </w:p>
    <w:p w14:paraId="1CC824E5" w14:textId="2FC38860" w:rsidR="00A55A06" w:rsidRDefault="00A55A06" w:rsidP="00A55A0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14:paraId="759CE741" w14:textId="77777777" w:rsidR="00782F06" w:rsidRDefault="00782F06" w:rsidP="00782F06">
      <w:pPr>
        <w:pStyle w:val="Odstavecseseznamem"/>
        <w:spacing w:after="0" w:line="240" w:lineRule="auto"/>
        <w:ind w:left="1440"/>
        <w:rPr>
          <w:rFonts w:ascii="Arial" w:hAnsi="Arial" w:cs="Arial"/>
          <w:b/>
        </w:rPr>
      </w:pPr>
    </w:p>
    <w:p w14:paraId="4FE08BD0" w14:textId="4D145FE5" w:rsidR="00A55A06" w:rsidRDefault="00A55A06" w:rsidP="00A55A06">
      <w:pPr>
        <w:spacing w:after="0" w:line="240" w:lineRule="auto"/>
        <w:jc w:val="both"/>
        <w:rPr>
          <w:rFonts w:ascii="Arial" w:hAnsi="Arial" w:cs="Arial"/>
          <w:bCs/>
        </w:rPr>
      </w:pPr>
      <w:r w:rsidRPr="00A55A06">
        <w:rPr>
          <w:rFonts w:ascii="Arial" w:hAnsi="Arial" w:cs="Arial"/>
          <w:bCs/>
        </w:rPr>
        <w:t xml:space="preserve">Příkazce výslovně prohlašuje, že v souladu se svými stanovami, </w:t>
      </w:r>
      <w:r>
        <w:rPr>
          <w:rFonts w:ascii="Arial" w:hAnsi="Arial" w:cs="Arial"/>
          <w:bCs/>
        </w:rPr>
        <w:t xml:space="preserve">účelem a posláním, vykonává obecně prospěšné služby v oblasti kultury a pro zajištění jednotlivých činností spojených s činností příkazce, sjednává s příkazníkem tuto příkazní smlouvu. </w:t>
      </w:r>
    </w:p>
    <w:p w14:paraId="6DEA8119" w14:textId="77777777" w:rsidR="00A55A06" w:rsidRDefault="00A55A06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3B1A05F0" w14:textId="0AD0E00D" w:rsidR="00A55A06" w:rsidRDefault="00A55A06" w:rsidP="00A55A0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</w:rPr>
      </w:pPr>
      <w:r w:rsidRPr="00A55A0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ředmět smlouvy</w:t>
      </w:r>
    </w:p>
    <w:p w14:paraId="40FB7216" w14:textId="77777777" w:rsidR="004E31D6" w:rsidRPr="00A55A06" w:rsidRDefault="004E31D6" w:rsidP="004E31D6">
      <w:pPr>
        <w:pStyle w:val="Odstavecseseznamem"/>
        <w:spacing w:after="0" w:line="240" w:lineRule="auto"/>
        <w:ind w:left="1440"/>
        <w:rPr>
          <w:rFonts w:ascii="Arial" w:hAnsi="Arial" w:cs="Arial"/>
          <w:b/>
        </w:rPr>
      </w:pPr>
    </w:p>
    <w:p w14:paraId="5E56D80B" w14:textId="77777777" w:rsidR="00123978" w:rsidRDefault="00A55A06" w:rsidP="00A55A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Předmětem této smlouvy je úplatné vykonávání této činnosti</w:t>
      </w:r>
      <w:r w:rsidR="00123978">
        <w:rPr>
          <w:rFonts w:ascii="Arial" w:hAnsi="Arial" w:cs="Arial"/>
          <w:bCs/>
        </w:rPr>
        <w:t>:</w:t>
      </w:r>
      <w:r w:rsidRPr="00123978">
        <w:rPr>
          <w:rFonts w:ascii="Arial" w:hAnsi="Arial" w:cs="Arial"/>
          <w:bCs/>
        </w:rPr>
        <w:t xml:space="preserve"> </w:t>
      </w:r>
    </w:p>
    <w:p w14:paraId="18E399DB" w14:textId="44AAFB35" w:rsidR="00A55A06" w:rsidRPr="006B7635" w:rsidRDefault="00123978" w:rsidP="00123978">
      <w:pPr>
        <w:spacing w:after="0" w:line="240" w:lineRule="auto"/>
        <w:ind w:left="708" w:firstLine="708"/>
        <w:jc w:val="both"/>
        <w:rPr>
          <w:rFonts w:ascii="Arial" w:hAnsi="Arial" w:cs="Arial"/>
          <w:bCs/>
          <w:highlight w:val="yellow"/>
        </w:rPr>
      </w:pPr>
      <w:r w:rsidRPr="00123978">
        <w:rPr>
          <w:rFonts w:ascii="Arial" w:hAnsi="Arial" w:cs="Arial"/>
          <w:b/>
        </w:rPr>
        <w:t>úklidové</w:t>
      </w:r>
      <w:r w:rsidRPr="00123978">
        <w:rPr>
          <w:rFonts w:ascii="Arial" w:hAnsi="Arial" w:cs="Arial"/>
          <w:bCs/>
        </w:rPr>
        <w:t xml:space="preserve"> </w:t>
      </w:r>
      <w:r w:rsidR="00E0172D" w:rsidRPr="00123978">
        <w:rPr>
          <w:rFonts w:ascii="Arial" w:hAnsi="Arial" w:cs="Arial"/>
          <w:b/>
        </w:rPr>
        <w:t>pr</w:t>
      </w:r>
      <w:r w:rsidR="001F1CE1" w:rsidRPr="00123978">
        <w:rPr>
          <w:rFonts w:ascii="Arial" w:hAnsi="Arial" w:cs="Arial"/>
          <w:b/>
        </w:rPr>
        <w:t xml:space="preserve">áce v penzionu </w:t>
      </w:r>
      <w:proofErr w:type="spellStart"/>
      <w:r w:rsidR="001F1CE1" w:rsidRPr="00123978">
        <w:rPr>
          <w:rFonts w:ascii="Arial" w:hAnsi="Arial" w:cs="Arial"/>
          <w:b/>
        </w:rPr>
        <w:t>Amátka</w:t>
      </w:r>
      <w:proofErr w:type="spellEnd"/>
    </w:p>
    <w:p w14:paraId="4FF2D617" w14:textId="77777777" w:rsidR="009025F2" w:rsidRDefault="009025F2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40756EA3" w14:textId="5D9EE5D3" w:rsidR="00E0172D" w:rsidRDefault="00E0172D" w:rsidP="00A55A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Předmětem této smlouvy je na druhé straně závazek příkazce zaplatit příkazníkovi za jeho činnost odměnu podle této smlouvy. </w:t>
      </w:r>
    </w:p>
    <w:p w14:paraId="4DF1F0D9" w14:textId="77777777" w:rsidR="001F1CE1" w:rsidRDefault="001F1CE1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194D9C0E" w14:textId="77777777" w:rsidR="001F1CE1" w:rsidRDefault="001F1CE1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4140290E" w14:textId="77777777" w:rsidR="00E0172D" w:rsidRDefault="00E0172D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6ABEDBD0" w14:textId="77777777" w:rsidR="00123978" w:rsidRDefault="00123978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23F5D054" w14:textId="77777777" w:rsidR="00123978" w:rsidRDefault="00123978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1BB46C58" w14:textId="77777777" w:rsidR="00123978" w:rsidRDefault="00123978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54A49E30" w14:textId="77777777" w:rsidR="00123978" w:rsidRDefault="00123978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4B887B39" w14:textId="77777777" w:rsidR="00123978" w:rsidRDefault="00123978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049E1F6D" w14:textId="77777777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70C58084" w14:textId="23DBD6E5" w:rsidR="00E0172D" w:rsidRDefault="00E0172D" w:rsidP="00E0172D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Povinnosti a oprávnění příkazce</w:t>
      </w:r>
    </w:p>
    <w:p w14:paraId="18DE3895" w14:textId="77777777" w:rsidR="00E0172D" w:rsidRDefault="00E0172D" w:rsidP="00E0172D">
      <w:pPr>
        <w:spacing w:after="0" w:line="240" w:lineRule="auto"/>
        <w:jc w:val="center"/>
        <w:rPr>
          <w:rFonts w:ascii="Arial" w:hAnsi="Arial" w:cs="Arial"/>
          <w:b/>
        </w:rPr>
      </w:pPr>
    </w:p>
    <w:p w14:paraId="7D05A052" w14:textId="5C1B3CC4" w:rsidR="00E0172D" w:rsidRDefault="00E0172D" w:rsidP="00E0172D">
      <w:pPr>
        <w:spacing w:after="0" w:line="240" w:lineRule="auto"/>
        <w:rPr>
          <w:rFonts w:ascii="Arial" w:hAnsi="Arial" w:cs="Arial"/>
          <w:bCs/>
        </w:rPr>
      </w:pPr>
      <w:r w:rsidRPr="00E0172D">
        <w:rPr>
          <w:rFonts w:ascii="Arial" w:hAnsi="Arial" w:cs="Arial"/>
          <w:bCs/>
        </w:rPr>
        <w:t>Příkazce je zejména povinen:</w:t>
      </w:r>
    </w:p>
    <w:p w14:paraId="70919142" w14:textId="1421023B" w:rsidR="00E0172D" w:rsidRDefault="00E0172D" w:rsidP="00E0172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Poskytnout příkazníkovi nezbytné prostředky, pokyny a příkazy související s jeho činností podle této smlouvy a hradit potřebné a užitečné náklady související s plněním příkazu na základě jejich řádného vyúčtování;</w:t>
      </w:r>
    </w:p>
    <w:p w14:paraId="4FE344CE" w14:textId="37FD022E" w:rsidR="00E0172D" w:rsidRDefault="00E0172D" w:rsidP="00E0172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Poskytovat příkazníkovi odměnu v souladu s čl. V této smlouvy, popř. zálohy na odměnu dle potřeb plynoucích z vykonávané činnosti, které budou vyúčtovány v souladu s touto smlouvou; </w:t>
      </w:r>
    </w:p>
    <w:p w14:paraId="1EB39E9C" w14:textId="7041CCA7" w:rsidR="00E0172D" w:rsidRDefault="00E0172D" w:rsidP="00E0172D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Vyžaduje-li obstarání záležitosti podle této smlouvy, aby příkazník za příkazce právně jednal, vystaví př</w:t>
      </w:r>
      <w:r w:rsidR="004E31D6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kazce za tím účelem příkazníkovi samostatnou plnou moc.</w:t>
      </w:r>
    </w:p>
    <w:p w14:paraId="2D2B803B" w14:textId="77777777" w:rsidR="00E0172D" w:rsidRDefault="00E0172D" w:rsidP="00E0172D">
      <w:pPr>
        <w:spacing w:after="0" w:line="240" w:lineRule="auto"/>
        <w:rPr>
          <w:rFonts w:ascii="Arial" w:hAnsi="Arial" w:cs="Arial"/>
          <w:bCs/>
        </w:rPr>
      </w:pPr>
    </w:p>
    <w:p w14:paraId="4BD9B95A" w14:textId="4509DEB1" w:rsidR="00E0172D" w:rsidRPr="001E554B" w:rsidRDefault="00E0172D" w:rsidP="001E554B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</w:rPr>
      </w:pPr>
      <w:r w:rsidRPr="001E554B">
        <w:rPr>
          <w:rFonts w:ascii="Arial" w:hAnsi="Arial" w:cs="Arial"/>
          <w:b/>
        </w:rPr>
        <w:t>Práva a povinnosti příkazníka</w:t>
      </w:r>
    </w:p>
    <w:p w14:paraId="68871BA1" w14:textId="77777777" w:rsidR="004E31D6" w:rsidRDefault="004E31D6" w:rsidP="00E0172D">
      <w:pPr>
        <w:spacing w:after="0" w:line="240" w:lineRule="auto"/>
        <w:rPr>
          <w:rFonts w:ascii="Arial" w:hAnsi="Arial" w:cs="Arial"/>
          <w:bCs/>
        </w:rPr>
      </w:pPr>
    </w:p>
    <w:p w14:paraId="6EBB9677" w14:textId="04F28FE6" w:rsidR="00E0172D" w:rsidRDefault="00323EEB" w:rsidP="00E0172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Příkazník se zavazuje:</w:t>
      </w:r>
    </w:p>
    <w:p w14:paraId="05A232D9" w14:textId="5B86B692" w:rsidR="00323EEB" w:rsidRDefault="00323EEB" w:rsidP="00323EE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Potvrdit na vyžádání příkazce převzetí příkazu k obstarání záležitosti podle této smlouvy;</w:t>
      </w:r>
    </w:p>
    <w:p w14:paraId="3C3162E4" w14:textId="18387754" w:rsidR="00323EEB" w:rsidRDefault="00323EEB" w:rsidP="00323EE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Vykonávat svou činnost podle této smlouvy poctivě, pečlivě a dle nejlepších schopností a znalostí a použít při tom každého prostředku, kterého vyžaduje povaha obstarávané záležitosti a takového, který se shoduje s vůlí příkazce. Od pokynů příkazce se příkazník může odchýlit, pokud je to nezbytné v zájmu příkazce a pokud nemůže včas obdržet jeho souhlas; </w:t>
      </w:r>
    </w:p>
    <w:p w14:paraId="4C1CB948" w14:textId="2547126B" w:rsidR="001E554B" w:rsidRDefault="001E554B" w:rsidP="00323EE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Dodržovat veškeré zákonné povinnosti, spojené s vykonávanou činností dle čl. II, zejména dodržovat platné legislativní zásady, dbát zásady opatrnosti a hospodárnosti. Pokud se příkazník odchýlí od pokynů příkazce a nepůjde o situaci uvedenou ve 2. odstavci tohoto článku, odpovídá příkazník za škodu, která tímto příkazci vznikne;</w:t>
      </w:r>
    </w:p>
    <w:p w14:paraId="63D172C5" w14:textId="13F76EAF" w:rsidR="001E554B" w:rsidRDefault="001E554B" w:rsidP="00323EE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Při nakládání s finančními prostředky příkazce dbát maximální opatrnosti a bezpečnosti. Příkazce (včetně jím pověřené osoby) je hmotně zodpovědný za veškeré finanční prostředky, ke kterým má v rámci této smlouvy přístup;</w:t>
      </w:r>
    </w:p>
    <w:p w14:paraId="2C016E34" w14:textId="30ADBAD5" w:rsidR="001E554B" w:rsidRDefault="001E554B" w:rsidP="00323EE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Například nesdělovat nikomu informace vztahující se k ekonomickým záležitostem organizace bez předchozího souhlasu vedení příkazce, poté pouze v předem dohodnutém rozsahu;</w:t>
      </w:r>
    </w:p>
    <w:p w14:paraId="5FBA6EBE" w14:textId="444F6384" w:rsidR="001E554B" w:rsidRDefault="001E554B" w:rsidP="00323EE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Dodržovat zásadu mlčenlivosti i po skončení tohoto smluvního vztahu;</w:t>
      </w:r>
    </w:p>
    <w:p w14:paraId="6688D5BF" w14:textId="4361F05E" w:rsidR="001E554B" w:rsidRDefault="001E554B" w:rsidP="00323EE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Podávat průběžně příkazce zprávy o prováděné činnosti a plnění příkazu a provádět řádné vyúčtování nákladů a případných poskytnutých záloh ze strany příkazce.</w:t>
      </w:r>
    </w:p>
    <w:p w14:paraId="377A1661" w14:textId="77777777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</w:p>
    <w:p w14:paraId="65FBD424" w14:textId="77777777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</w:p>
    <w:p w14:paraId="50C07D5A" w14:textId="156BB68C" w:rsidR="001E554B" w:rsidRPr="004E31D6" w:rsidRDefault="001E554B" w:rsidP="004E31D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</w:rPr>
      </w:pPr>
      <w:r w:rsidRPr="004E31D6">
        <w:rPr>
          <w:rFonts w:ascii="Arial" w:hAnsi="Arial" w:cs="Arial"/>
          <w:b/>
        </w:rPr>
        <w:t>Odměna</w:t>
      </w:r>
    </w:p>
    <w:p w14:paraId="15CF3FCA" w14:textId="77777777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</w:p>
    <w:p w14:paraId="2B48222A" w14:textId="34A4B0B3" w:rsidR="006B7635" w:rsidRDefault="006B7635" w:rsidP="006B7635">
      <w:pPr>
        <w:jc w:val="both"/>
        <w:rPr>
          <w:rFonts w:ascii="Arial" w:hAnsi="Arial" w:cs="Arial"/>
        </w:rPr>
      </w:pPr>
      <w:r w:rsidRPr="00123978">
        <w:rPr>
          <w:rFonts w:ascii="Arial" w:hAnsi="Arial" w:cs="Arial"/>
        </w:rPr>
        <w:t xml:space="preserve">Smluvní honorář je stanoven měsíčně na </w:t>
      </w:r>
      <w:r w:rsidRPr="00123978">
        <w:rPr>
          <w:rFonts w:ascii="Arial" w:hAnsi="Arial" w:cs="Arial"/>
          <w:b/>
        </w:rPr>
        <w:t>20</w:t>
      </w:r>
      <w:r w:rsidR="00123978">
        <w:rPr>
          <w:rFonts w:ascii="Arial" w:hAnsi="Arial" w:cs="Arial"/>
          <w:b/>
        </w:rPr>
        <w:t xml:space="preserve"> </w:t>
      </w:r>
      <w:r w:rsidRPr="00123978">
        <w:rPr>
          <w:rFonts w:ascii="Arial" w:hAnsi="Arial" w:cs="Arial"/>
          <w:b/>
        </w:rPr>
        <w:t>000 Kč</w:t>
      </w:r>
      <w:r w:rsidRPr="00123978">
        <w:rPr>
          <w:rFonts w:ascii="Arial" w:hAnsi="Arial" w:cs="Arial"/>
        </w:rPr>
        <w:t xml:space="preserve"> (slovy </w:t>
      </w:r>
      <w:proofErr w:type="spellStart"/>
      <w:r w:rsidRPr="00123978">
        <w:rPr>
          <w:rFonts w:ascii="Arial" w:hAnsi="Arial" w:cs="Arial"/>
          <w:b/>
          <w:bCs/>
        </w:rPr>
        <w:t>dvacettisíckorunčeských</w:t>
      </w:r>
      <w:proofErr w:type="spellEnd"/>
      <w:r w:rsidRPr="00123978">
        <w:rPr>
          <w:rFonts w:ascii="Arial" w:hAnsi="Arial" w:cs="Arial"/>
        </w:rPr>
        <w:t>). Smluvní honorář bude vyplacen na základě faktury Příkazníka s dobou splatnosti 10 pracovních dnů.</w:t>
      </w:r>
    </w:p>
    <w:p w14:paraId="33BE6FC0" w14:textId="77777777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</w:p>
    <w:p w14:paraId="7AA7DE0E" w14:textId="77777777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</w:p>
    <w:p w14:paraId="0BFD4BA2" w14:textId="6E3007AB" w:rsidR="001E554B" w:rsidRPr="004E31D6" w:rsidRDefault="001E554B" w:rsidP="004E31D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</w:rPr>
      </w:pPr>
      <w:r w:rsidRPr="004E31D6">
        <w:rPr>
          <w:rFonts w:ascii="Arial" w:hAnsi="Arial" w:cs="Arial"/>
          <w:b/>
        </w:rPr>
        <w:t>Trvání smlouvy, zkušební doba a výpovědní doba</w:t>
      </w:r>
    </w:p>
    <w:p w14:paraId="6507FC82" w14:textId="77777777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</w:p>
    <w:p w14:paraId="436F6DFC" w14:textId="390CBD8D" w:rsidR="004E31D6" w:rsidRDefault="001E554B" w:rsidP="001E554B">
      <w:pPr>
        <w:spacing w:after="0" w:line="240" w:lineRule="auto"/>
        <w:rPr>
          <w:rFonts w:ascii="Arial" w:hAnsi="Arial" w:cs="Arial"/>
          <w:bCs/>
        </w:rPr>
      </w:pPr>
      <w:r w:rsidRPr="00123978">
        <w:rPr>
          <w:rFonts w:ascii="Arial" w:hAnsi="Arial" w:cs="Arial"/>
          <w:bCs/>
        </w:rPr>
        <w:t xml:space="preserve">Smlouva se sjednává na dobu určitou a to od </w:t>
      </w:r>
      <w:r w:rsidRPr="00123978">
        <w:rPr>
          <w:rFonts w:ascii="Arial" w:hAnsi="Arial" w:cs="Arial"/>
          <w:b/>
        </w:rPr>
        <w:t xml:space="preserve">1. </w:t>
      </w:r>
      <w:r w:rsidR="006B7635" w:rsidRPr="00123978">
        <w:rPr>
          <w:rFonts w:ascii="Arial" w:hAnsi="Arial" w:cs="Arial"/>
          <w:b/>
        </w:rPr>
        <w:t>června</w:t>
      </w:r>
      <w:r w:rsidRPr="00123978">
        <w:rPr>
          <w:rFonts w:ascii="Arial" w:hAnsi="Arial" w:cs="Arial"/>
          <w:b/>
        </w:rPr>
        <w:t xml:space="preserve"> 202</w:t>
      </w:r>
      <w:r w:rsidR="001F1CE1" w:rsidRPr="00123978">
        <w:rPr>
          <w:rFonts w:ascii="Arial" w:hAnsi="Arial" w:cs="Arial"/>
          <w:b/>
        </w:rPr>
        <w:t>5</w:t>
      </w:r>
      <w:r w:rsidRPr="00123978">
        <w:rPr>
          <w:rFonts w:ascii="Arial" w:hAnsi="Arial" w:cs="Arial"/>
          <w:b/>
        </w:rPr>
        <w:t xml:space="preserve"> do 31. prosince 202</w:t>
      </w:r>
      <w:r w:rsidR="001F1CE1" w:rsidRPr="00123978">
        <w:rPr>
          <w:rFonts w:ascii="Arial" w:hAnsi="Arial" w:cs="Arial"/>
          <w:b/>
        </w:rPr>
        <w:t>5</w:t>
      </w:r>
      <w:r w:rsidRPr="0012397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06C57C88" w14:textId="77777777" w:rsidR="004E31D6" w:rsidRDefault="004E31D6" w:rsidP="001E554B">
      <w:pPr>
        <w:spacing w:after="0" w:line="240" w:lineRule="auto"/>
        <w:rPr>
          <w:rFonts w:ascii="Arial" w:hAnsi="Arial" w:cs="Arial"/>
          <w:bCs/>
        </w:rPr>
      </w:pPr>
    </w:p>
    <w:p w14:paraId="191A0F7D" w14:textId="24DB2920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Kterákoliv ze smluvních stran může smlouvu písemně vypovědět s výpovědní dobou tři měsíce, která počíná běžet prvním dnem měsíce následujícího po měsíci, ve kterém byla výpověď doručena druhé straně a příkazní smlouva tak zaniká posledním dnem měsíce následujícího po měsíci, ve kterém byla doručena výpověď. </w:t>
      </w:r>
    </w:p>
    <w:p w14:paraId="64827C32" w14:textId="77777777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</w:p>
    <w:p w14:paraId="3E4EC032" w14:textId="77777777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</w:p>
    <w:p w14:paraId="3EF6DD20" w14:textId="77777777" w:rsidR="001F1CE1" w:rsidRPr="001E554B" w:rsidRDefault="001F1CE1" w:rsidP="001E554B">
      <w:pPr>
        <w:spacing w:after="0" w:line="240" w:lineRule="auto"/>
        <w:rPr>
          <w:rFonts w:ascii="Arial" w:hAnsi="Arial" w:cs="Arial"/>
          <w:bCs/>
        </w:rPr>
      </w:pPr>
    </w:p>
    <w:p w14:paraId="2D4C3F72" w14:textId="3F4B17B3" w:rsidR="001E554B" w:rsidRPr="004E31D6" w:rsidRDefault="001E554B" w:rsidP="004E31D6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</w:rPr>
      </w:pPr>
      <w:r w:rsidRPr="004E31D6">
        <w:rPr>
          <w:rFonts w:ascii="Arial" w:hAnsi="Arial" w:cs="Arial"/>
          <w:b/>
        </w:rPr>
        <w:t>Závěrečná ujednání</w:t>
      </w:r>
    </w:p>
    <w:p w14:paraId="1E040E13" w14:textId="77777777" w:rsidR="004E31D6" w:rsidRDefault="004E31D6" w:rsidP="001E554B">
      <w:pPr>
        <w:spacing w:after="0" w:line="240" w:lineRule="auto"/>
        <w:rPr>
          <w:rFonts w:ascii="Arial" w:hAnsi="Arial" w:cs="Arial"/>
          <w:bCs/>
        </w:rPr>
      </w:pPr>
    </w:p>
    <w:p w14:paraId="26DBE3A6" w14:textId="18B2CA35" w:rsidR="001E554B" w:rsidRDefault="001E554B" w:rsidP="001E554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záležitostech touto smlouvou neupravených se vztahy ze smlouvy vzniklé řídí občanským zákoníkem v platném znění. Veškeré spory případně vzniklé z této smlouvy budou řešeny před obecnými soudy v České republice podle českého právního řádu. </w:t>
      </w:r>
    </w:p>
    <w:p w14:paraId="4262947F" w14:textId="77777777" w:rsidR="001E554B" w:rsidRPr="001E554B" w:rsidRDefault="001E554B" w:rsidP="001E554B">
      <w:pPr>
        <w:spacing w:after="0" w:line="240" w:lineRule="auto"/>
        <w:rPr>
          <w:rFonts w:ascii="Arial" w:hAnsi="Arial" w:cs="Arial"/>
          <w:bCs/>
        </w:rPr>
      </w:pPr>
    </w:p>
    <w:p w14:paraId="595D4330" w14:textId="5D877F41" w:rsidR="00E0172D" w:rsidRDefault="001E554B" w:rsidP="00A55A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případě, že se některé </w:t>
      </w:r>
      <w:r w:rsidR="004E31D6">
        <w:rPr>
          <w:rFonts w:ascii="Arial" w:hAnsi="Arial" w:cs="Arial"/>
          <w:bCs/>
        </w:rPr>
        <w:t xml:space="preserve">ustanovení této smlouvy stane neplatným nebo neúčinným, není tím dotčena platnost nebo účinnost ostatních ustanovení této smlouvy a smluvní strany se pro takový případ zavazují takové neplatné nebo neúčinné ustanovení nahradit ustanovením novým, které nejvíce odpovídá účelu této smlouvy. </w:t>
      </w:r>
    </w:p>
    <w:p w14:paraId="7CEFF461" w14:textId="77777777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087DA7D0" w14:textId="23F4AF25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Veškeré změny a dodatky smlouvy mohou být učiněny pouze po vzájemné dohodě obou smluvních stran, a to písemnou formou, vzestupně číslovanými dodatky.</w:t>
      </w:r>
    </w:p>
    <w:p w14:paraId="57F6233D" w14:textId="77777777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124B4922" w14:textId="1C7F3A8E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Tato smlouva nabývá platnosti a účinnosti dnem podpisu obou smluvních stran.</w:t>
      </w:r>
    </w:p>
    <w:p w14:paraId="24B3281F" w14:textId="77777777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726D70AC" w14:textId="7ACCF881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 byla vypracována ve 2 vyhotoveních, z nichž každý z účastníků obdrží 1 stejnopis.</w:t>
      </w:r>
    </w:p>
    <w:p w14:paraId="08FA10EC" w14:textId="77777777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39F5323F" w14:textId="2F10E7D2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Smluvní strany prohlašují, že jsou oprávněny tuto smlouvu uzavřít, že se seznámily s obsahem této smlouvy, že souhlasí s jejím obsahem, že smlouva byla sepsána na základě pravdivých údajů podle jejich pravé a svobodné vůle a nebyla uzavřena za nápadně nevýhodných podmínek. Na důkaz toho připojují svůj vlastnoruční podpis. </w:t>
      </w:r>
    </w:p>
    <w:p w14:paraId="51EC546B" w14:textId="77777777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6F867CB0" w14:textId="77777777" w:rsidR="004E31D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</w:p>
    <w:p w14:paraId="3834153C" w14:textId="49A5F4CF" w:rsidR="004E31D6" w:rsidRPr="00A55A06" w:rsidRDefault="004E31D6" w:rsidP="00A55A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Hradci Králové dne</w:t>
      </w:r>
      <w:r w:rsidR="001F1CE1">
        <w:rPr>
          <w:rFonts w:ascii="Arial" w:hAnsi="Arial" w:cs="Arial"/>
          <w:bCs/>
        </w:rPr>
        <w:t xml:space="preserve"> 31. </w:t>
      </w:r>
      <w:r w:rsidR="006B7635">
        <w:rPr>
          <w:rFonts w:ascii="Arial" w:hAnsi="Arial" w:cs="Arial"/>
          <w:bCs/>
        </w:rPr>
        <w:t>5</w:t>
      </w:r>
      <w:r w:rsidR="001F1CE1">
        <w:rPr>
          <w:rFonts w:ascii="Arial" w:hAnsi="Arial" w:cs="Arial"/>
          <w:bCs/>
        </w:rPr>
        <w:t>. 202</w:t>
      </w:r>
      <w:r w:rsidR="006B7635">
        <w:rPr>
          <w:rFonts w:ascii="Arial" w:hAnsi="Arial" w:cs="Arial"/>
          <w:bCs/>
        </w:rPr>
        <w:t>5</w:t>
      </w:r>
    </w:p>
    <w:p w14:paraId="7D4E66DC" w14:textId="77777777" w:rsidR="00A55A06" w:rsidRPr="00A55A06" w:rsidRDefault="00A55A06" w:rsidP="00A55A06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18EE5BD2" w14:textId="77777777" w:rsidR="004E31D6" w:rsidRDefault="004E31D6" w:rsidP="00A55A06">
      <w:pPr>
        <w:rPr>
          <w:rFonts w:ascii="Arial" w:hAnsi="Arial" w:cs="Arial"/>
          <w:bCs/>
        </w:rPr>
      </w:pPr>
    </w:p>
    <w:p w14:paraId="7D75BA22" w14:textId="77777777" w:rsidR="004E31D6" w:rsidRDefault="004E31D6" w:rsidP="00A55A06">
      <w:pPr>
        <w:rPr>
          <w:rFonts w:ascii="Arial" w:hAnsi="Arial" w:cs="Arial"/>
          <w:bCs/>
        </w:rPr>
      </w:pPr>
    </w:p>
    <w:p w14:paraId="4CA0C151" w14:textId="0B45525F" w:rsidR="00A55A06" w:rsidRDefault="00A55A06" w:rsidP="00A55A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4E252940" w14:textId="7A943CFD" w:rsidR="00A55A06" w:rsidRDefault="004E31D6" w:rsidP="00A55A06">
      <w:pPr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="00A55A06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="00A55A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Příkazce:  </w:t>
      </w:r>
    </w:p>
    <w:p w14:paraId="3F0B12C0" w14:textId="77777777" w:rsidR="004E31D6" w:rsidRDefault="004E31D6" w:rsidP="00A55A06">
      <w:pPr>
        <w:rPr>
          <w:rFonts w:ascii="Arial" w:hAnsi="Arial" w:cs="Arial"/>
        </w:rPr>
      </w:pPr>
    </w:p>
    <w:p w14:paraId="02AC5A84" w14:textId="77777777" w:rsidR="00A55A06" w:rsidRDefault="00A55A06" w:rsidP="00A55A06">
      <w:pPr>
        <w:rPr>
          <w:rFonts w:ascii="Arial" w:hAnsi="Arial" w:cs="Arial"/>
        </w:rPr>
      </w:pPr>
    </w:p>
    <w:p w14:paraId="29191A66" w14:textId="77777777" w:rsidR="00A55A06" w:rsidRDefault="00A55A06" w:rsidP="00A55A06">
      <w:pPr>
        <w:rPr>
          <w:rFonts w:ascii="Arial" w:hAnsi="Arial" w:cs="Arial"/>
        </w:rPr>
      </w:pPr>
    </w:p>
    <w:p w14:paraId="4316877C" w14:textId="21860DE0" w:rsidR="00A55A06" w:rsidRDefault="00A55A06" w:rsidP="00A55A06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</w:t>
      </w:r>
    </w:p>
    <w:p w14:paraId="52587504" w14:textId="1AD4AA78" w:rsidR="00A55A06" w:rsidRDefault="00123978" w:rsidP="00A55A06">
      <w:pPr>
        <w:rPr>
          <w:rFonts w:ascii="Arial" w:hAnsi="Arial" w:cs="Arial"/>
        </w:rPr>
      </w:pPr>
      <w:r>
        <w:rPr>
          <w:rFonts w:ascii="Arial" w:hAnsi="Arial" w:cs="Arial"/>
        </w:rPr>
        <w:t>Natalia Bozha</w:t>
      </w:r>
      <w:r w:rsidR="006B7635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  <w:t>MgA. Tomáš Jarkovský</w:t>
      </w:r>
    </w:p>
    <w:p w14:paraId="268DF38B" w14:textId="38C88B2C" w:rsidR="00A55A06" w:rsidRDefault="00123978" w:rsidP="00A55A06">
      <w:pPr>
        <w:rPr>
          <w:rFonts w:ascii="Arial" w:hAnsi="Arial" w:cs="Arial"/>
        </w:rPr>
      </w:pPr>
      <w:r>
        <w:rPr>
          <w:rFonts w:ascii="Arial" w:hAnsi="Arial" w:cs="Arial"/>
        </w:rPr>
        <w:t>jednatelka</w:t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  <w:t xml:space="preserve">                           </w:t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  <w:t xml:space="preserve">    ředitel</w:t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  <w:r w:rsidR="00A55A06">
        <w:rPr>
          <w:rFonts w:ascii="Arial" w:hAnsi="Arial" w:cs="Arial"/>
        </w:rPr>
        <w:tab/>
      </w:r>
    </w:p>
    <w:p w14:paraId="2EC4F436" w14:textId="77777777" w:rsidR="00A55A06" w:rsidRDefault="00A55A06" w:rsidP="00A55A06">
      <w:pPr>
        <w:spacing w:after="0" w:line="240" w:lineRule="auto"/>
        <w:rPr>
          <w:rFonts w:ascii="Arial" w:hAnsi="Arial" w:cs="Arial"/>
          <w:b/>
        </w:rPr>
      </w:pPr>
    </w:p>
    <w:p w14:paraId="0F5CC8BB" w14:textId="77777777" w:rsidR="000817AE" w:rsidRDefault="000817AE"/>
    <w:sectPr w:rsidR="0008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C78"/>
    <w:multiLevelType w:val="hybridMultilevel"/>
    <w:tmpl w:val="6874B2A8"/>
    <w:lvl w:ilvl="0" w:tplc="D584CD3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4903"/>
    <w:multiLevelType w:val="hybridMultilevel"/>
    <w:tmpl w:val="0266656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A519D"/>
    <w:multiLevelType w:val="hybridMultilevel"/>
    <w:tmpl w:val="0266656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43C32"/>
    <w:multiLevelType w:val="hybridMultilevel"/>
    <w:tmpl w:val="96FA6424"/>
    <w:lvl w:ilvl="0" w:tplc="14F6A0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2AB5"/>
    <w:multiLevelType w:val="hybridMultilevel"/>
    <w:tmpl w:val="A3D80566"/>
    <w:lvl w:ilvl="0" w:tplc="AF0E1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636F3"/>
    <w:multiLevelType w:val="hybridMultilevel"/>
    <w:tmpl w:val="0266656A"/>
    <w:lvl w:ilvl="0" w:tplc="CCCAF8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772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193853">
    <w:abstractNumId w:val="5"/>
  </w:num>
  <w:num w:numId="3" w16cid:durableId="1248729465">
    <w:abstractNumId w:val="1"/>
  </w:num>
  <w:num w:numId="4" w16cid:durableId="843322612">
    <w:abstractNumId w:val="2"/>
  </w:num>
  <w:num w:numId="5" w16cid:durableId="1164204410">
    <w:abstractNumId w:val="0"/>
  </w:num>
  <w:num w:numId="6" w16cid:durableId="128131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C9"/>
    <w:rsid w:val="000817AE"/>
    <w:rsid w:val="00123978"/>
    <w:rsid w:val="001E554B"/>
    <w:rsid w:val="001F1CE1"/>
    <w:rsid w:val="002D3E86"/>
    <w:rsid w:val="00323EEB"/>
    <w:rsid w:val="004E31D6"/>
    <w:rsid w:val="00584579"/>
    <w:rsid w:val="006B7635"/>
    <w:rsid w:val="00782F06"/>
    <w:rsid w:val="008065A8"/>
    <w:rsid w:val="008C4CC9"/>
    <w:rsid w:val="009025F2"/>
    <w:rsid w:val="00A03441"/>
    <w:rsid w:val="00A33B22"/>
    <w:rsid w:val="00A53E6F"/>
    <w:rsid w:val="00A55A06"/>
    <w:rsid w:val="00C12A9C"/>
    <w:rsid w:val="00C77C12"/>
    <w:rsid w:val="00DB2FB4"/>
    <w:rsid w:val="00E0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2C21"/>
  <w15:chartTrackingRefBased/>
  <w15:docId w15:val="{AAF8FD93-D371-4215-A1B2-798C38FA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A0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Mičová Hana</dc:creator>
  <cp:keywords/>
  <dc:description/>
  <cp:lastModifiedBy>Mičová Hana</cp:lastModifiedBy>
  <cp:revision>12</cp:revision>
  <dcterms:created xsi:type="dcterms:W3CDTF">2024-05-10T06:12:00Z</dcterms:created>
  <dcterms:modified xsi:type="dcterms:W3CDTF">2025-07-03T06:38:00Z</dcterms:modified>
</cp:coreProperties>
</file>