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2D232" w14:textId="5F0B60B4" w:rsidR="009A4B37" w:rsidRDefault="00000000">
      <w:pPr>
        <w:spacing w:after="0" w:line="259" w:lineRule="auto"/>
        <w:ind w:left="112" w:hanging="10"/>
        <w:jc w:val="center"/>
      </w:pPr>
      <w:r>
        <w:rPr>
          <w:b/>
          <w:sz w:val="32"/>
        </w:rPr>
        <w:t xml:space="preserve">SMLOUVA O DÍLO  </w:t>
      </w:r>
      <w:r w:rsidR="00EB12D7">
        <w:rPr>
          <w:b/>
          <w:sz w:val="32"/>
        </w:rPr>
        <w:t xml:space="preserve"> </w:t>
      </w:r>
    </w:p>
    <w:p w14:paraId="6548E5F2" w14:textId="0C40AABB" w:rsidR="00C01374" w:rsidRPr="00350B9A" w:rsidRDefault="00C01374" w:rsidP="00C01374">
      <w:pPr>
        <w:pStyle w:val="Import1"/>
        <w:ind w:left="864" w:hanging="864"/>
        <w:jc w:val="center"/>
        <w:rPr>
          <w:rFonts w:ascii="Times New Roman" w:hAnsi="Times New Roman"/>
          <w:b/>
          <w:sz w:val="32"/>
        </w:rPr>
      </w:pPr>
      <w:r w:rsidRPr="006451A5">
        <w:rPr>
          <w:rFonts w:ascii="Times New Roman" w:hAnsi="Times New Roman"/>
          <w:b/>
          <w:sz w:val="32"/>
        </w:rPr>
        <w:t>na zhotovení</w:t>
      </w:r>
      <w:r>
        <w:rPr>
          <w:rFonts w:ascii="Times New Roman" w:hAnsi="Times New Roman"/>
          <w:b/>
          <w:sz w:val="32"/>
        </w:rPr>
        <w:t xml:space="preserve"> </w:t>
      </w:r>
      <w:r w:rsidR="00571094">
        <w:rPr>
          <w:rFonts w:ascii="Times New Roman" w:hAnsi="Times New Roman"/>
          <w:b/>
          <w:sz w:val="32"/>
        </w:rPr>
        <w:t xml:space="preserve">architektonické </w:t>
      </w:r>
      <w:r>
        <w:rPr>
          <w:rFonts w:ascii="Times New Roman" w:hAnsi="Times New Roman"/>
          <w:b/>
          <w:sz w:val="32"/>
        </w:rPr>
        <w:t>studie</w:t>
      </w:r>
      <w:r w:rsidRPr="006451A5">
        <w:rPr>
          <w:rFonts w:ascii="Times New Roman" w:hAnsi="Times New Roman"/>
          <w:b/>
          <w:sz w:val="32"/>
        </w:rPr>
        <w:t xml:space="preserve"> </w:t>
      </w:r>
      <w:r>
        <w:rPr>
          <w:rFonts w:ascii="Times New Roman" w:hAnsi="Times New Roman"/>
          <w:b/>
          <w:sz w:val="32"/>
        </w:rPr>
        <w:t xml:space="preserve"> </w:t>
      </w:r>
    </w:p>
    <w:p w14:paraId="103EFCBE" w14:textId="77777777" w:rsidR="009A4B37" w:rsidRDefault="00000000" w:rsidP="00B41583">
      <w:pPr>
        <w:spacing w:after="0" w:line="259" w:lineRule="auto"/>
        <w:jc w:val="left"/>
      </w:pPr>
      <w:r>
        <w:t xml:space="preserve"> </w:t>
      </w:r>
    </w:p>
    <w:p w14:paraId="5B72CAB5" w14:textId="6AD71D88" w:rsidR="009A4B37" w:rsidRDefault="00000000" w:rsidP="00EC2B1F">
      <w:pPr>
        <w:spacing w:line="240" w:lineRule="auto"/>
        <w:ind w:left="143" w:right="30" w:firstLine="0"/>
      </w:pPr>
      <w:r>
        <w:t xml:space="preserve">číslo objednatele: </w:t>
      </w:r>
      <w:r w:rsidR="00B41583" w:rsidRPr="00B41583">
        <w:t>S-002</w:t>
      </w:r>
      <w:r w:rsidR="00C27425">
        <w:t>3</w:t>
      </w:r>
      <w:r w:rsidR="00B41583" w:rsidRPr="00B41583">
        <w:t>/44685173/2025</w:t>
      </w:r>
    </w:p>
    <w:p w14:paraId="5DD758BF" w14:textId="1825FF60" w:rsidR="009A4B37" w:rsidRDefault="00000000" w:rsidP="00EC2B1F">
      <w:pPr>
        <w:spacing w:line="240" w:lineRule="auto"/>
        <w:ind w:left="143" w:right="30" w:firstLine="0"/>
      </w:pPr>
      <w:r>
        <w:t xml:space="preserve">číslo zhotovitele: </w:t>
      </w:r>
      <w:r w:rsidR="00021103">
        <w:t xml:space="preserve"> </w:t>
      </w:r>
      <w:r>
        <w:t xml:space="preserve"> </w:t>
      </w:r>
    </w:p>
    <w:p w14:paraId="29746CCF" w14:textId="77777777" w:rsidR="009A4B37" w:rsidRDefault="00000000">
      <w:pPr>
        <w:spacing w:after="5" w:line="259" w:lineRule="auto"/>
        <w:ind w:left="142" w:firstLine="0"/>
        <w:jc w:val="left"/>
      </w:pPr>
      <w:r>
        <w:t xml:space="preserve"> </w:t>
      </w:r>
    </w:p>
    <w:p w14:paraId="727EF75F" w14:textId="77777777" w:rsidR="009A4B37" w:rsidRDefault="00000000">
      <w:pPr>
        <w:ind w:left="143" w:right="30" w:firstLine="0"/>
      </w:pPr>
      <w:r>
        <w:t xml:space="preserve">smluvní strany, </w:t>
      </w:r>
    </w:p>
    <w:p w14:paraId="39266F06" w14:textId="77777777" w:rsidR="00A02BA5" w:rsidRDefault="00000000" w:rsidP="00EC2B1F">
      <w:pPr>
        <w:spacing w:after="3" w:line="240" w:lineRule="auto"/>
        <w:ind w:left="137" w:right="2250" w:hanging="10"/>
        <w:jc w:val="left"/>
        <w:rPr>
          <w:b/>
        </w:rPr>
      </w:pPr>
      <w:r>
        <w:rPr>
          <w:b/>
        </w:rPr>
        <w:t xml:space="preserve">OBJEDNATEL: </w:t>
      </w:r>
    </w:p>
    <w:p w14:paraId="0BE4DDDE" w14:textId="5A278501" w:rsidR="009A4B37" w:rsidRDefault="00000000" w:rsidP="00EC2B1F">
      <w:pPr>
        <w:spacing w:after="3" w:line="240" w:lineRule="auto"/>
        <w:ind w:left="137" w:right="2250" w:hanging="10"/>
        <w:jc w:val="left"/>
      </w:pPr>
      <w:r>
        <w:t>název organizace:</w:t>
      </w:r>
      <w:r>
        <w:rPr>
          <w:b/>
        </w:rPr>
        <w:t xml:space="preserve"> Domov Jílové u Prahy, poskytovatel sociálních služeb </w:t>
      </w:r>
      <w:r>
        <w:t>se sídlem: Chvojínská 108, 254 10 Jílové u Prahy</w:t>
      </w:r>
      <w:r>
        <w:rPr>
          <w:sz w:val="20"/>
        </w:rPr>
        <w:t xml:space="preserve"> </w:t>
      </w:r>
    </w:p>
    <w:p w14:paraId="662045EB" w14:textId="77777777" w:rsidR="009A4B37" w:rsidRDefault="00000000" w:rsidP="00EC2B1F">
      <w:pPr>
        <w:spacing w:line="240" w:lineRule="auto"/>
        <w:ind w:left="143" w:right="30" w:firstLine="0"/>
      </w:pPr>
      <w:r>
        <w:t xml:space="preserve">zastoupena: PhDr. Renátou Honsů, MBA, ředitelkou příspěvkové organizace </w:t>
      </w:r>
    </w:p>
    <w:p w14:paraId="1BEE2CCA" w14:textId="77777777" w:rsidR="00A02BA5" w:rsidRDefault="00000000" w:rsidP="00EC2B1F">
      <w:pPr>
        <w:spacing w:line="240" w:lineRule="auto"/>
        <w:ind w:left="143" w:right="502" w:firstLine="0"/>
      </w:pPr>
      <w:r>
        <w:t xml:space="preserve">zapsána v obchodním rejstříku vedeného Městským soudem v Praze, oddíl Pr, vložka 865 </w:t>
      </w:r>
    </w:p>
    <w:p w14:paraId="7F273204" w14:textId="21FA5727" w:rsidR="009A4B37" w:rsidRDefault="00000000" w:rsidP="00EC2B1F">
      <w:pPr>
        <w:spacing w:line="240" w:lineRule="auto"/>
        <w:ind w:left="143" w:right="502" w:firstLine="0"/>
      </w:pPr>
      <w:r>
        <w:t xml:space="preserve">IČ: 446 85 173 </w:t>
      </w:r>
    </w:p>
    <w:p w14:paraId="772415D3" w14:textId="62D24468" w:rsidR="00A02BA5" w:rsidRDefault="00000000" w:rsidP="00EC2B1F">
      <w:pPr>
        <w:spacing w:line="240" w:lineRule="auto"/>
        <w:ind w:left="143" w:right="3295" w:firstLine="0"/>
      </w:pPr>
      <w:r>
        <w:t xml:space="preserve">Bankovní </w:t>
      </w:r>
      <w:proofErr w:type="gramStart"/>
      <w:r>
        <w:t xml:space="preserve">spojení: </w:t>
      </w:r>
      <w:r w:rsidR="00EB12D7">
        <w:t xml:space="preserve"> </w:t>
      </w:r>
      <w:r w:rsidR="00021103">
        <w:t xml:space="preserve"> </w:t>
      </w:r>
      <w:proofErr w:type="gramEnd"/>
      <w:r>
        <w:t xml:space="preserve">číslo účtu: </w:t>
      </w:r>
      <w:r w:rsidR="00EB12D7">
        <w:t xml:space="preserve"> </w:t>
      </w:r>
      <w:r w:rsidR="00021103">
        <w:t xml:space="preserve"> </w:t>
      </w:r>
      <w:r w:rsidR="00A02BA5">
        <w:t xml:space="preserve"> </w:t>
      </w:r>
      <w:r>
        <w:t xml:space="preserve"> </w:t>
      </w:r>
    </w:p>
    <w:p w14:paraId="1DB6C801" w14:textId="0C96A169" w:rsidR="009A4B37" w:rsidRDefault="00000000" w:rsidP="00EC2B1F">
      <w:pPr>
        <w:spacing w:line="240" w:lineRule="auto"/>
        <w:ind w:left="143" w:right="3295" w:firstLine="0"/>
      </w:pPr>
      <w:r>
        <w:t xml:space="preserve">telefon: </w:t>
      </w:r>
      <w:r w:rsidR="00EB12D7">
        <w:t xml:space="preserve"> </w:t>
      </w:r>
    </w:p>
    <w:p w14:paraId="0A225331" w14:textId="2DCE053F" w:rsidR="00A02BA5" w:rsidRDefault="00000000" w:rsidP="00EC2B1F">
      <w:pPr>
        <w:spacing w:line="240" w:lineRule="auto"/>
        <w:ind w:left="143" w:right="2500" w:firstLine="0"/>
      </w:pPr>
      <w:r>
        <w:t>e-mail:</w:t>
      </w:r>
      <w:r w:rsidR="00021103">
        <w:t xml:space="preserve"> </w:t>
      </w:r>
      <w:r w:rsidR="00EB12D7">
        <w:t xml:space="preserve"> </w:t>
      </w:r>
      <w:r w:rsidR="00021103">
        <w:t xml:space="preserve">  </w:t>
      </w:r>
      <w:r>
        <w:t xml:space="preserve">  </w:t>
      </w:r>
    </w:p>
    <w:p w14:paraId="08238E48" w14:textId="127E1618" w:rsidR="009A4B37" w:rsidRDefault="00000000" w:rsidP="00EC2B1F">
      <w:pPr>
        <w:spacing w:line="240" w:lineRule="auto"/>
        <w:ind w:left="143" w:right="2500" w:firstLine="0"/>
      </w:pPr>
      <w:r>
        <w:rPr>
          <w:i/>
        </w:rPr>
        <w:t xml:space="preserve">v textu této smlouvy dále jen „objednatel“ </w:t>
      </w:r>
    </w:p>
    <w:p w14:paraId="5716114F" w14:textId="77777777" w:rsidR="009A4B37" w:rsidRDefault="00000000">
      <w:pPr>
        <w:spacing w:after="8" w:line="259" w:lineRule="auto"/>
        <w:ind w:left="142" w:firstLine="0"/>
        <w:jc w:val="left"/>
      </w:pPr>
      <w:r>
        <w:rPr>
          <w:b/>
          <w:sz w:val="20"/>
        </w:rPr>
        <w:t xml:space="preserve"> </w:t>
      </w:r>
    </w:p>
    <w:p w14:paraId="04A2E389" w14:textId="77777777" w:rsidR="009A4B37" w:rsidRDefault="00000000">
      <w:pPr>
        <w:spacing w:after="3" w:line="266" w:lineRule="auto"/>
        <w:ind w:left="137" w:right="802" w:hanging="10"/>
        <w:jc w:val="left"/>
      </w:pPr>
      <w:r>
        <w:rPr>
          <w:b/>
        </w:rPr>
        <w:t xml:space="preserve">a </w:t>
      </w:r>
    </w:p>
    <w:p w14:paraId="77FFBE75" w14:textId="77777777" w:rsidR="009A4B37" w:rsidRDefault="00000000">
      <w:pPr>
        <w:spacing w:after="0" w:line="259" w:lineRule="auto"/>
        <w:ind w:left="142" w:firstLine="0"/>
        <w:jc w:val="left"/>
      </w:pPr>
      <w:r>
        <w:rPr>
          <w:b/>
        </w:rPr>
        <w:t xml:space="preserve"> </w:t>
      </w:r>
    </w:p>
    <w:p w14:paraId="293A777B" w14:textId="77777777" w:rsidR="009A4B37" w:rsidRDefault="00000000">
      <w:pPr>
        <w:spacing w:after="3" w:line="266" w:lineRule="auto"/>
        <w:ind w:left="137" w:right="802" w:hanging="10"/>
        <w:jc w:val="left"/>
      </w:pPr>
      <w:r>
        <w:rPr>
          <w:b/>
        </w:rPr>
        <w:t xml:space="preserve">ZHOTOVITEL,  </w:t>
      </w:r>
    </w:p>
    <w:p w14:paraId="0138E4C6" w14:textId="77777777" w:rsidR="00EB12D7" w:rsidRDefault="00EB12D7" w:rsidP="00EB12D7">
      <w:pPr>
        <w:spacing w:after="3" w:line="240" w:lineRule="auto"/>
        <w:ind w:left="137" w:right="802" w:hanging="10"/>
        <w:jc w:val="left"/>
      </w:pPr>
      <w:r>
        <w:t xml:space="preserve">název organizace: </w:t>
      </w:r>
      <w:bookmarkStart w:id="0" w:name="_Hlk202364701"/>
      <w:r w:rsidRPr="0003082C">
        <w:rPr>
          <w:b/>
          <w:bCs/>
        </w:rPr>
        <w:t>Ing. Ondřej Nergl</w:t>
      </w:r>
      <w:bookmarkEnd w:id="0"/>
    </w:p>
    <w:p w14:paraId="7EAD2730" w14:textId="77777777" w:rsidR="00EB12D7" w:rsidRDefault="00EB12D7" w:rsidP="00EB12D7">
      <w:pPr>
        <w:spacing w:line="240" w:lineRule="auto"/>
        <w:ind w:left="143" w:right="4420" w:firstLine="0"/>
      </w:pPr>
      <w:r>
        <w:t>se sídlem: Višňová 223, Višňová 262 61</w:t>
      </w:r>
    </w:p>
    <w:p w14:paraId="53C56389" w14:textId="77777777" w:rsidR="00EB12D7" w:rsidRDefault="00EB12D7" w:rsidP="00EB12D7">
      <w:pPr>
        <w:tabs>
          <w:tab w:val="center" w:pos="3638"/>
        </w:tabs>
        <w:spacing w:line="240" w:lineRule="auto"/>
        <w:ind w:left="0" w:firstLine="0"/>
        <w:jc w:val="left"/>
      </w:pPr>
      <w:r>
        <w:t xml:space="preserve">  IČ: 76583619  </w:t>
      </w:r>
    </w:p>
    <w:p w14:paraId="6C7D4C59" w14:textId="570FC55B" w:rsidR="00A02BA5" w:rsidRDefault="00000000" w:rsidP="00EC2B1F">
      <w:pPr>
        <w:spacing w:after="0" w:line="240" w:lineRule="auto"/>
        <w:ind w:left="142" w:right="2407" w:firstLine="0"/>
        <w:jc w:val="left"/>
      </w:pPr>
      <w:r>
        <w:t xml:space="preserve">Bankovní </w:t>
      </w:r>
      <w:proofErr w:type="gramStart"/>
      <w:r>
        <w:t xml:space="preserve">spojení: </w:t>
      </w:r>
      <w:r w:rsidR="00EB12D7">
        <w:t xml:space="preserve"> </w:t>
      </w:r>
      <w:r w:rsidR="00021103">
        <w:t>,</w:t>
      </w:r>
      <w:proofErr w:type="gramEnd"/>
      <w:r w:rsidR="00021103">
        <w:t xml:space="preserve"> a.s</w:t>
      </w:r>
      <w:r>
        <w:t xml:space="preserve">, číslo </w:t>
      </w:r>
      <w:r w:rsidR="00A02BA5">
        <w:t>ú</w:t>
      </w:r>
      <w:r>
        <w:t>čtu:</w:t>
      </w:r>
      <w:r w:rsidR="00A02BA5">
        <w:t xml:space="preserve"> </w:t>
      </w:r>
      <w:r w:rsidR="00EB12D7">
        <w:t xml:space="preserve"> </w:t>
      </w:r>
      <w:r w:rsidR="00021103">
        <w:t xml:space="preserve"> </w:t>
      </w:r>
    </w:p>
    <w:p w14:paraId="38B56E50" w14:textId="5D64FE16" w:rsidR="00021103" w:rsidRDefault="00000000" w:rsidP="00EC2B1F">
      <w:pPr>
        <w:spacing w:after="0" w:line="240" w:lineRule="auto"/>
        <w:ind w:left="142" w:right="3609" w:firstLine="0"/>
        <w:jc w:val="left"/>
      </w:pPr>
      <w:r>
        <w:t xml:space="preserve">telefon: </w:t>
      </w:r>
      <w:r w:rsidR="00EB12D7">
        <w:t xml:space="preserve"> </w:t>
      </w:r>
      <w:r w:rsidR="00021103">
        <w:t xml:space="preserve"> </w:t>
      </w:r>
    </w:p>
    <w:p w14:paraId="434E08C9" w14:textId="3E843795" w:rsidR="00A02BA5" w:rsidRDefault="00000000" w:rsidP="00EC2B1F">
      <w:pPr>
        <w:spacing w:after="0" w:line="240" w:lineRule="auto"/>
        <w:ind w:left="142" w:right="3609" w:firstLine="0"/>
        <w:jc w:val="left"/>
      </w:pPr>
      <w:proofErr w:type="gramStart"/>
      <w:r>
        <w:t xml:space="preserve">e-mail: </w:t>
      </w:r>
      <w:r w:rsidR="00EB12D7">
        <w:t xml:space="preserve"> </w:t>
      </w:r>
      <w:r w:rsidR="00021103">
        <w:t xml:space="preserve"> </w:t>
      </w:r>
      <w:proofErr w:type="gramEnd"/>
      <w:r w:rsidR="00A02BA5">
        <w:fldChar w:fldCharType="begin"/>
      </w:r>
      <w:r w:rsidR="00A02BA5">
        <w:instrText>HYPERLINK "mailto:nergl@neonprojekting.cz"</w:instrText>
      </w:r>
      <w:r w:rsidR="00A02BA5">
        <w:fldChar w:fldCharType="separate"/>
      </w:r>
      <w:r w:rsidR="00A02BA5">
        <w:fldChar w:fldCharType="end"/>
      </w:r>
      <w:r w:rsidR="00A02BA5">
        <w:t xml:space="preserve"> </w:t>
      </w:r>
      <w:r>
        <w:t xml:space="preserve"> </w:t>
      </w:r>
    </w:p>
    <w:p w14:paraId="586CFF91" w14:textId="689550EA" w:rsidR="00A02BA5" w:rsidRDefault="00000000" w:rsidP="00EC2B1F">
      <w:pPr>
        <w:spacing w:after="0" w:line="240" w:lineRule="auto"/>
        <w:ind w:left="142" w:right="3609" w:firstLine="0"/>
        <w:jc w:val="left"/>
        <w:rPr>
          <w:i/>
        </w:rPr>
      </w:pPr>
      <w:r>
        <w:rPr>
          <w:i/>
        </w:rPr>
        <w:t xml:space="preserve">v textu této smlouvy dále jen „zhotovitel“, </w:t>
      </w:r>
    </w:p>
    <w:p w14:paraId="5830D118" w14:textId="3D754F39" w:rsidR="009A4B37" w:rsidRDefault="00000000" w:rsidP="00EC2B1F">
      <w:pPr>
        <w:spacing w:after="0" w:line="240" w:lineRule="auto"/>
        <w:ind w:left="142" w:right="3609" w:firstLine="0"/>
        <w:jc w:val="left"/>
      </w:pPr>
      <w:r>
        <w:rPr>
          <w:i/>
        </w:rPr>
        <w:t xml:space="preserve">dále též jen „smluvní strany“ </w:t>
      </w:r>
    </w:p>
    <w:p w14:paraId="63D25AC3" w14:textId="77777777" w:rsidR="009A4B37" w:rsidRDefault="00000000">
      <w:pPr>
        <w:spacing w:after="57" w:line="226" w:lineRule="auto"/>
        <w:ind w:left="142" w:right="4647" w:firstLine="0"/>
        <w:jc w:val="left"/>
      </w:pPr>
      <w:r>
        <w:t xml:space="preserve">   </w:t>
      </w:r>
    </w:p>
    <w:p w14:paraId="17F0CAE7" w14:textId="77777777" w:rsidR="009A4B37" w:rsidRDefault="00000000">
      <w:pPr>
        <w:ind w:left="1378" w:right="30" w:firstLine="0"/>
      </w:pPr>
      <w:r>
        <w:t xml:space="preserve">uzavírají a podpisem již uzavřeli níže uvedeného dne, měsíce a roku tuto     </w:t>
      </w:r>
    </w:p>
    <w:p w14:paraId="0BA4AE27" w14:textId="77777777" w:rsidR="009A4B37" w:rsidRDefault="00000000">
      <w:pPr>
        <w:spacing w:after="8" w:line="268" w:lineRule="auto"/>
        <w:ind w:left="114" w:right="3" w:hanging="10"/>
        <w:jc w:val="center"/>
      </w:pPr>
      <w:r>
        <w:t xml:space="preserve"> smlouvu o dílo na zhotovení projektové dokumentace </w:t>
      </w:r>
      <w:r>
        <w:rPr>
          <w:i/>
        </w:rPr>
        <w:t>(dále jen „Smlouva“)</w:t>
      </w:r>
      <w:r>
        <w:t xml:space="preserve"> v souladu s </w:t>
      </w:r>
    </w:p>
    <w:p w14:paraId="47B9C46A" w14:textId="77777777" w:rsidR="009A4B37" w:rsidRDefault="00000000">
      <w:pPr>
        <w:spacing w:after="8" w:line="268" w:lineRule="auto"/>
        <w:ind w:left="114" w:right="104" w:hanging="10"/>
        <w:jc w:val="center"/>
      </w:pPr>
      <w:r>
        <w:t xml:space="preserve">ustanovením § 2586 na provedení stavebních a montážních prací a násl. zákona č. 89/2012 Sb., občanský zákoník, v platném znění </w:t>
      </w:r>
      <w:r>
        <w:rPr>
          <w:i/>
        </w:rPr>
        <w:t xml:space="preserve">(dále jen „Občanský zákoník“), </w:t>
      </w:r>
      <w:r>
        <w:t>v následujícím znění:</w:t>
      </w:r>
      <w:r>
        <w:rPr>
          <w:b/>
        </w:rPr>
        <w:t xml:space="preserve"> </w:t>
      </w:r>
    </w:p>
    <w:p w14:paraId="3CB103D4" w14:textId="77777777" w:rsidR="009A4B37" w:rsidRDefault="00000000">
      <w:pPr>
        <w:spacing w:after="37" w:line="259" w:lineRule="auto"/>
        <w:ind w:left="142" w:firstLine="0"/>
        <w:jc w:val="left"/>
      </w:pPr>
      <w:r>
        <w:rPr>
          <w:b/>
        </w:rPr>
        <w:t xml:space="preserve"> </w:t>
      </w:r>
    </w:p>
    <w:p w14:paraId="6DECB660" w14:textId="77777777" w:rsidR="009A4B37" w:rsidRDefault="00000000">
      <w:pPr>
        <w:spacing w:after="15" w:line="268" w:lineRule="auto"/>
        <w:ind w:left="114" w:right="5" w:hanging="10"/>
        <w:jc w:val="center"/>
      </w:pPr>
      <w:r>
        <w:t xml:space="preserve">Čl. I. </w:t>
      </w:r>
    </w:p>
    <w:p w14:paraId="2D1D8354" w14:textId="77777777" w:rsidR="009A4B37" w:rsidRDefault="00000000">
      <w:pPr>
        <w:pStyle w:val="Nadpis1"/>
        <w:ind w:left="113" w:right="4"/>
      </w:pPr>
      <w:r>
        <w:t xml:space="preserve">PŘEDMĚT PLNĚNÍ </w:t>
      </w:r>
    </w:p>
    <w:p w14:paraId="6043EA22" w14:textId="77777777" w:rsidR="009A4B37" w:rsidRDefault="00000000">
      <w:pPr>
        <w:spacing w:after="65" w:line="259" w:lineRule="auto"/>
        <w:ind w:left="142" w:firstLine="0"/>
        <w:jc w:val="left"/>
      </w:pPr>
      <w:r>
        <w:t xml:space="preserve"> </w:t>
      </w:r>
    </w:p>
    <w:p w14:paraId="2879F22B" w14:textId="493029C7" w:rsidR="009A4B37" w:rsidRDefault="00000000" w:rsidP="00571094">
      <w:pPr>
        <w:numPr>
          <w:ilvl w:val="0"/>
          <w:numId w:val="1"/>
        </w:numPr>
        <w:ind w:right="30" w:hanging="365"/>
      </w:pPr>
      <w:r>
        <w:t xml:space="preserve">Zhotovitel se v rozsahu a za podmínek stanovených touto Smlouvou zavazuje, provést objednateli řádně a včas dílo předmětu plnění, spočívající ve zhotovení </w:t>
      </w:r>
      <w:r w:rsidR="00C27425">
        <w:t>studie</w:t>
      </w:r>
      <w:r>
        <w:t xml:space="preserve">, která bude zahrnovat komplexní </w:t>
      </w:r>
      <w:r w:rsidR="00571094">
        <w:t xml:space="preserve">architektonické </w:t>
      </w:r>
      <w:r>
        <w:t>řešení modernizac</w:t>
      </w:r>
      <w:r w:rsidR="00571094">
        <w:t>e</w:t>
      </w:r>
      <w:r w:rsidR="00C01374">
        <w:t xml:space="preserve"> budovy A d</w:t>
      </w:r>
      <w:r>
        <w:t>omova pro seniory</w:t>
      </w:r>
      <w:r w:rsidR="00CB0D28">
        <w:t>, a to:  dv</w:t>
      </w:r>
      <w:r w:rsidR="00EC2B1F">
        <w:t>ě</w:t>
      </w:r>
      <w:r w:rsidR="00CB0D28">
        <w:t xml:space="preserve"> nadzemní podlaží</w:t>
      </w:r>
      <w:r w:rsidR="00EC2B1F">
        <w:t xml:space="preserve"> s</w:t>
      </w:r>
      <w:r w:rsidR="00CB0D28">
        <w:t xml:space="preserve"> </w:t>
      </w:r>
      <w:r w:rsidR="00EC2B1F">
        <w:t>deseti</w:t>
      </w:r>
      <w:r w:rsidR="00CB0D28">
        <w:t xml:space="preserve"> jednolůžkový</w:t>
      </w:r>
      <w:r w:rsidR="00EC2B1F">
        <w:t>mi</w:t>
      </w:r>
      <w:r w:rsidR="00CB0D28">
        <w:t xml:space="preserve"> pokoj</w:t>
      </w:r>
      <w:r w:rsidR="00EC2B1F">
        <w:t>i</w:t>
      </w:r>
      <w:r w:rsidR="00CB0D28">
        <w:t xml:space="preserve"> a obytné podkroví </w:t>
      </w:r>
      <w:r w:rsidR="00107F16">
        <w:t>s</w:t>
      </w:r>
      <w:r w:rsidR="00EC2B1F">
        <w:t xml:space="preserve"> </w:t>
      </w:r>
      <w:r w:rsidR="00CB0D28">
        <w:t>pět</w:t>
      </w:r>
      <w:r w:rsidR="00107F16">
        <w:t>i</w:t>
      </w:r>
      <w:r w:rsidR="00CB0D28">
        <w:t xml:space="preserve"> </w:t>
      </w:r>
      <w:r w:rsidR="00EC2B1F">
        <w:t>samostatný</w:t>
      </w:r>
      <w:r w:rsidR="00107F16">
        <w:t xml:space="preserve">mi </w:t>
      </w:r>
      <w:r w:rsidR="00CB0D28">
        <w:lastRenderedPageBreak/>
        <w:t>kancelář</w:t>
      </w:r>
      <w:r w:rsidR="00107F16">
        <w:t>em</w:t>
      </w:r>
      <w:r w:rsidR="00EC2B1F">
        <w:t>i</w:t>
      </w:r>
      <w:r>
        <w:t>; dle příslušného zákona a vyhlášky</w:t>
      </w:r>
      <w:r w:rsidR="00571094">
        <w:t xml:space="preserve">, zejména </w:t>
      </w:r>
      <w:r w:rsidR="00571094" w:rsidRPr="00571094">
        <w:t xml:space="preserve">Materiálně technických standardů pro služby sociální péče poskytované pobytovou formou MPSV ČR </w:t>
      </w:r>
      <w:r w:rsidRPr="00571094">
        <w:rPr>
          <w:i/>
        </w:rPr>
        <w:t>(dále jen „Dílo“).</w:t>
      </w:r>
      <w:r>
        <w:t xml:space="preserve">   </w:t>
      </w:r>
    </w:p>
    <w:p w14:paraId="40CDAABD" w14:textId="059084F9" w:rsidR="009A4B37" w:rsidRDefault="00000000" w:rsidP="00AF5B91">
      <w:pPr>
        <w:ind w:left="567" w:right="30" w:hanging="283"/>
      </w:pPr>
      <w:r>
        <w:t xml:space="preserve">    Dílo musí být dodáno v souladu s podmínkami a požadavky objednatele, které objednatel stanovil v rámci řízení Veřejné zakázky, které předcházely k uzavření této Smlouvy. Dílo musí být dodáno rovněž v souladu s platnými právními předpisy a účinnou legislativou.   </w:t>
      </w:r>
    </w:p>
    <w:p w14:paraId="24686CDD" w14:textId="5D3E9362" w:rsidR="009A4B37" w:rsidRDefault="00000000" w:rsidP="00571094">
      <w:pPr>
        <w:numPr>
          <w:ilvl w:val="0"/>
          <w:numId w:val="1"/>
        </w:numPr>
        <w:ind w:right="30" w:hanging="365"/>
      </w:pPr>
      <w:r>
        <w:t xml:space="preserve">Veškerá textová a výkresová dokumentace bude předána v tištěné podobě a dále v digitální podobě, a to v PDF a v editovatelných formátech použitelných pro další práci.  </w:t>
      </w:r>
    </w:p>
    <w:p w14:paraId="0B0372B4" w14:textId="77777777" w:rsidR="009A4B37" w:rsidRDefault="00000000">
      <w:pPr>
        <w:numPr>
          <w:ilvl w:val="0"/>
          <w:numId w:val="1"/>
        </w:numPr>
        <w:ind w:right="30" w:hanging="365"/>
      </w:pPr>
      <w:r>
        <w:t xml:space="preserve">Technické podmínky budou v souladu s předpisy a normami České republiky a Evropských společenství v oblasti výstavby a stavebnictví.  </w:t>
      </w:r>
    </w:p>
    <w:p w14:paraId="1E5417C5" w14:textId="4D756AEF" w:rsidR="009A4B37" w:rsidRDefault="00FD4995">
      <w:pPr>
        <w:numPr>
          <w:ilvl w:val="0"/>
          <w:numId w:val="1"/>
        </w:numPr>
        <w:ind w:right="30" w:hanging="365"/>
      </w:pPr>
      <w:r>
        <w:t>Dílo</w:t>
      </w:r>
      <w:r w:rsidR="00571094">
        <w:t xml:space="preserve"> </w:t>
      </w:r>
      <w:r>
        <w:t xml:space="preserve">pro zhotovení </w:t>
      </w:r>
      <w:r w:rsidR="00571094">
        <w:t xml:space="preserve">projektová dokumentace </w:t>
      </w:r>
      <w:r>
        <w:t xml:space="preserve">musí splňovat zejména tyto cíle: environmentální požadavky, jednoduché funkční cenově a technicky nenáročné řešení ze standardních materiálů běžně dostupných. </w:t>
      </w:r>
    </w:p>
    <w:p w14:paraId="1B2092C5" w14:textId="77777777" w:rsidR="009A4B37" w:rsidRDefault="00000000">
      <w:pPr>
        <w:numPr>
          <w:ilvl w:val="0"/>
          <w:numId w:val="1"/>
        </w:numPr>
        <w:ind w:right="30" w:hanging="365"/>
      </w:pPr>
      <w:r>
        <w:t xml:space="preserve">Realizace předmětu plnění bude probíhat v souladu s pokyny objednatele i jeho zřizovatele, dále dle obecně závazných právních předpisů, ČSN, ostatních norem a metodik upravujících přípravu staveb.   </w:t>
      </w:r>
    </w:p>
    <w:p w14:paraId="4BAB5DDE" w14:textId="2C9EF16B" w:rsidR="009A4B37" w:rsidRDefault="00000000">
      <w:pPr>
        <w:numPr>
          <w:ilvl w:val="0"/>
          <w:numId w:val="1"/>
        </w:numPr>
        <w:ind w:right="30" w:hanging="365"/>
      </w:pPr>
      <w:r>
        <w:t xml:space="preserve">Zhotovitel je povinen v průběhu zpracování </w:t>
      </w:r>
      <w:r w:rsidR="00023344">
        <w:t>Díla</w:t>
      </w:r>
      <w:r>
        <w:t xml:space="preserve"> přizvat objednatele dle potřeby ke konzultaci. Veškerá jednání budou probíhat v sídle objednatele, pokud se smluvní strany nedohodnou jinak. Součástí plnění při zpracování projektové dokumentace jsou také veškeré práce související s přípravou a analýzou vstupních podkladů, a dále vzniklé skutečnosti, související s návrhem a přípravou všech podkladů, sloužících k rozhodnutí zhotovitele i objednatele o konkrétním technickém řešení s důrazem na optimálnost, efektivnost a vysokou technickou úroveň tohoto řešení. </w:t>
      </w:r>
    </w:p>
    <w:p w14:paraId="2278645F" w14:textId="42CE6393" w:rsidR="009A4B37" w:rsidRDefault="00000000" w:rsidP="00571094">
      <w:pPr>
        <w:numPr>
          <w:ilvl w:val="0"/>
          <w:numId w:val="1"/>
        </w:numPr>
        <w:ind w:right="30" w:hanging="365"/>
      </w:pPr>
      <w:r>
        <w:t xml:space="preserve">Zhotovitel se zavazuje provést Dílo svým jménem a na vlastní zodpovědnost, je však oprávněn plnit svůj závazek prostřednictvím jiných způsobilých osob. </w:t>
      </w:r>
    </w:p>
    <w:p w14:paraId="7FAF4B67" w14:textId="77777777" w:rsidR="009A4B37" w:rsidRDefault="00000000">
      <w:pPr>
        <w:numPr>
          <w:ilvl w:val="0"/>
          <w:numId w:val="1"/>
        </w:numPr>
        <w:ind w:right="30" w:hanging="365"/>
      </w:pPr>
      <w:r>
        <w:t xml:space="preserve">Zhotovitel prohlašuje, že je oprávněný a odborně způsobilý k zajištění předmětu plnění podle této Smlouvy.  </w:t>
      </w:r>
    </w:p>
    <w:p w14:paraId="02ECA5C8" w14:textId="77777777" w:rsidR="009A4B37" w:rsidRDefault="00000000">
      <w:pPr>
        <w:numPr>
          <w:ilvl w:val="0"/>
          <w:numId w:val="1"/>
        </w:numPr>
        <w:ind w:right="30" w:hanging="365"/>
      </w:pPr>
      <w:r>
        <w:t xml:space="preserve">Zhotovitel provádí Dílo s veškerou odbornou péčí na svůj náklad a na své nebezpečí. </w:t>
      </w:r>
    </w:p>
    <w:p w14:paraId="4BA0AAC5" w14:textId="77777777" w:rsidR="009A4B37" w:rsidRDefault="00000000">
      <w:pPr>
        <w:numPr>
          <w:ilvl w:val="0"/>
          <w:numId w:val="1"/>
        </w:numPr>
        <w:ind w:right="30" w:hanging="365"/>
      </w:pPr>
      <w:r>
        <w:t>Doprava a manipulace jsou zahrnuty v ceně za Dílo; veškeré náklady zhotovitele nezbytné pro řádné a včasné splnění celého předmětu této Smlouvy, a to zejména doprava do místa určení, ekologická likvidace odpadů, obalů a všechny potřebné doklady ke zboží.</w:t>
      </w:r>
      <w:r>
        <w:rPr>
          <w:color w:val="FF0000"/>
        </w:rPr>
        <w:t xml:space="preserve"> </w:t>
      </w:r>
    </w:p>
    <w:p w14:paraId="6DC41B7C" w14:textId="77777777" w:rsidR="009A4B37" w:rsidRDefault="00000000">
      <w:pPr>
        <w:numPr>
          <w:ilvl w:val="0"/>
          <w:numId w:val="1"/>
        </w:numPr>
        <w:ind w:right="30" w:hanging="365"/>
      </w:pPr>
      <w:r>
        <w:t xml:space="preserve">Zhotovením Díla se rozumí úplné, funkční a bezvadné provedení, dále provedení všech činností souvisejících s dodávkou, jejichž provedení je pro řádné dokončení Díla nezbytné, včetně koordinační činností.   </w:t>
      </w:r>
    </w:p>
    <w:p w14:paraId="175F65AD" w14:textId="77777777" w:rsidR="009A4B37" w:rsidRDefault="00000000">
      <w:pPr>
        <w:numPr>
          <w:ilvl w:val="0"/>
          <w:numId w:val="1"/>
        </w:numPr>
        <w:ind w:right="30" w:hanging="365"/>
      </w:pPr>
      <w:r>
        <w:t xml:space="preserve">Objednatel se zavazuje řádně provedené a dokončené Dílo převzít podle jednotlivých částí, bez vad, nedodělků a dle požadavků, po protokolárním předání a za jeho provedení zaplatit cenu sjednanou v článku III. podle článku IV. této Smlouvy.  </w:t>
      </w:r>
    </w:p>
    <w:p w14:paraId="41CC5A9D" w14:textId="77777777" w:rsidR="009A4B37" w:rsidRDefault="00000000">
      <w:pPr>
        <w:numPr>
          <w:ilvl w:val="0"/>
          <w:numId w:val="1"/>
        </w:numPr>
        <w:ind w:right="30" w:hanging="365"/>
      </w:pPr>
      <w:r>
        <w:t xml:space="preserve">Předmětem Díla jsou rovněž činnosti, práce nebo dodávky, které nejsou v zadávací dokumentaci k předmětné Veřejné zakázce výslovně uvedeny, ale o kterých zhotovitel věděl, nebo podle </w:t>
      </w:r>
      <w:r>
        <w:lastRenderedPageBreak/>
        <w:t xml:space="preserve">svých odborných znalostí a zkušeností vědět měl anebo vědět mohl, že jsou k řádnému a kvalitnímu provedení Díla potřeba.   </w:t>
      </w:r>
    </w:p>
    <w:p w14:paraId="57BD1EC9" w14:textId="77777777" w:rsidR="009A4B37" w:rsidRDefault="00000000">
      <w:pPr>
        <w:spacing w:after="45" w:line="259" w:lineRule="auto"/>
        <w:ind w:left="142" w:firstLine="0"/>
        <w:jc w:val="left"/>
      </w:pPr>
      <w:r>
        <w:t xml:space="preserve"> </w:t>
      </w:r>
    </w:p>
    <w:p w14:paraId="0D52F87D" w14:textId="77777777" w:rsidR="009A4B37" w:rsidRDefault="00000000">
      <w:pPr>
        <w:spacing w:after="57" w:line="268" w:lineRule="auto"/>
        <w:ind w:left="114" w:right="2" w:hanging="10"/>
        <w:jc w:val="center"/>
      </w:pPr>
      <w:r>
        <w:t xml:space="preserve">Čl. II. </w:t>
      </w:r>
    </w:p>
    <w:p w14:paraId="4313835D" w14:textId="77777777" w:rsidR="009A4B37" w:rsidRDefault="00000000">
      <w:pPr>
        <w:pStyle w:val="Nadpis1"/>
        <w:ind w:left="113" w:right="0"/>
      </w:pPr>
      <w:r>
        <w:t xml:space="preserve">DOBA A MÍSTO PLNĚNÍ </w:t>
      </w:r>
    </w:p>
    <w:p w14:paraId="5EA36A37" w14:textId="77777777" w:rsidR="009A4B37" w:rsidRDefault="00000000">
      <w:pPr>
        <w:spacing w:after="65" w:line="259" w:lineRule="auto"/>
        <w:ind w:left="164" w:firstLine="0"/>
        <w:jc w:val="center"/>
      </w:pPr>
      <w:r>
        <w:rPr>
          <w:b/>
        </w:rPr>
        <w:t xml:space="preserve"> </w:t>
      </w:r>
    </w:p>
    <w:p w14:paraId="3E2E9B3E" w14:textId="77777777" w:rsidR="009A4B37" w:rsidRDefault="00000000">
      <w:pPr>
        <w:numPr>
          <w:ilvl w:val="0"/>
          <w:numId w:val="2"/>
        </w:numPr>
        <w:ind w:left="426" w:right="30" w:hanging="283"/>
      </w:pPr>
      <w:r>
        <w:t xml:space="preserve">Zahájení prací od podpisu této Smlouvy oběma smluvními stranami. </w:t>
      </w:r>
    </w:p>
    <w:p w14:paraId="1D067C82" w14:textId="78DC2D8F" w:rsidR="009A4B37" w:rsidRDefault="00000000">
      <w:pPr>
        <w:ind w:left="425" w:right="30" w:firstLine="0"/>
      </w:pPr>
      <w:r>
        <w:t>Vypracování</w:t>
      </w:r>
      <w:r w:rsidR="00023344">
        <w:t xml:space="preserve"> Díla</w:t>
      </w:r>
      <w:r>
        <w:t xml:space="preserve"> do </w:t>
      </w:r>
      <w:r w:rsidR="00023344">
        <w:t>3</w:t>
      </w:r>
      <w:r>
        <w:t xml:space="preserve">0 dnů od podpisu této Smlouvy oběma smluvními stranami.  </w:t>
      </w:r>
    </w:p>
    <w:p w14:paraId="5402408E" w14:textId="77777777" w:rsidR="009A4B37" w:rsidRDefault="00000000">
      <w:pPr>
        <w:numPr>
          <w:ilvl w:val="0"/>
          <w:numId w:val="2"/>
        </w:numPr>
        <w:ind w:left="426" w:right="30" w:hanging="283"/>
      </w:pPr>
      <w:r>
        <w:t xml:space="preserve">Místem plnění Díla je sídlo objednatele.   </w:t>
      </w:r>
    </w:p>
    <w:p w14:paraId="75735D27" w14:textId="77777777" w:rsidR="009A4B37" w:rsidRDefault="00000000">
      <w:pPr>
        <w:numPr>
          <w:ilvl w:val="0"/>
          <w:numId w:val="2"/>
        </w:numPr>
        <w:ind w:left="426" w:right="30" w:hanging="283"/>
      </w:pPr>
      <w:r>
        <w:t xml:space="preserve">Místem pro předání Díla je sídlo objednatele, pokud nebude smluvními stranami dohodnuto jinak. </w:t>
      </w:r>
    </w:p>
    <w:p w14:paraId="65C98BA4" w14:textId="77777777" w:rsidR="009A4B37" w:rsidRDefault="00000000">
      <w:pPr>
        <w:spacing w:after="58" w:line="259" w:lineRule="auto"/>
        <w:ind w:left="164" w:firstLine="0"/>
        <w:jc w:val="center"/>
      </w:pPr>
      <w:r>
        <w:t xml:space="preserve"> </w:t>
      </w:r>
    </w:p>
    <w:p w14:paraId="7FFEF0C2" w14:textId="77777777" w:rsidR="009A4B37" w:rsidRDefault="00000000">
      <w:pPr>
        <w:spacing w:after="57" w:line="268" w:lineRule="auto"/>
        <w:ind w:left="114" w:right="5" w:hanging="10"/>
        <w:jc w:val="center"/>
      </w:pPr>
      <w:r>
        <w:t xml:space="preserve">Čl. III. </w:t>
      </w:r>
    </w:p>
    <w:p w14:paraId="72674F0A" w14:textId="77777777" w:rsidR="009A4B37" w:rsidRDefault="00000000">
      <w:pPr>
        <w:pStyle w:val="Nadpis1"/>
        <w:ind w:left="113" w:right="1"/>
      </w:pPr>
      <w:r>
        <w:t xml:space="preserve">CENA ZA DÍLO </w:t>
      </w:r>
    </w:p>
    <w:p w14:paraId="0050298C" w14:textId="77777777" w:rsidR="009A4B37" w:rsidRDefault="00000000">
      <w:pPr>
        <w:spacing w:after="65" w:line="259" w:lineRule="auto"/>
        <w:ind w:left="164" w:firstLine="0"/>
        <w:jc w:val="center"/>
      </w:pPr>
      <w:r>
        <w:rPr>
          <w:b/>
        </w:rPr>
        <w:t xml:space="preserve"> </w:t>
      </w:r>
    </w:p>
    <w:p w14:paraId="1E569D87" w14:textId="77777777" w:rsidR="009A4B37" w:rsidRDefault="00000000">
      <w:pPr>
        <w:numPr>
          <w:ilvl w:val="0"/>
          <w:numId w:val="3"/>
        </w:numPr>
        <w:ind w:left="426" w:right="30" w:hanging="283"/>
      </w:pPr>
      <w:r>
        <w:t xml:space="preserve">Smluvní strany se dohodly, že celková cena Díla, plnění dle článku I. této Smlouvy vycházející   z nabídky zhotovitele, přičemž je v souladu se zákonem č. 526/1990 Sb., o cenách, ve znění pozdějších předpisů, a činí celkovou částku:   </w:t>
      </w:r>
    </w:p>
    <w:p w14:paraId="432708EA" w14:textId="511F9FAB" w:rsidR="009A4B37" w:rsidRDefault="00D605CF" w:rsidP="00EB12D7">
      <w:pPr>
        <w:spacing w:after="55" w:line="266" w:lineRule="auto"/>
        <w:ind w:left="300" w:right="802" w:hanging="10"/>
        <w:jc w:val="left"/>
      </w:pPr>
      <w:r>
        <w:rPr>
          <w:b/>
        </w:rPr>
        <w:t xml:space="preserve"> </w:t>
      </w:r>
      <w:r w:rsidR="00EB12D7">
        <w:rPr>
          <w:b/>
        </w:rPr>
        <w:t xml:space="preserve"> 60.500 Kč bez DPH, 60.500 Kč s DPH,</w:t>
      </w:r>
      <w:r w:rsidR="00EB12D7" w:rsidRPr="0080218E">
        <w:rPr>
          <w:b/>
        </w:rPr>
        <w:t xml:space="preserve"> </w:t>
      </w:r>
      <w:r w:rsidR="00EB12D7">
        <w:rPr>
          <w:b/>
        </w:rPr>
        <w:t xml:space="preserve">není plátce DPH.   </w:t>
      </w:r>
      <w:r w:rsidR="00EB12D7">
        <w:t xml:space="preserve"> </w:t>
      </w:r>
      <w:r w:rsidR="00000000">
        <w:t xml:space="preserve"> </w:t>
      </w:r>
    </w:p>
    <w:p w14:paraId="4B8DCF1A" w14:textId="77777777" w:rsidR="009A4B37" w:rsidRDefault="00000000">
      <w:pPr>
        <w:numPr>
          <w:ilvl w:val="0"/>
          <w:numId w:val="3"/>
        </w:numPr>
        <w:ind w:left="426" w:right="30" w:hanging="283"/>
      </w:pPr>
      <w:r>
        <w:t xml:space="preserve">Cena za provedení Díla bude objednatelem zhotoviteli uhrazena po řádném a včasném dokončení Díla zhotovitelem a po předání a převzetí bez vad a nedodělků na základě vystaveného daňového dokladu (dále jen „faktura“). </w:t>
      </w:r>
    </w:p>
    <w:p w14:paraId="1A4EE6F9" w14:textId="77777777" w:rsidR="009A4B37" w:rsidRDefault="00000000">
      <w:pPr>
        <w:numPr>
          <w:ilvl w:val="0"/>
          <w:numId w:val="3"/>
        </w:numPr>
        <w:ind w:left="426" w:right="30" w:hanging="283"/>
      </w:pPr>
      <w:r>
        <w:t xml:space="preserve">V ceně jsou zahrnuty veškeré náklady zhotovitele nezbytné pro řádné a včasné splnění celého předmětu plnění této Smlouvy, a to zejména režijní materiál, odměna za poskytnutí licence, pojištění, zpracování dodatečných informací, telefony, software, doprava a cestovné do místa určení i ekologická likvidace odpadu apod.  </w:t>
      </w:r>
    </w:p>
    <w:p w14:paraId="5FFF9FB8" w14:textId="77777777" w:rsidR="009A4B37" w:rsidRDefault="00000000">
      <w:pPr>
        <w:numPr>
          <w:ilvl w:val="0"/>
          <w:numId w:val="3"/>
        </w:numPr>
        <w:ind w:left="426" w:right="30" w:hanging="283"/>
      </w:pPr>
      <w:r>
        <w:t xml:space="preserve">Dohodnutá cena za Dílo je sjednána jako nejvýše přípustná, včetně všech poplatků a veškerých dalších nákladů spojených s dodáním Díla a splněním všech povinností zhotovitele, které vyplývají z této Smlouvy. Zhotovitel nemá nárok na zvýšení ceny za Dílo v souvislosti s dodávku Díla a plnění souvisejících povinností dle této Smlouvy.    </w:t>
      </w:r>
    </w:p>
    <w:p w14:paraId="6C9F37B3" w14:textId="77777777" w:rsidR="009A4B37" w:rsidRDefault="00000000">
      <w:pPr>
        <w:numPr>
          <w:ilvl w:val="0"/>
          <w:numId w:val="3"/>
        </w:numPr>
        <w:ind w:left="426" w:right="30" w:hanging="283"/>
      </w:pPr>
      <w:r>
        <w:t xml:space="preserve">V případě vzniku vícepráce nad cenu Díla. Musí zhotovitel informovat o této skutečnosti objednatele. Objednatel bude s těmito skutečnostmi seznámen, vyhodnotí schválení víceprací dle platného ceníku zhotovitele. Posléze mohou smluvní strany písemným dodatkem doplnit dohodu této smlouvy. </w:t>
      </w:r>
      <w:r>
        <w:rPr>
          <w:color w:val="FF0000"/>
        </w:rPr>
        <w:t xml:space="preserve"> </w:t>
      </w:r>
    </w:p>
    <w:p w14:paraId="3328B069" w14:textId="77777777" w:rsidR="009A4B37" w:rsidRDefault="00000000">
      <w:pPr>
        <w:spacing w:after="56" w:line="259" w:lineRule="auto"/>
        <w:ind w:left="142" w:firstLine="0"/>
        <w:jc w:val="left"/>
      </w:pPr>
      <w:r>
        <w:t xml:space="preserve"> </w:t>
      </w:r>
    </w:p>
    <w:p w14:paraId="3B0472A7" w14:textId="77777777" w:rsidR="009A4B37" w:rsidRDefault="00000000">
      <w:pPr>
        <w:spacing w:after="57" w:line="268" w:lineRule="auto"/>
        <w:ind w:left="114" w:right="5" w:hanging="10"/>
        <w:jc w:val="center"/>
      </w:pPr>
      <w:r>
        <w:t xml:space="preserve">Čl. IV. </w:t>
      </w:r>
    </w:p>
    <w:p w14:paraId="34AF4796" w14:textId="77777777" w:rsidR="009A4B37" w:rsidRDefault="00000000">
      <w:pPr>
        <w:pStyle w:val="Nadpis1"/>
        <w:ind w:left="113" w:right="3"/>
      </w:pPr>
      <w:r>
        <w:t xml:space="preserve">PLATEBNÍ PODMÍNKY </w:t>
      </w:r>
    </w:p>
    <w:p w14:paraId="435A13F1" w14:textId="77777777" w:rsidR="009A4B37" w:rsidRDefault="00000000">
      <w:pPr>
        <w:spacing w:after="65" w:line="259" w:lineRule="auto"/>
        <w:ind w:left="142" w:firstLine="0"/>
        <w:jc w:val="left"/>
      </w:pPr>
      <w:r>
        <w:t xml:space="preserve">      </w:t>
      </w:r>
    </w:p>
    <w:p w14:paraId="5055083B" w14:textId="3826742E" w:rsidR="009A4B37" w:rsidRDefault="00000000" w:rsidP="00B41583">
      <w:pPr>
        <w:numPr>
          <w:ilvl w:val="0"/>
          <w:numId w:val="4"/>
        </w:numPr>
        <w:ind w:left="425" w:right="30" w:firstLine="0"/>
      </w:pPr>
      <w:r>
        <w:lastRenderedPageBreak/>
        <w:t>Účtování Díla bude provedeno po dokončení a předání Díla. Na celkovou cenu bude vystaven daňový doklad, který bude obsahovat veškeré náležitosti dle daňových předpisů a odkaz na tuto Smlouvu a název příslušné akce s úvodním textem: Na akci „</w:t>
      </w:r>
      <w:r w:rsidR="00B41583" w:rsidRPr="00C27425">
        <w:t>M</w:t>
      </w:r>
      <w:r w:rsidRPr="00C27425">
        <w:t>odernizace</w:t>
      </w:r>
      <w:r w:rsidR="00B41583" w:rsidRPr="00C27425">
        <w:t xml:space="preserve"> </w:t>
      </w:r>
      <w:r w:rsidR="00C27425" w:rsidRPr="00C27425">
        <w:t>budovy A D</w:t>
      </w:r>
      <w:r w:rsidRPr="00C27425">
        <w:t xml:space="preserve">omova </w:t>
      </w:r>
      <w:r w:rsidR="00C27425" w:rsidRPr="00C27425">
        <w:t>Jílové</w:t>
      </w:r>
      <w:r w:rsidRPr="00C27425">
        <w:t>“</w:t>
      </w:r>
      <w:r w:rsidRPr="00C27425">
        <w:rPr>
          <w:i/>
        </w:rPr>
        <w:t xml:space="preserve"> </w:t>
      </w:r>
      <w:r w:rsidRPr="00C27425">
        <w:t xml:space="preserve">Vám účtujeme podle smlouvy č. </w:t>
      </w:r>
      <w:r w:rsidR="00B41583" w:rsidRPr="00C27425">
        <w:t>S-002</w:t>
      </w:r>
      <w:r w:rsidR="00C27425" w:rsidRPr="00C27425">
        <w:t>3</w:t>
      </w:r>
      <w:r w:rsidR="00B41583" w:rsidRPr="00C27425">
        <w:t>/44685173/2025</w:t>
      </w:r>
      <w:r w:rsidR="00B41583">
        <w:t xml:space="preserve"> </w:t>
      </w:r>
      <w:r>
        <w:t>….</w:t>
      </w:r>
      <w:r w:rsidRPr="00B41583">
        <w:rPr>
          <w:color w:val="FF0000"/>
        </w:rPr>
        <w:t xml:space="preserve"> </w:t>
      </w:r>
    </w:p>
    <w:p w14:paraId="6929A183" w14:textId="77777777" w:rsidR="009A4B37" w:rsidRDefault="00000000">
      <w:pPr>
        <w:numPr>
          <w:ilvl w:val="0"/>
          <w:numId w:val="4"/>
        </w:numPr>
        <w:ind w:left="426" w:right="30" w:hanging="283"/>
      </w:pPr>
      <w:r>
        <w:t xml:space="preserve">Faktura je splatná do 30 dnů ode dne jejího doručení objednateli.  </w:t>
      </w:r>
    </w:p>
    <w:p w14:paraId="7D2615DF" w14:textId="77777777" w:rsidR="009A4B37" w:rsidRDefault="00000000">
      <w:pPr>
        <w:numPr>
          <w:ilvl w:val="0"/>
          <w:numId w:val="4"/>
        </w:numPr>
        <w:ind w:left="426" w:right="30" w:hanging="283"/>
      </w:pPr>
      <w:r>
        <w:t xml:space="preserve">Objednatel může fakturu vrátit do data její splatnosti, pokud bude obsahovat nesprávné nebo neúplné náležitosti či údaje, a to s uvedením důvodu vrácení. Zhotovitel je povinen fakturu podle charakteru nedostatků, buď opravit, nebo nově vystavit. Oprávněným vrácením faktury se přerušuje původní lhůta splatnosti faktury a nová lhůta splatnosti je zahájena okamžikem doručení nové či opravené faktury.   </w:t>
      </w:r>
    </w:p>
    <w:p w14:paraId="392212CF" w14:textId="77777777" w:rsidR="009A4B37" w:rsidRDefault="00000000">
      <w:pPr>
        <w:numPr>
          <w:ilvl w:val="0"/>
          <w:numId w:val="4"/>
        </w:numPr>
        <w:ind w:left="426" w:right="30" w:hanging="283"/>
      </w:pPr>
      <w:r>
        <w:t xml:space="preserve">V případě prodlení objednatele s uhrazením faktury má zhotovitel vůči objednateli nárok na úrok z prodlení 0,1 % z dlužné částky za každý den. </w:t>
      </w:r>
    </w:p>
    <w:p w14:paraId="6B386058" w14:textId="77777777" w:rsidR="009A4B37" w:rsidRDefault="00000000">
      <w:pPr>
        <w:numPr>
          <w:ilvl w:val="0"/>
          <w:numId w:val="4"/>
        </w:numPr>
        <w:ind w:left="426" w:right="30" w:hanging="283"/>
      </w:pPr>
      <w:r>
        <w:t xml:space="preserve">V případě nedodržení termínu plnění a předání Díla uhradí zhotovitel objednateli penále 0,1 % z ceny za Dílo za každý opožděný den. </w:t>
      </w:r>
    </w:p>
    <w:p w14:paraId="6CD5054E" w14:textId="77777777" w:rsidR="009A4B37" w:rsidRDefault="00000000">
      <w:pPr>
        <w:spacing w:after="45" w:line="259" w:lineRule="auto"/>
        <w:ind w:left="164" w:firstLine="0"/>
        <w:jc w:val="center"/>
      </w:pPr>
      <w:r>
        <w:t xml:space="preserve"> </w:t>
      </w:r>
    </w:p>
    <w:p w14:paraId="43396C8F" w14:textId="77777777" w:rsidR="009A4B37" w:rsidRDefault="00000000">
      <w:pPr>
        <w:spacing w:after="57" w:line="268" w:lineRule="auto"/>
        <w:ind w:left="114" w:hanging="10"/>
        <w:jc w:val="center"/>
      </w:pPr>
      <w:r>
        <w:t xml:space="preserve">Čl. V. </w:t>
      </w:r>
    </w:p>
    <w:p w14:paraId="0D068118" w14:textId="77777777" w:rsidR="009A4B37" w:rsidRDefault="00000000">
      <w:pPr>
        <w:pStyle w:val="Nadpis1"/>
        <w:ind w:left="113" w:right="3"/>
      </w:pPr>
      <w:r>
        <w:t xml:space="preserve">SMLUVNÍ POKUTY, NÁHRADA ŠKODY A ODSTOUPENÍ OD SMLOUVY </w:t>
      </w:r>
    </w:p>
    <w:p w14:paraId="4D9332B6" w14:textId="77777777" w:rsidR="009A4B37" w:rsidRDefault="00000000">
      <w:pPr>
        <w:spacing w:after="66" w:line="259" w:lineRule="auto"/>
        <w:ind w:left="142" w:firstLine="0"/>
        <w:jc w:val="left"/>
      </w:pPr>
      <w:r>
        <w:t xml:space="preserve"> </w:t>
      </w:r>
    </w:p>
    <w:p w14:paraId="230D446A" w14:textId="77777777" w:rsidR="009A4B37" w:rsidRDefault="00000000">
      <w:pPr>
        <w:numPr>
          <w:ilvl w:val="0"/>
          <w:numId w:val="5"/>
        </w:numPr>
        <w:ind w:left="426" w:right="30" w:hanging="283"/>
      </w:pPr>
      <w:r>
        <w:t xml:space="preserve">Všechny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 </w:t>
      </w:r>
    </w:p>
    <w:p w14:paraId="4F06573F" w14:textId="77777777" w:rsidR="009A4B37" w:rsidRDefault="00000000">
      <w:pPr>
        <w:numPr>
          <w:ilvl w:val="0"/>
          <w:numId w:val="5"/>
        </w:numPr>
        <w:ind w:left="426" w:right="30" w:hanging="283"/>
      </w:pPr>
      <w:r>
        <w:t xml:space="preserve">V případě nedodržení lhůty pro odstranění vady Díla dle článku II odstavec 1-4 této Smlouvy, je objednatel oprávněn požadovat na zhotoviteli smluvní pokutu ve výši 500,00 Kč za každý i započatý den prodlení s odstraněním příslušné vady Díla v každém jednotlivém případě.    </w:t>
      </w:r>
    </w:p>
    <w:p w14:paraId="414DE354" w14:textId="77777777" w:rsidR="009A4B37" w:rsidRDefault="00000000">
      <w:pPr>
        <w:numPr>
          <w:ilvl w:val="0"/>
          <w:numId w:val="5"/>
        </w:numPr>
        <w:ind w:left="426" w:right="30" w:hanging="283"/>
      </w:pPr>
      <w:r>
        <w:t xml:space="preserve">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  </w:t>
      </w:r>
    </w:p>
    <w:p w14:paraId="6416E661" w14:textId="77777777" w:rsidR="009A4B37" w:rsidRDefault="00000000">
      <w:pPr>
        <w:numPr>
          <w:ilvl w:val="0"/>
          <w:numId w:val="5"/>
        </w:numPr>
        <w:ind w:left="426" w:right="30" w:hanging="283"/>
      </w:pPr>
      <w:r>
        <w:t xml:space="preserve">Objednatel si vyhrazuje právo na odstoupení od Smlouvy v případě, že zhotovitel bude v prodlení s plněním Smlouvy z důvodů na stran ě zhotovitele déle než jeden měsíc, nebo bude plnění poskytovat nekvalitně v rozporu s platnými předpisy nebo touto Smlouvou, i když byl na tuto skutečnost objednatelem písemně upozorněn.  </w:t>
      </w:r>
    </w:p>
    <w:p w14:paraId="5D910169" w14:textId="77777777" w:rsidR="009A4B37" w:rsidRDefault="00000000">
      <w:pPr>
        <w:numPr>
          <w:ilvl w:val="0"/>
          <w:numId w:val="5"/>
        </w:numPr>
        <w:ind w:left="426" w:right="30" w:hanging="283"/>
      </w:pPr>
      <w:r>
        <w:t xml:space="preserve">Objednatel je oprávněn od Smlouvy odstoupit bez jakýchkoli sankcí, pokud nebudou na předmět Smlouvy schváleny potřebné finanční prostředky v rozpočtu zřizovatele.  </w:t>
      </w:r>
    </w:p>
    <w:p w14:paraId="1EF001BF" w14:textId="77777777" w:rsidR="009A4B37" w:rsidRDefault="00000000">
      <w:pPr>
        <w:numPr>
          <w:ilvl w:val="0"/>
          <w:numId w:val="5"/>
        </w:numPr>
        <w:ind w:left="426" w:right="30" w:hanging="283"/>
      </w:pPr>
      <w:r>
        <w:t xml:space="preserve">Objednatel i zhotovitel mají právo na odstoupení od Smlouvy ve vztahu ke službám dle článku </w:t>
      </w:r>
    </w:p>
    <w:p w14:paraId="787FC5BD" w14:textId="77777777" w:rsidR="009A4B37" w:rsidRDefault="00000000">
      <w:pPr>
        <w:ind w:left="425" w:right="30" w:firstLine="0"/>
      </w:pPr>
      <w:r>
        <w:t xml:space="preserve">I. v případě, že nedojde k realizaci do 31. 12. 2025.  </w:t>
      </w:r>
    </w:p>
    <w:p w14:paraId="58D1DD31" w14:textId="77777777" w:rsidR="009A4B37" w:rsidRDefault="00000000">
      <w:pPr>
        <w:numPr>
          <w:ilvl w:val="0"/>
          <w:numId w:val="5"/>
        </w:numPr>
        <w:ind w:left="426" w:right="30" w:hanging="283"/>
      </w:pPr>
      <w:r>
        <w:lastRenderedPageBreak/>
        <w:t xml:space="preserve">K zániku smlouvy může dojít na základě dohody obou smluvních stran, písemnou výpovědí podanou kterýmkoliv z účastníků této smlouvy nebo odstoupením od smlouvy některého ze smluvních partnerů z důvodů stanovených v platném občanském zákoníku. </w:t>
      </w:r>
    </w:p>
    <w:p w14:paraId="061F929F" w14:textId="77777777" w:rsidR="009A4B37" w:rsidRDefault="00000000">
      <w:pPr>
        <w:numPr>
          <w:ilvl w:val="0"/>
          <w:numId w:val="5"/>
        </w:numPr>
        <w:ind w:left="426" w:right="30" w:hanging="283"/>
      </w:pPr>
      <w:r>
        <w:t xml:space="preserve">Při ukončení platnosti smlouvy výpovědí, činí výpovědní lhůta 1 měsíce a její počátek připadá na první den měsíce následujícím po doručení výpovědi druhé straně. </w:t>
      </w:r>
    </w:p>
    <w:p w14:paraId="04488DDF" w14:textId="77777777" w:rsidR="009A4B37" w:rsidRDefault="00000000">
      <w:pPr>
        <w:numPr>
          <w:ilvl w:val="0"/>
          <w:numId w:val="5"/>
        </w:numPr>
        <w:ind w:left="426" w:right="30" w:hanging="283"/>
      </w:pPr>
      <w:r>
        <w:t xml:space="preserve">V případě ukončení platnosti této smlouvy jsou smluvní strany povinni si vzájemně vypořádat </w:t>
      </w:r>
    </w:p>
    <w:p w14:paraId="6E7748A6" w14:textId="77777777" w:rsidR="009A4B37" w:rsidRDefault="00000000">
      <w:pPr>
        <w:ind w:left="425" w:right="30" w:firstLine="0"/>
      </w:pPr>
      <w:r>
        <w:t xml:space="preserve">veškeré závazky a pohledávky, vzniklé z této smlouvy za doby jejího trvání. </w:t>
      </w:r>
    </w:p>
    <w:p w14:paraId="712B01B0" w14:textId="77777777" w:rsidR="009A4B37" w:rsidRDefault="00000000">
      <w:pPr>
        <w:spacing w:after="39" w:line="259" w:lineRule="auto"/>
        <w:ind w:left="142" w:firstLine="0"/>
        <w:jc w:val="left"/>
      </w:pPr>
      <w:r>
        <w:t xml:space="preserve"> </w:t>
      </w:r>
    </w:p>
    <w:p w14:paraId="19ECA0AB" w14:textId="77777777" w:rsidR="009A4B37" w:rsidRDefault="00000000">
      <w:pPr>
        <w:spacing w:after="57" w:line="268" w:lineRule="auto"/>
        <w:ind w:left="114" w:right="5" w:hanging="10"/>
        <w:jc w:val="center"/>
      </w:pPr>
      <w:r>
        <w:t xml:space="preserve">Čl. VI. </w:t>
      </w:r>
    </w:p>
    <w:p w14:paraId="25DC90F8" w14:textId="77777777" w:rsidR="009A4B37" w:rsidRDefault="00000000">
      <w:pPr>
        <w:pStyle w:val="Nadpis1"/>
        <w:ind w:left="113" w:right="1"/>
      </w:pPr>
      <w:r>
        <w:t xml:space="preserve">ODPOVĚDNOST A SPOLUPŮSOBENÍ </w:t>
      </w:r>
    </w:p>
    <w:p w14:paraId="19B25390" w14:textId="77777777" w:rsidR="009A4B37" w:rsidRDefault="00000000">
      <w:pPr>
        <w:spacing w:after="65" w:line="259" w:lineRule="auto"/>
        <w:ind w:left="142" w:firstLine="0"/>
        <w:jc w:val="left"/>
      </w:pPr>
      <w:r>
        <w:t xml:space="preserve"> </w:t>
      </w:r>
    </w:p>
    <w:p w14:paraId="693C6A24" w14:textId="77777777" w:rsidR="009A4B37" w:rsidRDefault="00000000">
      <w:pPr>
        <w:numPr>
          <w:ilvl w:val="0"/>
          <w:numId w:val="6"/>
        </w:numPr>
        <w:ind w:right="30" w:hanging="425"/>
      </w:pPr>
      <w:r>
        <w:t xml:space="preserve">Objednatel umožní zhotoviteli přístup na místo plnění. </w:t>
      </w:r>
    </w:p>
    <w:p w14:paraId="4DC0D513" w14:textId="77777777" w:rsidR="009A4B37" w:rsidRDefault="00000000">
      <w:pPr>
        <w:numPr>
          <w:ilvl w:val="0"/>
          <w:numId w:val="6"/>
        </w:numPr>
        <w:ind w:right="30" w:hanging="425"/>
      </w:pPr>
      <w:r>
        <w:t xml:space="preserve">Zhotovitel odpovídá za řádné provedení předmětu Díla v souladu s touto Smlouvou a platnými technickými normami a účinnou legislativou. </w:t>
      </w:r>
    </w:p>
    <w:p w14:paraId="79BB0640" w14:textId="77777777" w:rsidR="009A4B37" w:rsidRDefault="00000000">
      <w:pPr>
        <w:numPr>
          <w:ilvl w:val="0"/>
          <w:numId w:val="6"/>
        </w:numPr>
        <w:ind w:right="30" w:hanging="425"/>
      </w:pPr>
      <w:r>
        <w:t xml:space="preserve">Objednatel je povinen při provádění Díla spolupůsobit, ukončené Dílo prohlédnout a převzít způsobem, uvedeným v této Smlouvě.   </w:t>
      </w:r>
    </w:p>
    <w:p w14:paraId="16EBC8FA" w14:textId="77777777" w:rsidR="009A4B37" w:rsidRDefault="00000000">
      <w:pPr>
        <w:numPr>
          <w:ilvl w:val="0"/>
          <w:numId w:val="6"/>
        </w:numPr>
        <w:ind w:right="30" w:hanging="425"/>
      </w:pPr>
      <w:r>
        <w:t>Zhotovitel objednateli poskytuje záruku za jakost provedeného Díla. Zhotovitel zejména zaručuje, že plnění bude způsobilé k užití pro účel stanovený v této Smlouvě, zachová si touto Smlouvou stanovené vlastnosti a bude odpovídat požadavkům platných právních předpisů a norem.</w:t>
      </w:r>
      <w:r>
        <w:rPr>
          <w:color w:val="FF0000"/>
        </w:rPr>
        <w:t xml:space="preserve"> </w:t>
      </w:r>
      <w:r>
        <w:t xml:space="preserve"> </w:t>
      </w:r>
    </w:p>
    <w:p w14:paraId="6E89DEE2" w14:textId="77777777" w:rsidR="009A4B37" w:rsidRDefault="00000000">
      <w:pPr>
        <w:numPr>
          <w:ilvl w:val="0"/>
          <w:numId w:val="6"/>
        </w:numPr>
        <w:ind w:right="30" w:hanging="425"/>
      </w:pPr>
      <w:r>
        <w:t xml:space="preserve">Zhotovitel se zavazuje při poskytování plnění respektovat rozhodnutí objednatele, má povinnost seznámit objednatele s možnými riziky při provádění Díla je však současně povinen objednatele upozornit na možné negativní důsledky jeho rozhodnutí, včetně důsledků na kvalitu a termín předání Díla či poskytnutí Služeb ustanovení § 2594 a 2595 Občanského zákoníku tímto nejsou dotčena.  </w:t>
      </w:r>
    </w:p>
    <w:p w14:paraId="3A38698E" w14:textId="77777777" w:rsidR="009A4B37" w:rsidRDefault="00000000">
      <w:pPr>
        <w:numPr>
          <w:ilvl w:val="0"/>
          <w:numId w:val="6"/>
        </w:numPr>
        <w:ind w:right="30" w:hanging="425"/>
      </w:pPr>
      <w:r>
        <w:t xml:space="preserve">Zhotovitel odpovídá v plné výši za škodu, kterou způsobí sám nebo svými pracovníky objednateli nebo jiným osobám na místě plnění. Taktéž objednatel odpovídá za škodu způsobenou zhotoviteli.  </w:t>
      </w:r>
    </w:p>
    <w:p w14:paraId="21364454" w14:textId="77777777" w:rsidR="009A4B37" w:rsidRDefault="00000000">
      <w:pPr>
        <w:numPr>
          <w:ilvl w:val="0"/>
          <w:numId w:val="6"/>
        </w:numPr>
        <w:ind w:right="30" w:hanging="425"/>
      </w:pPr>
      <w:r>
        <w:t xml:space="preserve">Zhotovitel je povinen poskytovat služby výhradně svými zástupci nebo svými pověřenými zaměstnanci s dostatečnou kvalifikací.  </w:t>
      </w:r>
    </w:p>
    <w:p w14:paraId="39E818E4" w14:textId="77777777" w:rsidR="009A4B37" w:rsidRDefault="00000000">
      <w:pPr>
        <w:numPr>
          <w:ilvl w:val="0"/>
          <w:numId w:val="6"/>
        </w:numPr>
        <w:ind w:right="30" w:hanging="425"/>
      </w:pPr>
      <w:r>
        <w:t xml:space="preserve">Zhotovitel odpovídá za správnost, úplnost a bezpečnost Díla provedené podle jím zpracované projektové dokumentace a za proveditelnost Díla podle jím zpracované projektové dokumentace. </w:t>
      </w:r>
    </w:p>
    <w:p w14:paraId="180FBC85" w14:textId="77777777" w:rsidR="009A4B37" w:rsidRDefault="00000000">
      <w:pPr>
        <w:numPr>
          <w:ilvl w:val="0"/>
          <w:numId w:val="6"/>
        </w:numPr>
        <w:ind w:right="30" w:hanging="425"/>
      </w:pPr>
      <w:r>
        <w:t xml:space="preserve">Smluvní strany se dohodly na tom, že zhotovitel není oprávněn výstupy plnění či podklady pro jeho vytvoření poskytnuté objednatelem bez písemného souhlasu objednatele převádět, přenechávat či jinak poskytovat třetím osobám, zveřejňovat je či s nimi jinak nakládat.  </w:t>
      </w:r>
    </w:p>
    <w:p w14:paraId="2EBFFE0E" w14:textId="77777777" w:rsidR="009A4B37" w:rsidRDefault="00000000">
      <w:pPr>
        <w:numPr>
          <w:ilvl w:val="0"/>
          <w:numId w:val="6"/>
        </w:numPr>
        <w:ind w:right="30" w:hanging="425"/>
      </w:pPr>
      <w:r>
        <w:lastRenderedPageBreak/>
        <w:t xml:space="preserve">Objednatel je v nezbytném rozsahu povinen poskytnout zhotoviteli součinnost pro poskytování plnění, zejména se zavazuje poskytnout zhotoviteli na vyžádání podklady nezbytné pro provedení plnění.  </w:t>
      </w:r>
    </w:p>
    <w:p w14:paraId="16821A5B" w14:textId="77777777" w:rsidR="009A4B37" w:rsidRDefault="00000000">
      <w:pPr>
        <w:numPr>
          <w:ilvl w:val="0"/>
          <w:numId w:val="6"/>
        </w:numPr>
        <w:ind w:right="30" w:hanging="425"/>
      </w:pPr>
      <w:r>
        <w:t xml:space="preserve">Objednatel je oprávněn kontrolovat, zda je plnění prováděno zhotovitelem řádně a v souladu s touto Smlouvou, jeho pokyny a příslušnými právními předpisy. </w:t>
      </w:r>
    </w:p>
    <w:p w14:paraId="1839E28A" w14:textId="1F9DE4DA" w:rsidR="009A4B37" w:rsidRDefault="00000000">
      <w:pPr>
        <w:numPr>
          <w:ilvl w:val="0"/>
          <w:numId w:val="6"/>
        </w:numPr>
        <w:ind w:right="30" w:hanging="425"/>
      </w:pPr>
      <w:r>
        <w:t xml:space="preserve">V záruční lhůtě je zhotovitel povinen odstraňovat reklamované vady, popřípadě uspokojit jiný nárok objednatele z vadného plnění, a to tak, že zhotovitel je povinen diagnostikovat vadu Díla nejpozději do 10 dní od oznámení vady objednatelem zhotoviteli v souladu s článkem I. V případě, že se jedná o běžnou vadu, je povinností zhotovitele odstranit takovou vadu Díla nejpozději do 10 dní od jejího určení zhotoviteli. V případě složitějších vad, bude lhůta pro opravu vady stanovena formou písemného zápisu po dohodě obou Smluvních stran.   </w:t>
      </w:r>
    </w:p>
    <w:p w14:paraId="7FB47490" w14:textId="77777777" w:rsidR="009A4B37" w:rsidRDefault="00000000">
      <w:pPr>
        <w:spacing w:after="39" w:line="259" w:lineRule="auto"/>
        <w:ind w:left="142" w:firstLine="0"/>
        <w:jc w:val="left"/>
      </w:pPr>
      <w:r>
        <w:rPr>
          <w:b/>
        </w:rPr>
        <w:t xml:space="preserve"> </w:t>
      </w:r>
    </w:p>
    <w:p w14:paraId="48E8AD80" w14:textId="77777777" w:rsidR="009A4B37" w:rsidRDefault="00000000">
      <w:pPr>
        <w:spacing w:after="57" w:line="268" w:lineRule="auto"/>
        <w:ind w:left="114" w:right="3" w:hanging="10"/>
        <w:jc w:val="center"/>
      </w:pPr>
      <w:r>
        <w:t xml:space="preserve">Čl. VII. </w:t>
      </w:r>
    </w:p>
    <w:p w14:paraId="2154E4A3" w14:textId="77777777" w:rsidR="009A4B37" w:rsidRDefault="00000000">
      <w:pPr>
        <w:pStyle w:val="Nadpis1"/>
        <w:ind w:left="113" w:right="4"/>
      </w:pPr>
      <w:r>
        <w:t xml:space="preserve">OPRÁVNĚNÍ LICENCE A AUTORSKÁ UJEDNÁNÍ </w:t>
      </w:r>
    </w:p>
    <w:p w14:paraId="50D41296" w14:textId="77777777" w:rsidR="009A4B37" w:rsidRDefault="00000000">
      <w:pPr>
        <w:spacing w:after="43" w:line="259" w:lineRule="auto"/>
        <w:ind w:left="224" w:firstLine="0"/>
        <w:jc w:val="center"/>
      </w:pPr>
      <w:r>
        <w:rPr>
          <w:b/>
          <w:color w:val="FF0000"/>
        </w:rPr>
        <w:t xml:space="preserve">  </w:t>
      </w:r>
    </w:p>
    <w:p w14:paraId="72D9E85E" w14:textId="77777777" w:rsidR="009A4B37" w:rsidRDefault="00000000">
      <w:pPr>
        <w:numPr>
          <w:ilvl w:val="0"/>
          <w:numId w:val="7"/>
        </w:numPr>
        <w:ind w:right="30" w:hanging="425"/>
      </w:pPr>
      <w:r>
        <w:t xml:space="preserve">Zhotovitel poskytuje v souladu s ustanovením § 2358 a násl. Občanského zákoníku objednateli oprávnění k výkonu práva Dílo užít, spočívající ve využití projektové dokumentace jako součást zadávací dokumentace pro zadání veřejné zakázky na zhotovení a pro samotné zhotovení realizace. </w:t>
      </w:r>
    </w:p>
    <w:p w14:paraId="2CB46339" w14:textId="77777777" w:rsidR="009A4B37" w:rsidRDefault="00000000">
      <w:pPr>
        <w:numPr>
          <w:ilvl w:val="0"/>
          <w:numId w:val="7"/>
        </w:numPr>
        <w:ind w:right="30" w:hanging="425"/>
      </w:pPr>
      <w:r>
        <w:t xml:space="preserve">Objednatel jako výhradní nabyvatel oprávnění nabývá oprávnění ke všem v současnosti známým způsobům užití Díla, a to zejména k těm způsobům užití, které účelově souvisí se samotnou realizací zhotovovanou dle projektové dokumentace vyhotovené dle této Smlouvy. </w:t>
      </w:r>
    </w:p>
    <w:p w14:paraId="1F4F4BF7" w14:textId="69F9BE79" w:rsidR="009A4B37" w:rsidRDefault="00000000">
      <w:pPr>
        <w:numPr>
          <w:ilvl w:val="0"/>
          <w:numId w:val="7"/>
        </w:numPr>
        <w:ind w:right="30" w:hanging="425"/>
      </w:pPr>
      <w:r>
        <w:t xml:space="preserve">Autorským dílem se pro účely této Smlouvy rozumí </w:t>
      </w:r>
      <w:r w:rsidR="00107F16">
        <w:t>Dílo</w:t>
      </w:r>
      <w:r>
        <w:t xml:space="preserve"> popsan</w:t>
      </w:r>
      <w:r w:rsidR="00107F16">
        <w:t>é</w:t>
      </w:r>
      <w:r>
        <w:t xml:space="preserve"> podle částí díla v článku I.  této Smlouvy. </w:t>
      </w:r>
    </w:p>
    <w:p w14:paraId="4021F66E" w14:textId="77777777" w:rsidR="009A4B37" w:rsidRDefault="00000000">
      <w:pPr>
        <w:numPr>
          <w:ilvl w:val="0"/>
          <w:numId w:val="7"/>
        </w:numPr>
        <w:ind w:right="30" w:hanging="425"/>
      </w:pPr>
      <w:r>
        <w:t xml:space="preserve">Objednatel není povinen oprávnění využít. </w:t>
      </w:r>
    </w:p>
    <w:p w14:paraId="71F7C089" w14:textId="77777777" w:rsidR="009A4B37" w:rsidRDefault="00000000">
      <w:pPr>
        <w:numPr>
          <w:ilvl w:val="0"/>
          <w:numId w:val="7"/>
        </w:numPr>
        <w:ind w:right="30" w:hanging="425"/>
      </w:pPr>
      <w:r>
        <w:t xml:space="preserve">Výše odměny za nabytí oprávnění k užití Díla je kryta cenou za zhotovení Díla, a tedy veškeré finanční nároky vyplývající z užití Díla objednatelem jsou zaplacením ceny za zhotovení Díla dle této Smlouvy uspokojeny.   </w:t>
      </w:r>
    </w:p>
    <w:p w14:paraId="48A23B29" w14:textId="77777777" w:rsidR="009A4B37" w:rsidRDefault="00000000">
      <w:pPr>
        <w:numPr>
          <w:ilvl w:val="0"/>
          <w:numId w:val="7"/>
        </w:numPr>
        <w:ind w:right="30" w:hanging="425"/>
      </w:pPr>
      <w:r>
        <w:t xml:space="preserve">Odměna za poskytnutí oprávnění je součástí ceny za Dílo. </w:t>
      </w:r>
    </w:p>
    <w:p w14:paraId="12C4633F" w14:textId="77777777" w:rsidR="009A4B37" w:rsidRDefault="00000000">
      <w:pPr>
        <w:numPr>
          <w:ilvl w:val="0"/>
          <w:numId w:val="7"/>
        </w:numPr>
        <w:ind w:right="30" w:hanging="425"/>
      </w:pPr>
      <w:r>
        <w:t xml:space="preserve">Zhotovitel prohlašuje, že je nositelem majetkových autorských práv k Dílu, které jsou předmětem této Smlouvy. </w:t>
      </w:r>
    </w:p>
    <w:p w14:paraId="13202914" w14:textId="77777777" w:rsidR="009A4B37" w:rsidRDefault="00000000">
      <w:pPr>
        <w:numPr>
          <w:ilvl w:val="0"/>
          <w:numId w:val="7"/>
        </w:numPr>
        <w:ind w:right="30" w:hanging="425"/>
      </w:pPr>
      <w:r>
        <w:t xml:space="preserve">Zhotovitel tímto uděluje objednateli výhradní oprávnění k výkonu práva Dílo.  </w:t>
      </w:r>
    </w:p>
    <w:p w14:paraId="53D498CA" w14:textId="77777777" w:rsidR="009A4B37" w:rsidRDefault="00000000">
      <w:pPr>
        <w:numPr>
          <w:ilvl w:val="0"/>
          <w:numId w:val="7"/>
        </w:numPr>
        <w:ind w:right="30" w:hanging="425"/>
      </w:pPr>
      <w:r>
        <w:t xml:space="preserve">Práva a povinnosti objednatele podle této Smlouvy přecházejí na jeho právního nástupce. </w:t>
      </w:r>
    </w:p>
    <w:p w14:paraId="1DF663E3" w14:textId="77777777" w:rsidR="009A4B37" w:rsidRDefault="00000000">
      <w:pPr>
        <w:numPr>
          <w:ilvl w:val="0"/>
          <w:numId w:val="7"/>
        </w:numPr>
        <w:ind w:right="30" w:hanging="425"/>
      </w:pPr>
      <w:r>
        <w:t xml:space="preserve">Zhotovitel tímto uděluje objednateli neomezený souhlas se zveřejněním Díla, s jakýmikoli úpravami a změnami Díla, jakožto i s jakýmkoliv jeho tvůrčím zpracováním, s jeho spojením s jinými Díly a jeho zařazením do Díla souborného. </w:t>
      </w:r>
    </w:p>
    <w:p w14:paraId="1062C187" w14:textId="77777777" w:rsidR="009A4B37" w:rsidRDefault="00000000">
      <w:pPr>
        <w:numPr>
          <w:ilvl w:val="0"/>
          <w:numId w:val="7"/>
        </w:numPr>
        <w:ind w:right="30" w:hanging="425"/>
      </w:pPr>
      <w:r>
        <w:t xml:space="preserve">Zhotovitel prohlašuje, že mu nejsou známa žádná práva třetích osob, která by mohla být na překážku užívání Díla objednatelem v rozsahu uvedeném v této Smlouvě.  </w:t>
      </w:r>
    </w:p>
    <w:p w14:paraId="37A70527" w14:textId="77777777" w:rsidR="009A4B37" w:rsidRDefault="00000000">
      <w:pPr>
        <w:numPr>
          <w:ilvl w:val="0"/>
          <w:numId w:val="7"/>
        </w:numPr>
        <w:ind w:right="30" w:hanging="425"/>
      </w:pPr>
      <w:r>
        <w:lastRenderedPageBreak/>
        <w:t xml:space="preserve">Oprávnění objednatele užít Dílo nezaniká a nemá na něj vliv odstoupení od Smlouvy jakékoliv smluvní strany v případech, kdy se strany v souvislosti s odstoupením od Smlouvy vypořádají tak, že objednateli zůstane Dílo dle této Smlouvy a zhotoviteli uhrazená cena Díla nebo její odpovídající část. </w:t>
      </w:r>
    </w:p>
    <w:p w14:paraId="1D7D69FC" w14:textId="77777777" w:rsidR="009A4B37" w:rsidRDefault="00000000">
      <w:pPr>
        <w:numPr>
          <w:ilvl w:val="0"/>
          <w:numId w:val="7"/>
        </w:numPr>
        <w:ind w:right="30" w:hanging="425"/>
      </w:pPr>
      <w:r>
        <w:t xml:space="preserve">Práva zhotovitele osobovat si autorství Díla a uvádět u Díla své jméno zejména při zveřejnění Díla, propagaci Díla např. formou veřejné výstavy či oznámeních o Díle zůstávají nedotčena. </w:t>
      </w:r>
    </w:p>
    <w:p w14:paraId="6F57A097" w14:textId="77777777" w:rsidR="009A4B37" w:rsidRDefault="00000000">
      <w:pPr>
        <w:spacing w:after="22" w:line="259" w:lineRule="auto"/>
        <w:ind w:left="142" w:firstLine="0"/>
        <w:jc w:val="left"/>
      </w:pPr>
      <w:r>
        <w:t xml:space="preserve"> </w:t>
      </w:r>
      <w:r>
        <w:rPr>
          <w:b/>
          <w:sz w:val="20"/>
        </w:rPr>
        <w:t xml:space="preserve"> </w:t>
      </w:r>
    </w:p>
    <w:p w14:paraId="0FB8BBF7" w14:textId="77777777" w:rsidR="009A4B37" w:rsidRDefault="00000000">
      <w:pPr>
        <w:spacing w:after="57" w:line="268" w:lineRule="auto"/>
        <w:ind w:left="114" w:right="3" w:hanging="10"/>
        <w:jc w:val="center"/>
      </w:pPr>
      <w:r>
        <w:t xml:space="preserve">Čl. VIII. </w:t>
      </w:r>
    </w:p>
    <w:p w14:paraId="3D0FB6FE" w14:textId="77777777" w:rsidR="009A4B37" w:rsidRDefault="00000000">
      <w:pPr>
        <w:pStyle w:val="Nadpis1"/>
        <w:ind w:left="113" w:right="4"/>
      </w:pPr>
      <w:r>
        <w:t xml:space="preserve">ZÁVĚREČNÁ USTANOVENÍ </w:t>
      </w:r>
    </w:p>
    <w:p w14:paraId="1EEBF3F6" w14:textId="77777777" w:rsidR="009A4B37" w:rsidRDefault="00000000">
      <w:pPr>
        <w:spacing w:after="66" w:line="259" w:lineRule="auto"/>
        <w:ind w:left="164" w:firstLine="0"/>
        <w:jc w:val="center"/>
      </w:pPr>
      <w:r>
        <w:rPr>
          <w:b/>
        </w:rPr>
        <w:t xml:space="preserve"> </w:t>
      </w:r>
    </w:p>
    <w:p w14:paraId="5CFAD4FF" w14:textId="77777777" w:rsidR="009A4B37" w:rsidRDefault="00000000">
      <w:pPr>
        <w:numPr>
          <w:ilvl w:val="0"/>
          <w:numId w:val="8"/>
        </w:numPr>
        <w:ind w:right="30" w:hanging="425"/>
      </w:pPr>
      <w:r>
        <w:t xml:space="preserve">Tato Smlouva nabývá platnosti okamžikem podpisu oprávněnými zástupci obou smluvních stran a účinnosti dnem uveřejnění této Smlouvy vč. jejích příloh v registru smluv v souladu se zákonem č. 340/2015 Sb., o registru smluv, ve znění pozdějších předpisů.  </w:t>
      </w:r>
    </w:p>
    <w:p w14:paraId="1DCA100F" w14:textId="77777777" w:rsidR="009A4B37" w:rsidRDefault="00000000">
      <w:pPr>
        <w:numPr>
          <w:ilvl w:val="0"/>
          <w:numId w:val="8"/>
        </w:numPr>
        <w:ind w:right="30" w:hanging="425"/>
      </w:pPr>
      <w:r>
        <w:t xml:space="preserve">Smluvní pokuty uplatňované dle této Smlouvy jsou splatné podle ustanovení uvedené v této Smlouvě, kdy byla povinné straně doručena písemná výzva k zaplacení smluvní pokuty ze strany oprávněné strany, a to na účet oprávněné strany uvedený v záhlaví této Smlouvy.  </w:t>
      </w:r>
    </w:p>
    <w:p w14:paraId="6BD6C59F" w14:textId="77777777" w:rsidR="009A4B37" w:rsidRDefault="00000000">
      <w:pPr>
        <w:numPr>
          <w:ilvl w:val="0"/>
          <w:numId w:val="8"/>
        </w:numPr>
        <w:ind w:right="30" w:hanging="425"/>
      </w:pPr>
      <w:r>
        <w:t xml:space="preserve">Veškeré změny či doplnění Smlouvy lze učinit pouze na základě písemné dohody smluvních stran. Takové dohody musí mít podobu datovaných, číslovaných a oběma smluvními stranami podepsaných dodatků Smlouvy. </w:t>
      </w:r>
    </w:p>
    <w:p w14:paraId="29684B1E" w14:textId="77777777" w:rsidR="009A4B37" w:rsidRDefault="00000000">
      <w:pPr>
        <w:numPr>
          <w:ilvl w:val="0"/>
          <w:numId w:val="8"/>
        </w:numPr>
        <w:ind w:right="30" w:hanging="425"/>
      </w:pPr>
      <w:r>
        <w:t xml:space="preserve">Tato Smlouva je vyhotovena ve dvou výtiscích, z nichž objednatel obdrží 1 výtisk a zhotovitel 1 výtisk.  </w:t>
      </w:r>
    </w:p>
    <w:p w14:paraId="2116762C" w14:textId="77777777" w:rsidR="009A4B37" w:rsidRDefault="00000000">
      <w:pPr>
        <w:numPr>
          <w:ilvl w:val="0"/>
          <w:numId w:val="8"/>
        </w:numPr>
        <w:ind w:right="30" w:hanging="425"/>
      </w:pPr>
      <w:r>
        <w:t xml:space="preserve">Nastanou-li u některé ze stran skutečnosti bránící řádnému plnění této Smlouvy, je povinna to ihned bez zbytečného odkladu oznámit druhé straně a vyvolat jednání zástupců objednatele a zhotovitele. </w:t>
      </w:r>
    </w:p>
    <w:p w14:paraId="75C03944" w14:textId="77777777" w:rsidR="009A4B37" w:rsidRDefault="00000000">
      <w:pPr>
        <w:numPr>
          <w:ilvl w:val="0"/>
          <w:numId w:val="8"/>
        </w:numPr>
        <w:ind w:right="30" w:hanging="425"/>
      </w:pPr>
      <w:r>
        <w:t xml:space="preserve">Vztahuje-li se důvod neplatnosti jen na některá ustanovení Smlouvy, jsou neplatná pouze tato předmětná ustanovení, pokud z povahy, obsahu anebo z okolností, za nichž bylo sjednáno, nevyplývá, že je nelze oddělit od ostatního obsahu Smlouvy.  </w:t>
      </w:r>
    </w:p>
    <w:p w14:paraId="6A61EA40" w14:textId="77777777" w:rsidR="009A4B37" w:rsidRDefault="00000000">
      <w:pPr>
        <w:numPr>
          <w:ilvl w:val="0"/>
          <w:numId w:val="8"/>
        </w:numPr>
        <w:ind w:right="30" w:hanging="425"/>
      </w:pPr>
      <w:r>
        <w:t xml:space="preserve">Smluvní strany budou vždy usilovat o smírné urovnání případných sporů vzniklých ze Smlouvy. Případné spory vzniklé z této Smlouvy budou řešeny podle platné právní úpravy věcně a místně příslušnými soudy České republiky.  </w:t>
      </w:r>
    </w:p>
    <w:p w14:paraId="49647F87" w14:textId="77777777" w:rsidR="009A4B37" w:rsidRDefault="00000000">
      <w:pPr>
        <w:numPr>
          <w:ilvl w:val="0"/>
          <w:numId w:val="8"/>
        </w:numPr>
        <w:ind w:right="30" w:hanging="425"/>
      </w:pPr>
      <w:r>
        <w:t xml:space="preserve">Zhotovitel spolupracující s objednatelem poskytující sociální službu, je povinen zachovávat mlčenlivost o údajích a skutečnostech, týkajících se osob, kterým jsou poskytovány sociální služby a o poskytovateli sociální služby, které se v souvislosti se svou činností dozví, a to v souladu se zákonem č. 108/2006 Sb., o sociálních službách, v platném znění. </w:t>
      </w:r>
    </w:p>
    <w:p w14:paraId="2F7D3590" w14:textId="77777777" w:rsidR="009A4B37" w:rsidRDefault="00000000">
      <w:pPr>
        <w:numPr>
          <w:ilvl w:val="0"/>
          <w:numId w:val="8"/>
        </w:numPr>
        <w:spacing w:after="28" w:line="310" w:lineRule="auto"/>
        <w:ind w:right="30" w:hanging="425"/>
      </w:pPr>
      <w:r>
        <w:rPr>
          <w:color w:val="222222"/>
        </w:rPr>
        <w:t xml:space="preserve">Údaje a informace, které Smluvní strany získají, budou zpracovávat a uchovávat pouze v souladu s obecně závaznými právními předpisy, zejména s Nařízení Evropského parlament a Rady (EU) 2016/679 ze dne 27. dubna 2016 o ochraně fyzických osob v souvislosti se </w:t>
      </w:r>
      <w:r>
        <w:rPr>
          <w:color w:val="222222"/>
        </w:rPr>
        <w:lastRenderedPageBreak/>
        <w:t xml:space="preserve">zpracováním osobních údajů a o volném pohybu těchto údajů a o zrušení směrnice 95/46/ES (obecné nařízení o ochraně osobních údajů) v aktuálním znění. </w:t>
      </w:r>
      <w:r>
        <w:t xml:space="preserve"> </w:t>
      </w:r>
    </w:p>
    <w:p w14:paraId="717C8EC8" w14:textId="77777777" w:rsidR="009A4B37" w:rsidRDefault="00000000">
      <w:pPr>
        <w:numPr>
          <w:ilvl w:val="0"/>
          <w:numId w:val="8"/>
        </w:numPr>
        <w:ind w:right="30" w:hanging="425"/>
      </w:pPr>
      <w: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nebo elektronické podpisy. </w:t>
      </w:r>
      <w:r>
        <w:rPr>
          <w:rFonts w:ascii="Arial" w:eastAsia="Arial" w:hAnsi="Arial" w:cs="Arial"/>
        </w:rPr>
        <w:t xml:space="preserve">  </w:t>
      </w:r>
      <w:r>
        <w:t xml:space="preserve"> </w:t>
      </w:r>
    </w:p>
    <w:p w14:paraId="527E74B5" w14:textId="77777777" w:rsidR="009A4B37" w:rsidRDefault="00000000">
      <w:pPr>
        <w:spacing w:after="0" w:line="259" w:lineRule="auto"/>
        <w:ind w:left="142" w:firstLine="0"/>
        <w:jc w:val="left"/>
      </w:pPr>
      <w:r>
        <w:t xml:space="preserve"> </w:t>
      </w:r>
    </w:p>
    <w:p w14:paraId="58502CE1" w14:textId="77777777" w:rsidR="009A4B37" w:rsidRDefault="00000000">
      <w:pPr>
        <w:spacing w:after="0" w:line="259" w:lineRule="auto"/>
        <w:ind w:left="142" w:firstLine="0"/>
        <w:jc w:val="left"/>
      </w:pPr>
      <w:r>
        <w:t xml:space="preserve"> </w:t>
      </w:r>
    </w:p>
    <w:p w14:paraId="16D68783" w14:textId="77777777" w:rsidR="009A4B37" w:rsidRDefault="00000000">
      <w:pPr>
        <w:spacing w:after="0" w:line="259" w:lineRule="auto"/>
        <w:ind w:left="142" w:firstLine="0"/>
        <w:jc w:val="left"/>
      </w:pPr>
      <w:r>
        <w:t xml:space="preserve"> </w:t>
      </w:r>
    </w:p>
    <w:p w14:paraId="0A57C733" w14:textId="77777777" w:rsidR="00EB12D7" w:rsidRDefault="00EB12D7" w:rsidP="00EB12D7">
      <w:pPr>
        <w:tabs>
          <w:tab w:val="center" w:pos="3742"/>
          <w:tab w:val="center" w:pos="4462"/>
          <w:tab w:val="center" w:pos="6433"/>
        </w:tabs>
        <w:ind w:left="0" w:firstLine="0"/>
        <w:jc w:val="left"/>
      </w:pPr>
      <w:r>
        <w:t xml:space="preserve">V Praze dne 07.07.2025     </w:t>
      </w:r>
      <w:r>
        <w:tab/>
        <w:t xml:space="preserve"> </w:t>
      </w:r>
      <w:r>
        <w:tab/>
        <w:t xml:space="preserve"> </w:t>
      </w:r>
      <w:r>
        <w:tab/>
        <w:t xml:space="preserve">V Praze dne 07.07.2025 </w:t>
      </w:r>
    </w:p>
    <w:p w14:paraId="4BF478EF" w14:textId="77777777" w:rsidR="009A4B37" w:rsidRDefault="00000000">
      <w:pPr>
        <w:spacing w:after="0" w:line="259" w:lineRule="auto"/>
        <w:ind w:left="142" w:firstLine="0"/>
        <w:jc w:val="left"/>
      </w:pPr>
      <w:r>
        <w:t xml:space="preserve"> </w:t>
      </w:r>
    </w:p>
    <w:p w14:paraId="7CD03F10" w14:textId="77777777" w:rsidR="009A4B37" w:rsidRDefault="00000000">
      <w:pPr>
        <w:spacing w:after="0" w:line="259" w:lineRule="auto"/>
        <w:ind w:left="142" w:firstLine="0"/>
        <w:jc w:val="left"/>
      </w:pPr>
      <w:r>
        <w:t xml:space="preserve"> </w:t>
      </w:r>
    </w:p>
    <w:p w14:paraId="5C104BA3" w14:textId="77777777" w:rsidR="009A4B37" w:rsidRDefault="00000000">
      <w:pPr>
        <w:ind w:left="143" w:right="30" w:firstLine="0"/>
      </w:pPr>
      <w:proofErr w:type="gramStart"/>
      <w:r>
        <w:t xml:space="preserve">OBJEDNATEL:   </w:t>
      </w:r>
      <w:proofErr w:type="gramEnd"/>
      <w:r>
        <w:t xml:space="preserve">                                                      ZHOTOVITEL: </w:t>
      </w:r>
    </w:p>
    <w:p w14:paraId="171943E3" w14:textId="1748A8D3" w:rsidR="00B465D4" w:rsidRDefault="00000000">
      <w:pPr>
        <w:spacing w:after="3" w:line="266" w:lineRule="auto"/>
        <w:ind w:left="137" w:right="802" w:hanging="10"/>
        <w:jc w:val="left"/>
        <w:rPr>
          <w:b/>
        </w:rPr>
      </w:pPr>
      <w:r>
        <w:rPr>
          <w:b/>
        </w:rPr>
        <w:t xml:space="preserve">Domov Jílové u Prahy, </w:t>
      </w:r>
      <w:r>
        <w:rPr>
          <w:b/>
        </w:rPr>
        <w:tab/>
        <w:t xml:space="preserve"> </w:t>
      </w:r>
      <w:r>
        <w:rPr>
          <w:b/>
        </w:rPr>
        <w:tab/>
        <w:t xml:space="preserve"> </w:t>
      </w:r>
      <w:r>
        <w:rPr>
          <w:b/>
        </w:rPr>
        <w:tab/>
        <w:t xml:space="preserve"> </w:t>
      </w:r>
      <w:r>
        <w:rPr>
          <w:b/>
        </w:rPr>
        <w:tab/>
      </w:r>
      <w:r w:rsidR="00E83CD0">
        <w:rPr>
          <w:b/>
        </w:rPr>
        <w:t xml:space="preserve">   </w:t>
      </w:r>
      <w:r w:rsidR="00EB12D7" w:rsidRPr="0003082C">
        <w:rPr>
          <w:b/>
          <w:bCs/>
        </w:rPr>
        <w:t>Ing. Ondřej Nergl</w:t>
      </w:r>
    </w:p>
    <w:p w14:paraId="78328BBF" w14:textId="33BA8F53" w:rsidR="009A4B37" w:rsidRDefault="00000000">
      <w:pPr>
        <w:spacing w:after="3" w:line="266" w:lineRule="auto"/>
        <w:ind w:left="137" w:right="802" w:hanging="10"/>
        <w:jc w:val="left"/>
      </w:pPr>
      <w:r>
        <w:rPr>
          <w:b/>
        </w:rPr>
        <w:t xml:space="preserve">poskytovatel sociálních služeb </w:t>
      </w:r>
    </w:p>
    <w:p w14:paraId="46280EEE" w14:textId="77777777" w:rsidR="009A4B37" w:rsidRDefault="00000000">
      <w:pPr>
        <w:spacing w:after="0" w:line="259" w:lineRule="auto"/>
        <w:ind w:left="142" w:right="1214" w:firstLine="0"/>
        <w:jc w:val="left"/>
      </w:pPr>
      <w:r>
        <w:t xml:space="preserve"> </w:t>
      </w:r>
    </w:p>
    <w:p w14:paraId="09D193B6" w14:textId="77777777" w:rsidR="009A4B37" w:rsidRDefault="00000000">
      <w:pPr>
        <w:spacing w:after="0" w:line="259" w:lineRule="auto"/>
        <w:ind w:left="142" w:right="1214" w:firstLine="0"/>
        <w:jc w:val="left"/>
      </w:pPr>
      <w:r>
        <w:t xml:space="preserve"> </w:t>
      </w:r>
    </w:p>
    <w:p w14:paraId="481C5906" w14:textId="77777777" w:rsidR="009A4B37" w:rsidRDefault="00000000">
      <w:pPr>
        <w:spacing w:after="0" w:line="259" w:lineRule="auto"/>
        <w:ind w:left="142" w:right="1214" w:firstLine="0"/>
        <w:jc w:val="left"/>
      </w:pPr>
      <w:r>
        <w:t xml:space="preserve"> </w:t>
      </w:r>
    </w:p>
    <w:p w14:paraId="029025F5" w14:textId="77777777" w:rsidR="009A4B37" w:rsidRDefault="00000000">
      <w:pPr>
        <w:spacing w:after="22" w:line="259" w:lineRule="auto"/>
        <w:ind w:left="142" w:right="1214" w:firstLine="0"/>
        <w:jc w:val="left"/>
      </w:pPr>
      <w:r>
        <w:t xml:space="preserve"> </w:t>
      </w:r>
    </w:p>
    <w:p w14:paraId="6F0CD542" w14:textId="35549658" w:rsidR="009A4B37" w:rsidRDefault="00A02BA5">
      <w:pPr>
        <w:ind w:left="143" w:right="1214" w:firstLine="0"/>
      </w:pPr>
      <w:r>
        <w:t xml:space="preserve">       </w:t>
      </w:r>
    </w:p>
    <w:p w14:paraId="5A5E3A17" w14:textId="466EE2F9" w:rsidR="009A4B37" w:rsidRDefault="00000000">
      <w:pPr>
        <w:tabs>
          <w:tab w:val="center" w:pos="3742"/>
          <w:tab w:val="center" w:pos="4462"/>
          <w:tab w:val="center" w:pos="6038"/>
        </w:tabs>
        <w:ind w:left="0" w:firstLine="0"/>
        <w:jc w:val="left"/>
      </w:pPr>
      <w:r>
        <w:t xml:space="preserve">PhDr. Renáta Honsů, </w:t>
      </w:r>
      <w:proofErr w:type="gramStart"/>
      <w:r>
        <w:t xml:space="preserve">MBA  </w:t>
      </w:r>
      <w:r>
        <w:tab/>
      </w:r>
      <w:proofErr w:type="gramEnd"/>
      <w:r>
        <w:t xml:space="preserve"> </w:t>
      </w:r>
      <w:r>
        <w:tab/>
        <w:t xml:space="preserve"> </w:t>
      </w:r>
      <w:r>
        <w:tab/>
        <w:t xml:space="preserve">Ing. Ondřej Nergl </w:t>
      </w:r>
    </w:p>
    <w:p w14:paraId="6BE77186" w14:textId="31FD811A" w:rsidR="009A4B37" w:rsidRDefault="00000000">
      <w:pPr>
        <w:tabs>
          <w:tab w:val="center" w:pos="3742"/>
          <w:tab w:val="center" w:pos="4462"/>
          <w:tab w:val="center" w:pos="6131"/>
        </w:tabs>
        <w:ind w:left="0" w:firstLine="0"/>
        <w:jc w:val="left"/>
      </w:pPr>
      <w:r>
        <w:t xml:space="preserve">ředitelka Domova Jílové u Prahy </w:t>
      </w:r>
      <w:r>
        <w:tab/>
        <w:t xml:space="preserve">  </w:t>
      </w:r>
      <w:r>
        <w:tab/>
        <w:t xml:space="preserve"> </w:t>
      </w:r>
      <w:r>
        <w:tab/>
      </w:r>
      <w:r w:rsidR="00EB12D7">
        <w:t xml:space="preserve"> </w:t>
      </w:r>
      <w:r>
        <w:t xml:space="preserve"> </w:t>
      </w:r>
    </w:p>
    <w:sectPr w:rsidR="009A4B37">
      <w:pgSz w:w="11904" w:h="16836"/>
      <w:pgMar w:top="1443" w:right="1112" w:bottom="1810" w:left="115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478AA"/>
    <w:multiLevelType w:val="hybridMultilevel"/>
    <w:tmpl w:val="DC9CFDAE"/>
    <w:lvl w:ilvl="0" w:tplc="C8A267F2">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083A56">
      <w:start w:val="1"/>
      <w:numFmt w:val="lowerLetter"/>
      <w:lvlText w:val="%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447764">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8A6B0">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F6161E">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6426D4">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B4927C">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7AE06E">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4C12EE">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963D94"/>
    <w:multiLevelType w:val="hybridMultilevel"/>
    <w:tmpl w:val="38CEB8F6"/>
    <w:lvl w:ilvl="0" w:tplc="3FFC108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D2E1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EEA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64A2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C47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A8AC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7E53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483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2608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C96B0A"/>
    <w:multiLevelType w:val="hybridMultilevel"/>
    <w:tmpl w:val="7F148772"/>
    <w:lvl w:ilvl="0" w:tplc="962C9F2C">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78C3FA">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86B180">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CE5418">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00D22A">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8C35D2">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AE278C">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A61F54">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60ECF8">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DC16FC"/>
    <w:multiLevelType w:val="hybridMultilevel"/>
    <w:tmpl w:val="F06A9A04"/>
    <w:lvl w:ilvl="0" w:tplc="1D5A8C7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247F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52C5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B492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1A91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D2A2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80F7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0039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F873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330BB"/>
    <w:multiLevelType w:val="hybridMultilevel"/>
    <w:tmpl w:val="4A26033C"/>
    <w:lvl w:ilvl="0" w:tplc="86AE33DE">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70A8A2">
      <w:start w:val="1"/>
      <w:numFmt w:val="lowerLetter"/>
      <w:lvlText w:val="%2"/>
      <w:lvlJc w:val="left"/>
      <w:pPr>
        <w:ind w:left="1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CE5886">
      <w:start w:val="1"/>
      <w:numFmt w:val="lowerRoman"/>
      <w:lvlText w:val="%3"/>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FAB2AC">
      <w:start w:val="1"/>
      <w:numFmt w:val="decimal"/>
      <w:lvlText w:val="%4"/>
      <w:lvlJc w:val="left"/>
      <w:pPr>
        <w:ind w:left="2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26C4C">
      <w:start w:val="1"/>
      <w:numFmt w:val="lowerLetter"/>
      <w:lvlText w:val="%5"/>
      <w:lvlJc w:val="left"/>
      <w:pPr>
        <w:ind w:left="3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627AF6">
      <w:start w:val="1"/>
      <w:numFmt w:val="lowerRoman"/>
      <w:lvlText w:val="%6"/>
      <w:lvlJc w:val="left"/>
      <w:pPr>
        <w:ind w:left="4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34A590">
      <w:start w:val="1"/>
      <w:numFmt w:val="decimal"/>
      <w:lvlText w:val="%7"/>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7457F4">
      <w:start w:val="1"/>
      <w:numFmt w:val="lowerLetter"/>
      <w:lvlText w:val="%8"/>
      <w:lvlJc w:val="left"/>
      <w:pPr>
        <w:ind w:left="5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E0F2A4">
      <w:start w:val="1"/>
      <w:numFmt w:val="lowerRoman"/>
      <w:lvlText w:val="%9"/>
      <w:lvlJc w:val="left"/>
      <w:pPr>
        <w:ind w:left="6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C842A6"/>
    <w:multiLevelType w:val="hybridMultilevel"/>
    <w:tmpl w:val="4BE291F4"/>
    <w:lvl w:ilvl="0" w:tplc="B88205B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08F068">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06D596">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76E0B6">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F491E6">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84BF6">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E86446">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5EA354">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08FB58">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7800DC3"/>
    <w:multiLevelType w:val="hybridMultilevel"/>
    <w:tmpl w:val="2586D67A"/>
    <w:lvl w:ilvl="0" w:tplc="C016890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2CC2FC">
      <w:start w:val="1"/>
      <w:numFmt w:val="lowerLetter"/>
      <w:lvlText w:val="%2"/>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011DC">
      <w:start w:val="1"/>
      <w:numFmt w:val="lowerRoman"/>
      <w:lvlText w:val="%3"/>
      <w:lvlJc w:val="left"/>
      <w:pPr>
        <w:ind w:left="1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A862C2">
      <w:start w:val="1"/>
      <w:numFmt w:val="decimal"/>
      <w:lvlText w:val="%4"/>
      <w:lvlJc w:val="left"/>
      <w:pPr>
        <w:ind w:left="2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18D258">
      <w:start w:val="1"/>
      <w:numFmt w:val="lowerLetter"/>
      <w:lvlText w:val="%5"/>
      <w:lvlJc w:val="left"/>
      <w:pPr>
        <w:ind w:left="3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3CCEF2">
      <w:start w:val="1"/>
      <w:numFmt w:val="lowerRoman"/>
      <w:lvlText w:val="%6"/>
      <w:lvlJc w:val="left"/>
      <w:pPr>
        <w:ind w:left="4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9E25EC">
      <w:start w:val="1"/>
      <w:numFmt w:val="decimal"/>
      <w:lvlText w:val="%7"/>
      <w:lvlJc w:val="left"/>
      <w:pPr>
        <w:ind w:left="4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DC747A">
      <w:start w:val="1"/>
      <w:numFmt w:val="lowerLetter"/>
      <w:lvlText w:val="%8"/>
      <w:lvlJc w:val="left"/>
      <w:pPr>
        <w:ind w:left="5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9E202A">
      <w:start w:val="1"/>
      <w:numFmt w:val="lowerRoman"/>
      <w:lvlText w:val="%9"/>
      <w:lvlJc w:val="left"/>
      <w:pPr>
        <w:ind w:left="6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9745CF9"/>
    <w:multiLevelType w:val="hybridMultilevel"/>
    <w:tmpl w:val="0F1888B4"/>
    <w:lvl w:ilvl="0" w:tplc="C5BC6F72">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AB8BC">
      <w:start w:val="1"/>
      <w:numFmt w:val="lowerLetter"/>
      <w:lvlText w:val="%2"/>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4479A0">
      <w:start w:val="1"/>
      <w:numFmt w:val="lowerRoman"/>
      <w:lvlText w:val="%3"/>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D8E932">
      <w:start w:val="1"/>
      <w:numFmt w:val="decimal"/>
      <w:lvlText w:val="%4"/>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C059EA">
      <w:start w:val="1"/>
      <w:numFmt w:val="lowerLetter"/>
      <w:lvlText w:val="%5"/>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A63AC4">
      <w:start w:val="1"/>
      <w:numFmt w:val="lowerRoman"/>
      <w:lvlText w:val="%6"/>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A059EA">
      <w:start w:val="1"/>
      <w:numFmt w:val="decimal"/>
      <w:lvlText w:val="%7"/>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941B26">
      <w:start w:val="1"/>
      <w:numFmt w:val="lowerLetter"/>
      <w:lvlText w:val="%8"/>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5A3986">
      <w:start w:val="1"/>
      <w:numFmt w:val="lowerRoman"/>
      <w:lvlText w:val="%9"/>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07172974">
    <w:abstractNumId w:val="0"/>
  </w:num>
  <w:num w:numId="2" w16cid:durableId="366761671">
    <w:abstractNumId w:val="6"/>
  </w:num>
  <w:num w:numId="3" w16cid:durableId="565190576">
    <w:abstractNumId w:val="5"/>
  </w:num>
  <w:num w:numId="4" w16cid:durableId="1342270615">
    <w:abstractNumId w:val="3"/>
  </w:num>
  <w:num w:numId="5" w16cid:durableId="885409777">
    <w:abstractNumId w:val="1"/>
  </w:num>
  <w:num w:numId="6" w16cid:durableId="1027366335">
    <w:abstractNumId w:val="2"/>
  </w:num>
  <w:num w:numId="7" w16cid:durableId="173106297">
    <w:abstractNumId w:val="7"/>
  </w:num>
  <w:num w:numId="8" w16cid:durableId="1827162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37"/>
    <w:rsid w:val="00021103"/>
    <w:rsid w:val="00023344"/>
    <w:rsid w:val="00094B13"/>
    <w:rsid w:val="00107F16"/>
    <w:rsid w:val="001632AD"/>
    <w:rsid w:val="00173CE7"/>
    <w:rsid w:val="002D0EFF"/>
    <w:rsid w:val="002E7F41"/>
    <w:rsid w:val="00571094"/>
    <w:rsid w:val="0080218E"/>
    <w:rsid w:val="009A4B37"/>
    <w:rsid w:val="00A02BA5"/>
    <w:rsid w:val="00A630F9"/>
    <w:rsid w:val="00AF5B91"/>
    <w:rsid w:val="00B41583"/>
    <w:rsid w:val="00B465D4"/>
    <w:rsid w:val="00C01374"/>
    <w:rsid w:val="00C27425"/>
    <w:rsid w:val="00CB0D28"/>
    <w:rsid w:val="00D605CF"/>
    <w:rsid w:val="00DE07AD"/>
    <w:rsid w:val="00E73B58"/>
    <w:rsid w:val="00E83CD0"/>
    <w:rsid w:val="00EB12D7"/>
    <w:rsid w:val="00EC2B1F"/>
    <w:rsid w:val="00F15334"/>
    <w:rsid w:val="00F36F79"/>
    <w:rsid w:val="00FD49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1C62"/>
  <w15:docId w15:val="{D46214EC-EACF-4A5D-8A39-554DFBCE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7" w:line="303" w:lineRule="auto"/>
      <w:ind w:left="435" w:hanging="293"/>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18"/>
      <w:ind w:left="152" w:right="2250" w:hanging="10"/>
      <w:jc w:val="center"/>
      <w:outlineLvl w:val="0"/>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character" w:styleId="Hypertextovodkaz">
    <w:name w:val="Hyperlink"/>
    <w:basedOn w:val="Standardnpsmoodstavce"/>
    <w:uiPriority w:val="99"/>
    <w:unhideWhenUsed/>
    <w:rsid w:val="00A02BA5"/>
    <w:rPr>
      <w:color w:val="0563C1" w:themeColor="hyperlink"/>
      <w:u w:val="single"/>
    </w:rPr>
  </w:style>
  <w:style w:type="character" w:styleId="Nevyeenzmnka">
    <w:name w:val="Unresolved Mention"/>
    <w:basedOn w:val="Standardnpsmoodstavce"/>
    <w:uiPriority w:val="99"/>
    <w:semiHidden/>
    <w:unhideWhenUsed/>
    <w:rsid w:val="00A02BA5"/>
    <w:rPr>
      <w:color w:val="605E5C"/>
      <w:shd w:val="clear" w:color="auto" w:fill="E1DFDD"/>
    </w:rPr>
  </w:style>
  <w:style w:type="paragraph" w:customStyle="1" w:styleId="Import1">
    <w:name w:val="Import 1"/>
    <w:basedOn w:val="Normln"/>
    <w:rsid w:val="00C01374"/>
    <w:pPr>
      <w:widowControl w:val="0"/>
      <w:tabs>
        <w:tab w:val="left" w:pos="1008"/>
      </w:tabs>
      <w:suppressAutoHyphens/>
      <w:spacing w:after="0" w:line="228" w:lineRule="auto"/>
      <w:ind w:left="0" w:firstLine="0"/>
      <w:jc w:val="left"/>
    </w:pPr>
    <w:rPr>
      <w:rFonts w:ascii="Courier New" w:hAnsi="Courier New"/>
      <w:color w:val="auto"/>
      <w:kern w:val="0"/>
      <w:sz w:val="5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2551</Words>
  <Characters>15055</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Rudolf Stodulka ml</dc:creator>
  <cp:keywords/>
  <cp:lastModifiedBy>Renata Honsů</cp:lastModifiedBy>
  <cp:revision>21</cp:revision>
  <dcterms:created xsi:type="dcterms:W3CDTF">2024-10-12T17:35:00Z</dcterms:created>
  <dcterms:modified xsi:type="dcterms:W3CDTF">2025-07-02T14:05:00Z</dcterms:modified>
</cp:coreProperties>
</file>