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:rsidR="00EB2FB7" w:rsidRPr="007D1EFB" w:rsidRDefault="00EB2FB7" w:rsidP="00EB2FB7">
      <w:pPr>
        <w:pStyle w:val="Zkladntext"/>
        <w:jc w:val="center"/>
        <w:rPr>
          <w:rFonts w:ascii="Times New Roman" w:hAnsi="Times New Roman"/>
          <w:i w:val="0"/>
          <w:spacing w:val="100"/>
          <w:sz w:val="28"/>
          <w:szCs w:val="28"/>
        </w:rPr>
      </w:pPr>
      <w:r w:rsidRPr="007D1EFB">
        <w:rPr>
          <w:rFonts w:ascii="Times New Roman" w:hAnsi="Times New Roman"/>
          <w:i w:val="0"/>
          <w:spacing w:val="100"/>
          <w:sz w:val="28"/>
          <w:szCs w:val="28"/>
        </w:rPr>
        <w:t>ke smlouvě o poskytování služeb elektronických komunikací pro firemní zákazníky č. 14906</w:t>
      </w:r>
      <w:r w:rsidR="00850F08">
        <w:rPr>
          <w:rFonts w:ascii="Times New Roman" w:hAnsi="Times New Roman"/>
          <w:i w:val="0"/>
          <w:spacing w:val="100"/>
          <w:sz w:val="28"/>
          <w:szCs w:val="28"/>
        </w:rPr>
        <w:t>5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BC4B9F">
        <w:rPr>
          <w:rFonts w:ascii="Times New Roman" w:hAnsi="Times New Roman"/>
          <w:i w:val="0"/>
          <w:spacing w:val="100"/>
          <w:sz w:val="28"/>
          <w:szCs w:val="28"/>
        </w:rPr>
        <w:t>28. 6. 2021</w:t>
      </w:r>
    </w:p>
    <w:p w:rsidR="0095074B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r w:rsidR="00BC4B9F">
        <w:rPr>
          <w:rFonts w:ascii="Times New Roman" w:hAnsi="Times New Roman"/>
        </w:rPr>
        <w:t>zákona č. 127/2005 Sb., o elektronických komunikacích, ve znění pozdějších předpisů</w:t>
      </w:r>
    </w:p>
    <w:p w:rsidR="00BC4B9F" w:rsidRPr="00BC4B9F" w:rsidRDefault="00BC4B9F" w:rsidP="0095074B">
      <w:pPr>
        <w:pStyle w:val="Zkladntext"/>
        <w:jc w:val="center"/>
        <w:rPr>
          <w:rFonts w:ascii="Times New Roman" w:hAnsi="Times New Roman"/>
          <w:b w:val="0"/>
          <w:bCs/>
          <w:i w:val="0"/>
          <w:iCs/>
        </w:rPr>
      </w:pPr>
      <w:r>
        <w:rPr>
          <w:rFonts w:ascii="Times New Roman" w:hAnsi="Times New Roman"/>
          <w:b w:val="0"/>
          <w:bCs/>
          <w:i w:val="0"/>
          <w:iCs/>
        </w:rPr>
        <w:t>mezi</w:t>
      </w:r>
    </w:p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:rsidR="00BC4B9F" w:rsidRDefault="00BC4B9F" w:rsidP="00BC4B9F">
      <w:pPr>
        <w:tabs>
          <w:tab w:val="left" w:pos="851"/>
        </w:tabs>
        <w:spacing w:beforeLines="20" w:before="48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bookmarkStart w:id="0" w:name="_Hlk201132682"/>
      <w:r w:rsidRPr="00BC4B9F">
        <w:rPr>
          <w:b/>
          <w:bCs/>
          <w:sz w:val="24"/>
        </w:rPr>
        <w:t>O2 Czech Republic a.s.</w:t>
      </w:r>
      <w:bookmarkEnd w:id="0"/>
    </w:p>
    <w:p w:rsidR="00BC4B9F" w:rsidRDefault="00BC4B9F" w:rsidP="00BC4B9F">
      <w:pPr>
        <w:tabs>
          <w:tab w:val="left" w:pos="1276"/>
        </w:tabs>
        <w:spacing w:beforeLines="20" w:before="48"/>
        <w:jc w:val="both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C4B9F">
        <w:rPr>
          <w:sz w:val="24"/>
        </w:rPr>
        <w:t xml:space="preserve">Praha 4 - Michle, Za </w:t>
      </w:r>
      <w:proofErr w:type="spellStart"/>
      <w:r w:rsidRPr="00BC4B9F">
        <w:rPr>
          <w:sz w:val="24"/>
        </w:rPr>
        <w:t>Brumlovkou</w:t>
      </w:r>
      <w:proofErr w:type="spellEnd"/>
      <w:r w:rsidRPr="00BC4B9F">
        <w:rPr>
          <w:sz w:val="24"/>
        </w:rPr>
        <w:t xml:space="preserve"> 266/2, PSČ 14022</w:t>
      </w:r>
    </w:p>
    <w:p w:rsidR="00BC4B9F" w:rsidRDefault="00BC4B9F" w:rsidP="00BC4B9F">
      <w:pPr>
        <w:tabs>
          <w:tab w:val="left" w:pos="1276"/>
        </w:tabs>
        <w:spacing w:beforeLines="20" w:before="48"/>
        <w:jc w:val="both"/>
        <w:rPr>
          <w:sz w:val="24"/>
        </w:rPr>
      </w:pPr>
      <w:r>
        <w:rPr>
          <w:sz w:val="24"/>
        </w:rPr>
        <w:t>zapsaný: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 obchodním rejstříku u Městského soudu v Praze </w:t>
      </w:r>
    </w:p>
    <w:p w:rsidR="00BC4B9F" w:rsidRDefault="00BC4B9F" w:rsidP="00BC4B9F">
      <w:pPr>
        <w:tabs>
          <w:tab w:val="left" w:pos="1276"/>
        </w:tabs>
        <w:spacing w:beforeLines="20" w:before="4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pod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>. zn. B 2322</w:t>
      </w:r>
    </w:p>
    <w:p w:rsidR="00BC4B9F" w:rsidRDefault="00BC4B9F" w:rsidP="00BC4B9F">
      <w:pPr>
        <w:tabs>
          <w:tab w:val="left" w:pos="1276"/>
        </w:tabs>
        <w:spacing w:beforeLines="20" w:before="48"/>
        <w:jc w:val="both"/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6F7318">
        <w:rPr>
          <w:sz w:val="24"/>
        </w:rPr>
        <w:t>xxx</w:t>
      </w:r>
      <w:proofErr w:type="spellEnd"/>
    </w:p>
    <w:p w:rsidR="00BC4B9F" w:rsidRPr="0017611D" w:rsidRDefault="00BC4B9F" w:rsidP="00BC4B9F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>IČO: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BC4B9F">
        <w:rPr>
          <w:sz w:val="24"/>
        </w:rPr>
        <w:t>60193336</w:t>
      </w:r>
    </w:p>
    <w:p w:rsidR="00BC4B9F" w:rsidRPr="0017611D" w:rsidRDefault="00BC4B9F" w:rsidP="00BC4B9F">
      <w:pPr>
        <w:spacing w:line="100" w:lineRule="atLeast"/>
        <w:ind w:right="-1"/>
        <w:rPr>
          <w:sz w:val="24"/>
          <w:szCs w:val="24"/>
        </w:rPr>
      </w:pPr>
      <w:r w:rsidRPr="0017611D">
        <w:rPr>
          <w:sz w:val="24"/>
          <w:szCs w:val="24"/>
        </w:rPr>
        <w:t>DIČ: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>CZ</w:t>
      </w:r>
      <w:r w:rsidRPr="00BC4B9F">
        <w:rPr>
          <w:sz w:val="24"/>
        </w:rPr>
        <w:t>60193336</w:t>
      </w:r>
    </w:p>
    <w:p w:rsidR="00BC4B9F" w:rsidRPr="0017611D" w:rsidRDefault="00BC4B9F" w:rsidP="00BC4B9F">
      <w:pPr>
        <w:spacing w:line="100" w:lineRule="atLeast"/>
        <w:ind w:right="-1"/>
        <w:rPr>
          <w:sz w:val="24"/>
          <w:szCs w:val="24"/>
        </w:rPr>
      </w:pPr>
      <w:r w:rsidRPr="0017611D">
        <w:rPr>
          <w:sz w:val="24"/>
          <w:szCs w:val="24"/>
        </w:rPr>
        <w:t xml:space="preserve">ID datové schránky: 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BC4B9F">
        <w:rPr>
          <w:sz w:val="24"/>
          <w:szCs w:val="24"/>
        </w:rPr>
        <w:t>d79ch2h</w:t>
      </w:r>
    </w:p>
    <w:p w:rsidR="00BC4B9F" w:rsidRPr="0017611D" w:rsidRDefault="00BC4B9F" w:rsidP="00BC4B9F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 xml:space="preserve">Bankovní spojení: 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proofErr w:type="spellStart"/>
      <w:r w:rsidR="006F7318">
        <w:rPr>
          <w:sz w:val="24"/>
        </w:rPr>
        <w:t>xxx</w:t>
      </w:r>
      <w:proofErr w:type="spellEnd"/>
    </w:p>
    <w:p w:rsidR="00BC4B9F" w:rsidRPr="0017611D" w:rsidRDefault="00BC4B9F" w:rsidP="00BC4B9F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>Číslo účtu: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proofErr w:type="spellStart"/>
      <w:r w:rsidR="006F7318">
        <w:rPr>
          <w:sz w:val="24"/>
        </w:rPr>
        <w:t>xxx</w:t>
      </w:r>
      <w:proofErr w:type="spellEnd"/>
    </w:p>
    <w:p w:rsidR="00BC4B9F" w:rsidRPr="0017611D" w:rsidRDefault="00BC4B9F" w:rsidP="00BC4B9F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>Oprávněn jednat:</w:t>
      </w:r>
      <w:r w:rsidRPr="0017611D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F7318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 </w:t>
      </w:r>
    </w:p>
    <w:p w:rsidR="00BC4B9F" w:rsidRPr="00307463" w:rsidRDefault="00BC4B9F" w:rsidP="00292821">
      <w:pPr>
        <w:pStyle w:val="Odstavecseseznamem"/>
        <w:numPr>
          <w:ilvl w:val="0"/>
          <w:numId w:val="3"/>
        </w:numPr>
        <w:spacing w:after="0" w:line="100" w:lineRule="atLeas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307463">
        <w:rPr>
          <w:rFonts w:ascii="Times New Roman" w:hAnsi="Times New Roman"/>
          <w:sz w:val="24"/>
          <w:szCs w:val="24"/>
        </w:rPr>
        <w:t>ve věcech smluvních:</w:t>
      </w:r>
      <w:r w:rsidRPr="00307463">
        <w:rPr>
          <w:rFonts w:ascii="Times New Roman" w:hAnsi="Times New Roman"/>
          <w:sz w:val="24"/>
          <w:szCs w:val="24"/>
        </w:rPr>
        <w:tab/>
      </w:r>
      <w:proofErr w:type="spellStart"/>
      <w:r w:rsidR="006F7318">
        <w:rPr>
          <w:rFonts w:ascii="Times New Roman" w:hAnsi="Times New Roman"/>
          <w:sz w:val="24"/>
          <w:szCs w:val="24"/>
        </w:rPr>
        <w:t>xxx</w:t>
      </w:r>
      <w:proofErr w:type="spellEnd"/>
      <w:r w:rsidRPr="00307463">
        <w:rPr>
          <w:rFonts w:ascii="Times New Roman" w:hAnsi="Times New Roman"/>
          <w:sz w:val="24"/>
          <w:szCs w:val="24"/>
        </w:rPr>
        <w:tab/>
      </w:r>
    </w:p>
    <w:p w:rsidR="00BC4B9F" w:rsidRPr="00BC4B9F" w:rsidRDefault="00BC4B9F" w:rsidP="00292821">
      <w:pPr>
        <w:pStyle w:val="Odstavecseseznamem"/>
        <w:numPr>
          <w:ilvl w:val="0"/>
          <w:numId w:val="3"/>
        </w:numPr>
        <w:spacing w:after="0" w:line="100" w:lineRule="atLeast"/>
        <w:ind w:right="-568"/>
        <w:contextualSpacing/>
        <w:rPr>
          <w:rFonts w:ascii="Times New Roman" w:hAnsi="Times New Roman"/>
          <w:sz w:val="24"/>
          <w:szCs w:val="24"/>
        </w:rPr>
      </w:pPr>
      <w:r w:rsidRPr="00307463">
        <w:rPr>
          <w:rFonts w:ascii="Times New Roman" w:hAnsi="Times New Roman"/>
          <w:sz w:val="24"/>
          <w:szCs w:val="24"/>
        </w:rPr>
        <w:t>ve věcech technických:</w:t>
      </w:r>
      <w:r w:rsidRPr="00307463">
        <w:rPr>
          <w:rFonts w:ascii="Times New Roman" w:hAnsi="Times New Roman"/>
          <w:sz w:val="24"/>
          <w:szCs w:val="24"/>
        </w:rPr>
        <w:tab/>
      </w:r>
      <w:proofErr w:type="spellStart"/>
      <w:r w:rsidR="006F7318">
        <w:rPr>
          <w:rFonts w:ascii="Times New Roman" w:hAnsi="Times New Roman"/>
          <w:sz w:val="24"/>
          <w:szCs w:val="24"/>
        </w:rPr>
        <w:t>xxx</w:t>
      </w:r>
      <w:proofErr w:type="spellEnd"/>
    </w:p>
    <w:p w:rsidR="00BC4B9F" w:rsidRDefault="00BC4B9F" w:rsidP="00BC4B9F">
      <w:pPr>
        <w:spacing w:line="100" w:lineRule="atLeast"/>
        <w:ind w:right="-568"/>
        <w:contextualSpacing/>
        <w:rPr>
          <w:sz w:val="24"/>
          <w:szCs w:val="24"/>
        </w:rPr>
      </w:pPr>
    </w:p>
    <w:p w:rsidR="001B19BE" w:rsidRDefault="001B19BE" w:rsidP="00BC4B9F">
      <w:pPr>
        <w:spacing w:line="100" w:lineRule="atLeast"/>
        <w:ind w:right="-568"/>
        <w:contextualSpacing/>
        <w:rPr>
          <w:sz w:val="24"/>
          <w:szCs w:val="24"/>
        </w:rPr>
      </w:pPr>
      <w:r>
        <w:rPr>
          <w:sz w:val="24"/>
          <w:szCs w:val="24"/>
        </w:rPr>
        <w:t>(dále také jako „Poskytovatel“)</w:t>
      </w:r>
    </w:p>
    <w:p w:rsidR="00BC4B9F" w:rsidRDefault="00BC4B9F" w:rsidP="00BC4B9F">
      <w:pPr>
        <w:spacing w:line="100" w:lineRule="atLeast"/>
        <w:ind w:right="-568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:rsidR="00BC4B9F" w:rsidRDefault="00BC4B9F" w:rsidP="00BC4B9F">
      <w:pPr>
        <w:spacing w:line="100" w:lineRule="atLeast"/>
        <w:ind w:right="-568"/>
        <w:contextualSpacing/>
        <w:rPr>
          <w:b/>
          <w:bCs/>
          <w:sz w:val="24"/>
          <w:szCs w:val="24"/>
        </w:rPr>
      </w:pPr>
    </w:p>
    <w:p w:rsidR="00BC4B9F" w:rsidRPr="0017611D" w:rsidRDefault="00BC4B9F" w:rsidP="00BC4B9F">
      <w:pPr>
        <w:spacing w:line="100" w:lineRule="atLeast"/>
        <w:ind w:right="-1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b/>
          <w:sz w:val="24"/>
          <w:szCs w:val="24"/>
        </w:rPr>
        <w:t>Armádní Servisní, příspěvková organizace</w:t>
      </w:r>
    </w:p>
    <w:p w:rsidR="00BC4B9F" w:rsidRPr="0017611D" w:rsidRDefault="00BC4B9F" w:rsidP="00BC4B9F">
      <w:pPr>
        <w:spacing w:line="100" w:lineRule="atLeast"/>
        <w:ind w:right="-1"/>
        <w:rPr>
          <w:sz w:val="24"/>
          <w:szCs w:val="24"/>
        </w:rPr>
      </w:pPr>
      <w:r w:rsidRPr="0017611D">
        <w:rPr>
          <w:sz w:val="24"/>
          <w:szCs w:val="24"/>
        </w:rPr>
        <w:t>Sídlo: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 xml:space="preserve">Podbabská 1589/1, 160 00 Praha 6 - Dejvice </w:t>
      </w:r>
    </w:p>
    <w:p w:rsidR="00BC4B9F" w:rsidRPr="0017611D" w:rsidRDefault="00BC4B9F" w:rsidP="00BC4B9F">
      <w:pPr>
        <w:spacing w:line="100" w:lineRule="atLeast"/>
        <w:ind w:right="-1"/>
        <w:rPr>
          <w:sz w:val="24"/>
          <w:szCs w:val="24"/>
        </w:rPr>
      </w:pPr>
      <w:r w:rsidRPr="0017611D">
        <w:rPr>
          <w:sz w:val="24"/>
          <w:szCs w:val="24"/>
        </w:rPr>
        <w:t>Zapsaný: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>v</w:t>
      </w:r>
      <w:r>
        <w:rPr>
          <w:sz w:val="24"/>
          <w:szCs w:val="24"/>
        </w:rPr>
        <w:t> obchodním rejstříku</w:t>
      </w:r>
      <w:r w:rsidRPr="0017611D">
        <w:rPr>
          <w:sz w:val="24"/>
          <w:szCs w:val="24"/>
        </w:rPr>
        <w:t xml:space="preserve"> u Městsk</w:t>
      </w:r>
      <w:r>
        <w:rPr>
          <w:sz w:val="24"/>
          <w:szCs w:val="24"/>
        </w:rPr>
        <w:t xml:space="preserve">ého soudu v Praze pod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 </w:t>
      </w:r>
      <w:r w:rsidRPr="0017611D">
        <w:rPr>
          <w:sz w:val="24"/>
          <w:szCs w:val="24"/>
        </w:rPr>
        <w:t>1342</w:t>
      </w:r>
    </w:p>
    <w:p w:rsidR="00BC4B9F" w:rsidRPr="0017611D" w:rsidRDefault="00BC4B9F" w:rsidP="00BC4B9F">
      <w:pPr>
        <w:spacing w:line="10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>Zastoupený</w:t>
      </w:r>
      <w:r w:rsidRPr="0017611D">
        <w:rPr>
          <w:sz w:val="24"/>
          <w:szCs w:val="24"/>
        </w:rPr>
        <w:t>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611D">
        <w:rPr>
          <w:sz w:val="24"/>
          <w:szCs w:val="24"/>
        </w:rPr>
        <w:t>Ing. Martin</w:t>
      </w:r>
      <w:r>
        <w:rPr>
          <w:sz w:val="24"/>
          <w:szCs w:val="24"/>
        </w:rPr>
        <w:t>em</w:t>
      </w:r>
      <w:r w:rsidRPr="0017611D">
        <w:rPr>
          <w:sz w:val="24"/>
          <w:szCs w:val="24"/>
        </w:rPr>
        <w:t xml:space="preserve"> Lehký</w:t>
      </w:r>
      <w:r>
        <w:rPr>
          <w:sz w:val="24"/>
          <w:szCs w:val="24"/>
        </w:rPr>
        <w:t>m</w:t>
      </w:r>
      <w:r w:rsidRPr="0017611D">
        <w:rPr>
          <w:sz w:val="24"/>
          <w:szCs w:val="24"/>
        </w:rPr>
        <w:t>, ředitel</w:t>
      </w:r>
      <w:r>
        <w:rPr>
          <w:sz w:val="24"/>
          <w:szCs w:val="24"/>
        </w:rPr>
        <w:t>em</w:t>
      </w:r>
    </w:p>
    <w:p w:rsidR="00BC4B9F" w:rsidRPr="0017611D" w:rsidRDefault="00BC4B9F" w:rsidP="00BC4B9F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>IČO: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>60460580</w:t>
      </w:r>
    </w:p>
    <w:p w:rsidR="00BC4B9F" w:rsidRPr="0017611D" w:rsidRDefault="00BC4B9F" w:rsidP="00BC4B9F">
      <w:pPr>
        <w:spacing w:line="100" w:lineRule="atLeast"/>
        <w:ind w:right="-1"/>
        <w:rPr>
          <w:sz w:val="24"/>
          <w:szCs w:val="24"/>
        </w:rPr>
      </w:pPr>
      <w:r w:rsidRPr="0017611D">
        <w:rPr>
          <w:sz w:val="24"/>
          <w:szCs w:val="24"/>
        </w:rPr>
        <w:t>DIČ: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>CZ60460580</w:t>
      </w:r>
    </w:p>
    <w:p w:rsidR="00BC4B9F" w:rsidRPr="0017611D" w:rsidRDefault="00BC4B9F" w:rsidP="00BC4B9F">
      <w:pPr>
        <w:spacing w:line="100" w:lineRule="atLeast"/>
        <w:ind w:right="-1"/>
        <w:rPr>
          <w:sz w:val="24"/>
          <w:szCs w:val="24"/>
        </w:rPr>
      </w:pPr>
      <w:r w:rsidRPr="0017611D">
        <w:rPr>
          <w:sz w:val="24"/>
          <w:szCs w:val="24"/>
        </w:rPr>
        <w:t xml:space="preserve">ID datové schránky: 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>dugmkm6</w:t>
      </w:r>
    </w:p>
    <w:p w:rsidR="00BC4B9F" w:rsidRPr="00BC4B9F" w:rsidRDefault="00BC4B9F" w:rsidP="00BC4B9F">
      <w:pPr>
        <w:spacing w:line="100" w:lineRule="atLeast"/>
        <w:ind w:right="-1"/>
        <w:jc w:val="both"/>
        <w:rPr>
          <w:iCs/>
          <w:sz w:val="24"/>
          <w:szCs w:val="24"/>
        </w:rPr>
      </w:pPr>
      <w:r w:rsidRPr="0017611D">
        <w:rPr>
          <w:sz w:val="24"/>
          <w:szCs w:val="24"/>
        </w:rPr>
        <w:t xml:space="preserve">Bankovní spojení: 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proofErr w:type="spellStart"/>
      <w:r w:rsidR="006F7318">
        <w:rPr>
          <w:iCs/>
          <w:sz w:val="24"/>
          <w:szCs w:val="24"/>
        </w:rPr>
        <w:t>xxx</w:t>
      </w:r>
      <w:proofErr w:type="spellEnd"/>
    </w:p>
    <w:p w:rsidR="00BC4B9F" w:rsidRPr="00BC4B9F" w:rsidRDefault="00BC4B9F" w:rsidP="00BC4B9F">
      <w:pPr>
        <w:spacing w:line="100" w:lineRule="atLeast"/>
        <w:ind w:right="-1"/>
        <w:jc w:val="both"/>
        <w:rPr>
          <w:iCs/>
          <w:sz w:val="24"/>
          <w:szCs w:val="24"/>
        </w:rPr>
      </w:pPr>
      <w:r w:rsidRPr="00BC4B9F">
        <w:rPr>
          <w:iCs/>
          <w:sz w:val="24"/>
          <w:szCs w:val="24"/>
        </w:rPr>
        <w:t>Číslo účtu:</w:t>
      </w:r>
      <w:r w:rsidRPr="00BC4B9F">
        <w:rPr>
          <w:iCs/>
          <w:sz w:val="24"/>
          <w:szCs w:val="24"/>
        </w:rPr>
        <w:tab/>
      </w:r>
      <w:r w:rsidRPr="00BC4B9F">
        <w:rPr>
          <w:iCs/>
          <w:sz w:val="24"/>
          <w:szCs w:val="24"/>
        </w:rPr>
        <w:tab/>
      </w:r>
      <w:r w:rsidRPr="00BC4B9F">
        <w:rPr>
          <w:iCs/>
          <w:sz w:val="24"/>
          <w:szCs w:val="24"/>
        </w:rPr>
        <w:tab/>
      </w:r>
      <w:proofErr w:type="spellStart"/>
      <w:r w:rsidR="006F7318">
        <w:rPr>
          <w:iCs/>
          <w:sz w:val="24"/>
          <w:szCs w:val="24"/>
        </w:rPr>
        <w:t>xxx</w:t>
      </w:r>
      <w:proofErr w:type="spellEnd"/>
    </w:p>
    <w:p w:rsidR="00BC4B9F" w:rsidRPr="0017611D" w:rsidRDefault="00BC4B9F" w:rsidP="00BC4B9F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>Oprávněn jednat:</w:t>
      </w:r>
      <w:r w:rsidRPr="0017611D">
        <w:rPr>
          <w:sz w:val="24"/>
          <w:szCs w:val="24"/>
        </w:rPr>
        <w:tab/>
      </w:r>
    </w:p>
    <w:p w:rsidR="00BC4B9F" w:rsidRPr="00307463" w:rsidRDefault="00BC4B9F" w:rsidP="00292821">
      <w:pPr>
        <w:pStyle w:val="Odstavecseseznamem"/>
        <w:numPr>
          <w:ilvl w:val="0"/>
          <w:numId w:val="3"/>
        </w:numPr>
        <w:spacing w:after="0" w:line="100" w:lineRule="atLeas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307463">
        <w:rPr>
          <w:rFonts w:ascii="Times New Roman" w:hAnsi="Times New Roman"/>
          <w:sz w:val="24"/>
          <w:szCs w:val="24"/>
        </w:rPr>
        <w:t>ve věcech smluvních:</w:t>
      </w:r>
      <w:r w:rsidRPr="00307463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307463">
        <w:rPr>
          <w:rFonts w:ascii="Times New Roman" w:hAnsi="Times New Roman"/>
          <w:sz w:val="24"/>
          <w:szCs w:val="24"/>
        </w:rPr>
        <w:tab/>
      </w:r>
    </w:p>
    <w:p w:rsidR="00BC4B9F" w:rsidRPr="00307463" w:rsidRDefault="00BC4B9F" w:rsidP="00292821">
      <w:pPr>
        <w:pStyle w:val="Odstavecseseznamem"/>
        <w:numPr>
          <w:ilvl w:val="0"/>
          <w:numId w:val="3"/>
        </w:numPr>
        <w:spacing w:after="0" w:line="100" w:lineRule="atLeast"/>
        <w:ind w:right="-1"/>
        <w:contextualSpacing/>
        <w:rPr>
          <w:rFonts w:ascii="Times New Roman" w:hAnsi="Times New Roman"/>
          <w:sz w:val="24"/>
          <w:szCs w:val="24"/>
        </w:rPr>
      </w:pPr>
      <w:r w:rsidRPr="00307463">
        <w:rPr>
          <w:rFonts w:ascii="Times New Roman" w:hAnsi="Times New Roman"/>
          <w:sz w:val="24"/>
          <w:szCs w:val="24"/>
        </w:rPr>
        <w:t>ve věcech technických:</w:t>
      </w:r>
      <w:r w:rsidRPr="00307463">
        <w:rPr>
          <w:rFonts w:ascii="Times New Roman" w:hAnsi="Times New Roman"/>
          <w:sz w:val="24"/>
          <w:szCs w:val="24"/>
        </w:rPr>
        <w:tab/>
      </w:r>
      <w:proofErr w:type="spellStart"/>
      <w:r w:rsidR="006F7318">
        <w:rPr>
          <w:rFonts w:ascii="Times New Roman" w:hAnsi="Times New Roman"/>
          <w:iCs/>
          <w:color w:val="000000"/>
          <w:sz w:val="24"/>
          <w:szCs w:val="20"/>
        </w:rPr>
        <w:t>xxx</w:t>
      </w:r>
      <w:proofErr w:type="spellEnd"/>
      <w:r w:rsidRPr="00307463">
        <w:rPr>
          <w:rFonts w:ascii="Times New Roman" w:hAnsi="Times New Roman"/>
          <w:color w:val="000000"/>
          <w:sz w:val="24"/>
          <w:szCs w:val="20"/>
        </w:rPr>
        <w:t xml:space="preserve"> </w:t>
      </w:r>
    </w:p>
    <w:p w:rsidR="00BC4B9F" w:rsidRDefault="00BC4B9F" w:rsidP="00BC4B9F">
      <w:pPr>
        <w:spacing w:line="100" w:lineRule="atLeast"/>
        <w:ind w:right="-568"/>
        <w:contextualSpacing/>
        <w:rPr>
          <w:sz w:val="24"/>
          <w:szCs w:val="24"/>
        </w:rPr>
      </w:pPr>
    </w:p>
    <w:p w:rsidR="001B19BE" w:rsidRDefault="001B19BE" w:rsidP="001B19BE">
      <w:pPr>
        <w:spacing w:line="100" w:lineRule="atLeast"/>
        <w:ind w:right="-568"/>
        <w:contextualSpacing/>
        <w:rPr>
          <w:sz w:val="24"/>
          <w:szCs w:val="24"/>
        </w:rPr>
      </w:pPr>
      <w:r>
        <w:rPr>
          <w:sz w:val="24"/>
          <w:szCs w:val="24"/>
        </w:rPr>
        <w:t>(dále také jako „Účastník“)</w:t>
      </w:r>
    </w:p>
    <w:p w:rsidR="00BC4B9F" w:rsidRPr="00BC4B9F" w:rsidRDefault="00BC4B9F" w:rsidP="00BC4B9F">
      <w:pPr>
        <w:spacing w:line="100" w:lineRule="atLeast"/>
        <w:ind w:right="-568"/>
        <w:contextualSpacing/>
        <w:rPr>
          <w:b/>
          <w:bCs/>
          <w:sz w:val="24"/>
          <w:szCs w:val="24"/>
        </w:rPr>
      </w:pPr>
    </w:p>
    <w:p w:rsidR="00BC4B9F" w:rsidRDefault="00BC4B9F" w:rsidP="00BC4B9F">
      <w:pPr>
        <w:tabs>
          <w:tab w:val="left" w:pos="1276"/>
        </w:tabs>
        <w:spacing w:beforeLines="20" w:before="48"/>
        <w:jc w:val="both"/>
        <w:rPr>
          <w:sz w:val="24"/>
        </w:rPr>
      </w:pPr>
    </w:p>
    <w:p w:rsidR="001B19BE" w:rsidRDefault="001B19BE" w:rsidP="00BC4B9F">
      <w:pPr>
        <w:tabs>
          <w:tab w:val="left" w:pos="1276"/>
        </w:tabs>
        <w:spacing w:beforeLines="20" w:before="48"/>
        <w:jc w:val="both"/>
        <w:rPr>
          <w:sz w:val="24"/>
        </w:rPr>
      </w:pPr>
    </w:p>
    <w:p w:rsidR="00BC4B9F" w:rsidRDefault="00BC4B9F" w:rsidP="00B871AE">
      <w:pPr>
        <w:ind w:left="-284"/>
        <w:jc w:val="both"/>
        <w:rPr>
          <w:sz w:val="24"/>
          <w:szCs w:val="24"/>
        </w:rPr>
      </w:pPr>
    </w:p>
    <w:p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 xml:space="preserve">souladu s ustanovením čl. </w:t>
      </w:r>
      <w:r w:rsidR="001B19BE">
        <w:rPr>
          <w:sz w:val="24"/>
          <w:szCs w:val="24"/>
        </w:rPr>
        <w:t>VI</w:t>
      </w:r>
      <w:r w:rsidR="00BD4552">
        <w:rPr>
          <w:sz w:val="24"/>
          <w:szCs w:val="24"/>
        </w:rPr>
        <w:t xml:space="preserve">. Závěrečná </w:t>
      </w:r>
      <w:r w:rsidR="001B19BE">
        <w:rPr>
          <w:sz w:val="24"/>
          <w:szCs w:val="24"/>
        </w:rPr>
        <w:t>ujednání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1B19BE">
        <w:rPr>
          <w:sz w:val="24"/>
          <w:szCs w:val="24"/>
        </w:rPr>
        <w:t>3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</w:t>
      </w:r>
      <w:r w:rsidR="001B19BE">
        <w:rPr>
          <w:sz w:val="24"/>
          <w:szCs w:val="24"/>
        </w:rPr>
        <w:t>poskytování služeb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</w:t>
      </w:r>
      <w:r w:rsidR="001B19BE" w:rsidRPr="001B19BE">
        <w:rPr>
          <w:sz w:val="24"/>
          <w:szCs w:val="24"/>
        </w:rPr>
        <w:t xml:space="preserve">poskytování elektronických komunikací, prodej a pronájem zboží </w:t>
      </w:r>
      <w:r w:rsidR="001B19BE">
        <w:rPr>
          <w:sz w:val="24"/>
          <w:szCs w:val="24"/>
        </w:rPr>
        <w:t>–</w:t>
      </w:r>
      <w:r w:rsidR="001B19BE" w:rsidRPr="001B19BE">
        <w:rPr>
          <w:sz w:val="24"/>
          <w:szCs w:val="24"/>
        </w:rPr>
        <w:t xml:space="preserve"> </w:t>
      </w:r>
      <w:r w:rsidR="00850F08" w:rsidRPr="00850F08">
        <w:rPr>
          <w:sz w:val="24"/>
          <w:szCs w:val="24"/>
        </w:rPr>
        <w:t>VUZ Hněvotínská, Olomouc</w:t>
      </w:r>
      <w:r w:rsidR="00850F08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 xml:space="preserve">uzavřené mezi výše </w:t>
      </w:r>
      <w:r w:rsidRPr="009133C7">
        <w:rPr>
          <w:sz w:val="24"/>
          <w:szCs w:val="24"/>
        </w:rPr>
        <w:lastRenderedPageBreak/>
        <w:t xml:space="preserve">uvedenými smluvními stranami dne </w:t>
      </w:r>
      <w:r w:rsidR="001B19BE">
        <w:rPr>
          <w:sz w:val="24"/>
          <w:szCs w:val="24"/>
        </w:rPr>
        <w:t>28. 6. 2021</w:t>
      </w:r>
      <w:r w:rsidR="007C6E84">
        <w:rPr>
          <w:sz w:val="24"/>
          <w:szCs w:val="24"/>
        </w:rPr>
        <w:t xml:space="preserve">. </w:t>
      </w:r>
      <w:r w:rsidR="00E963CF">
        <w:rPr>
          <w:sz w:val="24"/>
          <w:szCs w:val="24"/>
        </w:rPr>
        <w:t>Tímto dodatkem č. 1 se smlouva mění následujícím způsobem</w:t>
      </w:r>
      <w:r w:rsidR="00CB383B">
        <w:rPr>
          <w:sz w:val="24"/>
          <w:szCs w:val="24"/>
        </w:rPr>
        <w:t>:</w:t>
      </w:r>
    </w:p>
    <w:p w:rsidR="00373B3C" w:rsidRDefault="00373B3C" w:rsidP="00964844">
      <w:pPr>
        <w:jc w:val="both"/>
        <w:rPr>
          <w:sz w:val="24"/>
          <w:szCs w:val="24"/>
        </w:rPr>
      </w:pPr>
    </w:p>
    <w:p w:rsidR="00964844" w:rsidRDefault="001B19BE" w:rsidP="00292821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č</w:t>
      </w:r>
      <w:r w:rsidR="00964844" w:rsidRPr="00BD4552">
        <w:rPr>
          <w:rFonts w:ascii="Times New Roman" w:hAnsi="Times New Roman"/>
          <w:b/>
          <w:sz w:val="24"/>
          <w:szCs w:val="24"/>
        </w:rPr>
        <w:t>lánk</w:t>
      </w:r>
      <w:r>
        <w:rPr>
          <w:rFonts w:ascii="Times New Roman" w:hAnsi="Times New Roman"/>
          <w:b/>
          <w:sz w:val="24"/>
          <w:szCs w:val="24"/>
        </w:rPr>
        <w:t>u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 III. </w:t>
      </w:r>
      <w:r>
        <w:rPr>
          <w:rFonts w:ascii="Times New Roman" w:hAnsi="Times New Roman"/>
          <w:b/>
          <w:sz w:val="24"/>
          <w:szCs w:val="24"/>
        </w:rPr>
        <w:t>Kontaktní osoby se ruší odstavec 1 a nahrazuje se novým zněním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:rsidR="001B19BE" w:rsidRDefault="001B19BE" w:rsidP="00292821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1B19BE">
        <w:rPr>
          <w:rFonts w:ascii="Times New Roman" w:hAnsi="Times New Roman"/>
          <w:bCs/>
          <w:sz w:val="24"/>
          <w:szCs w:val="24"/>
        </w:rPr>
        <w:t>Konta</w:t>
      </w:r>
      <w:r>
        <w:rPr>
          <w:rFonts w:ascii="Times New Roman" w:hAnsi="Times New Roman"/>
          <w:bCs/>
          <w:sz w:val="24"/>
          <w:szCs w:val="24"/>
        </w:rPr>
        <w:t>ktní osoby Účastníka:</w:t>
      </w:r>
    </w:p>
    <w:p w:rsidR="001B19BE" w:rsidRDefault="001B19BE" w:rsidP="001B19BE">
      <w:pPr>
        <w:pStyle w:val="Odstavecseseznamem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Jméno a příjmení: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 w:rsidR="006F7318">
        <w:rPr>
          <w:rFonts w:ascii="Times New Roman" w:hAnsi="Times New Roman"/>
          <w:bCs/>
          <w:sz w:val="24"/>
          <w:szCs w:val="24"/>
        </w:rPr>
        <w:t>xxx</w:t>
      </w:r>
      <w:proofErr w:type="spellEnd"/>
    </w:p>
    <w:p w:rsidR="001B19BE" w:rsidRDefault="001B19BE" w:rsidP="001B19BE">
      <w:pPr>
        <w:pStyle w:val="Odstavecseseznamem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Funkce ve společnosti:</w:t>
      </w:r>
      <w:r>
        <w:rPr>
          <w:rFonts w:ascii="Times New Roman" w:hAnsi="Times New Roman"/>
          <w:bCs/>
          <w:sz w:val="24"/>
          <w:szCs w:val="24"/>
        </w:rPr>
        <w:tab/>
        <w:t>správce IT</w:t>
      </w:r>
    </w:p>
    <w:p w:rsidR="001B19BE" w:rsidRDefault="001B19BE" w:rsidP="001B19BE">
      <w:pPr>
        <w:pStyle w:val="Odstavecseseznamem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Telefon: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 w:rsidR="006F7318">
        <w:rPr>
          <w:rFonts w:ascii="Times New Roman" w:hAnsi="Times New Roman"/>
          <w:bCs/>
          <w:sz w:val="24"/>
          <w:szCs w:val="24"/>
        </w:rPr>
        <w:t>xxx</w:t>
      </w:r>
      <w:proofErr w:type="spellEnd"/>
    </w:p>
    <w:p w:rsidR="001B19BE" w:rsidRDefault="001B19BE" w:rsidP="001B19BE">
      <w:pPr>
        <w:pStyle w:val="Odstavecseseznamem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 w:rsidR="006F7318">
        <w:rPr>
          <w:rFonts w:ascii="Times New Roman" w:hAnsi="Times New Roman"/>
          <w:bCs/>
          <w:sz w:val="24"/>
          <w:szCs w:val="24"/>
        </w:rPr>
        <w:t>xxx</w:t>
      </w:r>
      <w:proofErr w:type="spellEnd"/>
    </w:p>
    <w:p w:rsidR="001B19BE" w:rsidRDefault="001B19BE" w:rsidP="001B19BE">
      <w:pPr>
        <w:pStyle w:val="Odstavecseseznamem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19BE" w:rsidRPr="00BD4552" w:rsidRDefault="001B19BE" w:rsidP="00292821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článku IV. Doba trvání smlouvy se ruší odst. 1 a nahrazuje se novým zněním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:rsidR="001B19BE" w:rsidRPr="001B19BE" w:rsidRDefault="001B19BE" w:rsidP="0029282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Tato Smlouva se uzavírá na dobu určitou do 30. 6. 2026. (dále jen „Sjednaná doba“)</w:t>
      </w:r>
    </w:p>
    <w:p w:rsidR="001B19BE" w:rsidRPr="001B19BE" w:rsidRDefault="001B19BE" w:rsidP="001B19BE">
      <w:pPr>
        <w:pStyle w:val="Odstavecseseznamem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:rsidR="00B871AE" w:rsidRDefault="00E963CF" w:rsidP="00B24B63">
      <w:pPr>
        <w:spacing w:beforeLines="20" w:before="48"/>
        <w:ind w:left="-284"/>
        <w:jc w:val="both"/>
        <w:rPr>
          <w:sz w:val="24"/>
        </w:rPr>
      </w:pPr>
      <w:r w:rsidRPr="00964EBA">
        <w:rPr>
          <w:sz w:val="24"/>
          <w:szCs w:val="24"/>
        </w:rPr>
        <w:t>Dodatek č. 1 je vyhotoven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Praze:</w:t>
      </w:r>
      <w:r w:rsidRPr="004619C8">
        <w:rPr>
          <w:sz w:val="24"/>
        </w:rPr>
        <w:tab/>
        <w:t>V </w:t>
      </w:r>
      <w:r w:rsidR="00292821">
        <w:rPr>
          <w:sz w:val="24"/>
        </w:rPr>
        <w:t>Praze</w:t>
      </w:r>
      <w:r w:rsidRPr="004619C8">
        <w:rPr>
          <w:sz w:val="24"/>
        </w:rPr>
        <w:t>:</w:t>
      </w: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292821" w:rsidRPr="00292821">
        <w:rPr>
          <w:rFonts w:ascii="Times New Roman" w:hAnsi="Times New Roman"/>
          <w:bCs/>
          <w:sz w:val="24"/>
        </w:rPr>
        <w:t>O2 Czech Republic a.s.</w:t>
      </w:r>
    </w:p>
    <w:p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6F7318">
        <w:rPr>
          <w:rFonts w:ascii="Times New Roman" w:hAnsi="Times New Roman"/>
          <w:sz w:val="24"/>
        </w:rPr>
        <w:t>xxx</w:t>
      </w:r>
      <w:bookmarkStart w:id="1" w:name="_GoBack"/>
      <w:bookmarkEnd w:id="1"/>
    </w:p>
    <w:p w:rsidR="005A752C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292821" w:rsidRPr="00292821">
        <w:rPr>
          <w:sz w:val="24"/>
        </w:rPr>
        <w:t xml:space="preserve">B2B Sales </w:t>
      </w:r>
      <w:proofErr w:type="spellStart"/>
      <w:r w:rsidR="00292821" w:rsidRPr="00292821">
        <w:rPr>
          <w:sz w:val="24"/>
        </w:rPr>
        <w:t>Managerem</w:t>
      </w:r>
      <w:proofErr w:type="spellEnd"/>
    </w:p>
    <w:p w:rsidR="00292821" w:rsidRPr="004619C8" w:rsidRDefault="00292821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základě plné moci</w:t>
      </w:r>
    </w:p>
    <w:p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BC4B9F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70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307" w:rsidRDefault="002F1307">
      <w:r>
        <w:separator/>
      </w:r>
    </w:p>
  </w:endnote>
  <w:endnote w:type="continuationSeparator" w:id="0">
    <w:p w:rsidR="002F1307" w:rsidRDefault="002F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1651">
      <w:rPr>
        <w:rStyle w:val="slostrnky"/>
        <w:noProof/>
      </w:rPr>
      <w:t>1</w:t>
    </w:r>
    <w:r>
      <w:rPr>
        <w:rStyle w:val="slostrnky"/>
      </w:rPr>
      <w:fldChar w:fldCharType="end"/>
    </w:r>
  </w:p>
  <w:p w:rsidR="00126A9A" w:rsidRDefault="002F1307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s2050" type="#_x0000_t75" style="position:absolute;margin-left:-18.15pt;margin-top:-16.45pt;width:33.5pt;height:39.9pt;z-index:1;visibility:visible;mso-wrap-distance-left:0;mso-wrap-distance-right:0" filled="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307" w:rsidRDefault="002F1307">
      <w:r>
        <w:separator/>
      </w:r>
    </w:p>
  </w:footnote>
  <w:footnote w:type="continuationSeparator" w:id="0">
    <w:p w:rsidR="002F1307" w:rsidRDefault="002F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CA" w:rsidRPr="0095446D" w:rsidRDefault="00722094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BC4B9F">
      <w:rPr>
        <w:sz w:val="24"/>
        <w:szCs w:val="24"/>
      </w:rPr>
      <w:t>U-</w:t>
    </w:r>
    <w:r w:rsidR="00EB2FB7">
      <w:rPr>
        <w:sz w:val="24"/>
        <w:szCs w:val="24"/>
      </w:rPr>
      <w:t>153</w:t>
    </w:r>
    <w:r w:rsidR="00BC4B9F">
      <w:rPr>
        <w:sz w:val="24"/>
        <w:szCs w:val="24"/>
      </w:rPr>
      <w:t>-00/21</w:t>
    </w:r>
  </w:p>
  <w:p w:rsidR="00303658" w:rsidRPr="0095446D" w:rsidRDefault="00303658" w:rsidP="00D56DF2">
    <w:pPr>
      <w:pStyle w:val="Zhlav"/>
      <w:jc w:val="center"/>
      <w:rPr>
        <w:b/>
        <w:color w:val="000000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81349155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44556EA"/>
    <w:multiLevelType w:val="hybridMultilevel"/>
    <w:tmpl w:val="AE7C8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7A1A0E03"/>
    <w:multiLevelType w:val="hybridMultilevel"/>
    <w:tmpl w:val="EE2EF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19BE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2821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307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1651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6F7318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2B1C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0F08"/>
    <w:rsid w:val="00852925"/>
    <w:rsid w:val="00852970"/>
    <w:rsid w:val="00857513"/>
    <w:rsid w:val="00874BE4"/>
    <w:rsid w:val="00880A54"/>
    <w:rsid w:val="00880B99"/>
    <w:rsid w:val="00890AAA"/>
    <w:rsid w:val="008A1017"/>
    <w:rsid w:val="008A383B"/>
    <w:rsid w:val="008A3DED"/>
    <w:rsid w:val="008A7577"/>
    <w:rsid w:val="008A7B7E"/>
    <w:rsid w:val="008B7946"/>
    <w:rsid w:val="008C12D8"/>
    <w:rsid w:val="008C5622"/>
    <w:rsid w:val="008C707B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446D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D6B26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4B9F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BF581F"/>
    <w:rsid w:val="00C01898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0F37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963CF"/>
    <w:rsid w:val="00EA3503"/>
    <w:rsid w:val="00EA3BE5"/>
    <w:rsid w:val="00EB1CB6"/>
    <w:rsid w:val="00EB2847"/>
    <w:rsid w:val="00EB2FB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48C6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02D3AA7"/>
  <w15:docId w15:val="{25861DD5-E73C-4C12-8EA7-35B1F4CD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character" w:styleId="Nevyeenzmnka">
    <w:name w:val="Unresolved Mention"/>
    <w:uiPriority w:val="99"/>
    <w:semiHidden/>
    <w:unhideWhenUsed/>
    <w:rsid w:val="00BC4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A120-36ED-4C54-8EB9-1A3F60D9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2720</CharactersWithSpaces>
  <SharedDoc>false</SharedDoc>
  <HLinks>
    <vt:vector size="6" baseType="variant"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mailto:vojtech.malusek@o2.cz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POSPISILOVA Vera</cp:lastModifiedBy>
  <cp:revision>4</cp:revision>
  <cp:lastPrinted>2017-01-18T09:04:00Z</cp:lastPrinted>
  <dcterms:created xsi:type="dcterms:W3CDTF">2025-06-23T10:25:00Z</dcterms:created>
  <dcterms:modified xsi:type="dcterms:W3CDTF">2025-07-08T12:53:00Z</dcterms:modified>
</cp:coreProperties>
</file>