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BEAA2"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0114FD9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1D51D1F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66F1CDF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65775B7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EFD3847"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4364D748"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0EA3B6AE"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39A3FCAA"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6320DC39"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7EAD6812"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5D7E73EC"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5732087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357B8E0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0038EDC"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Husitské centrum, o.p.s.</w:t>
      </w:r>
    </w:p>
    <w:p w14:paraId="038C673E" w14:textId="5FF675EE"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V tišině 474/3, Bubeneč, 160 00 Praha 6</w:t>
      </w:r>
    </w:p>
    <w:p w14:paraId="3C61566B"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26486971</w:t>
      </w:r>
    </w:p>
    <w:p w14:paraId="7D3D16BE" w14:textId="42D78409"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Mgr. Luci</w:t>
      </w:r>
      <w:r w:rsidR="00F9660C">
        <w:rPr>
          <w:rFonts w:ascii="Arial" w:hAnsi="Arial" w:cs="Arial"/>
          <w:lang w:eastAsia="en-US"/>
        </w:rPr>
        <w:t>í</w:t>
      </w:r>
      <w:r w:rsidR="00333655">
        <w:rPr>
          <w:rFonts w:ascii="Arial" w:hAnsi="Arial" w:cs="Arial"/>
          <w:lang w:eastAsia="en-US"/>
        </w:rPr>
        <w:t xml:space="preserve"> Haškov</w:t>
      </w:r>
      <w:r w:rsidR="00F9660C">
        <w:rPr>
          <w:rFonts w:ascii="Arial" w:hAnsi="Arial" w:cs="Arial"/>
          <w:lang w:eastAsia="en-US"/>
        </w:rPr>
        <w:t>ou</w:t>
      </w:r>
      <w:r w:rsidR="00333655">
        <w:rPr>
          <w:rFonts w:ascii="Arial" w:hAnsi="Arial" w:cs="Arial"/>
          <w:lang w:eastAsia="en-US"/>
        </w:rPr>
        <w:t>, ředitelk</w:t>
      </w:r>
      <w:r w:rsidR="00F9660C">
        <w:rPr>
          <w:rFonts w:ascii="Arial" w:hAnsi="Arial" w:cs="Arial"/>
          <w:lang w:eastAsia="en-US"/>
        </w:rPr>
        <w:t>ou</w:t>
      </w:r>
    </w:p>
    <w:p w14:paraId="2B9E68FE"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obecně prospěšných společností pod značkou O 233 vedenou u Městského soudu v Praze</w:t>
      </w:r>
    </w:p>
    <w:p w14:paraId="772E9663"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837285001</w:t>
      </w:r>
      <w:r w:rsidR="00A20D78">
        <w:rPr>
          <w:rFonts w:ascii="Arial" w:hAnsi="Arial" w:cs="Arial"/>
          <w:lang w:eastAsia="en-US"/>
        </w:rPr>
        <w:t>/</w:t>
      </w:r>
      <w:r w:rsidR="00333655">
        <w:rPr>
          <w:rFonts w:ascii="Arial" w:hAnsi="Arial" w:cs="Arial"/>
          <w:lang w:eastAsia="en-US"/>
        </w:rPr>
        <w:t>5500</w:t>
      </w:r>
    </w:p>
    <w:p w14:paraId="514C440F"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75DBC318" w14:textId="77777777" w:rsidR="007236D7" w:rsidRPr="007236D7" w:rsidRDefault="007236D7" w:rsidP="007236D7">
      <w:pPr>
        <w:spacing w:before="60"/>
        <w:ind w:left="2552" w:hanging="2520"/>
        <w:jc w:val="both"/>
        <w:rPr>
          <w:rFonts w:ascii="Arial" w:hAnsi="Arial" w:cs="Arial"/>
        </w:rPr>
      </w:pPr>
    </w:p>
    <w:p w14:paraId="0AD87326"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2CC61CF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4753323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DBA17B5"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472C6FA4"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0EC3CE35" w14:textId="389409FD"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45</w:t>
      </w:r>
      <w:r w:rsidR="00F9660C">
        <w:rPr>
          <w:rFonts w:ascii="Arial" w:hAnsi="Arial" w:cs="Arial"/>
          <w:b/>
          <w:bCs/>
          <w:iCs/>
        </w:rPr>
        <w:t> </w:t>
      </w:r>
      <w:r w:rsidR="005C0443">
        <w:rPr>
          <w:rFonts w:ascii="Arial" w:hAnsi="Arial" w:cs="Arial"/>
          <w:b/>
          <w:bCs/>
          <w:iCs/>
        </w:rPr>
        <w:t>000</w:t>
      </w:r>
      <w:r w:rsidR="00F9660C">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Čtyřicetpěttisíc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F9660C">
        <w:rPr>
          <w:rFonts w:ascii="Arial" w:hAnsi="Arial" w:cs="Arial"/>
          <w:lang w:eastAsia="en-US"/>
        </w:rPr>
        <w:br/>
      </w:r>
      <w:r w:rsidRPr="00607CE1">
        <w:rPr>
          <w:rFonts w:ascii="Arial" w:hAnsi="Arial" w:cs="Arial"/>
          <w:lang w:eastAsia="en-US"/>
        </w:rPr>
        <w:t>č. 204 ze dne 17. 12. 2024.</w:t>
      </w:r>
    </w:p>
    <w:p w14:paraId="08CA82C0" w14:textId="77777777" w:rsidR="00607CE1" w:rsidRPr="00607CE1" w:rsidRDefault="00607CE1" w:rsidP="00607CE1">
      <w:pPr>
        <w:spacing w:before="60"/>
        <w:ind w:left="284"/>
        <w:contextualSpacing/>
        <w:jc w:val="both"/>
        <w:rPr>
          <w:rFonts w:ascii="Arial" w:hAnsi="Arial" w:cs="Arial"/>
          <w:lang w:eastAsia="en-US"/>
        </w:rPr>
      </w:pPr>
    </w:p>
    <w:p w14:paraId="5C06BBC4" w14:textId="224FF711"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095E3B01" w14:textId="77777777" w:rsidR="00607CE1" w:rsidRPr="00607CE1" w:rsidRDefault="00607CE1" w:rsidP="00607CE1">
      <w:pPr>
        <w:spacing w:before="60"/>
        <w:ind w:left="284"/>
        <w:contextualSpacing/>
        <w:jc w:val="both"/>
        <w:rPr>
          <w:rFonts w:ascii="Arial" w:hAnsi="Arial" w:cs="Arial"/>
          <w:lang w:eastAsia="en-US"/>
        </w:rPr>
      </w:pPr>
    </w:p>
    <w:p w14:paraId="7F0A3EF2" w14:textId="70C61DF1"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471DC2D9"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Zvol si svou cestu 12</w:t>
      </w:r>
    </w:p>
    <w:p w14:paraId="5BC8DF43" w14:textId="77777777" w:rsidR="00607CE1" w:rsidRPr="00607CE1" w:rsidRDefault="00607CE1" w:rsidP="00607CE1">
      <w:pPr>
        <w:spacing w:before="60"/>
        <w:ind w:left="284"/>
        <w:contextualSpacing/>
        <w:rPr>
          <w:rFonts w:ascii="Arial" w:hAnsi="Arial" w:cs="Arial"/>
          <w:lang w:eastAsia="en-US"/>
        </w:rPr>
      </w:pPr>
    </w:p>
    <w:p w14:paraId="34797793" w14:textId="77777777" w:rsidR="00F9660C" w:rsidRDefault="00F9660C" w:rsidP="00607CE1">
      <w:pPr>
        <w:spacing w:before="60"/>
        <w:ind w:left="284"/>
        <w:contextualSpacing/>
        <w:rPr>
          <w:rFonts w:ascii="Arial" w:hAnsi="Arial" w:cs="Arial"/>
          <w:b/>
          <w:bCs/>
          <w:lang w:eastAsia="en-US"/>
        </w:rPr>
      </w:pPr>
    </w:p>
    <w:p w14:paraId="4A335C40" w14:textId="77777777" w:rsidR="00F9660C" w:rsidRDefault="00F9660C" w:rsidP="00607CE1">
      <w:pPr>
        <w:spacing w:before="60"/>
        <w:ind w:left="284"/>
        <w:contextualSpacing/>
        <w:rPr>
          <w:rFonts w:ascii="Arial" w:hAnsi="Arial" w:cs="Arial"/>
          <w:b/>
          <w:bCs/>
          <w:lang w:eastAsia="en-US"/>
        </w:rPr>
      </w:pPr>
    </w:p>
    <w:p w14:paraId="442A04C7" w14:textId="3E7FDC4D"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1B060E4D" w14:textId="07A0CEC4" w:rsidR="00607CE1" w:rsidRDefault="005C0443" w:rsidP="00F9660C">
      <w:pPr>
        <w:spacing w:before="60"/>
        <w:ind w:left="284"/>
        <w:contextualSpacing/>
        <w:jc w:val="both"/>
        <w:rPr>
          <w:rFonts w:ascii="Arial" w:hAnsi="Arial" w:cs="Arial"/>
          <w:lang w:eastAsia="en-US"/>
        </w:rPr>
      </w:pPr>
      <w:r>
        <w:rPr>
          <w:rFonts w:ascii="Arial" w:hAnsi="Arial" w:cs="Arial"/>
          <w:lang w:eastAsia="en-US"/>
        </w:rPr>
        <w:t xml:space="preserve">potraviny při jednorázových akcích, sportovní tréninkové vybavení (žíněnka, boxovací rukavice, švihadla, míče apod.), pohonné hmoty (doprava materiálu </w:t>
      </w:r>
      <w:r w:rsidR="00F9660C">
        <w:rPr>
          <w:rFonts w:ascii="Arial" w:hAnsi="Arial" w:cs="Arial"/>
          <w:lang w:eastAsia="en-US"/>
        </w:rPr>
        <w:br/>
      </w:r>
      <w:r>
        <w:rPr>
          <w:rFonts w:ascii="Arial" w:hAnsi="Arial" w:cs="Arial"/>
          <w:lang w:eastAsia="en-US"/>
        </w:rPr>
        <w:t xml:space="preserve">na akce), cestovné (doprava zaměstnanců a klientů (lístky na vlak, bus, </w:t>
      </w:r>
      <w:proofErr w:type="spellStart"/>
      <w:r>
        <w:rPr>
          <w:rFonts w:ascii="Arial" w:hAnsi="Arial" w:cs="Arial"/>
          <w:lang w:eastAsia="en-US"/>
        </w:rPr>
        <w:t>mhd</w:t>
      </w:r>
      <w:proofErr w:type="spellEnd"/>
      <w:r>
        <w:rPr>
          <w:rFonts w:ascii="Arial" w:hAnsi="Arial" w:cs="Arial"/>
          <w:lang w:eastAsia="en-US"/>
        </w:rPr>
        <w:t xml:space="preserve">) </w:t>
      </w:r>
      <w:r w:rsidR="00F9660C">
        <w:rPr>
          <w:rFonts w:ascii="Arial" w:hAnsi="Arial" w:cs="Arial"/>
          <w:lang w:eastAsia="en-US"/>
        </w:rPr>
        <w:br/>
      </w:r>
      <w:r>
        <w:rPr>
          <w:rFonts w:ascii="Arial" w:hAnsi="Arial" w:cs="Arial"/>
          <w:lang w:eastAsia="en-US"/>
        </w:rPr>
        <w:t xml:space="preserve">na sportovní akce), ostatní služby (vstupy na sportoviště, nájmy sportovišť </w:t>
      </w:r>
      <w:r w:rsidR="00F9660C">
        <w:rPr>
          <w:rFonts w:ascii="Arial" w:hAnsi="Arial" w:cs="Arial"/>
          <w:lang w:eastAsia="en-US"/>
        </w:rPr>
        <w:br/>
      </w:r>
      <w:r>
        <w:rPr>
          <w:rFonts w:ascii="Arial" w:hAnsi="Arial" w:cs="Arial"/>
          <w:lang w:eastAsia="en-US"/>
        </w:rPr>
        <w:t xml:space="preserve">a prostorů k aktivitám, pronájem sportovního vybavení), propagace, mzdové náklady (mzda zaměstnanců organizace, vedení kroužků, odborní lektoři </w:t>
      </w:r>
      <w:r w:rsidR="00F9660C">
        <w:rPr>
          <w:rFonts w:ascii="Arial" w:hAnsi="Arial" w:cs="Arial"/>
          <w:lang w:eastAsia="en-US"/>
        </w:rPr>
        <w:br/>
      </w:r>
      <w:r>
        <w:rPr>
          <w:rFonts w:ascii="Arial" w:hAnsi="Arial" w:cs="Arial"/>
          <w:lang w:eastAsia="en-US"/>
        </w:rPr>
        <w:t>a sportovci (DPP a smlouvy o dílo), spoje (internet, telefon), právní a ekonomické služby (účetnictví)</w:t>
      </w:r>
    </w:p>
    <w:p w14:paraId="525F68CD" w14:textId="77777777" w:rsidR="00607CE1" w:rsidRPr="00607CE1" w:rsidRDefault="00607CE1" w:rsidP="00607CE1">
      <w:pPr>
        <w:spacing w:before="60"/>
        <w:ind w:left="284"/>
        <w:contextualSpacing/>
        <w:rPr>
          <w:rFonts w:ascii="Arial" w:hAnsi="Arial" w:cs="Arial"/>
          <w:lang w:eastAsia="en-US"/>
        </w:rPr>
      </w:pPr>
    </w:p>
    <w:p w14:paraId="31446F98"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2979DC02" w14:textId="77777777" w:rsidR="00607CE1" w:rsidRPr="00607CE1" w:rsidRDefault="00607CE1" w:rsidP="00607CE1">
      <w:pPr>
        <w:tabs>
          <w:tab w:val="left" w:pos="3600"/>
        </w:tabs>
        <w:spacing w:before="60"/>
        <w:jc w:val="both"/>
        <w:rPr>
          <w:rFonts w:ascii="Arial" w:hAnsi="Arial" w:cs="Arial"/>
        </w:rPr>
      </w:pPr>
    </w:p>
    <w:p w14:paraId="42F9FEA3"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0BAA78C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25E726CF"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2FC88A7F" w14:textId="77777777" w:rsidR="00607CE1" w:rsidRPr="00607CE1" w:rsidRDefault="00607CE1" w:rsidP="00607CE1">
      <w:pPr>
        <w:spacing w:before="120" w:after="120"/>
        <w:rPr>
          <w:rFonts w:ascii="Arial" w:hAnsi="Arial" w:cs="Arial"/>
          <w:b/>
        </w:rPr>
      </w:pPr>
    </w:p>
    <w:p w14:paraId="3B7605ED"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39CE1C21"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3319FF52"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0764C4C2" w14:textId="77777777" w:rsidR="00607CE1" w:rsidRPr="00607CE1" w:rsidRDefault="00607CE1" w:rsidP="00607CE1">
      <w:pPr>
        <w:jc w:val="both"/>
        <w:rPr>
          <w:rFonts w:ascii="Arial" w:hAnsi="Arial" w:cs="Arial"/>
        </w:rPr>
      </w:pPr>
    </w:p>
    <w:p w14:paraId="3FDD0365"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1CD80705" w14:textId="77777777" w:rsidR="00607CE1" w:rsidRPr="00607CE1" w:rsidRDefault="00607CE1" w:rsidP="00607CE1">
      <w:pPr>
        <w:jc w:val="both"/>
        <w:rPr>
          <w:rFonts w:ascii="Arial" w:hAnsi="Arial" w:cs="Arial"/>
        </w:rPr>
      </w:pPr>
    </w:p>
    <w:p w14:paraId="26920FAD"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4C7036EA" w14:textId="77777777" w:rsidR="00607CE1" w:rsidRPr="00607CE1" w:rsidRDefault="00607CE1" w:rsidP="00607CE1">
      <w:pPr>
        <w:jc w:val="both"/>
        <w:rPr>
          <w:rFonts w:ascii="Arial" w:hAnsi="Arial" w:cs="Arial"/>
        </w:rPr>
      </w:pPr>
    </w:p>
    <w:p w14:paraId="07F78B66"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3EAB7A1B"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53784489"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47EA16BB" w14:textId="77777777" w:rsidR="00607CE1" w:rsidRPr="00607CE1" w:rsidRDefault="00607CE1" w:rsidP="00607CE1">
      <w:pPr>
        <w:contextualSpacing/>
        <w:jc w:val="both"/>
        <w:rPr>
          <w:rFonts w:ascii="Arial" w:hAnsi="Arial" w:cs="Arial"/>
          <w:lang w:eastAsia="en-US"/>
        </w:rPr>
      </w:pPr>
    </w:p>
    <w:p w14:paraId="7A76F167"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62F6722C" w14:textId="77777777" w:rsidR="00607CE1" w:rsidRPr="00607CE1" w:rsidRDefault="00607CE1" w:rsidP="00607CE1">
      <w:pPr>
        <w:widowControl w:val="0"/>
        <w:jc w:val="both"/>
        <w:rPr>
          <w:rFonts w:ascii="Arial" w:hAnsi="Arial" w:cs="Arial"/>
        </w:rPr>
      </w:pPr>
    </w:p>
    <w:p w14:paraId="2386E68A"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09470CD6" w14:textId="77777777" w:rsidR="00607CE1" w:rsidRPr="00607CE1" w:rsidRDefault="00607CE1" w:rsidP="00607CE1">
      <w:pPr>
        <w:contextualSpacing/>
        <w:jc w:val="both"/>
        <w:rPr>
          <w:rFonts w:ascii="Arial" w:hAnsi="Arial" w:cs="Arial"/>
          <w:lang w:eastAsia="en-US"/>
        </w:rPr>
      </w:pPr>
    </w:p>
    <w:p w14:paraId="05C412E9"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č. 563/1991 Sb., o účetnictví, ve znění pozdějších předpisů, uchovávat účetní doklady a záznamy. Povinnost k poskytnutí součinnosti a potřebné dokumentace platí i pro příjemce, který není povinen vést účetnictví. </w:t>
      </w:r>
    </w:p>
    <w:p w14:paraId="4E162BB7" w14:textId="77777777" w:rsidR="00607CE1" w:rsidRPr="00607CE1" w:rsidRDefault="00607CE1" w:rsidP="00607CE1">
      <w:pPr>
        <w:spacing w:before="60"/>
        <w:jc w:val="both"/>
        <w:rPr>
          <w:rFonts w:ascii="Arial" w:hAnsi="Arial" w:cs="Arial"/>
          <w:i/>
          <w:color w:val="00B050"/>
        </w:rPr>
      </w:pPr>
    </w:p>
    <w:p w14:paraId="4397F8BA"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382DCAF7" w14:textId="77777777" w:rsidR="00607CE1" w:rsidRPr="00607CE1" w:rsidRDefault="00607CE1" w:rsidP="00607CE1">
      <w:pPr>
        <w:spacing w:before="60"/>
        <w:jc w:val="both"/>
        <w:rPr>
          <w:rFonts w:ascii="Arial" w:hAnsi="Arial" w:cs="Arial"/>
        </w:rPr>
      </w:pPr>
    </w:p>
    <w:p w14:paraId="4FD045F0"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0417EAB9" w14:textId="77777777" w:rsidR="00607CE1" w:rsidRPr="00607CE1" w:rsidRDefault="00607CE1" w:rsidP="00607CE1">
      <w:pPr>
        <w:spacing w:before="60"/>
        <w:jc w:val="both"/>
        <w:rPr>
          <w:rFonts w:ascii="Arial" w:hAnsi="Arial" w:cs="Arial"/>
        </w:rPr>
      </w:pPr>
    </w:p>
    <w:p w14:paraId="24946937"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6C952AAF" w14:textId="77777777" w:rsidR="00607CE1" w:rsidRPr="00607CE1" w:rsidRDefault="00607CE1" w:rsidP="00607CE1">
      <w:pPr>
        <w:spacing w:beforeLines="50" w:before="120" w:afterLines="50" w:after="120"/>
        <w:rPr>
          <w:rFonts w:ascii="Arial" w:hAnsi="Arial" w:cs="Arial"/>
          <w:b/>
        </w:rPr>
      </w:pPr>
    </w:p>
    <w:p w14:paraId="31937542"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01063E38"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678DAAA1"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40D7DCD9" w14:textId="77777777" w:rsidR="00607CE1" w:rsidRPr="00607CE1" w:rsidRDefault="00607CE1" w:rsidP="00607CE1">
      <w:pPr>
        <w:spacing w:beforeLines="50" w:before="120" w:afterLines="50" w:after="120"/>
        <w:rPr>
          <w:rFonts w:ascii="Arial" w:hAnsi="Arial" w:cs="Arial"/>
          <w:b/>
        </w:rPr>
      </w:pPr>
    </w:p>
    <w:p w14:paraId="34404786"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2104BF97"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4E36CA83"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2703E872" w14:textId="77777777" w:rsidR="00607CE1" w:rsidRPr="00607CE1" w:rsidRDefault="00607CE1" w:rsidP="00607CE1">
      <w:pPr>
        <w:spacing w:before="60"/>
        <w:jc w:val="both"/>
        <w:rPr>
          <w:rFonts w:ascii="Arial" w:hAnsi="Arial" w:cs="Arial"/>
        </w:rPr>
      </w:pPr>
    </w:p>
    <w:p w14:paraId="7FD86C2A" w14:textId="3F28FB09"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2. Prodlení s předložením finančního vypořádání dotace dle čl. III. odst. 2 této smlouvy, které nepřesáhne 3 měsíce, nebude považováno za porušení rozpočtové kázně ve smyslu § 22 zákona č. 250/2000 Sb.</w:t>
      </w:r>
    </w:p>
    <w:p w14:paraId="2CBA8C8F"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0BAF02D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540C06F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6C73C89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30E2E55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0B84A24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7A51702D"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1496303"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17683CE3"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14F49F4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078FB70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F6D0C3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0579715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EFD0F2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6D3A7BF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77B2B32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1D8FEC4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5677B0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5DE7168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5581D3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lastRenderedPageBreak/>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2065E7E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b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007F4F3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F0F65F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7CC8C02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3C7F84D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031751D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30AA9D7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1C6880B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01F58E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7DA18C7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997DF8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1267B7A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FFC770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0370063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BAB334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71DC5AE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2D983DD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4892690" w14:textId="77777777" w:rsidR="00607CE1" w:rsidRPr="00607CE1" w:rsidRDefault="00607CE1" w:rsidP="00607CE1">
      <w:pPr>
        <w:ind w:left="720"/>
        <w:contextualSpacing/>
        <w:rPr>
          <w:rFonts w:ascii="Arial" w:hAnsi="Arial" w:cs="Arial"/>
          <w:lang w:eastAsia="en-US"/>
        </w:rPr>
      </w:pPr>
    </w:p>
    <w:p w14:paraId="5C994AC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7FD5FC9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F493B2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3BDD2E53" w14:textId="77777777" w:rsidR="00F9660C" w:rsidRDefault="00F9660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352F3E0" w14:textId="77777777" w:rsidR="00F9660C" w:rsidRDefault="00F9660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4420653" w14:textId="77777777" w:rsidR="00F9660C" w:rsidRDefault="00F9660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B82DD9C" w14:textId="3062AADF"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267C8B88" w14:textId="77777777" w:rsidR="00607CE1" w:rsidRPr="00607CE1" w:rsidRDefault="00607CE1" w:rsidP="00607CE1">
      <w:pPr>
        <w:tabs>
          <w:tab w:val="left" w:pos="2835"/>
        </w:tabs>
        <w:jc w:val="both"/>
        <w:rPr>
          <w:rFonts w:ascii="Arial" w:hAnsi="Arial" w:cs="Arial"/>
        </w:rPr>
      </w:pPr>
    </w:p>
    <w:p w14:paraId="13019C6D"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3FDAC808" w14:textId="77777777" w:rsidR="00607CE1" w:rsidRPr="00607CE1" w:rsidRDefault="00607CE1" w:rsidP="00607CE1">
      <w:pPr>
        <w:tabs>
          <w:tab w:val="left" w:pos="2835"/>
        </w:tabs>
        <w:ind w:left="426" w:hanging="426"/>
        <w:jc w:val="both"/>
        <w:rPr>
          <w:rFonts w:ascii="Arial" w:hAnsi="Arial" w:cs="Arial"/>
        </w:rPr>
      </w:pPr>
    </w:p>
    <w:p w14:paraId="4738AADB" w14:textId="77777777" w:rsidR="00607CE1" w:rsidRPr="00607CE1" w:rsidRDefault="00607CE1" w:rsidP="00607CE1">
      <w:pPr>
        <w:tabs>
          <w:tab w:val="left" w:pos="2835"/>
        </w:tabs>
        <w:ind w:left="426" w:hanging="426"/>
        <w:jc w:val="both"/>
        <w:rPr>
          <w:rFonts w:ascii="Arial" w:hAnsi="Arial" w:cs="Arial"/>
        </w:rPr>
      </w:pPr>
    </w:p>
    <w:p w14:paraId="63FF6621" w14:textId="77777777" w:rsidR="00607CE1" w:rsidRPr="00607CE1" w:rsidRDefault="00607CE1" w:rsidP="00607CE1">
      <w:pPr>
        <w:tabs>
          <w:tab w:val="left" w:pos="2835"/>
        </w:tabs>
        <w:ind w:left="426" w:hanging="426"/>
        <w:jc w:val="both"/>
        <w:rPr>
          <w:rFonts w:ascii="Arial" w:hAnsi="Arial" w:cs="Arial"/>
        </w:rPr>
      </w:pPr>
    </w:p>
    <w:p w14:paraId="57FDE04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191A09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AC9AAE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5AF0E2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7BFCA8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3C8C84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8B8FB1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B85F91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DB125A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FFDF96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D5551F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D371686" w14:textId="681E2677" w:rsidR="00607CE1" w:rsidRPr="00607CE1" w:rsidRDefault="00607CE1" w:rsidP="00F9660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F9660C">
        <w:rPr>
          <w:rFonts w:ascii="Arial" w:hAnsi="Arial" w:cs="Arial"/>
        </w:rPr>
        <w:t xml:space="preserve">     </w:t>
      </w:r>
      <w:r w:rsidRPr="00607CE1">
        <w:rPr>
          <w:rFonts w:ascii="Arial" w:hAnsi="Arial" w:cs="Arial"/>
        </w:rPr>
        <w:t xml:space="preserve">    </w:t>
      </w:r>
      <w:r w:rsidR="005C0443">
        <w:rPr>
          <w:rFonts w:ascii="Arial" w:hAnsi="Arial" w:cs="Arial"/>
        </w:rPr>
        <w:t xml:space="preserve">Mgr. Lucie Hašková </w:t>
      </w:r>
      <w:r w:rsidR="00F9660C">
        <w:rPr>
          <w:rFonts w:ascii="Arial" w:hAnsi="Arial" w:cs="Arial"/>
        </w:rPr>
        <w:t xml:space="preserve"> </w:t>
      </w:r>
      <w:r w:rsidR="00F9660C">
        <w:rPr>
          <w:rFonts w:ascii="Arial" w:hAnsi="Arial" w:cs="Arial"/>
        </w:rPr>
        <w:br/>
        <w:t xml:space="preserve">               člen rady                                                                           </w:t>
      </w:r>
      <w:r w:rsidR="005C0443">
        <w:rPr>
          <w:rFonts w:ascii="Arial" w:hAnsi="Arial" w:cs="Arial"/>
        </w:rPr>
        <w:t>ředitelka</w:t>
      </w:r>
    </w:p>
    <w:p w14:paraId="0022CDE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241886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719E84D"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7F1ABE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D5BFC1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CE36D2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BDF46B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FA984C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55757A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2CB671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03E654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4C0F83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9FE32A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7E971F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1C5763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F549D8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C2D234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AB06C8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D41822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52A70E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83A0EE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659BA1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B44AA7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44D8F1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E76839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1906599" w14:textId="77777777" w:rsidR="00F9660C" w:rsidRDefault="00F9660C"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AAF56E8" w14:textId="6B9667C9"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33A60BDA"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421708F" w14:textId="77777777" w:rsidR="002171AB" w:rsidRPr="00F9660C"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F9660C">
        <w:rPr>
          <w:rFonts w:ascii="Arial" w:hAnsi="Arial" w:cs="Arial"/>
          <w:i/>
          <w:iCs/>
          <w:sz w:val="16"/>
          <w:szCs w:val="16"/>
        </w:rPr>
        <w:t>Vypracoval/a: Mgr. Alena Gotmanovová, OE-OD</w:t>
      </w:r>
    </w:p>
    <w:p w14:paraId="7FE5630E" w14:textId="43833D68" w:rsidR="007236D7" w:rsidRDefault="002171AB" w:rsidP="00F9660C">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F9660C">
        <w:rPr>
          <w:rFonts w:ascii="Arial" w:hAnsi="Arial" w:cs="Arial"/>
          <w:i/>
          <w:iCs/>
          <w:sz w:val="16"/>
          <w:szCs w:val="16"/>
        </w:rPr>
        <w:t xml:space="preserve">č.j.: </w:t>
      </w:r>
      <w:r w:rsidR="005C0443" w:rsidRPr="00F9660C">
        <w:rPr>
          <w:rFonts w:ascii="Arial" w:hAnsi="Arial" w:cs="Arial"/>
          <w:i/>
          <w:iCs/>
          <w:sz w:val="16"/>
          <w:szCs w:val="16"/>
        </w:rPr>
        <w:t>UMCP3 302959/2025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DAFD0" w14:textId="77777777" w:rsidR="00045FC6" w:rsidRDefault="00045FC6">
      <w:r>
        <w:separator/>
      </w:r>
    </w:p>
  </w:endnote>
  <w:endnote w:type="continuationSeparator" w:id="0">
    <w:p w14:paraId="3D66BA54" w14:textId="77777777" w:rsidR="00045FC6" w:rsidRDefault="0004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BB55" w14:textId="77777777" w:rsidR="006957AC" w:rsidRDefault="006957AC" w:rsidP="006957AC">
    <w:pPr>
      <w:pStyle w:val="Zpat"/>
      <w:spacing w:before="240"/>
      <w:jc w:val="center"/>
    </w:pPr>
    <w:r>
      <w:fldChar w:fldCharType="begin"/>
    </w:r>
    <w:r>
      <w:instrText>PAGE   \* MERGEFORMAT</w:instrText>
    </w:r>
    <w:r>
      <w:fldChar w:fldCharType="separate"/>
    </w:r>
    <w:r w:rsidR="00230444">
      <w:rPr>
        <w:noProof/>
      </w:rPr>
      <w:t>2</w:t>
    </w:r>
    <w:r>
      <w:fldChar w:fldCharType="end"/>
    </w:r>
  </w:p>
  <w:p w14:paraId="084C5624"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A0A59" w14:textId="77777777" w:rsidR="006957AC" w:rsidRDefault="006957AC">
    <w:pPr>
      <w:pStyle w:val="Zpat"/>
      <w:jc w:val="center"/>
    </w:pPr>
    <w:r>
      <w:fldChar w:fldCharType="begin"/>
    </w:r>
    <w:r>
      <w:instrText>PAGE   \* MERGEFORMAT</w:instrText>
    </w:r>
    <w:r>
      <w:fldChar w:fldCharType="separate"/>
    </w:r>
    <w:r w:rsidR="00230444">
      <w:rPr>
        <w:noProof/>
      </w:rPr>
      <w:t>1</w:t>
    </w:r>
    <w:r>
      <w:fldChar w:fldCharType="end"/>
    </w:r>
  </w:p>
  <w:p w14:paraId="205BBEB1"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84C21" w14:textId="77777777" w:rsidR="00045FC6" w:rsidRDefault="00045FC6">
      <w:r>
        <w:separator/>
      </w:r>
    </w:p>
  </w:footnote>
  <w:footnote w:type="continuationSeparator" w:id="0">
    <w:p w14:paraId="756C6653" w14:textId="77777777" w:rsidR="00045FC6" w:rsidRDefault="00045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DA2AC"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B9C6" w14:textId="22278AE4" w:rsidR="00681F1E" w:rsidRDefault="00681F1E" w:rsidP="00665FE3">
    <w:pPr>
      <w:pStyle w:val="Zhlav"/>
      <w:jc w:val="right"/>
    </w:pPr>
    <w:r>
      <w:t>Smlouva č.:</w:t>
    </w:r>
    <w:r w:rsidR="00F9660C">
      <w:t xml:space="preserve"> </w:t>
    </w:r>
    <w:r w:rsidR="005C0443">
      <w:t>2025/00128/OE-OD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94487764">
    <w:abstractNumId w:val="9"/>
  </w:num>
  <w:num w:numId="2" w16cid:durableId="781075771">
    <w:abstractNumId w:val="7"/>
  </w:num>
  <w:num w:numId="3" w16cid:durableId="1326082107">
    <w:abstractNumId w:val="6"/>
  </w:num>
  <w:num w:numId="4" w16cid:durableId="633605716">
    <w:abstractNumId w:val="8"/>
  </w:num>
  <w:num w:numId="5" w16cid:durableId="1718626461">
    <w:abstractNumId w:val="4"/>
  </w:num>
  <w:num w:numId="6" w16cid:durableId="171842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3941172">
    <w:abstractNumId w:val="2"/>
  </w:num>
  <w:num w:numId="8" w16cid:durableId="389814217">
    <w:abstractNumId w:val="3"/>
  </w:num>
  <w:num w:numId="9" w16cid:durableId="1907766673">
    <w:abstractNumId w:val="1"/>
  </w:num>
  <w:num w:numId="10" w16cid:durableId="1476292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45FC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444"/>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579BE"/>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9660C"/>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02BC8D"/>
  <w14:defaultImageDpi w14:val="0"/>
  <w15:docId w15:val="{196FE14F-CD94-434E-8FBB-C801CDE7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87923">
      <w:marLeft w:val="0"/>
      <w:marRight w:val="0"/>
      <w:marTop w:val="0"/>
      <w:marBottom w:val="0"/>
      <w:divBdr>
        <w:top w:val="none" w:sz="0" w:space="0" w:color="auto"/>
        <w:left w:val="none" w:sz="0" w:space="0" w:color="auto"/>
        <w:bottom w:val="none" w:sz="0" w:space="0" w:color="auto"/>
        <w:right w:val="none" w:sz="0" w:space="0" w:color="auto"/>
      </w:divBdr>
    </w:div>
    <w:div w:id="451287924">
      <w:marLeft w:val="0"/>
      <w:marRight w:val="0"/>
      <w:marTop w:val="0"/>
      <w:marBottom w:val="0"/>
      <w:divBdr>
        <w:top w:val="none" w:sz="0" w:space="0" w:color="auto"/>
        <w:left w:val="none" w:sz="0" w:space="0" w:color="auto"/>
        <w:bottom w:val="none" w:sz="0" w:space="0" w:color="auto"/>
        <w:right w:val="none" w:sz="0" w:space="0" w:color="auto"/>
      </w:divBdr>
    </w:div>
    <w:div w:id="451287925">
      <w:marLeft w:val="0"/>
      <w:marRight w:val="0"/>
      <w:marTop w:val="0"/>
      <w:marBottom w:val="0"/>
      <w:divBdr>
        <w:top w:val="none" w:sz="0" w:space="0" w:color="auto"/>
        <w:left w:val="none" w:sz="0" w:space="0" w:color="auto"/>
        <w:bottom w:val="none" w:sz="0" w:space="0" w:color="auto"/>
        <w:right w:val="none" w:sz="0" w:space="0" w:color="auto"/>
      </w:divBdr>
    </w:div>
    <w:div w:id="451287926">
      <w:marLeft w:val="0"/>
      <w:marRight w:val="0"/>
      <w:marTop w:val="0"/>
      <w:marBottom w:val="0"/>
      <w:divBdr>
        <w:top w:val="none" w:sz="0" w:space="0" w:color="auto"/>
        <w:left w:val="none" w:sz="0" w:space="0" w:color="auto"/>
        <w:bottom w:val="none" w:sz="0" w:space="0" w:color="auto"/>
        <w:right w:val="none" w:sz="0" w:space="0" w:color="auto"/>
      </w:divBdr>
    </w:div>
    <w:div w:id="451287927">
      <w:marLeft w:val="0"/>
      <w:marRight w:val="0"/>
      <w:marTop w:val="0"/>
      <w:marBottom w:val="0"/>
      <w:divBdr>
        <w:top w:val="none" w:sz="0" w:space="0" w:color="auto"/>
        <w:left w:val="none" w:sz="0" w:space="0" w:color="auto"/>
        <w:bottom w:val="none" w:sz="0" w:space="0" w:color="auto"/>
        <w:right w:val="none" w:sz="0" w:space="0" w:color="auto"/>
      </w:divBdr>
    </w:div>
    <w:div w:id="451287928">
      <w:marLeft w:val="0"/>
      <w:marRight w:val="0"/>
      <w:marTop w:val="0"/>
      <w:marBottom w:val="0"/>
      <w:divBdr>
        <w:top w:val="none" w:sz="0" w:space="0" w:color="auto"/>
        <w:left w:val="none" w:sz="0" w:space="0" w:color="auto"/>
        <w:bottom w:val="none" w:sz="0" w:space="0" w:color="auto"/>
        <w:right w:val="none" w:sz="0" w:space="0" w:color="auto"/>
      </w:divBdr>
    </w:div>
    <w:div w:id="451287929">
      <w:marLeft w:val="0"/>
      <w:marRight w:val="0"/>
      <w:marTop w:val="0"/>
      <w:marBottom w:val="0"/>
      <w:divBdr>
        <w:top w:val="none" w:sz="0" w:space="0" w:color="auto"/>
        <w:left w:val="none" w:sz="0" w:space="0" w:color="auto"/>
        <w:bottom w:val="none" w:sz="0" w:space="0" w:color="auto"/>
        <w:right w:val="none" w:sz="0" w:space="0" w:color="auto"/>
      </w:divBdr>
    </w:div>
    <w:div w:id="451287930">
      <w:marLeft w:val="0"/>
      <w:marRight w:val="0"/>
      <w:marTop w:val="0"/>
      <w:marBottom w:val="0"/>
      <w:divBdr>
        <w:top w:val="none" w:sz="0" w:space="0" w:color="auto"/>
        <w:left w:val="none" w:sz="0" w:space="0" w:color="auto"/>
        <w:bottom w:val="none" w:sz="0" w:space="0" w:color="auto"/>
        <w:right w:val="none" w:sz="0" w:space="0" w:color="auto"/>
      </w:divBdr>
    </w:div>
    <w:div w:id="4512879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3ABD5-D662-49DB-A36E-F9575C70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1862</Words>
  <Characters>10992</Characters>
  <Application>Microsoft Office Word</Application>
  <DocSecurity>0</DocSecurity>
  <Lines>91</Lines>
  <Paragraphs>25</Paragraphs>
  <ScaleCrop>false</ScaleCrop>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2025-06-11T08:43:00Z</dcterms:created>
  <dcterms:modified xsi:type="dcterms:W3CDTF">2025-06-11T08:47:00Z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2025-06-11T08:47:08Z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2f7fa915-1845-4ea7-bcfa-0322eb180e70</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