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2"/>
        <w:framePr w:w="8938" w:h="676" w:hRule="exact" w:wrap="none" w:vAnchor="page" w:hAnchor="page" w:x="1103" w:y="1894"/>
        <w:widowControl w:val="0"/>
        <w:keepNext w:val="0"/>
        <w:keepLines w:val="0"/>
        <w:shd w:val="clear" w:color="auto" w:fill="auto"/>
        <w:bidi w:val="0"/>
        <w:spacing w:before="0" w:after="0"/>
        <w:ind w:left="640" w:right="0" w:firstLine="0"/>
      </w:pPr>
      <w:bookmarkStart w:id="0" w:name="bookmark0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Základní škola a Materská škola Einy Destinnové</w:t>
        <w:br/>
        <w:t>náměstí Svobodj' 3/930, Praha 6</w:t>
      </w:r>
      <w:bookmarkEnd w:id="0"/>
    </w:p>
    <w:tbl>
      <w:tblPr>
        <w:tblOverlap w:val="never"/>
        <w:tblLayout w:type="fixed"/>
        <w:jc w:val="left"/>
      </w:tblPr>
      <w:tblGrid>
        <w:gridCol w:w="3245"/>
        <w:gridCol w:w="1277"/>
        <w:gridCol w:w="3653"/>
      </w:tblGrid>
      <w:tr>
        <w:trPr>
          <w:trHeight w:val="283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174" w:h="2482" w:wrap="none" w:vAnchor="page" w:hAnchor="page" w:x="1166" w:y="2695"/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6"/>
                <w:b/>
                <w:bCs/>
              </w:rPr>
              <w:t>tel.: 224 311 370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174" w:h="2482" w:wrap="none" w:vAnchor="page" w:hAnchor="page" w:x="1166" w:y="269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174" w:h="2482" w:wrap="none" w:vAnchor="page" w:hAnchor="page" w:x="1166" w:y="269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6"/>
                <w:b/>
                <w:bCs/>
              </w:rPr>
              <w:t>číslo objednávky: 328/2016</w:t>
            </w:r>
          </w:p>
        </w:tc>
      </w:tr>
      <w:tr>
        <w:trPr>
          <w:trHeight w:val="830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4"/>
              <w:framePr w:w="8174" w:h="2482" w:wrap="none" w:vAnchor="page" w:hAnchor="page" w:x="1166" w:y="2695"/>
              <w:tabs>
                <w:tab w:leader="none" w:pos="1963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69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datum:</w:t>
              <w:tab/>
              <w:t>05.12.2016</w:t>
            </w:r>
          </w:p>
          <w:p>
            <w:pPr>
              <w:pStyle w:val="Style4"/>
              <w:framePr w:w="8174" w:h="2482" w:wrap="none" w:vAnchor="page" w:hAnchor="page" w:x="1166" w:y="269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9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IČO:48133892 DIČ: CZ48133892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4"/>
              <w:framePr w:w="8174" w:h="2482" w:wrap="none" w:vAnchor="page" w:hAnchor="page" w:x="1166" w:y="269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260" w:right="0" w:firstLine="0"/>
            </w:pPr>
            <w:r>
              <w:rPr>
                <w:rStyle w:val="CharStyle6"/>
                <w:b/>
                <w:bCs/>
              </w:rPr>
              <w:t>dodavatel: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4"/>
              <w:framePr w:w="8174" w:h="2482" w:wrap="none" w:vAnchor="page" w:hAnchor="page" w:x="1166" w:y="269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60" w:right="0" w:firstLine="0"/>
            </w:pPr>
            <w:r>
              <w:rPr>
                <w:rStyle w:val="CharStyle6"/>
                <w:b/>
                <w:bCs/>
              </w:rPr>
              <w:t>BEROT s.r.o</w:t>
            </w:r>
          </w:p>
        </w:tc>
      </w:tr>
      <w:tr>
        <w:trPr>
          <w:trHeight w:val="298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174" w:h="2482" w:wrap="none" w:vAnchor="page" w:hAnchor="page" w:x="1166" w:y="2695"/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6"/>
                <w:b/>
                <w:bCs/>
              </w:rPr>
              <w:t>číslo účtu: 833061/0100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174" w:h="2482" w:wrap="none" w:vAnchor="page" w:hAnchor="page" w:x="1166" w:y="269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174" w:h="2482" w:wrap="none" w:vAnchor="page" w:hAnchor="page" w:x="1166" w:y="269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60" w:right="0" w:firstLine="0"/>
            </w:pPr>
            <w:r>
              <w:rPr>
                <w:rStyle w:val="CharStyle6"/>
                <w:b/>
                <w:bCs/>
              </w:rPr>
              <w:t>Otvovická 290/4</w:t>
            </w:r>
          </w:p>
        </w:tc>
      </w:tr>
      <w:tr>
        <w:trPr>
          <w:trHeight w:val="811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174" w:h="2482" w:wrap="none" w:vAnchor="page" w:hAnchor="page" w:x="1166" w:y="2695"/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6"/>
                <w:b/>
                <w:bCs/>
              </w:rPr>
              <w:t>fax: 224 311 370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8174" w:h="2482" w:wrap="none" w:vAnchor="page" w:hAnchor="page" w:x="1166" w:y="269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80"/>
              <w:ind w:left="260" w:right="0" w:firstLine="0"/>
            </w:pPr>
            <w:r>
              <w:rPr>
                <w:rStyle w:val="CharStyle6"/>
                <w:b/>
                <w:bCs/>
              </w:rPr>
              <w:t>IČO:</w:t>
            </w:r>
          </w:p>
          <w:p>
            <w:pPr>
              <w:pStyle w:val="Style4"/>
              <w:framePr w:w="8174" w:h="2482" w:wrap="none" w:vAnchor="page" w:hAnchor="page" w:x="1166" w:y="269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80" w:after="0"/>
              <w:ind w:left="260" w:right="0" w:firstLine="0"/>
            </w:pPr>
            <w:r>
              <w:rPr>
                <w:rStyle w:val="CharStyle6"/>
                <w:b/>
                <w:bCs/>
              </w:rPr>
              <w:t>DIČ: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8174" w:h="2482" w:wrap="none" w:vAnchor="page" w:hAnchor="page" w:x="1166" w:y="269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60" w:right="0" w:firstLine="0"/>
            </w:pPr>
            <w:r>
              <w:rPr>
                <w:rStyle w:val="CharStyle6"/>
                <w:b/>
                <w:bCs/>
              </w:rPr>
              <w:t>16500 Praha 6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bottom w:val="single" w:sz="4"/>
            </w:tcBorders>
            <w:vAlign w:val="bottom"/>
          </w:tcPr>
          <w:p>
            <w:pPr>
              <w:pStyle w:val="Style4"/>
              <w:framePr w:w="8174" w:h="2482" w:wrap="none" w:vAnchor="page" w:hAnchor="page" w:x="1166" w:y="2695"/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fldChar w:fldCharType="begin"/>
            </w:r>
            <w:r>
              <w:rPr/>
              <w:instrText> HYPERLINK "mailto:info@zsemydestinnove.cz" </w:instrText>
            </w:r>
            <w:r>
              <w:fldChar w:fldCharType="separate"/>
            </w:r>
            <w:r>
              <w:rPr>
                <w:rStyle w:val="CharStyle6"/>
                <w:lang w:val="en-US" w:eastAsia="en-US" w:bidi="en-US"/>
                <w:b/>
                <w:bCs/>
              </w:rPr>
              <w:t>info@zsemydestinnove.cz</w:t>
            </w:r>
            <w:r>
              <w:fldChar w:fldCharType="end"/>
            </w:r>
          </w:p>
        </w:tc>
        <w:tc>
          <w:tcPr>
            <w:shd w:val="clear" w:color="auto" w:fill="FFFFFF"/>
            <w:tcBorders>
              <w:bottom w:val="single" w:sz="4"/>
            </w:tcBorders>
            <w:vAlign w:val="bottom"/>
          </w:tcPr>
          <w:p>
            <w:pPr>
              <w:pStyle w:val="Style4"/>
              <w:framePr w:w="8174" w:h="2482" w:wrap="none" w:vAnchor="page" w:hAnchor="page" w:x="1166" w:y="269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260" w:right="0" w:firstLine="0"/>
            </w:pPr>
            <w:r>
              <w:rPr>
                <w:rStyle w:val="CharStyle6"/>
                <w:b/>
                <w:bCs/>
              </w:rPr>
              <w:t>e-mail:</w:t>
            </w:r>
          </w:p>
        </w:tc>
        <w:tc>
          <w:tcPr>
            <w:shd w:val="clear" w:color="auto" w:fill="FFFFFF"/>
            <w:tcBorders>
              <w:bottom w:val="single" w:sz="4"/>
            </w:tcBorders>
            <w:vAlign w:val="top"/>
          </w:tcPr>
          <w:p>
            <w:pPr>
              <w:framePr w:w="8174" w:h="2482" w:wrap="none" w:vAnchor="page" w:hAnchor="page" w:x="1166" w:y="2695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4"/>
        <w:framePr w:w="8938" w:h="835" w:hRule="exact" w:wrap="none" w:vAnchor="page" w:hAnchor="page" w:x="1103" w:y="5503"/>
        <w:widowControl w:val="0"/>
        <w:keepNext w:val="0"/>
        <w:keepLines w:val="0"/>
        <w:shd w:val="clear" w:color="auto" w:fill="auto"/>
        <w:bidi w:val="0"/>
        <w:spacing w:before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Objednáváme u Vás:</w:t>
      </w:r>
    </w:p>
    <w:p>
      <w:pPr>
        <w:pStyle w:val="Style4"/>
        <w:framePr w:w="8938" w:h="835" w:hRule="exact" w:wrap="none" w:vAnchor="page" w:hAnchor="page" w:x="1103" w:y="550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zařízení do školní kuchyně dle přílohy</w:t>
      </w:r>
    </w:p>
    <w:p>
      <w:pPr>
        <w:pStyle w:val="Style4"/>
        <w:framePr w:w="8938" w:h="3174" w:hRule="exact" w:wrap="none" w:vAnchor="page" w:hAnchor="page" w:x="1103" w:y="9062"/>
        <w:tabs>
          <w:tab w:leader="none" w:pos="3154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518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způsob platby:</w:t>
        <w:tab/>
        <w:t>PP</w:t>
      </w:r>
    </w:p>
    <w:p>
      <w:pPr>
        <w:pStyle w:val="Style4"/>
        <w:framePr w:w="8938" w:h="3174" w:hRule="exact" w:wrap="none" w:vAnchor="page" w:hAnchor="page" w:x="1103" w:y="9062"/>
        <w:tabs>
          <w:tab w:leader="none" w:pos="2117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518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cena:</w:t>
        <w:tab/>
        <w:t>251 275,99 Kč cca</w:t>
      </w:r>
    </w:p>
    <w:p>
      <w:pPr>
        <w:pStyle w:val="Style4"/>
        <w:framePr w:w="8938" w:h="3174" w:hRule="exact" w:wrap="none" w:vAnchor="page" w:hAnchor="page" w:x="1103" w:y="9062"/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0" w:right="762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doprava:</w:t>
        <w:br/>
        <w:t>termín dodání:</w:t>
      </w:r>
    </w:p>
    <w:p>
      <w:pPr>
        <w:pStyle w:val="Style4"/>
        <w:framePr w:w="8938" w:h="3174" w:hRule="exact" w:wrap="none" w:vAnchor="page" w:hAnchor="page" w:x="1103" w:y="9062"/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518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Odběratel je plátcem DPH</w:t>
      </w:r>
    </w:p>
    <w:p>
      <w:pPr>
        <w:pStyle w:val="Style7"/>
        <w:framePr w:w="8938" w:h="3174" w:hRule="exact" w:wrap="none" w:vAnchor="page" w:hAnchor="page" w:x="1103" w:y="906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5980" w:right="0" w:firstLine="0"/>
      </w:pPr>
      <w:bookmarkStart w:id="1" w:name="bookmark1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Mgr. Ota Bažant</w:t>
      </w:r>
      <w:bookmarkEnd w:id="1"/>
    </w:p>
    <w:p>
      <w:pPr>
        <w:pStyle w:val="Style4"/>
        <w:framePr w:w="8938" w:h="3174" w:hRule="exact" w:wrap="none" w:vAnchor="page" w:hAnchor="page" w:x="1103" w:y="9062"/>
        <w:widowControl w:val="0"/>
        <w:keepNext w:val="0"/>
        <w:keepLines w:val="0"/>
        <w:shd w:val="clear" w:color="auto" w:fill="auto"/>
        <w:bidi w:val="0"/>
        <w:jc w:val="left"/>
        <w:spacing w:before="0" w:after="201" w:line="283" w:lineRule="exact"/>
        <w:ind w:left="63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ředitel školy,, </w:t>
      </w:r>
      <w:r>
        <w:rPr>
          <w:lang w:val="cs-CZ" w:eastAsia="cs-CZ" w:bidi="cs-CZ"/>
          <w:vertAlign w:val="subscript"/>
          <w:w w:val="100"/>
          <w:spacing w:val="0"/>
          <w:color w:val="000000"/>
          <w:position w:val="0"/>
        </w:rPr>
        <w:t>r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^</w:t>
      </w:r>
    </w:p>
    <w:p>
      <w:pPr>
        <w:pStyle w:val="Style9"/>
        <w:framePr w:w="8938" w:h="3174" w:hRule="exact" w:wrap="none" w:vAnchor="page" w:hAnchor="page" w:x="1103" w:y="9062"/>
        <w:tabs>
          <w:tab w:leader="none" w:pos="6211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518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/ </w:t>
      </w:r>
      <w:r>
        <w:rPr>
          <w:rStyle w:val="CharStyle11"/>
        </w:rPr>
        <w:t xml:space="preserve">C </w:t>
      </w:r>
      <w:r>
        <w:rPr>
          <w:rStyle w:val="CharStyle12"/>
        </w:rPr>
        <w:t>7l'C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Z &lt;V "V </w:t>
      </w:r>
      <w:r>
        <w:rPr>
          <w:rStyle w:val="CharStyle12"/>
          <w:lang w:val="en-US" w:eastAsia="en-US" w:bidi="en-US"/>
        </w:rPr>
        <w:t xml:space="preserve">/'ll </w:t>
      </w:r>
      <w:r>
        <w:rPr>
          <w:rStyle w:val="CharStyle12"/>
        </w:rPr>
        <w:t xml:space="preserve">Ji~ </w:t>
      </w:r>
      <w:r>
        <w:rPr>
          <w:rStyle w:val="CharStyle12"/>
          <w:vertAlign w:val="superscript"/>
        </w:rPr>
        <w:t>T</w:t>
      </w:r>
      <w:r>
        <w:rPr>
          <w:lang w:val="cs-CZ" w:eastAsia="cs-CZ" w:bidi="cs-CZ"/>
          <w:vertAlign w:val="superscript"/>
          <w:w w:val="100"/>
          <w:spacing w:val="0"/>
          <w:color w:val="000000"/>
          <w:position w:val="0"/>
        </w:rPr>
        <w:t xml:space="preserve"> /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</w:t>
      </w:r>
      <w:r>
        <w:rPr>
          <w:rStyle w:val="CharStyle12"/>
        </w:rPr>
        <w:t>i P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7 </w:t>
      </w:r>
      <w:r>
        <w:rPr>
          <w:rStyle w:val="CharStyle12"/>
        </w:rPr>
        <w:t>/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-ív V ť /j &lt;&gt;</w:t>
        <w:tab/>
      </w:r>
      <w:r>
        <w:rPr>
          <w:rStyle w:val="CharStyle13"/>
        </w:rPr>
        <w:t>Nákladní škola a Mateřská</w:t>
      </w:r>
    </w:p>
    <w:p>
      <w:pPr>
        <w:pStyle w:val="Style14"/>
        <w:framePr w:w="8938" w:h="3174" w:hRule="exact" w:wrap="none" w:vAnchor="page" w:hAnchor="page" w:x="1103" w:y="906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69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Emy Destinnové</w:t>
      </w:r>
    </w:p>
    <w:p>
      <w:pPr>
        <w:pStyle w:val="Style16"/>
        <w:framePr w:w="8938" w:h="3174" w:hRule="exact" w:wrap="none" w:vAnchor="page" w:hAnchor="page" w:x="1103" w:y="906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63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Praha 6, náměstí Svobody</w:t>
      </w:r>
    </w:p>
    <w:p>
      <w:pPr>
        <w:pStyle w:val="Style18"/>
        <w:framePr w:w="8938" w:h="3174" w:hRule="exact" w:wrap="none" w:vAnchor="page" w:hAnchor="page" w:x="1103" w:y="9062"/>
        <w:tabs>
          <w:tab w:leader="none" w:pos="7003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3600" w:right="518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x -</w:t>
        <w:tab/>
        <w:t>IČO:48133892</w:t>
      </w:r>
    </w:p>
    <w:p>
      <w:pPr>
        <w:pStyle w:val="Style18"/>
        <w:framePr w:w="8938" w:h="3174" w:hRule="exact" w:wrap="none" w:vAnchor="page" w:hAnchor="page" w:x="1103" w:y="906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69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Tel.: 233 342 075</w:t>
      </w:r>
    </w:p>
    <w:p>
      <w:pPr>
        <w:pStyle w:val="Style20"/>
        <w:framePr w:wrap="none" w:vAnchor="page" w:hAnchor="page" w:x="1103" w:y="1256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640" w:right="0" w:firstLine="0"/>
      </w:pPr>
      <w:bookmarkStart w:id="2" w:name="bookmark2"/>
      <w:r>
        <w:rPr>
          <w:lang w:val="cs-CZ" w:eastAsia="cs-CZ" w:bidi="cs-CZ"/>
          <w:w w:val="100"/>
          <w:spacing w:val="0"/>
          <w:color w:val="000000"/>
          <w:position w:val="0"/>
        </w:rPr>
        <w:t>BfíR.OT</w:t>
      </w:r>
      <w:bookmarkEnd w:id="2"/>
    </w:p>
    <w:p>
      <w:pPr>
        <w:pStyle w:val="Style22"/>
        <w:framePr w:w="5357" w:h="713" w:hRule="exact" w:wrap="none" w:vAnchor="page" w:hAnchor="page" w:x="3258" w:y="13001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EEROT, • r.o. OtvovicKé </w:t>
      </w:r>
      <w:r>
        <w:rPr>
          <w:rStyle w:val="CharStyle24"/>
        </w:rPr>
        <w:t>790/4</w:t>
      </w:r>
    </w:p>
    <w:p>
      <w:pPr>
        <w:pStyle w:val="Style22"/>
        <w:framePr w:w="5357" w:h="713" w:hRule="exact" w:wrap="none" w:vAnchor="page" w:hAnchor="page" w:x="3258" w:y="13001"/>
        <w:tabs>
          <w:tab w:leader="none" w:pos="3374" w:val="left"/>
          <w:tab w:leader="none" w:pos="5126" w:val="left"/>
        </w:tabs>
        <w:widowControl w:val="0"/>
        <w:keepNext w:val="0"/>
        <w:keepLines w:val="0"/>
        <w:shd w:val="clear" w:color="auto" w:fill="auto"/>
        <w:bidi w:val="0"/>
        <w:spacing w:before="0" w:after="0" w:line="268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■'65 0!' Píchá 6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DIO </w:t>
      </w:r>
      <w:r>
        <w:rPr>
          <w:lang w:val="cs-CZ" w:eastAsia="cs-CZ" w:bidi="cs-CZ"/>
          <w:w w:val="100"/>
          <w:spacing w:val="0"/>
          <w:color w:val="000000"/>
          <w:position w:val="0"/>
        </w:rPr>
        <w:t>C7271225S7</w:t>
        <w:tab/>
        <w:t>„</w:t>
        <w:tab/>
      </w:r>
      <w:r>
        <w:rPr>
          <w:rStyle w:val="CharStyle25"/>
        </w:rPr>
        <w:t>JÍ</w:t>
      </w:r>
    </w:p>
    <w:p>
      <w:pPr>
        <w:pStyle w:val="Style26"/>
        <w:framePr w:w="5357" w:h="713" w:hRule="exact" w:wrap="none" w:vAnchor="page" w:hAnchor="page" w:x="3258" w:y="13001"/>
        <w:tabs>
          <w:tab w:leader="underscore" w:pos="334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ab/>
        <w:t xml:space="preserve">/ / , </w:t>
      </w:r>
      <w:r>
        <w:rPr>
          <w:rStyle w:val="CharStyle28"/>
        </w:rPr>
        <w:t>A</w:t>
      </w:r>
    </w:p>
    <w:tbl>
      <w:tblPr>
        <w:tblOverlap w:val="never"/>
        <w:tblLayout w:type="fixed"/>
        <w:jc w:val="left"/>
      </w:tblPr>
      <w:tblGrid>
        <w:gridCol w:w="1574"/>
        <w:gridCol w:w="1891"/>
        <w:gridCol w:w="4704"/>
      </w:tblGrid>
      <w:tr>
        <w:trPr>
          <w:trHeight w:val="293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4"/>
              <w:framePr w:w="8170" w:h="941" w:wrap="none" w:vAnchor="page" w:hAnchor="page" w:x="1031" w:y="1362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90" w:lineRule="exact"/>
              <w:ind w:left="0" w:right="0" w:firstLine="0"/>
            </w:pPr>
            <w:r>
              <w:rPr>
                <w:rStyle w:val="CharStyle29"/>
                <w:b w:val="0"/>
                <w:bCs w:val="0"/>
              </w:rPr>
              <w:t>V KS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8170" w:h="941" w:wrap="none" w:vAnchor="page" w:hAnchor="page" w:x="1031" w:y="1362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6"/>
                <w:b/>
                <w:bCs/>
              </w:rPr>
              <w:t>vystavil: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4"/>
              <w:framePr w:w="8170" w:h="941" w:wrap="none" w:vAnchor="page" w:hAnchor="page" w:x="1031" w:y="1362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6"/>
                <w:b/>
                <w:bCs/>
              </w:rPr>
              <w:t>Kohlová Michaela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8170" w:h="941" w:wrap="none" w:vAnchor="page" w:hAnchor="page" w:x="1031" w:y="13620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8170" w:h="941" w:wrap="none" w:vAnchor="page" w:hAnchor="page" w:x="1031" w:y="1362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6"/>
                <w:b/>
                <w:bCs/>
              </w:rPr>
              <w:t>správce rozpočtu: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4"/>
              <w:framePr w:w="8170" w:h="941" w:wrap="none" w:vAnchor="page" w:hAnchor="page" w:x="1031" w:y="1362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6"/>
                <w:b/>
                <w:bCs/>
              </w:rPr>
              <w:t>Mgr. Jitka Dvořáková'</w:t>
            </w:r>
          </w:p>
        </w:tc>
      </w:tr>
      <w:tr>
        <w:trPr>
          <w:trHeight w:val="365" w:hRule="exact"/>
        </w:trPr>
        <w:tc>
          <w:tcPr>
            <w:shd w:val="clear" w:color="auto" w:fill="FFFFFF"/>
            <w:vMerge/>
            <w:tcBorders>
              <w:left w:val="single" w:sz="4"/>
              <w:bottom w:val="single" w:sz="4"/>
            </w:tcBorders>
            <w:vAlign w:val="center"/>
          </w:tcPr>
          <w:p>
            <w:pPr>
              <w:framePr w:w="8170" w:h="941" w:wrap="none" w:vAnchor="page" w:hAnchor="page" w:x="1031" w:y="13620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4"/>
              <w:framePr w:w="8170" w:h="941" w:wrap="none" w:vAnchor="page" w:hAnchor="page" w:x="1031" w:y="1362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6"/>
                <w:b/>
                <w:bCs/>
              </w:rPr>
              <w:t>příkazce operace: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4"/>
              <w:framePr w:w="8170" w:h="941" w:wrap="none" w:vAnchor="page" w:hAnchor="page" w:x="1031" w:y="1362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6"/>
                <w:b/>
                <w:bCs/>
              </w:rPr>
              <w:t>Mgr. Ota Bažant</w:t>
            </w:r>
          </w:p>
          <w:p>
            <w:pPr>
              <w:pStyle w:val="Style4"/>
              <w:framePr w:w="8170" w:h="941" w:wrap="none" w:vAnchor="page" w:hAnchor="page" w:x="1031" w:y="13620"/>
              <w:tabs>
                <w:tab w:leader="dot" w:pos="509" w:val="left"/>
                <w:tab w:leader="none" w:pos="2669" w:val="left"/>
                <w:tab w:leader="none" w:pos="313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6"/>
                <w:b/>
                <w:bCs/>
              </w:rPr>
              <w:tab/>
              <w:t xml:space="preserve"> </w:t>
            </w:r>
            <w:r>
              <w:rPr>
                <w:rStyle w:val="CharStyle30"/>
                <w:b w:val="0"/>
                <w:bCs w:val="0"/>
              </w:rPr>
              <w:t>'O./'</w:t>
              <w:tab/>
            </w:r>
            <w:r>
              <w:rPr>
                <w:rStyle w:val="CharStyle6"/>
                <w:b/>
                <w:bCs/>
              </w:rPr>
              <w:t>//</w:t>
              <w:tab/>
            </w:r>
            <w:r>
              <w:rPr>
                <w:rStyle w:val="CharStyle30"/>
                <w:b w:val="0"/>
                <w:bCs w:val="0"/>
              </w:rPr>
              <w:t>/</w:t>
            </w:r>
          </w:p>
        </w:tc>
      </w:tr>
    </w:tbl>
    <w:p>
      <w:pPr>
        <w:pStyle w:val="Style31"/>
        <w:framePr w:w="518" w:h="1002" w:hRule="exact" w:wrap="none" w:vAnchor="page" w:hAnchor="page" w:x="9522" w:y="10887"/>
        <w:widowControl w:val="0"/>
        <w:keepNext w:val="0"/>
        <w:keepLines w:val="0"/>
        <w:shd w:val="clear" w:color="auto" w:fill="auto"/>
        <w:bidi w:val="0"/>
        <w:spacing w:before="0" w:after="0"/>
        <w:ind w:left="0" w:right="2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/</w:t>
      </w:r>
    </w:p>
    <w:p>
      <w:pPr>
        <w:pStyle w:val="Style33"/>
        <w:framePr w:w="518" w:h="1002" w:hRule="exact" w:wrap="none" w:vAnchor="page" w:hAnchor="page" w:x="9522" w:y="10887"/>
        <w:widowControl w:val="0"/>
        <w:keepNext w:val="0"/>
        <w:keepLines w:val="0"/>
        <w:shd w:val="clear" w:color="auto" w:fill="auto"/>
        <w:bidi w:val="0"/>
        <w:spacing w:before="0" w:after="107"/>
        <w:ind w:left="1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/</w:t>
      </w:r>
    </w:p>
    <w:p>
      <w:pPr>
        <w:pStyle w:val="Style16"/>
        <w:framePr w:w="518" w:h="1002" w:hRule="exact" w:wrap="none" w:vAnchor="page" w:hAnchor="page" w:x="9522" w:y="10887"/>
        <w:widowControl w:val="0"/>
        <w:keepNext w:val="0"/>
        <w:keepLines w:val="0"/>
        <w:shd w:val="clear" w:color="auto" w:fill="auto"/>
        <w:bidi w:val="0"/>
        <w:jc w:val="left"/>
        <w:spacing w:before="0" w:after="200" w:line="178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škola</w:t>
      </w:r>
    </w:p>
    <w:p>
      <w:pPr>
        <w:pStyle w:val="Style18"/>
        <w:framePr w:w="518" w:h="1002" w:hRule="exact" w:wrap="none" w:vAnchor="page" w:hAnchor="page" w:x="9522" w:y="1088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3/930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35"/>
        <w:framePr w:wrap="none" w:vAnchor="page" w:hAnchor="page" w:x="928" w:y="47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42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Příloha k faktuře</w:t>
      </w:r>
    </w:p>
    <w:p>
      <w:pPr>
        <w:pStyle w:val="Style37"/>
        <w:framePr w:w="8827" w:h="515" w:hRule="exact" w:wrap="none" w:vAnchor="page" w:hAnchor="page" w:x="1106" w:y="1182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Cena celkem</w:t>
      </w:r>
    </w:p>
    <w:p>
      <w:pPr>
        <w:pStyle w:val="Style37"/>
        <w:framePr w:w="8827" w:h="515" w:hRule="exact" w:wrap="none" w:vAnchor="page" w:hAnchor="page" w:x="1106" w:y="1182"/>
        <w:tabs>
          <w:tab w:leader="none" w:pos="535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Název zboží</w:t>
        <w:tab/>
        <w:t>počet Cena bez DPH/ks bez DPH</w:t>
      </w:r>
    </w:p>
    <w:tbl>
      <w:tblPr>
        <w:tblOverlap w:val="never"/>
        <w:tblLayout w:type="fixed"/>
        <w:jc w:val="left"/>
      </w:tblPr>
      <w:tblGrid>
        <w:gridCol w:w="5141"/>
        <w:gridCol w:w="1133"/>
        <w:gridCol w:w="1373"/>
        <w:gridCol w:w="1642"/>
      </w:tblGrid>
      <w:tr>
        <w:trPr>
          <w:trHeight w:val="293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39"/>
                <w:b w:val="0"/>
                <w:bCs w:val="0"/>
              </w:rPr>
              <w:t>* Nerezová váha TSCALE S29B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39"/>
                <w:b w:val="0"/>
                <w:bCs w:val="0"/>
              </w:rPr>
              <w:t>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240" w:firstLine="0"/>
            </w:pPr>
            <w:r>
              <w:rPr>
                <w:rStyle w:val="CharStyle39"/>
                <w:b w:val="0"/>
                <w:bCs w:val="0"/>
              </w:rPr>
              <w:t>6 490,00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420" w:firstLine="0"/>
            </w:pPr>
            <w:r>
              <w:rPr>
                <w:rStyle w:val="CharStyle39"/>
                <w:b w:val="0"/>
                <w:bCs w:val="0"/>
              </w:rPr>
              <w:t>6 490,00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39"/>
                <w:b w:val="0"/>
                <w:bCs w:val="0"/>
              </w:rPr>
              <w:t>■ Stolní váha TSCALE QHW, 15;30kg/5;10g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39"/>
                <w:b w:val="0"/>
                <w:bCs w:val="0"/>
              </w:rPr>
              <w:t>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240" w:firstLine="0"/>
            </w:pPr>
            <w:r>
              <w:rPr>
                <w:rStyle w:val="CharStyle39"/>
                <w:b w:val="0"/>
                <w:bCs w:val="0"/>
              </w:rPr>
              <w:t>4 890,00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420" w:firstLine="0"/>
            </w:pPr>
            <w:r>
              <w:rPr>
                <w:rStyle w:val="CharStyle39"/>
                <w:b w:val="0"/>
                <w:bCs w:val="0"/>
              </w:rPr>
              <w:t>4 890,00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39"/>
                <w:b w:val="0"/>
                <w:bCs w:val="0"/>
              </w:rPr>
              <w:t>» Kutr RC 9 litrů (1167)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39"/>
                <w:b w:val="0"/>
                <w:bCs w:val="0"/>
              </w:rPr>
              <w:t>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240" w:firstLine="0"/>
            </w:pPr>
            <w:r>
              <w:rPr>
                <w:rStyle w:val="CharStyle39"/>
                <w:b w:val="0"/>
                <w:bCs w:val="0"/>
              </w:rPr>
              <w:t>14 500,00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420" w:firstLine="0"/>
            </w:pPr>
            <w:r>
              <w:rPr>
                <w:rStyle w:val="CharStyle39"/>
                <w:b w:val="0"/>
                <w:bCs w:val="0"/>
              </w:rPr>
              <w:t>14 500,00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39"/>
                <w:b w:val="0"/>
                <w:bCs w:val="0"/>
              </w:rPr>
              <w:t>• Servírovací vozík svařovaný dvě police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39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240" w:firstLine="0"/>
            </w:pPr>
            <w:r>
              <w:rPr>
                <w:rStyle w:val="CharStyle39"/>
                <w:b w:val="0"/>
                <w:bCs w:val="0"/>
              </w:rPr>
              <w:t>6 100,00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420" w:firstLine="0"/>
            </w:pPr>
            <w:r>
              <w:rPr>
                <w:rStyle w:val="CharStyle39"/>
                <w:b w:val="0"/>
                <w:bCs w:val="0"/>
              </w:rPr>
              <w:t>12 200,00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39"/>
                <w:b w:val="0"/>
                <w:bCs w:val="0"/>
              </w:rPr>
              <w:t>Nerez GN 1/1 plná, hl. 100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39"/>
                <w:b w:val="0"/>
                <w:bCs w:val="0"/>
              </w:rPr>
              <w:t>5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240" w:firstLine="0"/>
            </w:pPr>
            <w:r>
              <w:rPr>
                <w:rStyle w:val="CharStyle39"/>
                <w:b w:val="0"/>
                <w:bCs w:val="0"/>
              </w:rPr>
              <w:t>505,00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420" w:firstLine="0"/>
            </w:pPr>
            <w:r>
              <w:rPr>
                <w:rStyle w:val="CharStyle39"/>
                <w:b w:val="0"/>
                <w:bCs w:val="0"/>
              </w:rPr>
              <w:t>2 525,00</w:t>
            </w:r>
          </w:p>
        </w:tc>
      </w:tr>
      <w:tr>
        <w:trPr>
          <w:trHeight w:val="274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39"/>
                <w:b w:val="0"/>
                <w:bCs w:val="0"/>
              </w:rPr>
              <w:t>Nerez GN-B 1/1 plná, hl. 200 se sklopnými držadly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39"/>
                <w:b w:val="0"/>
                <w:bCs w:val="0"/>
              </w:rPr>
              <w:t>5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240" w:firstLine="0"/>
            </w:pPr>
            <w:r>
              <w:rPr>
                <w:rStyle w:val="CharStyle39"/>
                <w:b w:val="0"/>
                <w:bCs w:val="0"/>
              </w:rPr>
              <w:t>1 330,00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420" w:firstLine="0"/>
            </w:pPr>
            <w:r>
              <w:rPr>
                <w:rStyle w:val="CharStyle39"/>
                <w:b w:val="0"/>
                <w:bCs w:val="0"/>
              </w:rPr>
              <w:t>6 650,00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39"/>
                <w:b w:val="0"/>
                <w:bCs w:val="0"/>
              </w:rPr>
              <w:t>GD-B 1/1 víko na GN 1/1 s výřezem pro sklopná držadla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39"/>
                <w:b w:val="0"/>
                <w:bCs w:val="0"/>
              </w:rPr>
              <w:t>5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240" w:firstLine="0"/>
            </w:pPr>
            <w:r>
              <w:rPr>
                <w:rStyle w:val="CharStyle39"/>
                <w:b w:val="0"/>
                <w:bCs w:val="0"/>
              </w:rPr>
              <w:t>465,00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420" w:firstLine="0"/>
            </w:pPr>
            <w:r>
              <w:rPr>
                <w:rStyle w:val="CharStyle39"/>
                <w:b w:val="0"/>
                <w:bCs w:val="0"/>
              </w:rPr>
              <w:t>2 325,00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39"/>
                <w:b w:val="0"/>
                <w:bCs w:val="0"/>
              </w:rPr>
              <w:t>Nerez GN 1/4 plná, hl. 200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39"/>
                <w:b w:val="0"/>
                <w:bCs w:val="0"/>
              </w:rPr>
              <w:t>3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240" w:firstLine="0"/>
            </w:pPr>
            <w:r>
              <w:rPr>
                <w:rStyle w:val="CharStyle39"/>
                <w:b w:val="0"/>
                <w:bCs w:val="0"/>
              </w:rPr>
              <w:t>379,00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420" w:firstLine="0"/>
            </w:pPr>
            <w:r>
              <w:rPr>
                <w:rStyle w:val="CharStyle39"/>
                <w:b w:val="0"/>
                <w:bCs w:val="0"/>
              </w:rPr>
              <w:t>1 137,00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39"/>
                <w:b w:val="0"/>
                <w:bCs w:val="0"/>
              </w:rPr>
              <w:t>Víko na GN 1/4 se silikonovým těsněním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39"/>
                <w:b w:val="0"/>
                <w:bCs w:val="0"/>
              </w:rPr>
              <w:t>3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240" w:firstLine="0"/>
            </w:pPr>
            <w:r>
              <w:rPr>
                <w:rStyle w:val="CharStyle39"/>
                <w:b w:val="0"/>
                <w:bCs w:val="0"/>
              </w:rPr>
              <w:t>555,00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420" w:firstLine="0"/>
            </w:pPr>
            <w:r>
              <w:rPr>
                <w:rStyle w:val="CharStyle39"/>
                <w:b w:val="0"/>
                <w:bCs w:val="0"/>
              </w:rPr>
              <w:t>1 665,00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39"/>
                <w:b w:val="0"/>
                <w:bCs w:val="0"/>
              </w:rPr>
              <w:t>Víko na GN 1/4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39"/>
                <w:b w:val="0"/>
                <w:bCs w:val="0"/>
              </w:rPr>
              <w:t>6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240" w:firstLine="0"/>
            </w:pPr>
            <w:r>
              <w:rPr>
                <w:rStyle w:val="CharStyle39"/>
                <w:b w:val="0"/>
                <w:bCs w:val="0"/>
              </w:rPr>
              <w:t>125,00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420" w:firstLine="0"/>
            </w:pPr>
            <w:r>
              <w:rPr>
                <w:rStyle w:val="CharStyle39"/>
                <w:b w:val="0"/>
                <w:bCs w:val="0"/>
              </w:rPr>
              <w:t>750,00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39"/>
                <w:b w:val="0"/>
                <w:bCs w:val="0"/>
              </w:rPr>
              <w:t>Nerez GN 1/1 děrovaná, hl. 20mm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39"/>
                <w:b w:val="0"/>
                <w:bCs w:val="0"/>
              </w:rPr>
              <w:t>10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240" w:firstLine="0"/>
            </w:pPr>
            <w:r>
              <w:rPr>
                <w:rStyle w:val="CharStyle39"/>
                <w:b w:val="0"/>
                <w:bCs w:val="0"/>
              </w:rPr>
              <w:t>389,00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420" w:firstLine="0"/>
            </w:pPr>
            <w:r>
              <w:rPr>
                <w:rStyle w:val="CharStyle39"/>
                <w:b w:val="0"/>
                <w:bCs w:val="0"/>
              </w:rPr>
              <w:t>3 890,00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39"/>
                <w:b w:val="0"/>
                <w:bCs w:val="0"/>
              </w:rPr>
              <w:t xml:space="preserve">Robot </w:t>
            </w:r>
            <w:r>
              <w:rPr>
                <w:rStyle w:val="CharStyle39"/>
                <w:lang w:val="en-US" w:eastAsia="en-US" w:bidi="en-US"/>
                <w:b w:val="0"/>
                <w:bCs w:val="0"/>
              </w:rPr>
              <w:t xml:space="preserve">Coupe </w:t>
            </w:r>
            <w:r>
              <w:rPr>
                <w:rStyle w:val="CharStyle39"/>
                <w:b w:val="0"/>
                <w:bCs w:val="0"/>
              </w:rPr>
              <w:t>mixovací nástavec na MP 800 TURBO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39"/>
                <w:b w:val="0"/>
                <w:bCs w:val="0"/>
              </w:rPr>
              <w:t>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240" w:firstLine="0"/>
            </w:pPr>
            <w:r>
              <w:rPr>
                <w:rStyle w:val="CharStyle39"/>
                <w:b w:val="0"/>
                <w:bCs w:val="0"/>
              </w:rPr>
              <w:t>8 530,00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420" w:firstLine="0"/>
            </w:pPr>
            <w:r>
              <w:rPr>
                <w:rStyle w:val="CharStyle39"/>
                <w:b w:val="0"/>
                <w:bCs w:val="0"/>
              </w:rPr>
              <w:t>8 530,00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39"/>
                <w:b w:val="0"/>
                <w:bCs w:val="0"/>
              </w:rPr>
              <w:t xml:space="preserve">Robot </w:t>
            </w:r>
            <w:r>
              <w:rPr>
                <w:rStyle w:val="CharStyle39"/>
                <w:lang w:val="en-US" w:eastAsia="en-US" w:bidi="en-US"/>
                <w:b w:val="0"/>
                <w:bCs w:val="0"/>
              </w:rPr>
              <w:t xml:space="preserve">Coupe </w:t>
            </w:r>
            <w:r>
              <w:rPr>
                <w:rStyle w:val="CharStyle39"/>
                <w:b w:val="0"/>
                <w:bCs w:val="0"/>
              </w:rPr>
              <w:t xml:space="preserve">MP 350 </w:t>
            </w:r>
            <w:r>
              <w:rPr>
                <w:rStyle w:val="CharStyle39"/>
                <w:lang w:val="en-US" w:eastAsia="en-US" w:bidi="en-US"/>
                <w:b w:val="0"/>
                <w:bCs w:val="0"/>
              </w:rPr>
              <w:t xml:space="preserve">Combi </w:t>
            </w:r>
            <w:r>
              <w:rPr>
                <w:rStyle w:val="CharStyle39"/>
                <w:b w:val="0"/>
                <w:bCs w:val="0"/>
              </w:rPr>
              <w:t>ULTRA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39"/>
                <w:b w:val="0"/>
                <w:bCs w:val="0"/>
              </w:rPr>
              <w:t>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240" w:firstLine="0"/>
            </w:pPr>
            <w:r>
              <w:rPr>
                <w:rStyle w:val="CharStyle39"/>
                <w:b w:val="0"/>
                <w:bCs w:val="0"/>
              </w:rPr>
              <w:t>19 845,50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420" w:firstLine="0"/>
            </w:pPr>
            <w:r>
              <w:rPr>
                <w:rStyle w:val="CharStyle39"/>
                <w:b w:val="0"/>
                <w:bCs w:val="0"/>
              </w:rPr>
              <w:t>19 845,50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39"/>
                <w:b w:val="0"/>
                <w:bCs w:val="0"/>
              </w:rPr>
              <w:t xml:space="preserve">Robot </w:t>
            </w:r>
            <w:r>
              <w:rPr>
                <w:rStyle w:val="CharStyle39"/>
                <w:lang w:val="en-US" w:eastAsia="en-US" w:bidi="en-US"/>
                <w:b w:val="0"/>
                <w:bCs w:val="0"/>
              </w:rPr>
              <w:t xml:space="preserve">Coupe </w:t>
            </w:r>
            <w:r>
              <w:rPr>
                <w:rStyle w:val="CharStyle39"/>
                <w:b w:val="0"/>
                <w:bCs w:val="0"/>
              </w:rPr>
              <w:t xml:space="preserve">- míchací nástavec k MP 350 </w:t>
            </w:r>
            <w:r>
              <w:rPr>
                <w:rStyle w:val="CharStyle39"/>
                <w:lang w:val="en-US" w:eastAsia="en-US" w:bidi="en-US"/>
                <w:b w:val="0"/>
                <w:bCs w:val="0"/>
              </w:rPr>
              <w:t>Combi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39"/>
                <w:b w:val="0"/>
                <w:bCs w:val="0"/>
              </w:rPr>
              <w:t>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240" w:firstLine="0"/>
            </w:pPr>
            <w:r>
              <w:rPr>
                <w:rStyle w:val="CharStyle39"/>
                <w:b w:val="0"/>
                <w:bCs w:val="0"/>
              </w:rPr>
              <w:t>10 060,50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420" w:firstLine="0"/>
            </w:pPr>
            <w:r>
              <w:rPr>
                <w:rStyle w:val="CharStyle39"/>
                <w:b w:val="0"/>
                <w:bCs w:val="0"/>
              </w:rPr>
              <w:t>10 060,50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39"/>
                <w:b w:val="0"/>
                <w:bCs w:val="0"/>
              </w:rPr>
              <w:t xml:space="preserve">Nářezový stroj </w:t>
            </w:r>
            <w:r>
              <w:rPr>
                <w:rStyle w:val="CharStyle39"/>
                <w:lang w:val="en-US" w:eastAsia="en-US" w:bidi="en-US"/>
                <w:b w:val="0"/>
                <w:bCs w:val="0"/>
              </w:rPr>
              <w:t xml:space="preserve">MIRRA </w:t>
            </w:r>
            <w:r>
              <w:rPr>
                <w:rStyle w:val="CharStyle39"/>
                <w:b w:val="0"/>
                <w:bCs w:val="0"/>
              </w:rPr>
              <w:t>250C s teflonovým nožem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39"/>
                <w:b w:val="0"/>
                <w:bCs w:val="0"/>
              </w:rPr>
              <w:t>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240" w:firstLine="0"/>
            </w:pPr>
            <w:r>
              <w:rPr>
                <w:rStyle w:val="CharStyle39"/>
                <w:b w:val="0"/>
                <w:bCs w:val="0"/>
              </w:rPr>
              <w:t>15 124,00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420" w:firstLine="0"/>
            </w:pPr>
            <w:r>
              <w:rPr>
                <w:rStyle w:val="CharStyle39"/>
                <w:b w:val="0"/>
                <w:bCs w:val="0"/>
              </w:rPr>
              <w:t>15 124,00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39"/>
                <w:b w:val="0"/>
                <w:bCs w:val="0"/>
              </w:rPr>
              <w:t>Vozík ke konvektomatu VO 2011R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39"/>
                <w:b w:val="0"/>
                <w:bCs w:val="0"/>
              </w:rPr>
              <w:t>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240" w:firstLine="0"/>
            </w:pPr>
            <w:r>
              <w:rPr>
                <w:rStyle w:val="CharStyle39"/>
                <w:b w:val="0"/>
                <w:bCs w:val="0"/>
              </w:rPr>
              <w:t>23 750,00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420" w:firstLine="0"/>
            </w:pPr>
            <w:r>
              <w:rPr>
                <w:rStyle w:val="CharStyle39"/>
                <w:b w:val="0"/>
                <w:bCs w:val="0"/>
              </w:rPr>
              <w:t>23 750,00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39"/>
                <w:b w:val="0"/>
                <w:bCs w:val="0"/>
              </w:rPr>
              <w:t>Duritka Picardie, 22 cl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39"/>
                <w:b w:val="0"/>
                <w:bCs w:val="0"/>
              </w:rPr>
              <w:t>300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240" w:firstLine="0"/>
            </w:pPr>
            <w:r>
              <w:rPr>
                <w:rStyle w:val="CharStyle39"/>
                <w:b w:val="0"/>
                <w:bCs w:val="0"/>
              </w:rPr>
              <w:t>11,40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420" w:firstLine="0"/>
            </w:pPr>
            <w:r>
              <w:rPr>
                <w:rStyle w:val="CharStyle39"/>
                <w:b w:val="0"/>
                <w:bCs w:val="0"/>
              </w:rPr>
              <w:t>3 420,00</w:t>
            </w:r>
          </w:p>
        </w:tc>
      </w:tr>
      <w:tr>
        <w:trPr>
          <w:trHeight w:val="274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39"/>
                <w:b w:val="0"/>
                <w:bCs w:val="0"/>
              </w:rPr>
              <w:t>Nůž na pečivo 24 cm - černý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39"/>
                <w:b w:val="0"/>
                <w:bCs w:val="0"/>
              </w:rPr>
              <w:t>3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240" w:firstLine="0"/>
            </w:pPr>
            <w:r>
              <w:rPr>
                <w:rStyle w:val="CharStyle39"/>
                <w:b w:val="0"/>
                <w:bCs w:val="0"/>
              </w:rPr>
              <w:t>361,00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420" w:firstLine="0"/>
            </w:pPr>
            <w:r>
              <w:rPr>
                <w:rStyle w:val="CharStyle39"/>
                <w:b w:val="0"/>
                <w:bCs w:val="0"/>
              </w:rPr>
              <w:t>1 083,00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39"/>
                <w:b w:val="0"/>
                <w:bCs w:val="0"/>
              </w:rPr>
              <w:t>Nůž na pečivo 21 cm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39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240" w:firstLine="0"/>
            </w:pPr>
            <w:r>
              <w:rPr>
                <w:rStyle w:val="CharStyle39"/>
                <w:b w:val="0"/>
                <w:bCs w:val="0"/>
              </w:rPr>
              <w:t>134,90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420" w:firstLine="0"/>
            </w:pPr>
            <w:r>
              <w:rPr>
                <w:rStyle w:val="CharStyle39"/>
                <w:b w:val="0"/>
                <w:bCs w:val="0"/>
              </w:rPr>
              <w:t>269,80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39"/>
                <w:b w:val="0"/>
                <w:bCs w:val="0"/>
              </w:rPr>
              <w:t>Nůž kolébkový dvojitý 22 cm - černý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39"/>
                <w:b w:val="0"/>
                <w:bCs w:val="0"/>
              </w:rPr>
              <w:t>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240" w:firstLine="0"/>
            </w:pPr>
            <w:r>
              <w:rPr>
                <w:rStyle w:val="CharStyle39"/>
                <w:b w:val="0"/>
                <w:bCs w:val="0"/>
              </w:rPr>
              <w:t>881,60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420" w:firstLine="0"/>
            </w:pPr>
            <w:r>
              <w:rPr>
                <w:rStyle w:val="CharStyle39"/>
                <w:b w:val="0"/>
                <w:bCs w:val="0"/>
              </w:rPr>
              <w:t>881,60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39"/>
                <w:b w:val="0"/>
                <w:bCs w:val="0"/>
              </w:rPr>
              <w:t>Kopist dl.150 cm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39"/>
                <w:b w:val="0"/>
                <w:bCs w:val="0"/>
              </w:rPr>
              <w:t>3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240" w:firstLine="0"/>
            </w:pPr>
            <w:r>
              <w:rPr>
                <w:rStyle w:val="CharStyle39"/>
                <w:b w:val="0"/>
                <w:bCs w:val="0"/>
              </w:rPr>
              <w:t>223,25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420" w:firstLine="0"/>
            </w:pPr>
            <w:r>
              <w:rPr>
                <w:rStyle w:val="CharStyle39"/>
                <w:b w:val="0"/>
                <w:bCs w:val="0"/>
              </w:rPr>
              <w:t>669,75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39"/>
                <w:b w:val="0"/>
                <w:bCs w:val="0"/>
              </w:rPr>
              <w:t>Vařecha kulatá dl.80 cm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39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240" w:firstLine="0"/>
            </w:pPr>
            <w:r>
              <w:rPr>
                <w:rStyle w:val="CharStyle39"/>
                <w:b w:val="0"/>
                <w:bCs w:val="0"/>
              </w:rPr>
              <w:t>141,55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420" w:firstLine="0"/>
            </w:pPr>
            <w:r>
              <w:rPr>
                <w:rStyle w:val="CharStyle39"/>
                <w:b w:val="0"/>
                <w:bCs w:val="0"/>
              </w:rPr>
              <w:t>283,10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39"/>
                <w:b w:val="0"/>
                <w:bCs w:val="0"/>
              </w:rPr>
              <w:t>Cedníkové síto jemné pr. 16 cm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39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240" w:firstLine="0"/>
            </w:pPr>
            <w:r>
              <w:rPr>
                <w:rStyle w:val="CharStyle39"/>
                <w:b w:val="0"/>
                <w:bCs w:val="0"/>
              </w:rPr>
              <w:t>152,95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420" w:firstLine="0"/>
            </w:pPr>
            <w:r>
              <w:rPr>
                <w:rStyle w:val="CharStyle39"/>
                <w:b w:val="0"/>
                <w:bCs w:val="0"/>
              </w:rPr>
              <w:t>305,90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39"/>
                <w:b w:val="0"/>
                <w:bCs w:val="0"/>
              </w:rPr>
              <w:t>Naběračka 0,061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39"/>
                <w:b w:val="0"/>
                <w:bCs w:val="0"/>
              </w:rPr>
              <w:t>3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240" w:firstLine="0"/>
            </w:pPr>
            <w:r>
              <w:rPr>
                <w:rStyle w:val="CharStyle39"/>
                <w:b w:val="0"/>
                <w:bCs w:val="0"/>
              </w:rPr>
              <w:t>74,10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420" w:firstLine="0"/>
            </w:pPr>
            <w:r>
              <w:rPr>
                <w:rStyle w:val="CharStyle39"/>
                <w:b w:val="0"/>
                <w:bCs w:val="0"/>
              </w:rPr>
              <w:t>222,30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39"/>
                <w:b w:val="0"/>
                <w:bCs w:val="0"/>
              </w:rPr>
              <w:t>Naběračka 0,151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39"/>
                <w:b w:val="0"/>
                <w:bCs w:val="0"/>
              </w:rPr>
              <w:t>5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240" w:firstLine="0"/>
            </w:pPr>
            <w:r>
              <w:rPr>
                <w:rStyle w:val="CharStyle39"/>
                <w:b w:val="0"/>
                <w:bCs w:val="0"/>
              </w:rPr>
              <w:t>132,05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420" w:firstLine="0"/>
            </w:pPr>
            <w:r>
              <w:rPr>
                <w:rStyle w:val="CharStyle39"/>
                <w:b w:val="0"/>
                <w:bCs w:val="0"/>
              </w:rPr>
              <w:t>660,25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39"/>
                <w:b w:val="0"/>
                <w:bCs w:val="0"/>
              </w:rPr>
              <w:t>Naběračka 0,251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39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240" w:firstLine="0"/>
            </w:pPr>
            <w:r>
              <w:rPr>
                <w:rStyle w:val="CharStyle39"/>
                <w:b w:val="0"/>
                <w:bCs w:val="0"/>
              </w:rPr>
              <w:t>140,60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420" w:firstLine="0"/>
            </w:pPr>
            <w:r>
              <w:rPr>
                <w:rStyle w:val="CharStyle39"/>
                <w:b w:val="0"/>
                <w:bCs w:val="0"/>
              </w:rPr>
              <w:t>281,20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39"/>
                <w:b w:val="0"/>
                <w:bCs w:val="0"/>
              </w:rPr>
              <w:t>Lžíce 30,5 cm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39"/>
                <w:b w:val="0"/>
                <w:bCs w:val="0"/>
              </w:rPr>
              <w:t>3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240" w:firstLine="0"/>
            </w:pPr>
            <w:r>
              <w:rPr>
                <w:rStyle w:val="CharStyle39"/>
                <w:b w:val="0"/>
                <w:bCs w:val="0"/>
              </w:rPr>
              <w:t>198,55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420" w:firstLine="0"/>
            </w:pPr>
            <w:r>
              <w:rPr>
                <w:rStyle w:val="CharStyle39"/>
                <w:b w:val="0"/>
                <w:bCs w:val="0"/>
              </w:rPr>
              <w:t>595,65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39"/>
                <w:b w:val="0"/>
                <w:bCs w:val="0"/>
              </w:rPr>
              <w:t>Lžíce na špagety 28 cm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4" w:lineRule="exact"/>
              <w:ind w:left="0" w:right="0" w:firstLine="0"/>
            </w:pPr>
            <w:r>
              <w:rPr>
                <w:rStyle w:val="CharStyle40"/>
                <w:vertAlign w:val="superscript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240" w:firstLine="0"/>
            </w:pPr>
            <w:r>
              <w:rPr>
                <w:rStyle w:val="CharStyle39"/>
                <w:b w:val="0"/>
                <w:bCs w:val="0"/>
              </w:rPr>
              <w:t>212,80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420" w:firstLine="0"/>
            </w:pPr>
            <w:r>
              <w:rPr>
                <w:rStyle w:val="CharStyle39"/>
                <w:b w:val="0"/>
                <w:bCs w:val="0"/>
              </w:rPr>
              <w:t>425,60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39"/>
                <w:b w:val="0"/>
                <w:bCs w:val="0"/>
              </w:rPr>
              <w:t>Vidlice 18 cm-černá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39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240" w:firstLine="0"/>
            </w:pPr>
            <w:r>
              <w:rPr>
                <w:rStyle w:val="CharStyle39"/>
                <w:b w:val="0"/>
                <w:bCs w:val="0"/>
              </w:rPr>
              <w:t>361,00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420" w:firstLine="0"/>
            </w:pPr>
            <w:r>
              <w:rPr>
                <w:rStyle w:val="CharStyle39"/>
                <w:b w:val="0"/>
                <w:bCs w:val="0"/>
              </w:rPr>
              <w:t>722.00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39"/>
                <w:b w:val="0"/>
                <w:bCs w:val="0"/>
              </w:rPr>
              <w:t>Vidlice 13 cm - černá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39"/>
                <w:b w:val="0"/>
                <w:bCs w:val="0"/>
              </w:rPr>
              <w:t>3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240" w:firstLine="0"/>
            </w:pPr>
            <w:r>
              <w:rPr>
                <w:rStyle w:val="CharStyle39"/>
                <w:b w:val="0"/>
                <w:bCs w:val="0"/>
              </w:rPr>
              <w:t>144,40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420" w:firstLine="0"/>
            </w:pPr>
            <w:r>
              <w:rPr>
                <w:rStyle w:val="CharStyle39"/>
                <w:b w:val="0"/>
                <w:bCs w:val="0"/>
              </w:rPr>
              <w:t>433,20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39"/>
                <w:b w:val="0"/>
                <w:bCs w:val="0"/>
              </w:rPr>
              <w:t>Metlička nerezová 30 cm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39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240" w:firstLine="0"/>
            </w:pPr>
            <w:r>
              <w:rPr>
                <w:rStyle w:val="CharStyle39"/>
                <w:b w:val="0"/>
                <w:bCs w:val="0"/>
              </w:rPr>
              <w:t>130,15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420" w:firstLine="0"/>
            </w:pPr>
            <w:r>
              <w:rPr>
                <w:rStyle w:val="CharStyle39"/>
                <w:b w:val="0"/>
                <w:bCs w:val="0"/>
              </w:rPr>
              <w:t>260,30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39"/>
                <w:b w:val="0"/>
                <w:bCs w:val="0"/>
              </w:rPr>
              <w:t>Metlička nerezová 50 cm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39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240" w:firstLine="0"/>
            </w:pPr>
            <w:r>
              <w:rPr>
                <w:rStyle w:val="CharStyle39"/>
                <w:b w:val="0"/>
                <w:bCs w:val="0"/>
              </w:rPr>
              <w:t>173,85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420" w:firstLine="0"/>
            </w:pPr>
            <w:r>
              <w:rPr>
                <w:rStyle w:val="CharStyle39"/>
                <w:b w:val="0"/>
                <w:bCs w:val="0"/>
              </w:rPr>
              <w:t>347,70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39"/>
                <w:b w:val="0"/>
                <w:bCs w:val="0"/>
              </w:rPr>
              <w:t>Plovák na koření s řetízkem 4x15,5cm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39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240" w:firstLine="0"/>
            </w:pPr>
            <w:r>
              <w:rPr>
                <w:rStyle w:val="CharStyle39"/>
                <w:b w:val="0"/>
                <w:bCs w:val="0"/>
              </w:rPr>
              <w:t>232,75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420" w:firstLine="0"/>
            </w:pPr>
            <w:r>
              <w:rPr>
                <w:rStyle w:val="CharStyle39"/>
                <w:b w:val="0"/>
                <w:bCs w:val="0"/>
              </w:rPr>
              <w:t>465,50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39"/>
                <w:b w:val="0"/>
                <w:bCs w:val="0"/>
              </w:rPr>
              <w:t>Alice vidlička jídelní 18,5 cm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39"/>
                <w:b w:val="0"/>
                <w:bCs w:val="0"/>
              </w:rPr>
              <w:t>204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240" w:firstLine="0"/>
            </w:pPr>
            <w:r>
              <w:rPr>
                <w:rStyle w:val="CharStyle39"/>
                <w:b w:val="0"/>
                <w:bCs w:val="0"/>
              </w:rPr>
              <w:t>14,25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420" w:firstLine="0"/>
            </w:pPr>
            <w:r>
              <w:rPr>
                <w:rStyle w:val="CharStyle39"/>
                <w:b w:val="0"/>
                <w:bCs w:val="0"/>
              </w:rPr>
              <w:t>2 907,00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39"/>
                <w:b w:val="0"/>
                <w:bCs w:val="0"/>
              </w:rPr>
              <w:t>Alice nůž jídelní 21,5 cm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39"/>
                <w:b w:val="0"/>
                <w:bCs w:val="0"/>
              </w:rPr>
              <w:t>204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240" w:firstLine="0"/>
            </w:pPr>
            <w:r>
              <w:rPr>
                <w:rStyle w:val="CharStyle39"/>
                <w:b w:val="0"/>
                <w:bCs w:val="0"/>
              </w:rPr>
              <w:t>18,05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420" w:firstLine="0"/>
            </w:pPr>
            <w:r>
              <w:rPr>
                <w:rStyle w:val="CharStyle39"/>
                <w:b w:val="0"/>
                <w:bCs w:val="0"/>
              </w:rPr>
              <w:t>3 682,20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39"/>
                <w:b w:val="0"/>
                <w:bCs w:val="0"/>
              </w:rPr>
              <w:t>Alice lžíce jídelní 18,5 cm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39"/>
                <w:b w:val="0"/>
                <w:bCs w:val="0"/>
              </w:rPr>
              <w:t>204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240" w:firstLine="0"/>
            </w:pPr>
            <w:r>
              <w:rPr>
                <w:rStyle w:val="CharStyle39"/>
                <w:b w:val="0"/>
                <w:bCs w:val="0"/>
              </w:rPr>
              <w:t>14,25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420" w:firstLine="0"/>
            </w:pPr>
            <w:r>
              <w:rPr>
                <w:rStyle w:val="CharStyle39"/>
                <w:b w:val="0"/>
                <w:bCs w:val="0"/>
              </w:rPr>
              <w:t>2 907,00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39"/>
                <w:b w:val="0"/>
                <w:bCs w:val="0"/>
              </w:rPr>
              <w:t>Vésuve lžička na kávu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39"/>
                <w:b w:val="0"/>
                <w:bCs w:val="0"/>
              </w:rPr>
              <w:t>504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240" w:firstLine="0"/>
            </w:pPr>
            <w:r>
              <w:rPr>
                <w:rStyle w:val="CharStyle39"/>
                <w:b w:val="0"/>
                <w:bCs w:val="0"/>
              </w:rPr>
              <w:t>3,99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420" w:firstLine="0"/>
            </w:pPr>
            <w:r>
              <w:rPr>
                <w:rStyle w:val="CharStyle39"/>
                <w:b w:val="0"/>
                <w:bCs w:val="0"/>
              </w:rPr>
              <w:t>2 010,96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39"/>
                <w:b w:val="0"/>
                <w:bCs w:val="0"/>
              </w:rPr>
              <w:t>Podnos jídelní - hnědý 360 x 460 mm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39"/>
                <w:b w:val="0"/>
                <w:bCs w:val="0"/>
              </w:rPr>
              <w:t>100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240" w:firstLine="0"/>
            </w:pPr>
            <w:r>
              <w:rPr>
                <w:rStyle w:val="CharStyle39"/>
                <w:b w:val="0"/>
                <w:bCs w:val="0"/>
              </w:rPr>
              <w:t>131,10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420" w:firstLine="0"/>
            </w:pPr>
            <w:r>
              <w:rPr>
                <w:rStyle w:val="CharStyle39"/>
                <w:b w:val="0"/>
                <w:bCs w:val="0"/>
              </w:rPr>
              <w:t>13 110,60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39"/>
                <w:b w:val="0"/>
                <w:bCs w:val="0"/>
              </w:rPr>
              <w:t>Ebro talíř mělký pr. 25,5 cm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39"/>
                <w:b w:val="0"/>
                <w:bCs w:val="0"/>
              </w:rPr>
              <w:t>504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240" w:firstLine="0"/>
            </w:pPr>
            <w:r>
              <w:rPr>
                <w:rStyle w:val="CharStyle39"/>
                <w:b w:val="0"/>
                <w:bCs w:val="0"/>
              </w:rPr>
              <w:t>20,90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420" w:firstLine="0"/>
            </w:pPr>
            <w:r>
              <w:rPr>
                <w:rStyle w:val="CharStyle39"/>
                <w:b w:val="0"/>
                <w:bCs w:val="0"/>
              </w:rPr>
              <w:t>10 533,60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39"/>
                <w:b w:val="0"/>
                <w:bCs w:val="0"/>
              </w:rPr>
              <w:t>Deska modrá 600x400x20 mm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39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240" w:firstLine="0"/>
            </w:pPr>
            <w:r>
              <w:rPr>
                <w:rStyle w:val="CharStyle39"/>
                <w:b w:val="0"/>
                <w:bCs w:val="0"/>
              </w:rPr>
              <w:t>850,25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420" w:firstLine="0"/>
            </w:pPr>
            <w:r>
              <w:rPr>
                <w:rStyle w:val="CharStyle39"/>
                <w:b w:val="0"/>
                <w:bCs w:val="0"/>
              </w:rPr>
              <w:t>1 700,50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39"/>
                <w:b w:val="0"/>
                <w:bCs w:val="0"/>
              </w:rPr>
              <w:t>Deska hnědá 600x400x20 mm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39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240" w:firstLine="0"/>
            </w:pPr>
            <w:r>
              <w:rPr>
                <w:rStyle w:val="CharStyle39"/>
                <w:b w:val="0"/>
                <w:bCs w:val="0"/>
              </w:rPr>
              <w:t>850,25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420" w:firstLine="0"/>
            </w:pPr>
            <w:r>
              <w:rPr>
                <w:rStyle w:val="CharStyle39"/>
                <w:b w:val="0"/>
                <w:bCs w:val="0"/>
              </w:rPr>
              <w:t>1 700,50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39"/>
                <w:b w:val="0"/>
                <w:bCs w:val="0"/>
              </w:rPr>
              <w:t>Hrnec vysoký Tomgast, nerez. 47,5 I, pr. 40 cm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39"/>
                <w:b w:val="0"/>
                <w:bCs w:val="0"/>
              </w:rPr>
              <w:t>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240" w:firstLine="0"/>
            </w:pPr>
            <w:r>
              <w:rPr>
                <w:rStyle w:val="CharStyle39"/>
                <w:b w:val="0"/>
                <w:bCs w:val="0"/>
              </w:rPr>
              <w:t>3 581,50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420" w:firstLine="0"/>
            </w:pPr>
            <w:r>
              <w:rPr>
                <w:rStyle w:val="CharStyle39"/>
                <w:b w:val="0"/>
                <w:bCs w:val="0"/>
              </w:rPr>
              <w:t>3 581,50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39"/>
                <w:b w:val="0"/>
                <w:bCs w:val="0"/>
              </w:rPr>
              <w:t xml:space="preserve">Poklice Tomgast, </w:t>
            </w:r>
            <w:r>
              <w:rPr>
                <w:rStyle w:val="CharStyle41"/>
                <w:b/>
                <w:bCs/>
              </w:rPr>
              <w:t xml:space="preserve">pr. </w:t>
            </w:r>
            <w:r>
              <w:rPr>
                <w:rStyle w:val="CharStyle39"/>
                <w:b w:val="0"/>
                <w:bCs w:val="0"/>
              </w:rPr>
              <w:t>40 cm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39"/>
                <w:b w:val="0"/>
                <w:bCs w:val="0"/>
              </w:rPr>
              <w:t>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240" w:firstLine="0"/>
            </w:pPr>
            <w:r>
              <w:rPr>
                <w:rStyle w:val="CharStyle39"/>
                <w:b w:val="0"/>
                <w:bCs w:val="0"/>
              </w:rPr>
              <w:t>593,75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420" w:firstLine="0"/>
            </w:pPr>
            <w:r>
              <w:rPr>
                <w:rStyle w:val="CharStyle39"/>
                <w:b w:val="0"/>
                <w:bCs w:val="0"/>
              </w:rPr>
              <w:t>593,75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39"/>
                <w:b w:val="0"/>
                <w:bCs w:val="0"/>
              </w:rPr>
              <w:t xml:space="preserve">Poklice Tomgast, </w:t>
            </w:r>
            <w:r>
              <w:rPr>
                <w:rStyle w:val="CharStyle41"/>
                <w:b/>
                <w:bCs/>
              </w:rPr>
              <w:t xml:space="preserve">pr. </w:t>
            </w:r>
            <w:r>
              <w:rPr>
                <w:rStyle w:val="CharStyle39"/>
                <w:b w:val="0"/>
                <w:bCs w:val="0"/>
              </w:rPr>
              <w:t>20 cm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39"/>
                <w:b w:val="0"/>
                <w:bCs w:val="0"/>
              </w:rPr>
              <w:t>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240" w:firstLine="0"/>
            </w:pPr>
            <w:r>
              <w:rPr>
                <w:rStyle w:val="CharStyle39"/>
                <w:b w:val="0"/>
                <w:bCs w:val="0"/>
              </w:rPr>
              <w:t>185,25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420" w:firstLine="0"/>
            </w:pPr>
            <w:r>
              <w:rPr>
                <w:rStyle w:val="CharStyle39"/>
                <w:b w:val="0"/>
                <w:bCs w:val="0"/>
              </w:rPr>
              <w:t>185,25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39"/>
                <w:b w:val="0"/>
                <w:bCs w:val="0"/>
              </w:rPr>
              <w:t>Hrnec vysoký Tomgast, nerez. 5 I, pr. 20 cm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39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240" w:firstLine="0"/>
            </w:pPr>
            <w:r>
              <w:rPr>
                <w:rStyle w:val="CharStyle39"/>
                <w:b w:val="0"/>
                <w:bCs w:val="0"/>
              </w:rPr>
              <w:t>831,25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420" w:firstLine="0"/>
            </w:pPr>
            <w:r>
              <w:rPr>
                <w:rStyle w:val="CharStyle39"/>
                <w:b w:val="0"/>
                <w:bCs w:val="0"/>
              </w:rPr>
              <w:t>1 662,50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39"/>
                <w:b w:val="0"/>
                <w:bCs w:val="0"/>
              </w:rPr>
              <w:t>Kastrol nízký Tomgast, nerez. 4,5 I, pr. 24 cm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39"/>
                <w:b w:val="0"/>
                <w:bCs w:val="0"/>
              </w:rPr>
              <w:t>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240" w:firstLine="0"/>
            </w:pPr>
            <w:r>
              <w:rPr>
                <w:rStyle w:val="CharStyle39"/>
                <w:b w:val="0"/>
                <w:bCs w:val="0"/>
              </w:rPr>
              <w:t>850,25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420" w:firstLine="0"/>
            </w:pPr>
            <w:r>
              <w:rPr>
                <w:rStyle w:val="CharStyle39"/>
                <w:b w:val="0"/>
                <w:bCs w:val="0"/>
              </w:rPr>
              <w:t>850,25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39"/>
                <w:b w:val="0"/>
                <w:bCs w:val="0"/>
              </w:rPr>
              <w:t>Poklice Tomgast, pr. 24 cm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39"/>
                <w:b w:val="0"/>
                <w:bCs w:val="0"/>
              </w:rPr>
              <w:t>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240" w:firstLine="0"/>
            </w:pPr>
            <w:r>
              <w:rPr>
                <w:rStyle w:val="CharStyle39"/>
                <w:b w:val="0"/>
                <w:bCs w:val="0"/>
              </w:rPr>
              <w:t>242,25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420" w:firstLine="0"/>
            </w:pPr>
            <w:r>
              <w:rPr>
                <w:rStyle w:val="CharStyle39"/>
                <w:b w:val="0"/>
                <w:bCs w:val="0"/>
              </w:rPr>
              <w:t>242,25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39"/>
                <w:b w:val="0"/>
                <w:bCs w:val="0"/>
              </w:rPr>
              <w:t>Koš do myčky na talíře a podnosy 50x50x10,8cm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39"/>
                <w:b w:val="0"/>
                <w:bCs w:val="0"/>
              </w:rPr>
              <w:t>10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240" w:firstLine="0"/>
            </w:pPr>
            <w:r>
              <w:rPr>
                <w:rStyle w:val="CharStyle39"/>
                <w:b w:val="0"/>
                <w:bCs w:val="0"/>
              </w:rPr>
              <w:t>356,25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420" w:firstLine="0"/>
            </w:pPr>
            <w:r>
              <w:rPr>
                <w:rStyle w:val="CharStyle39"/>
                <w:b w:val="0"/>
                <w:bCs w:val="0"/>
              </w:rPr>
              <w:t>3 562,50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39"/>
                <w:b w:val="0"/>
                <w:bCs w:val="0"/>
              </w:rPr>
              <w:t>Koš do myčky univerzální 50x50x10,8 cm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39"/>
                <w:b w:val="0"/>
                <w:bCs w:val="0"/>
              </w:rPr>
              <w:t>10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240" w:firstLine="0"/>
            </w:pPr>
            <w:r>
              <w:rPr>
                <w:rStyle w:val="CharStyle39"/>
                <w:b w:val="0"/>
                <w:bCs w:val="0"/>
              </w:rPr>
              <w:t>308,75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420" w:firstLine="0"/>
            </w:pPr>
            <w:r>
              <w:rPr>
                <w:rStyle w:val="CharStyle39"/>
                <w:b w:val="0"/>
                <w:bCs w:val="0"/>
              </w:rPr>
              <w:t>3 087,50</w:t>
            </w:r>
          </w:p>
        </w:tc>
      </w:tr>
      <w:tr>
        <w:trPr>
          <w:trHeight w:val="269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39"/>
                <w:b w:val="0"/>
                <w:bCs w:val="0"/>
              </w:rPr>
              <w:t>Miska polévková (vojenská)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39"/>
                <w:b w:val="0"/>
                <w:bCs w:val="0"/>
              </w:rPr>
              <w:t>300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240" w:firstLine="0"/>
            </w:pPr>
            <w:r>
              <w:rPr>
                <w:rStyle w:val="CharStyle39"/>
                <w:b w:val="0"/>
                <w:bCs w:val="0"/>
              </w:rPr>
              <w:t>32,30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420" w:firstLine="0"/>
            </w:pPr>
            <w:r>
              <w:rPr>
                <w:rStyle w:val="CharStyle39"/>
                <w:b w:val="0"/>
                <w:bCs w:val="0"/>
              </w:rPr>
              <w:t>9 690,00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41"/>
                <w:b/>
                <w:bCs/>
              </w:rPr>
              <w:t>Celkem bez DPH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288" w:h="13421" w:wrap="none" w:vAnchor="page" w:hAnchor="page" w:x="928" w:y="166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288" w:h="13421" w:wrap="none" w:vAnchor="page" w:hAnchor="page" w:x="928" w:y="166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41"/>
                <w:b/>
                <w:bCs/>
              </w:rPr>
              <w:t>207 666,11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41"/>
                <w:b/>
                <w:bCs/>
              </w:rPr>
              <w:t>Celkem včetně DPH</w:t>
            </w:r>
          </w:p>
        </w:tc>
        <w:tc>
          <w:tcPr>
            <w:shd w:val="clear" w:color="auto" w:fill="FFFFFF"/>
            <w:tcBorders>
              <w:bottom w:val="single" w:sz="4"/>
            </w:tcBorders>
            <w:vAlign w:val="top"/>
          </w:tcPr>
          <w:p>
            <w:pPr>
              <w:framePr w:w="9288" w:h="13421" w:wrap="none" w:vAnchor="page" w:hAnchor="page" w:x="928" w:y="166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bottom w:val="single" w:sz="4"/>
            </w:tcBorders>
            <w:vAlign w:val="top"/>
          </w:tcPr>
          <w:p>
            <w:pPr>
              <w:framePr w:w="9288" w:h="13421" w:wrap="none" w:vAnchor="page" w:hAnchor="page" w:x="928" w:y="166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bottom w:val="single" w:sz="4"/>
            </w:tcBorders>
            <w:vAlign w:val="top"/>
          </w:tcPr>
          <w:p>
            <w:pPr>
              <w:pStyle w:val="Style4"/>
              <w:framePr w:w="9288" w:h="13421" w:wrap="none" w:vAnchor="page" w:hAnchor="page" w:x="928" w:y="166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41"/>
                <w:b/>
                <w:bCs/>
              </w:rPr>
              <w:t>251 275,99</w:t>
            </w:r>
          </w:p>
        </w:tc>
      </w:tr>
    </w:tbl>
    <w:p>
      <w:pPr>
        <w:framePr w:wrap="none" w:vAnchor="page" w:hAnchor="page" w:x="7418" w:y="15111"/>
        <w:widowControl w:val="0"/>
      </w:pPr>
    </w:p>
    <w:p>
      <w:pPr>
        <w:framePr w:wrap="none" w:vAnchor="page" w:hAnchor="page" w:x="7034" w:y="15361"/>
        <w:widowControl w:val="0"/>
      </w:pPr>
    </w:p>
    <w:p>
      <w:pPr>
        <w:pStyle w:val="Style44"/>
        <w:framePr w:w="547" w:h="190" w:hRule="exact" w:wrap="none" w:vAnchor="page" w:hAnchor="page" w:x="7792" w:y="15474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ÍVVS'-'</w:t>
      </w:r>
    </w:p>
    <w:p>
      <w:pPr>
        <w:pStyle w:val="Style46"/>
        <w:framePr w:w="1728" w:h="328" w:hRule="exact" w:wrap="none" w:vAnchor="page" w:hAnchor="page" w:x="7792" w:y="15624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ivická 290/4 </w:t>
      </w:r>
      <w:r>
        <w:rPr>
          <w:rStyle w:val="CharStyle48"/>
        </w:rPr>
        <w:t>S</w:t>
      </w:r>
    </w:p>
    <w:p>
      <w:pPr>
        <w:pStyle w:val="Style49"/>
        <w:framePr w:w="9288" w:h="489" w:hRule="exact" w:wrap="none" w:vAnchor="page" w:hAnchor="page" w:x="928" w:y="1572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6040" w:right="2440"/>
      </w:pPr>
      <w:r>
        <w:rPr>
          <w:rStyle w:val="CharStyle51"/>
        </w:rPr>
        <w:t xml:space="preserve">BEROT, </w:t>
      </w:r>
      <w:r>
        <w:rPr>
          <w:rStyle w:val="CharStyle52"/>
        </w:rPr>
        <w:t xml:space="preserve">B.r.o. </w:t>
      </w:r>
      <w:r>
        <w:rPr>
          <w:lang w:val="cs-CZ" w:eastAsia="cs-CZ" w:bidi="cs-CZ"/>
          <w:w w:val="100"/>
          <w:spacing w:val="0"/>
          <w:color w:val="000000"/>
          <w:position w:val="0"/>
        </w:rPr>
        <w:t>00 Praha 6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">
    <w:name w:val="Heading #2_"/>
    <w:basedOn w:val="DefaultParagraphFont"/>
    <w:link w:val="Style2"/>
    <w:rPr>
      <w:b/>
      <w:bCs/>
      <w:i w:val="0"/>
      <w:iCs w:val="0"/>
      <w:u w:val="none"/>
      <w:strike w:val="0"/>
      <w:smallCaps w:val="0"/>
      <w:rFonts w:ascii="Cambria" w:eastAsia="Cambria" w:hAnsi="Cambria" w:cs="Cambria"/>
    </w:rPr>
  </w:style>
  <w:style w:type="character" w:customStyle="1" w:styleId="CharStyle5">
    <w:name w:val="Body text (2)_"/>
    <w:basedOn w:val="DefaultParagraphFont"/>
    <w:link w:val="Style4"/>
    <w:rPr>
      <w:b/>
      <w:bCs/>
      <w:i w:val="0"/>
      <w:iCs w:val="0"/>
      <w:u w:val="none"/>
      <w:strike w:val="0"/>
      <w:smallCaps w:val="0"/>
      <w:sz w:val="18"/>
      <w:szCs w:val="18"/>
      <w:rFonts w:ascii="Arial" w:eastAsia="Arial" w:hAnsi="Arial" w:cs="Arial"/>
    </w:rPr>
  </w:style>
  <w:style w:type="character" w:customStyle="1" w:styleId="CharStyle6">
    <w:name w:val="Body text (2)"/>
    <w:basedOn w:val="CharStyle5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8">
    <w:name w:val="Heading #3_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rFonts w:ascii="Cambria" w:eastAsia="Cambria" w:hAnsi="Cambria" w:cs="Cambria"/>
    </w:rPr>
  </w:style>
  <w:style w:type="character" w:customStyle="1" w:styleId="CharStyle10">
    <w:name w:val="Body text (3)_"/>
    <w:basedOn w:val="DefaultParagraphFont"/>
    <w:link w:val="Style9"/>
    <w:rPr>
      <w:b w:val="0"/>
      <w:bCs w:val="0"/>
      <w:i w:val="0"/>
      <w:iCs w:val="0"/>
      <w:u w:val="none"/>
      <w:strike w:val="0"/>
      <w:smallCaps w:val="0"/>
      <w:sz w:val="18"/>
      <w:szCs w:val="18"/>
      <w:rFonts w:ascii="Arial" w:eastAsia="Arial" w:hAnsi="Arial" w:cs="Arial"/>
    </w:rPr>
  </w:style>
  <w:style w:type="character" w:customStyle="1" w:styleId="CharStyle11">
    <w:name w:val="Body text (3) + Yu Gothic Medium,9.5 pt,Bold,Italic"/>
    <w:basedOn w:val="CharStyle10"/>
    <w:rPr>
      <w:lang w:val="cs-CZ" w:eastAsia="cs-CZ" w:bidi="cs-CZ"/>
      <w:b/>
      <w:bCs/>
      <w:i/>
      <w:iCs/>
      <w:sz w:val="19"/>
      <w:szCs w:val="19"/>
      <w:rFonts w:ascii="Yu Gothic Medium" w:eastAsia="Yu Gothic Medium" w:hAnsi="Yu Gothic Medium" w:cs="Yu Gothic Medium"/>
      <w:w w:val="100"/>
      <w:spacing w:val="0"/>
      <w:color w:val="000000"/>
      <w:position w:val="0"/>
    </w:rPr>
  </w:style>
  <w:style w:type="character" w:customStyle="1" w:styleId="CharStyle12">
    <w:name w:val="Body text (3) + 10 pt,Italic"/>
    <w:basedOn w:val="CharStyle10"/>
    <w:rPr>
      <w:lang w:val="cs-CZ" w:eastAsia="cs-CZ" w:bidi="cs-CZ"/>
      <w:i/>
      <w:iCs/>
      <w:sz w:val="20"/>
      <w:szCs w:val="20"/>
      <w:w w:val="100"/>
      <w:spacing w:val="0"/>
      <w:color w:val="000000"/>
      <w:position w:val="0"/>
    </w:rPr>
  </w:style>
  <w:style w:type="character" w:customStyle="1" w:styleId="CharStyle13">
    <w:name w:val="Body text (3) + 8.5 pt,Bold"/>
    <w:basedOn w:val="CharStyle10"/>
    <w:rPr>
      <w:lang w:val="cs-CZ" w:eastAsia="cs-CZ" w:bidi="cs-CZ"/>
      <w:b/>
      <w:bCs/>
      <w:sz w:val="17"/>
      <w:szCs w:val="17"/>
      <w:w w:val="100"/>
      <w:spacing w:val="0"/>
      <w:color w:val="000000"/>
      <w:position w:val="0"/>
    </w:rPr>
  </w:style>
  <w:style w:type="character" w:customStyle="1" w:styleId="CharStyle15">
    <w:name w:val="Body text (4)_"/>
    <w:basedOn w:val="DefaultParagraphFont"/>
    <w:link w:val="Style14"/>
    <w:rPr>
      <w:b/>
      <w:bCs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character" w:customStyle="1" w:styleId="CharStyle17">
    <w:name w:val="Body text (5)_"/>
    <w:basedOn w:val="DefaultParagraphFont"/>
    <w:link w:val="Style16"/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character" w:customStyle="1" w:styleId="CharStyle19">
    <w:name w:val="Body text (6)_"/>
    <w:basedOn w:val="DefaultParagraphFont"/>
    <w:link w:val="Style18"/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character" w:customStyle="1" w:styleId="CharStyle21">
    <w:name w:val="Heading #1_"/>
    <w:basedOn w:val="DefaultParagraphFont"/>
    <w:link w:val="Style20"/>
    <w:rPr>
      <w:b w:val="0"/>
      <w:bCs w:val="0"/>
      <w:i w:val="0"/>
      <w:iCs w:val="0"/>
      <w:u w:val="none"/>
      <w:strike w:val="0"/>
      <w:smallCaps w:val="0"/>
      <w:sz w:val="32"/>
      <w:szCs w:val="32"/>
      <w:rFonts w:ascii="Calibri" w:eastAsia="Calibri" w:hAnsi="Calibri" w:cs="Calibri"/>
    </w:rPr>
  </w:style>
  <w:style w:type="character" w:customStyle="1" w:styleId="CharStyle23">
    <w:name w:val="Table caption_"/>
    <w:basedOn w:val="DefaultParagraphFont"/>
    <w:link w:val="Style22"/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character" w:customStyle="1" w:styleId="CharStyle24">
    <w:name w:val="Table caption + Italic"/>
    <w:basedOn w:val="CharStyle23"/>
    <w:rPr>
      <w:lang w:val="cs-CZ" w:eastAsia="cs-CZ" w:bidi="cs-CZ"/>
      <w:i/>
      <w:iCs/>
      <w:w w:val="100"/>
      <w:spacing w:val="0"/>
      <w:color w:val="000000"/>
      <w:position w:val="0"/>
    </w:rPr>
  </w:style>
  <w:style w:type="character" w:customStyle="1" w:styleId="CharStyle25">
    <w:name w:val="Table caption + Haettenschweiler,13 pt,Italic"/>
    <w:basedOn w:val="CharStyle23"/>
    <w:rPr>
      <w:lang w:val="cs-CZ" w:eastAsia="cs-CZ" w:bidi="cs-CZ"/>
      <w:i/>
      <w:iCs/>
      <w:sz w:val="26"/>
      <w:szCs w:val="26"/>
      <w:rFonts w:ascii="Haettenschweiler" w:eastAsia="Haettenschweiler" w:hAnsi="Haettenschweiler" w:cs="Haettenschweiler"/>
      <w:w w:val="100"/>
      <w:spacing w:val="0"/>
      <w:color w:val="000000"/>
      <w:position w:val="0"/>
    </w:rPr>
  </w:style>
  <w:style w:type="character" w:customStyle="1" w:styleId="CharStyle27">
    <w:name w:val="Table caption (2)_"/>
    <w:basedOn w:val="DefaultParagraphFont"/>
    <w:link w:val="Style26"/>
    <w:rPr>
      <w:b w:val="0"/>
      <w:bCs w:val="0"/>
      <w:i w:val="0"/>
      <w:iCs w:val="0"/>
      <w:u w:val="none"/>
      <w:strike w:val="0"/>
      <w:smallCaps w:val="0"/>
      <w:sz w:val="26"/>
      <w:szCs w:val="26"/>
      <w:rFonts w:ascii="Yu Gothic Medium" w:eastAsia="Yu Gothic Medium" w:hAnsi="Yu Gothic Medium" w:cs="Yu Gothic Medium"/>
    </w:rPr>
  </w:style>
  <w:style w:type="character" w:customStyle="1" w:styleId="CharStyle28">
    <w:name w:val="Table caption (2) + Arial,20 pt,Bold,Italic"/>
    <w:basedOn w:val="CharStyle27"/>
    <w:rPr>
      <w:lang w:val="cs-CZ" w:eastAsia="cs-CZ" w:bidi="cs-CZ"/>
      <w:b/>
      <w:bCs/>
      <w:i/>
      <w:iCs/>
      <w:sz w:val="40"/>
      <w:szCs w:val="40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29">
    <w:name w:val="Body text (2) + Calibri,14 pt,Not Bold"/>
    <w:basedOn w:val="CharStyle5"/>
    <w:rPr>
      <w:lang w:val="cs-CZ" w:eastAsia="cs-CZ" w:bidi="cs-CZ"/>
      <w:b/>
      <w:bCs/>
      <w:sz w:val="28"/>
      <w:szCs w:val="28"/>
      <w:rFonts w:ascii="Calibri" w:eastAsia="Calibri" w:hAnsi="Calibri" w:cs="Calibri"/>
      <w:w w:val="100"/>
      <w:spacing w:val="0"/>
      <w:color w:val="000000"/>
      <w:position w:val="0"/>
    </w:rPr>
  </w:style>
  <w:style w:type="character" w:customStyle="1" w:styleId="CharStyle30">
    <w:name w:val="Body text (2) + Calibri,4 pt,Not Bold"/>
    <w:basedOn w:val="CharStyle5"/>
    <w:rPr>
      <w:lang w:val="cs-CZ" w:eastAsia="cs-CZ" w:bidi="cs-CZ"/>
      <w:b/>
      <w:bCs/>
      <w:sz w:val="8"/>
      <w:szCs w:val="8"/>
      <w:rFonts w:ascii="Calibri" w:eastAsia="Calibri" w:hAnsi="Calibri" w:cs="Calibri"/>
      <w:w w:val="100"/>
      <w:spacing w:val="0"/>
      <w:color w:val="000000"/>
      <w:position w:val="0"/>
    </w:rPr>
  </w:style>
  <w:style w:type="character" w:customStyle="1" w:styleId="CharStyle32">
    <w:name w:val="Body text (7)_"/>
    <w:basedOn w:val="DefaultParagraphFont"/>
    <w:link w:val="Style31"/>
    <w:rPr>
      <w:b w:val="0"/>
      <w:bCs w:val="0"/>
      <w:i/>
      <w:iCs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34">
    <w:name w:val="Body text (8)_"/>
    <w:basedOn w:val="DefaultParagraphFont"/>
    <w:link w:val="Style33"/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36">
    <w:name w:val="Body text (9)_"/>
    <w:basedOn w:val="DefaultParagraphFont"/>
    <w:link w:val="Style35"/>
    <w:rPr>
      <w:b w:val="0"/>
      <w:bCs w:val="0"/>
      <w:i w:val="0"/>
      <w:iCs w:val="0"/>
      <w:u w:val="none"/>
      <w:strike w:val="0"/>
      <w:smallCaps w:val="0"/>
      <w:sz w:val="21"/>
      <w:szCs w:val="21"/>
      <w:rFonts w:ascii="Arial" w:eastAsia="Arial" w:hAnsi="Arial" w:cs="Arial"/>
    </w:rPr>
  </w:style>
  <w:style w:type="character" w:customStyle="1" w:styleId="CharStyle38">
    <w:name w:val="Table caption (3)_"/>
    <w:basedOn w:val="DefaultParagraphFont"/>
    <w:link w:val="Style37"/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39">
    <w:name w:val="Body text (2) + 9.5 pt,Not Bold"/>
    <w:basedOn w:val="CharStyle5"/>
    <w:rPr>
      <w:lang w:val="cs-CZ" w:eastAsia="cs-CZ" w:bidi="cs-CZ"/>
      <w:b/>
      <w:bCs/>
      <w:sz w:val="19"/>
      <w:szCs w:val="19"/>
      <w:w w:val="100"/>
      <w:spacing w:val="0"/>
      <w:color w:val="000000"/>
      <w:position w:val="0"/>
    </w:rPr>
  </w:style>
  <w:style w:type="character" w:customStyle="1" w:styleId="CharStyle40">
    <w:name w:val="Body text (2) + 10 pt,Not Bold"/>
    <w:basedOn w:val="CharStyle5"/>
    <w:rPr>
      <w:lang w:val="cs-CZ" w:eastAsia="cs-CZ" w:bidi="cs-CZ"/>
      <w:b/>
      <w:bCs/>
      <w:sz w:val="20"/>
      <w:szCs w:val="20"/>
      <w:w w:val="100"/>
      <w:spacing w:val="0"/>
      <w:color w:val="000000"/>
      <w:position w:val="0"/>
    </w:rPr>
  </w:style>
  <w:style w:type="character" w:customStyle="1" w:styleId="CharStyle41">
    <w:name w:val="Body text (2)"/>
    <w:basedOn w:val="CharStyle5"/>
    <w:rPr>
      <w:lang w:val="cs-CZ" w:eastAsia="cs-CZ" w:bidi="cs-CZ"/>
      <w:sz w:val="18"/>
      <w:szCs w:val="18"/>
      <w:w w:val="100"/>
      <w:spacing w:val="0"/>
      <w:color w:val="000000"/>
      <w:position w:val="0"/>
    </w:rPr>
  </w:style>
  <w:style w:type="character" w:customStyle="1" w:styleId="CharStyle43">
    <w:name w:val="Other_"/>
    <w:basedOn w:val="DefaultParagraphFont"/>
    <w:link w:val="Style42"/>
    <w:rPr>
      <w:lang w:val="1024"/>
      <w:b w:val="0"/>
      <w:bCs w:val="0"/>
      <w:i w:val="0"/>
      <w:iCs w:val="0"/>
      <w:u w:val="none"/>
      <w:strike w:val="0"/>
      <w:smallCaps w:val="0"/>
      <w:sz w:val="20"/>
      <w:szCs w:val="20"/>
    </w:rPr>
  </w:style>
  <w:style w:type="character" w:customStyle="1" w:styleId="CharStyle45">
    <w:name w:val="Table caption (4)_"/>
    <w:basedOn w:val="DefaultParagraphFont"/>
    <w:link w:val="Style44"/>
    <w:rPr>
      <w:b w:val="0"/>
      <w:bCs w:val="0"/>
      <w:i w:val="0"/>
      <w:iCs w:val="0"/>
      <w:u w:val="none"/>
      <w:strike w:val="0"/>
      <w:smallCaps w:val="0"/>
      <w:sz w:val="17"/>
      <w:szCs w:val="17"/>
      <w:rFonts w:ascii="Haettenschweiler" w:eastAsia="Haettenschweiler" w:hAnsi="Haettenschweiler" w:cs="Haettenschweiler"/>
    </w:rPr>
  </w:style>
  <w:style w:type="character" w:customStyle="1" w:styleId="CharStyle47">
    <w:name w:val="Table caption (5)_"/>
    <w:basedOn w:val="DefaultParagraphFont"/>
    <w:link w:val="Style46"/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character" w:customStyle="1" w:styleId="CharStyle48">
    <w:name w:val="Table caption (5) + Yu Gothic Medium,11 pt,Italic"/>
    <w:basedOn w:val="CharStyle47"/>
    <w:rPr>
      <w:lang w:val="cs-CZ" w:eastAsia="cs-CZ" w:bidi="cs-CZ"/>
      <w:i/>
      <w:iCs/>
      <w:sz w:val="22"/>
      <w:szCs w:val="22"/>
      <w:rFonts w:ascii="Yu Gothic Medium" w:eastAsia="Yu Gothic Medium" w:hAnsi="Yu Gothic Medium" w:cs="Yu Gothic Medium"/>
      <w:w w:val="100"/>
      <w:spacing w:val="0"/>
      <w:color w:val="000000"/>
      <w:position w:val="0"/>
    </w:rPr>
  </w:style>
  <w:style w:type="character" w:customStyle="1" w:styleId="CharStyle50">
    <w:name w:val="Body text (10)_"/>
    <w:basedOn w:val="DefaultParagraphFont"/>
    <w:link w:val="Style49"/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character" w:customStyle="1" w:styleId="CharStyle51">
    <w:name w:val="Body text (10) + 8.5 pt,Bold"/>
    <w:basedOn w:val="CharStyle50"/>
    <w:rPr>
      <w:lang w:val="cs-CZ" w:eastAsia="cs-CZ" w:bidi="cs-CZ"/>
      <w:b/>
      <w:bCs/>
      <w:sz w:val="17"/>
      <w:szCs w:val="17"/>
      <w:w w:val="100"/>
      <w:spacing w:val="0"/>
      <w:color w:val="000000"/>
      <w:position w:val="0"/>
    </w:rPr>
  </w:style>
  <w:style w:type="character" w:customStyle="1" w:styleId="CharStyle52">
    <w:name w:val="Body text (10)"/>
    <w:basedOn w:val="CharStyle50"/>
    <w:rPr>
      <w:lang w:val="cs-CZ" w:eastAsia="cs-CZ" w:bidi="cs-CZ"/>
      <w:sz w:val="16"/>
      <w:szCs w:val="16"/>
      <w:w w:val="100"/>
      <w:spacing w:val="0"/>
      <w:color w:val="000000"/>
      <w:position w:val="0"/>
    </w:rPr>
  </w:style>
  <w:style w:type="paragraph" w:customStyle="1" w:styleId="Style2">
    <w:name w:val="Heading #2"/>
    <w:basedOn w:val="Normal"/>
    <w:link w:val="CharStyle3"/>
    <w:pPr>
      <w:widowControl w:val="0"/>
      <w:shd w:val="clear" w:color="auto" w:fill="FFFFFF"/>
      <w:jc w:val="center"/>
      <w:outlineLvl w:val="1"/>
      <w:spacing w:line="312" w:lineRule="exact"/>
    </w:pPr>
    <w:rPr>
      <w:b/>
      <w:bCs/>
      <w:i w:val="0"/>
      <w:iCs w:val="0"/>
      <w:u w:val="none"/>
      <w:strike w:val="0"/>
      <w:smallCaps w:val="0"/>
      <w:rFonts w:ascii="Cambria" w:eastAsia="Cambria" w:hAnsi="Cambria" w:cs="Cambria"/>
    </w:rPr>
  </w:style>
  <w:style w:type="paragraph" w:customStyle="1" w:styleId="Style4">
    <w:name w:val="Body text (2)"/>
    <w:basedOn w:val="Normal"/>
    <w:link w:val="CharStyle5"/>
    <w:pPr>
      <w:widowControl w:val="0"/>
      <w:shd w:val="clear" w:color="auto" w:fill="FFFFFF"/>
      <w:jc w:val="both"/>
      <w:spacing w:before="360" w:after="360" w:line="200" w:lineRule="exact"/>
    </w:pPr>
    <w:rPr>
      <w:b/>
      <w:bCs/>
      <w:i w:val="0"/>
      <w:iCs w:val="0"/>
      <w:u w:val="none"/>
      <w:strike w:val="0"/>
      <w:smallCaps w:val="0"/>
      <w:sz w:val="18"/>
      <w:szCs w:val="18"/>
      <w:rFonts w:ascii="Arial" w:eastAsia="Arial" w:hAnsi="Arial" w:cs="Arial"/>
    </w:rPr>
  </w:style>
  <w:style w:type="paragraph" w:customStyle="1" w:styleId="Style7">
    <w:name w:val="Heading #3"/>
    <w:basedOn w:val="Normal"/>
    <w:link w:val="CharStyle8"/>
    <w:pPr>
      <w:widowControl w:val="0"/>
      <w:shd w:val="clear" w:color="auto" w:fill="FFFFFF"/>
      <w:outlineLvl w:val="2"/>
      <w:spacing w:line="283" w:lineRule="exact"/>
    </w:pPr>
    <w:rPr>
      <w:b w:val="0"/>
      <w:bCs w:val="0"/>
      <w:i w:val="0"/>
      <w:iCs w:val="0"/>
      <w:u w:val="none"/>
      <w:strike w:val="0"/>
      <w:smallCaps w:val="0"/>
      <w:rFonts w:ascii="Cambria" w:eastAsia="Cambria" w:hAnsi="Cambria" w:cs="Cambria"/>
    </w:rPr>
  </w:style>
  <w:style w:type="paragraph" w:customStyle="1" w:styleId="Style9">
    <w:name w:val="Body text (3)"/>
    <w:basedOn w:val="Normal"/>
    <w:link w:val="CharStyle10"/>
    <w:pPr>
      <w:widowControl w:val="0"/>
      <w:shd w:val="clear" w:color="auto" w:fill="FFFFFF"/>
      <w:jc w:val="both"/>
      <w:spacing w:before="120" w:line="182" w:lineRule="exact"/>
    </w:pPr>
    <w:rPr>
      <w:b w:val="0"/>
      <w:bCs w:val="0"/>
      <w:i w:val="0"/>
      <w:iCs w:val="0"/>
      <w:u w:val="none"/>
      <w:strike w:val="0"/>
      <w:smallCaps w:val="0"/>
      <w:sz w:val="18"/>
      <w:szCs w:val="18"/>
      <w:rFonts w:ascii="Arial" w:eastAsia="Arial" w:hAnsi="Arial" w:cs="Arial"/>
    </w:rPr>
  </w:style>
  <w:style w:type="paragraph" w:customStyle="1" w:styleId="Style14">
    <w:name w:val="Body text (4)"/>
    <w:basedOn w:val="Normal"/>
    <w:link w:val="CharStyle15"/>
    <w:pPr>
      <w:widowControl w:val="0"/>
      <w:shd w:val="clear" w:color="auto" w:fill="FFFFFF"/>
      <w:spacing w:line="182" w:lineRule="exact"/>
    </w:pPr>
    <w:rPr>
      <w:b/>
      <w:bCs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paragraph" w:customStyle="1" w:styleId="Style16">
    <w:name w:val="Body text (5)"/>
    <w:basedOn w:val="Normal"/>
    <w:link w:val="CharStyle17"/>
    <w:pPr>
      <w:widowControl w:val="0"/>
      <w:shd w:val="clear" w:color="auto" w:fill="FFFFFF"/>
      <w:spacing w:line="182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paragraph" w:customStyle="1" w:styleId="Style18">
    <w:name w:val="Body text (6)"/>
    <w:basedOn w:val="Normal"/>
    <w:link w:val="CharStyle19"/>
    <w:pPr>
      <w:widowControl w:val="0"/>
      <w:shd w:val="clear" w:color="auto" w:fill="FFFFFF"/>
      <w:jc w:val="both"/>
      <w:spacing w:line="178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paragraph" w:customStyle="1" w:styleId="Style20">
    <w:name w:val="Heading #1"/>
    <w:basedOn w:val="Normal"/>
    <w:link w:val="CharStyle21"/>
    <w:pPr>
      <w:widowControl w:val="0"/>
      <w:shd w:val="clear" w:color="auto" w:fill="FFFFFF"/>
      <w:outlineLvl w:val="0"/>
      <w:spacing w:before="580" w:line="268" w:lineRule="exact"/>
    </w:pPr>
    <w:rPr>
      <w:b w:val="0"/>
      <w:bCs w:val="0"/>
      <w:i w:val="0"/>
      <w:iCs w:val="0"/>
      <w:u w:val="none"/>
      <w:strike w:val="0"/>
      <w:smallCaps w:val="0"/>
      <w:sz w:val="32"/>
      <w:szCs w:val="32"/>
      <w:rFonts w:ascii="Calibri" w:eastAsia="Calibri" w:hAnsi="Calibri" w:cs="Calibri"/>
    </w:rPr>
  </w:style>
  <w:style w:type="paragraph" w:customStyle="1" w:styleId="Style22">
    <w:name w:val="Table caption"/>
    <w:basedOn w:val="Normal"/>
    <w:link w:val="CharStyle23"/>
    <w:pPr>
      <w:widowControl w:val="0"/>
      <w:shd w:val="clear" w:color="auto" w:fill="FFFFFF"/>
      <w:jc w:val="both"/>
      <w:spacing w:line="178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paragraph" w:customStyle="1" w:styleId="Style26">
    <w:name w:val="Table caption (2)"/>
    <w:basedOn w:val="Normal"/>
    <w:link w:val="CharStyle27"/>
    <w:pPr>
      <w:widowControl w:val="0"/>
      <w:shd w:val="clear" w:color="auto" w:fill="FFFFFF"/>
      <w:jc w:val="both"/>
      <w:spacing w:line="446" w:lineRule="exact"/>
    </w:pPr>
    <w:rPr>
      <w:b w:val="0"/>
      <w:bCs w:val="0"/>
      <w:i w:val="0"/>
      <w:iCs w:val="0"/>
      <w:u w:val="none"/>
      <w:strike w:val="0"/>
      <w:smallCaps w:val="0"/>
      <w:sz w:val="26"/>
      <w:szCs w:val="26"/>
      <w:rFonts w:ascii="Yu Gothic Medium" w:eastAsia="Yu Gothic Medium" w:hAnsi="Yu Gothic Medium" w:cs="Yu Gothic Medium"/>
    </w:rPr>
  </w:style>
  <w:style w:type="paragraph" w:customStyle="1" w:styleId="Style31">
    <w:name w:val="Body text (7)"/>
    <w:basedOn w:val="Normal"/>
    <w:link w:val="CharStyle32"/>
    <w:pPr>
      <w:widowControl w:val="0"/>
      <w:shd w:val="clear" w:color="auto" w:fill="FFFFFF"/>
      <w:jc w:val="center"/>
      <w:spacing w:line="212" w:lineRule="exact"/>
    </w:pPr>
    <w:rPr>
      <w:b w:val="0"/>
      <w:bCs w:val="0"/>
      <w:i/>
      <w:iCs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33">
    <w:name w:val="Body text (8)"/>
    <w:basedOn w:val="Normal"/>
    <w:link w:val="CharStyle34"/>
    <w:pPr>
      <w:widowControl w:val="0"/>
      <w:shd w:val="clear" w:color="auto" w:fill="FFFFFF"/>
      <w:jc w:val="center"/>
      <w:spacing w:after="80" w:line="212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35">
    <w:name w:val="Body text (9)"/>
    <w:basedOn w:val="Normal"/>
    <w:link w:val="CharStyle36"/>
    <w:pPr>
      <w:widowControl w:val="0"/>
      <w:shd w:val="clear" w:color="auto" w:fill="FFFFFF"/>
      <w:spacing w:after="500" w:line="234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Arial" w:eastAsia="Arial" w:hAnsi="Arial" w:cs="Arial"/>
    </w:rPr>
  </w:style>
  <w:style w:type="paragraph" w:customStyle="1" w:styleId="Style37">
    <w:name w:val="Table caption (3)"/>
    <w:basedOn w:val="Normal"/>
    <w:link w:val="CharStyle38"/>
    <w:pPr>
      <w:widowControl w:val="0"/>
      <w:shd w:val="clear" w:color="auto" w:fill="FFFFFF"/>
      <w:jc w:val="right"/>
      <w:spacing w:line="212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42">
    <w:name w:val="Other"/>
    <w:basedOn w:val="Normal"/>
    <w:link w:val="CharStyle43"/>
    <w:pPr>
      <w:widowControl w:val="0"/>
      <w:shd w:val="clear" w:color="auto" w:fill="FFFFFF"/>
    </w:pPr>
    <w:rPr>
      <w:lang w:val="1024"/>
      <w:b w:val="0"/>
      <w:bCs w:val="0"/>
      <w:i w:val="0"/>
      <w:iCs w:val="0"/>
      <w:u w:val="none"/>
      <w:strike w:val="0"/>
      <w:smallCaps w:val="0"/>
      <w:sz w:val="20"/>
      <w:szCs w:val="20"/>
    </w:rPr>
  </w:style>
  <w:style w:type="paragraph" w:customStyle="1" w:styleId="Style44">
    <w:name w:val="Table caption (4)"/>
    <w:basedOn w:val="Normal"/>
    <w:link w:val="CharStyle45"/>
    <w:pPr>
      <w:widowControl w:val="0"/>
      <w:shd w:val="clear" w:color="auto" w:fill="FFFFFF"/>
      <w:spacing w:line="190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Haettenschweiler" w:eastAsia="Haettenschweiler" w:hAnsi="Haettenschweiler" w:cs="Haettenschweiler"/>
    </w:rPr>
  </w:style>
  <w:style w:type="paragraph" w:customStyle="1" w:styleId="Style46">
    <w:name w:val="Table caption (5)"/>
    <w:basedOn w:val="Normal"/>
    <w:link w:val="CharStyle47"/>
    <w:pPr>
      <w:widowControl w:val="0"/>
      <w:shd w:val="clear" w:color="auto" w:fill="FFFFFF"/>
      <w:jc w:val="right"/>
      <w:spacing w:line="256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paragraph" w:customStyle="1" w:styleId="Style49">
    <w:name w:val="Body text (10)"/>
    <w:basedOn w:val="Normal"/>
    <w:link w:val="CharStyle50"/>
    <w:pPr>
      <w:widowControl w:val="0"/>
      <w:shd w:val="clear" w:color="auto" w:fill="FFFFFF"/>
      <w:spacing w:line="206" w:lineRule="exact"/>
      <w:ind w:hanging="340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