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8C" w:rsidRDefault="00694379">
      <w:pPr>
        <w:pStyle w:val="Zkladntext20"/>
        <w:spacing w:line="240" w:lineRule="auto"/>
        <w:ind w:left="0" w:right="960"/>
      </w:pPr>
      <w:r>
        <w:rPr>
          <w:rStyle w:val="Zkladntext2"/>
        </w:rPr>
        <w:t>2025005201</w:t>
      </w:r>
    </w:p>
    <w:p w:rsidR="0063748C" w:rsidRDefault="00694379">
      <w:pPr>
        <w:pStyle w:val="Nadpis50"/>
        <w:keepNext/>
        <w:keepLines/>
      </w:pPr>
      <w:bookmarkStart w:id="0" w:name="bookmark0"/>
      <w:r>
        <w:rPr>
          <w:rStyle w:val="Nadpis5"/>
          <w:b/>
          <w:bCs/>
        </w:rPr>
        <w:t>RÁMCOVÁ KUPNÍ SMLOUVA</w:t>
      </w:r>
      <w:bookmarkEnd w:id="0"/>
    </w:p>
    <w:p w:rsidR="0063748C" w:rsidRDefault="00694379">
      <w:pPr>
        <w:pStyle w:val="Nadpis60"/>
        <w:keepNext/>
        <w:keepLines/>
        <w:ind w:left="2040" w:hanging="1280"/>
      </w:pPr>
      <w:bookmarkStart w:id="1" w:name="bookmark2"/>
      <w:r>
        <w:rPr>
          <w:rStyle w:val="Nadpis6"/>
        </w:rPr>
        <w:t>uzavřená v souladu s ustanovením § 2079 a násl. zákona č. 89/2012 Sb., občanský zákoník, mezi níže uvedenými smluvními stranami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6379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Jméno: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52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Sídlo: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52" w:lineRule="auto"/>
            </w:pPr>
            <w:proofErr w:type="gramStart"/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</w:t>
            </w:r>
            <w:r>
              <w:rPr>
                <w:rStyle w:val="Jin"/>
                <w:spacing w:val="6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hd w:val="clear" w:color="auto" w:fill="000000"/>
              </w:rPr>
              <w:t>....................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...............................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lang w:val="en-US" w:eastAsia="en-US" w:bidi="en-US"/>
              </w:rPr>
              <w:t xml:space="preserve">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  <w:proofErr w:type="gramEnd"/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IČO: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6379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9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63748C" w:rsidRDefault="00694379">
      <w:pPr>
        <w:pStyle w:val="Titulektabulky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„kupující</w:t>
      </w:r>
      <w:r>
        <w:rPr>
          <w:rStyle w:val="Titulektabulky"/>
          <w:b/>
          <w:bCs/>
          <w:i/>
          <w:iCs/>
          <w:sz w:val="19"/>
          <w:szCs w:val="19"/>
          <w:vertAlign w:val="superscript"/>
        </w:rPr>
        <w:t>1</w:t>
      </w:r>
      <w:r>
        <w:rPr>
          <w:rStyle w:val="Titulektabulky"/>
          <w:b/>
          <w:bCs/>
          <w:i/>
          <w:iCs/>
          <w:sz w:val="19"/>
          <w:szCs w:val="19"/>
        </w:rPr>
        <w:t>)</w:t>
      </w:r>
    </w:p>
    <w:p w:rsidR="0063748C" w:rsidRDefault="0063748C">
      <w:pPr>
        <w:spacing w:after="259" w:line="1" w:lineRule="exact"/>
      </w:pPr>
    </w:p>
    <w:p w:rsidR="0063748C" w:rsidRDefault="006374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6374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line="240" w:lineRule="auto"/>
            </w:pPr>
            <w:r>
              <w:rPr>
                <w:rStyle w:val="Jin"/>
              </w:rPr>
              <w:t>Cl</w:t>
            </w:r>
          </w:p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MOIRA CZ, a.s.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Antala Staška 114/20,140 00 Praha 4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Jednající: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Ing. Marcela</w:t>
            </w:r>
            <w:r>
              <w:rPr>
                <w:rStyle w:val="Jin"/>
              </w:rPr>
              <w:t xml:space="preserve"> Vlčková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3"/>
                <w:shd w:val="clear" w:color="auto" w:fill="000000"/>
              </w:rPr>
              <w:t>............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IČO: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26479761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DIČ:</w:t>
            </w:r>
          </w:p>
        </w:tc>
        <w:tc>
          <w:tcPr>
            <w:tcW w:w="6374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CZ26479761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17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Městský soud v Praze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 B 7344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17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4" w:type="dxa"/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802032004/2700</w:t>
            </w:r>
          </w:p>
        </w:tc>
      </w:tr>
    </w:tbl>
    <w:p w:rsidR="0063748C" w:rsidRDefault="00694379">
      <w:pPr>
        <w:pStyle w:val="Titulektabulky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„prodávající')</w:t>
      </w:r>
    </w:p>
    <w:p w:rsidR="0063748C" w:rsidRDefault="0063748C">
      <w:pPr>
        <w:spacing w:after="599" w:line="1" w:lineRule="exact"/>
      </w:pP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100" w:line="293" w:lineRule="auto"/>
        <w:ind w:left="400" w:hanging="400"/>
        <w:jc w:val="both"/>
      </w:pPr>
      <w:r>
        <w:rPr>
          <w:rStyle w:val="Zkladntext"/>
        </w:rPr>
        <w:t>Prodávající je oprávněn na základě svého vlastnického práva nakládat se zbožím v podobě funkčních trik s krátkým rukávem, funkčních trik s dlouhým rukávek a trik s krátkým a dlouhým rukávem pro tým specializovaných</w:t>
      </w:r>
      <w:r>
        <w:rPr>
          <w:rStyle w:val="Zkladntext"/>
        </w:rPr>
        <w:t xml:space="preserve"> činností, jejichž specifikace, vč. jednotkových cen, je uvedena v příloze č. 1 této smlouvy.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260" w:line="290" w:lineRule="auto"/>
        <w:ind w:left="400" w:hanging="400"/>
        <w:jc w:val="both"/>
      </w:pPr>
      <w:r>
        <w:rPr>
          <w:rStyle w:val="Zkladntext"/>
        </w:rPr>
        <w:t xml:space="preserve">Prodávající se zavazuje dodávat zboží podle či. 1 této smlouvy kupujícímu a převádět na Jihomoravský kraj, jako jeho zřizovatele, vlastnické právo k tomuto zboží, a to ve specifikaci a rozsahu dle jednotlivých dílčích kupních smluv. Jednotlivá dílčí kupní </w:t>
      </w:r>
      <w:r>
        <w:rPr>
          <w:rStyle w:val="Zkladntext"/>
        </w:rPr>
        <w:t>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</w:t>
      </w:r>
      <w:r>
        <w:rPr>
          <w:rStyle w:val="Zkladntext"/>
        </w:rPr>
        <w:t xml:space="preserve">ikaci a množství objednaného zboží, datum a jméno kupujícího. Výzvu (objednávku) kupujícího lze učinit i elektronickou formou (e-mailem). Prodávající se zavazuje plnit svůj závazek k dodání zboží podle čl. 1 této smlouvy vždy nejpozději </w:t>
      </w:r>
      <w:r>
        <w:rPr>
          <w:rStyle w:val="Zkladntext"/>
          <w:b/>
          <w:bCs/>
        </w:rPr>
        <w:t xml:space="preserve">do </w:t>
      </w:r>
      <w:proofErr w:type="gramStart"/>
      <w:r>
        <w:rPr>
          <w:rStyle w:val="Zkladntext"/>
          <w:b/>
          <w:bCs/>
        </w:rPr>
        <w:t>30-ti</w:t>
      </w:r>
      <w:proofErr w:type="gramEnd"/>
      <w:r>
        <w:rPr>
          <w:rStyle w:val="Zkladntext"/>
          <w:b/>
          <w:bCs/>
        </w:rPr>
        <w:t xml:space="preserve"> dní </w:t>
      </w:r>
      <w:r>
        <w:rPr>
          <w:rStyle w:val="Zkladntext"/>
        </w:rPr>
        <w:t>ode dn</w:t>
      </w:r>
      <w:r>
        <w:rPr>
          <w:rStyle w:val="Zkladntext"/>
        </w:rPr>
        <w:t>e účinnosti příslušné dílčí kupní smlouvy, nebude-li dohodnuto jinak.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0" w:line="290" w:lineRule="auto"/>
      </w:pPr>
      <w:r>
        <w:rPr>
          <w:rStyle w:val="Zkladntext"/>
        </w:rPr>
        <w:t>Prodávající se přitom zavazuje dodat kupujícímu prvních:</w:t>
      </w:r>
    </w:p>
    <w:p w:rsidR="0063748C" w:rsidRDefault="00694379">
      <w:pPr>
        <w:pStyle w:val="Zkladntext1"/>
        <w:numPr>
          <w:ilvl w:val="0"/>
          <w:numId w:val="2"/>
        </w:numPr>
        <w:tabs>
          <w:tab w:val="left" w:pos="752"/>
        </w:tabs>
        <w:spacing w:after="0" w:line="290" w:lineRule="auto"/>
        <w:ind w:left="780" w:hanging="360"/>
        <w:jc w:val="both"/>
      </w:pPr>
      <w:r>
        <w:rPr>
          <w:rStyle w:val="Zkladntext"/>
        </w:rPr>
        <w:t>462 ks funkčních trik s krátkým rukávem podle čl. 1 této smlouvy, a to přímo na základě tohoto ujednání této smlouvy a ve lhůtě d</w:t>
      </w:r>
      <w:r>
        <w:rPr>
          <w:rStyle w:val="Zkladntext"/>
        </w:rPr>
        <w:t>o 4 týdnů ode dne účinnosti této smlouvy,</w:t>
      </w:r>
    </w:p>
    <w:p w:rsidR="0063748C" w:rsidRDefault="00694379">
      <w:pPr>
        <w:pStyle w:val="Zkladntext1"/>
        <w:numPr>
          <w:ilvl w:val="0"/>
          <w:numId w:val="2"/>
        </w:numPr>
        <w:tabs>
          <w:tab w:val="left" w:pos="742"/>
        </w:tabs>
        <w:spacing w:after="0" w:line="290" w:lineRule="auto"/>
        <w:ind w:left="780" w:hanging="360"/>
        <w:jc w:val="both"/>
      </w:pPr>
      <w:r>
        <w:rPr>
          <w:rStyle w:val="Zkladntext"/>
        </w:rPr>
        <w:t>300 ks funkčních trik s dlouhým rukávem podle čl. 1 této smlouvy, a to přímo na základě tohoto ujednání této smlouvy a ve lhůtě do 12 týdnů ode dne účinnosti této smlouvy,</w:t>
      </w:r>
    </w:p>
    <w:p w:rsidR="0063748C" w:rsidRDefault="00694379">
      <w:pPr>
        <w:pStyle w:val="Zkladntext1"/>
        <w:numPr>
          <w:ilvl w:val="0"/>
          <w:numId w:val="2"/>
        </w:numPr>
        <w:tabs>
          <w:tab w:val="left" w:pos="757"/>
        </w:tabs>
        <w:spacing w:after="0" w:line="290" w:lineRule="auto"/>
        <w:ind w:left="780" w:hanging="360"/>
        <w:jc w:val="both"/>
      </w:pPr>
      <w:r>
        <w:rPr>
          <w:rStyle w:val="Zkladntext"/>
        </w:rPr>
        <w:t>40 ks trik s dlouhým rukávem pro tým speci</w:t>
      </w:r>
      <w:r>
        <w:rPr>
          <w:rStyle w:val="Zkladntext"/>
        </w:rPr>
        <w:t>alizovaných činností a 54 ks trik s krátkým rukávem pro tým specializovaných činností podle čl. 1 této smlouvy, a to přímo na základě tohoto ujednání této smlouvy a ve lhůtě do 4 týdnů ode dne účinnosti této smlouvy, jinak za podmínek dle této smlouvy. Dal</w:t>
      </w:r>
      <w:r>
        <w:rPr>
          <w:rStyle w:val="Zkladntext"/>
        </w:rPr>
        <w:t>ší dodávky budou realizovány postupem pro jednotlivé dílčí kupní smlouvy dle čl. 2 této smlouvy.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260"/>
        <w:ind w:left="400" w:hanging="400"/>
        <w:jc w:val="both"/>
      </w:pPr>
      <w:r>
        <w:rPr>
          <w:rStyle w:val="Zkladntext"/>
        </w:rPr>
        <w:t>Závazek prodávajícího ke splnění jeho závazku k dodání zboží podle čl. 1 této smlouvy se pak považuje za splněný po faktickém předání a převzetí zboží prostého</w:t>
      </w:r>
      <w:r>
        <w:rPr>
          <w:rStyle w:val="Zkladntext"/>
        </w:rPr>
        <w:t xml:space="preserve"> všech vad na základě písemného předávacího </w:t>
      </w:r>
      <w:r>
        <w:rPr>
          <w:rStyle w:val="Zkladntext"/>
        </w:rPr>
        <w:lastRenderedPageBreak/>
        <w:t>protokolu, podepsaného oběma stranami.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260"/>
        <w:ind w:left="400" w:hanging="400"/>
        <w:jc w:val="both"/>
      </w:pPr>
      <w:r>
        <w:rPr>
          <w:rStyle w:val="Zkladntext"/>
        </w:rPr>
        <w:t xml:space="preserve">Kupující se zavazuje převzít objednané zboží podle čl. 1 této smlouvy, prosté všech zjevných vad, ve lhůtě a místě plnění, kterým se rozumí sídlo kupujícího dle záhlaví </w:t>
      </w:r>
      <w:proofErr w:type="spellStart"/>
      <w:r>
        <w:rPr>
          <w:rStyle w:val="Zkladntext"/>
        </w:rPr>
        <w:t>ktéto</w:t>
      </w:r>
      <w:proofErr w:type="spellEnd"/>
      <w:r>
        <w:rPr>
          <w:rStyle w:val="Zkladntext"/>
        </w:rPr>
        <w:t xml:space="preserve"> smlouvě. Kupující je oprávněn odmítnout převzetí zboží, bude-li se na něm vyskytovat jakákoliv vada.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Nebezpečí škody na převáděném zboží a vlastnické právo k tomuto zboží přechází z prodávajícího na kupujícího dnem splnění závazku prodávajícího k dod</w:t>
      </w:r>
      <w:r>
        <w:rPr>
          <w:rStyle w:val="Zkladntext"/>
        </w:rPr>
        <w:t>ání zboží podle čl. 1 této smlouvy způsobem podle čl. 5 této smlouvy.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52" w:lineRule="auto"/>
        <w:ind w:left="400" w:hanging="400"/>
        <w:jc w:val="both"/>
      </w:pPr>
      <w:r>
        <w:rPr>
          <w:rStyle w:val="Zkladntext"/>
        </w:rPr>
        <w:t xml:space="preserve">Kupující se zavazuje zaplatit prodávajícímu za předmět koupě a prodeje podle čl. 1 této smlouvy kupní cenu ve výši součinu počtu dodaných kusů zboží podle čl. 1 této smlouvy a </w:t>
      </w:r>
      <w:r>
        <w:rPr>
          <w:rStyle w:val="Zkladntext"/>
        </w:rPr>
        <w:t>jednotkových cen tohoto zboží dle přílohy č. 1. Součástí těchto cen jsou veškeré náklady prodávajícího na splnění jeho závazku k dodání zboží podle této smlouvy. Výše uvedené ceny se prodávající zavazuje garantovat po dobu podle čl. 21 této smlouvy.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3" w:lineRule="auto"/>
        <w:ind w:left="400" w:hanging="400"/>
        <w:jc w:val="both"/>
      </w:pPr>
      <w:r>
        <w:rPr>
          <w:rStyle w:val="Zkladntext"/>
        </w:rPr>
        <w:t xml:space="preserve">Kupní </w:t>
      </w:r>
      <w:r>
        <w:rPr>
          <w:rStyle w:val="Zkladntext"/>
        </w:rPr>
        <w:t>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</w:t>
      </w:r>
      <w:r>
        <w:rPr>
          <w:rStyle w:val="Zkladntext"/>
        </w:rPr>
        <w:t xml:space="preserve">adu).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P25V00001923. </w:t>
      </w:r>
      <w:r>
        <w:rPr>
          <w:rStyle w:val="Zkladntext"/>
        </w:rPr>
        <w:t>Součástí f</w:t>
      </w:r>
      <w:r>
        <w:rPr>
          <w:rStyle w:val="Zkladntext"/>
        </w:rPr>
        <w:t xml:space="preserve">aktury bude rovněž kopie oboustranně podepsaného předávacího protokolu dle čl. 4 této smlouvy. Nebude-li faktura splňovat veškeré náležitosti daňového dokladu podle zákona a další náležitosti podle této smlouvy, je kupující oprávněn vrátit takovou fakturu </w:t>
      </w:r>
      <w:r>
        <w:rPr>
          <w:rStyle w:val="Zkladntext"/>
        </w:rPr>
        <w:t>prodávajícímu k opravě, přičemž doba její splatnosti začne znovu běžet ode dne doručení opravené faktury kupujícímu.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after="260" w:line="290" w:lineRule="auto"/>
        <w:ind w:left="400" w:hanging="400"/>
        <w:jc w:val="both"/>
      </w:pPr>
      <w:r>
        <w:rPr>
          <w:rStyle w:val="Zkladntext"/>
        </w:rPr>
        <w:t>S převodem zboží je podle čl. 1 této smlouvy spojena záruka za jeho jakost v trvání 24 měsíců ode dne splnění závazku prodávajícího k dodán</w:t>
      </w:r>
      <w:r>
        <w:rPr>
          <w:rStyle w:val="Zkladntext"/>
        </w:rPr>
        <w:t>í příslušného zboží. V rámci záruky se prodávající zavazuje, že zboží podle čl. 1 této smlouvy bude mít po dobu uvedené záruční lhůty vlastnosti, které jsou dohodnuty, a které jsou stanoveny právními předpisy nebo technickými normami nebo jsou u zboží toho</w:t>
      </w:r>
      <w:r>
        <w:rPr>
          <w:rStyle w:val="Zkladntext"/>
        </w:rPr>
        <w:t>to druhu obvyklé.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3" w:lineRule="auto"/>
        <w:ind w:left="400" w:hanging="400"/>
        <w:jc w:val="both"/>
      </w:pPr>
      <w:r>
        <w:rPr>
          <w:rStyle w:val="Zkladntext"/>
        </w:rPr>
        <w:t>Prodávající se zavazuje, že bude bezplatně odstraňovat vady, které se na zboží podle čl. 1 této smlouvy vyskytnou v záruční lhůtě podle čl. 9 této smlouvy, a to ve lhůtě do 4 pracovních dnů od doručení příslušné písemné nebo e-mailové rek</w:t>
      </w:r>
      <w:r>
        <w:rPr>
          <w:rStyle w:val="Zkladntext"/>
        </w:rPr>
        <w:t>lamace kupujícího, pokud nebude dohodnuto jinak. Vzhledem k povaze zboží podle čl. 1 této smlouvy lze přitom odstranění vady provést jen výměnou vadného zboží za nové bezvadné.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Pro případ sporu o oprávněnost reklamace se prodávajícímu vyhrazuje právo necha</w:t>
      </w:r>
      <w:r>
        <w:rPr>
          <w:rStyle w:val="Zkladntext"/>
        </w:rPr>
        <w:t xml:space="preserve">t </w:t>
      </w:r>
      <w:proofErr w:type="spellStart"/>
      <w:r>
        <w:rPr>
          <w:rStyle w:val="Zkladntext"/>
        </w:rPr>
        <w:t>výhotovit</w:t>
      </w:r>
      <w:proofErr w:type="spellEnd"/>
      <w:r>
        <w:rPr>
          <w:rStyle w:val="Zkladntext"/>
        </w:rPr>
        <w:t xml:space="preserve">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Neodstraní-li pro</w:t>
      </w:r>
      <w:r>
        <w:rPr>
          <w:rStyle w:val="Zkladntext"/>
        </w:rPr>
        <w:t>dávající vady zboží ve lhůtě podle čl. 10 této smlouvy nebo v něm z důvodů na své straně nepokračuje, a to ani po písemné výzvě ze strany kupujícího, je kupující oprávněn nechat provést toto odstranění třetí osobou na náklady prodávajícího.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3" w:lineRule="auto"/>
        <w:ind w:left="400" w:hanging="400"/>
        <w:jc w:val="both"/>
      </w:pPr>
      <w:r>
        <w:rPr>
          <w:rStyle w:val="Zkladntext"/>
        </w:rPr>
        <w:t>Pro případ prod</w:t>
      </w:r>
      <w:r>
        <w:rPr>
          <w:rStyle w:val="Zkladntext"/>
        </w:rPr>
        <w:t>lení se splněním závazku prodávajícího k dodání zboží ve lhůtě podle čl. 2 a 3 této smlouvy se prodávající zavazuje platit kupujícímu smluvní pokutu ve výši 0,1 % z kupní ceny podle čl. 7 této smlouvy za každý započatý den tohoto prodlení, nebude-li dohodn</w:t>
      </w:r>
      <w:r>
        <w:rPr>
          <w:rStyle w:val="Zkladntext"/>
        </w:rPr>
        <w:t>uto jinak. Pro případ prodlení s odstraněním vady ve lhůtě podle čl. 10 této smlouvy se prodávající zavazuje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 xml:space="preserve">platit kupujícímu smluvní pokutu ve výši 0,1 % z kupní ceny reklamovaného zboží za každý den tohoto prodlení. Obě strany se dohodly, že zaplacením </w:t>
      </w:r>
      <w:r>
        <w:rPr>
          <w:rStyle w:val="Zkladntext"/>
        </w:rPr>
        <w:t>smluvní pokuty podle této smlouvy není nijak dotčeno právo kupujícího na náhradu škody v plné výši. Tímto ujednáním se přitom vylučuje aplikace § 2050 zákona č. 89/2012 Sb., občanský zákoník, na vztah mezi oběma stranami podle této smlouvy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</w:t>
      </w:r>
      <w:r>
        <w:rPr>
          <w:rStyle w:val="Zkladntext"/>
        </w:rPr>
        <w:t>ení se splněním závazku prodávajícího k dodání zboží ve lhůtě podle čl. 2 a 3 této smlouvy o více, než 1 týden nebo pro případ výskytu neodstranitelné vady resp. výskytu 3 a více vad, a to i postupné, je kupující oprávněn odstoupit od jednotlivé dílčí kupn</w:t>
      </w:r>
      <w:r>
        <w:rPr>
          <w:rStyle w:val="Zkladntext"/>
        </w:rPr>
        <w:t xml:space="preserve">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prodlení kupujícího se zaplacením kupní ceny nebo její části ve lhůtě podle čl. 8 této smlouvy o víc, než 2 týdny, je prodávající oprávněn od jednotlivé dílčí kupní smlouvy i od této smlouvy odstoupi</w:t>
      </w:r>
      <w:r>
        <w:rPr>
          <w:rStyle w:val="Zkladntext"/>
        </w:rPr>
        <w:t xml:space="preserve">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 xml:space="preserve">Není-li touto smlouvou ujednáno jinak, řídí se vzájemný právní vztah mezi kupujícím a prodávajícím při realizaci této smlouvy § 2079 až 2131 zákona č. 89/2012 Sb., občanský zákoník, přičemž tato právní úprava má přednost před nepsanými </w:t>
      </w:r>
      <w:r>
        <w:rPr>
          <w:rStyle w:val="Zkladntext"/>
        </w:rPr>
        <w:t>obchodními zvyklostmi. Tímto ujednáním se přitom vylučuje aplikaci § 558 zákona č. 89/2012 Sb., občanský zákoník, na vztah mezi oběma stranami podle této smlouvy.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Tato smlouva se uzavírá na základě návrhu na její uzavření ze strany kupujícího. Předpokladem</w:t>
      </w:r>
      <w:r>
        <w:rPr>
          <w:rStyle w:val="Zkladntext"/>
        </w:rPr>
        <w:t xml:space="preserve"> uzavření této smlouvy je její písemná forma a dohoda o celém jejím obsahu jak je obsažen v jejích článcích 1 až 22. Kupující přitom předem vylučuje přijetí tohoto návrhu s dodatkem nebo odchylkou ve smyslu § 1740 odst. 3 zákona č. 89/2012 Sb., občanský zá</w:t>
      </w:r>
      <w:r>
        <w:rPr>
          <w:rStyle w:val="Zkladntext"/>
        </w:rPr>
        <w:t>koník.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</w:t>
      </w:r>
      <w:r>
        <w:rPr>
          <w:rStyle w:val="Zkladntext"/>
        </w:rPr>
        <w:t>em č. 340/2015 Sb., o registru smluv, ve znění pozdějších předpisů. Smluvní strany se dohodly, že uveřejnění smlouvy zajistí kupující.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Tuto smlouvu lze změnit nebo zrušit pouze jinou písemnou dohodou obou smluvních stran. Dále jsou smluvní strany oprávněny</w:t>
      </w:r>
      <w:r>
        <w:rPr>
          <w:rStyle w:val="Zkladntext"/>
        </w:rPr>
        <w:t xml:space="preserve"> vypovědět tuto smlouvu písemnou </w:t>
      </w:r>
      <w:proofErr w:type="gramStart"/>
      <w:r>
        <w:rPr>
          <w:rStyle w:val="Zkladntext"/>
        </w:rPr>
        <w:t>výpovědí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výpovědi druhé smluvní straně.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Tato smlouva nabývá platnosti dnem jejího uzavření po jejím podpisu oběma smluvními strana</w:t>
      </w:r>
      <w:r>
        <w:rPr>
          <w:rStyle w:val="Zkladntext"/>
        </w:rPr>
        <w:t>mi a účinnosti dnem jejího uveřejnění v Registru smluv.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5" w:lineRule="auto"/>
        <w:ind w:left="400" w:hanging="400"/>
        <w:jc w:val="both"/>
      </w:pPr>
      <w:r>
        <w:rPr>
          <w:rStyle w:val="Zkladntext"/>
        </w:rPr>
        <w:t xml:space="preserve">Tato smlouva se uzavírá na dobu určitou, a to do </w:t>
      </w:r>
      <w:r>
        <w:rPr>
          <w:rStyle w:val="Zkladntext"/>
          <w:b/>
          <w:bCs/>
        </w:rPr>
        <w:t xml:space="preserve">31. 12. 2026, </w:t>
      </w:r>
      <w:r>
        <w:rPr>
          <w:rStyle w:val="Zkladntext"/>
        </w:rPr>
        <w:t xml:space="preserve">nebo do vyčerpání finančního limitu </w:t>
      </w:r>
      <w:r>
        <w:rPr>
          <w:rStyle w:val="Zkladntext"/>
          <w:b/>
          <w:bCs/>
        </w:rPr>
        <w:t xml:space="preserve">2 300 000,- </w:t>
      </w:r>
      <w:r>
        <w:rPr>
          <w:rStyle w:val="Zkladntext"/>
        </w:rPr>
        <w:t>Kč bez DPH, podle toho, co nastane dříve.</w:t>
      </w:r>
    </w:p>
    <w:p w:rsidR="0063748C" w:rsidRDefault="00694379">
      <w:pPr>
        <w:pStyle w:val="Zkladntext1"/>
        <w:numPr>
          <w:ilvl w:val="0"/>
          <w:numId w:val="1"/>
        </w:numPr>
        <w:tabs>
          <w:tab w:val="left" w:pos="418"/>
        </w:tabs>
        <w:spacing w:line="290" w:lineRule="auto"/>
        <w:ind w:left="400" w:hanging="400"/>
        <w:jc w:val="both"/>
      </w:pPr>
      <w:r>
        <w:rPr>
          <w:rStyle w:val="Zkladntext"/>
        </w:rPr>
        <w:t>Tato smlouva se vyhotovuje ve dvou stejnopisech</w:t>
      </w:r>
      <w:r>
        <w:rPr>
          <w:rStyle w:val="Zkladntext"/>
        </w:rPr>
        <w:t xml:space="preserve"> s platností originálu, z nichž každá ze smluvních stran obdrží jedno vyhotovení. V případě, že je tato smlouva uzavřena elektronickými prostředky, obdrží každá smluvní strana jeden identický elektronický soubor.</w:t>
      </w:r>
    </w:p>
    <w:p w:rsidR="0063748C" w:rsidRDefault="00694379">
      <w:pPr>
        <w:spacing w:after="2990" w:line="1" w:lineRule="exact"/>
        <w:sectPr w:rsidR="0063748C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145" w:right="1384" w:bottom="1425" w:left="139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152400</wp:posOffset>
            </wp:positionV>
            <wp:extent cx="2377440" cy="96329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774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7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1185545</wp:posOffset>
                </wp:positionV>
                <wp:extent cx="1429385" cy="5270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Zkladntext1"/>
                              <w:spacing w:after="0" w:line="300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63748C" w:rsidRDefault="00694379">
                            <w:pPr>
                              <w:pStyle w:val="Zkladntext1"/>
                              <w:spacing w:after="0" w:line="30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5pt;margin-top:93.350000000000009pt;width:112.55pt;height:41.5pt;z-index:-18874405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5720" distB="0" distL="0" distR="0" simplePos="0" relativeHeight="62914699" behindDoc="1" locked="0" layoutInCell="1" allowOverlap="1">
            <wp:simplePos x="0" y="0"/>
            <wp:positionH relativeFrom="page">
              <wp:posOffset>4180840</wp:posOffset>
            </wp:positionH>
            <wp:positionV relativeFrom="paragraph">
              <wp:posOffset>274320</wp:posOffset>
            </wp:positionV>
            <wp:extent cx="1280160" cy="162750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8016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228600</wp:posOffset>
                </wp:positionV>
                <wp:extent cx="155575" cy="16764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Titulekobrzku"/>
                                <w:sz w:val="19"/>
                                <w:szCs w:val="19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9.19999999999999pt;margin-top:18.pt;width:12.25pt;height:13.2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6"/>
                          <w:sz w:val="19"/>
                          <w:szCs w:val="19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694690</wp:posOffset>
                </wp:positionV>
                <wp:extent cx="301625" cy="10985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Titulekobrzku"/>
                                <w:spacing w:val="3"/>
                                <w:shd w:val="clear" w:color="auto" w:fill="000000"/>
                              </w:rPr>
                              <w:t>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1.85000000000002pt;margin-top:54.700000000000003pt;width:23.75pt;height:8.65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6"/>
                          <w:spacing w:val="3"/>
                          <w:shd w:val="clear" w:color="auto" w:fill="000000"/>
                        </w:rPr>
                        <w:t>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4954905</wp:posOffset>
                </wp:positionH>
                <wp:positionV relativeFrom="paragraph">
                  <wp:posOffset>795655</wp:posOffset>
                </wp:positionV>
                <wp:extent cx="307975" cy="11303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</w:pPr>
                            <w:proofErr w:type="gramStart"/>
                            <w:r>
                              <w:rPr>
                                <w:rStyle w:val="Titulekobrzku"/>
                                <w:spacing w:val="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spacing w:val="1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....​</w:t>
                            </w:r>
                            <w:r>
                              <w:rPr>
                                <w:rStyle w:val="Titulekobrzku"/>
                                <w:spacing w:val="5"/>
                                <w:shd w:val="clear" w:color="auto" w:fill="000000"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0.15000000000003pt;margin-top:62.649999999999999pt;width:24.25pt;height:8.90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pacing w:val="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"/>
                          <w:spacing w:val="1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6"/>
                          <w:shd w:val="clear" w:color="auto" w:fill="000000"/>
                        </w:rPr>
                        <w:t>​....​</w:t>
                      </w:r>
                      <w:r>
                        <w:rPr>
                          <w:rStyle w:val="CharStyle6"/>
                          <w:spacing w:val="5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4949190</wp:posOffset>
                </wp:positionH>
                <wp:positionV relativeFrom="paragraph">
                  <wp:posOffset>902335</wp:posOffset>
                </wp:positionV>
                <wp:extent cx="243840" cy="11557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jc w:val="right"/>
                            </w:pP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.........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89.69999999999999pt;margin-top:71.049999999999997pt;width:19.199999999999999pt;height:9.0999999999999996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shd w:val="clear" w:color="auto" w:fill="000000"/>
                        </w:rPr>
                        <w:t>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807720</wp:posOffset>
                </wp:positionV>
                <wp:extent cx="389890" cy="11303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jc w:val="center"/>
                            </w:pPr>
                            <w:proofErr w:type="gramStart"/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.......​.......</w:t>
                            </w:r>
                            <w:r>
                              <w:rPr>
                                <w:rStyle w:val="Titulekobrzku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54.90000000000003pt;margin-top:63.600000000000001pt;width:30.699999999999999pt;height:8.9000000000000004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  <w:shd w:val="clear" w:color="auto" w:fill="000000"/>
                        </w:rPr>
                        <w:t>.......​.......</w:t>
                      </w:r>
                      <w:r>
                        <w:rPr>
                          <w:rStyle w:val="CharStyle6"/>
                          <w:spacing w:val="1"/>
                          <w:shd w:val="clear" w:color="auto" w:fil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911225</wp:posOffset>
                </wp:positionV>
                <wp:extent cx="125095" cy="10350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spacing w:val="7"/>
                                <w:sz w:val="10"/>
                                <w:szCs w:val="1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spacing w:val="8"/>
                                <w:sz w:val="10"/>
                                <w:szCs w:val="10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  <w:shd w:val="clear" w:color="auto" w:fill="000000"/>
                              </w:rPr>
                              <w:t>​..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77.90000000000003pt;margin-top:71.75pt;width:9.8499999999999996pt;height:8.1500000000000004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spacing w:val="7"/>
                          <w:sz w:val="10"/>
                          <w:szCs w:val="1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spacing w:val="8"/>
                          <w:sz w:val="10"/>
                          <w:szCs w:val="10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sz w:val="10"/>
                          <w:szCs w:val="10"/>
                          <w:shd w:val="clear" w:color="auto" w:fill="000000"/>
                        </w:rPr>
                        <w:t>​..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575945" distR="0" simplePos="0" relativeHeight="62914700" behindDoc="1" locked="0" layoutInCell="1" allowOverlap="1">
            <wp:simplePos x="0" y="0"/>
            <wp:positionH relativeFrom="page">
              <wp:posOffset>5625465</wp:posOffset>
            </wp:positionH>
            <wp:positionV relativeFrom="paragraph">
              <wp:posOffset>466090</wp:posOffset>
            </wp:positionV>
            <wp:extent cx="219710" cy="32893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971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5049520</wp:posOffset>
                </wp:positionH>
                <wp:positionV relativeFrom="paragraph">
                  <wp:posOffset>511810</wp:posOffset>
                </wp:positionV>
                <wp:extent cx="597535" cy="17970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ulekobrzku"/>
                                <w:spacing w:val="6"/>
                                <w:sz w:val="24"/>
                                <w:szCs w:val="24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Titulekobrzku"/>
                                <w:spacing w:val="7"/>
                                <w:sz w:val="24"/>
                                <w:szCs w:val="24"/>
                                <w:shd w:val="clear" w:color="auto" w:fill="000000"/>
                              </w:rPr>
                              <w:t>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97.60000000000002pt;margin-top:40.300000000000004pt;width:47.050000000000004pt;height:14.1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6"/>
                          <w:spacing w:val="6"/>
                          <w:sz w:val="24"/>
                          <w:szCs w:val="24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6"/>
                          <w:spacing w:val="7"/>
                          <w:sz w:val="24"/>
                          <w:szCs w:val="24"/>
                          <w:shd w:val="clear" w:color="auto" w:fill="000000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76530" distB="0" distL="45720" distR="201295" simplePos="0" relativeHeight="62914701" behindDoc="1" locked="0" layoutInCell="1" allowOverlap="1">
            <wp:simplePos x="0" y="0"/>
            <wp:positionH relativeFrom="page">
              <wp:posOffset>5381625</wp:posOffset>
            </wp:positionH>
            <wp:positionV relativeFrom="paragraph">
              <wp:posOffset>871220</wp:posOffset>
            </wp:positionV>
            <wp:extent cx="463550" cy="22542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635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694690</wp:posOffset>
                </wp:positionV>
                <wp:extent cx="707390" cy="19812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Titulekobrzku0"/>
                              <w:ind w:firstLine="180"/>
                            </w:pPr>
                            <w:r>
                              <w:rPr>
                                <w:rStyle w:val="Titulekobrzku"/>
                                <w:spacing w:val="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spacing w:val="10"/>
                                <w:shd w:val="clear" w:color="auto" w:fill="000000"/>
                              </w:rPr>
                              <w:t>..</w:t>
                            </w:r>
                          </w:p>
                          <w:p w:rsidR="0063748C" w:rsidRDefault="00694379">
                            <w:pPr>
                              <w:pStyle w:val="Titulekobrzku0"/>
                              <w:spacing w:line="230" w:lineRule="auto"/>
                            </w:pPr>
                            <w:proofErr w:type="gramStart"/>
                            <w:r>
                              <w:rPr>
                                <w:rStyle w:val="Titulekobrzku"/>
                                <w:spacing w:val="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spacing w:val="10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Titulekobrzku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Titulekobrzku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Titulekobrzku"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Titulekobrzku"/>
                                <w:spacing w:val="3"/>
                                <w:shd w:val="clear" w:color="auto" w:fill="000000"/>
                              </w:rPr>
                              <w:t>....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20.15000000000003pt;margin-top:54.700000000000003pt;width:55.700000000000003pt;height:15.6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rStyle w:val="CharStyle6"/>
                          <w:spacing w:val="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"/>
                          <w:spacing w:val="10"/>
                          <w:shd w:val="clear" w:color="auto" w:fill="000000"/>
                        </w:rPr>
                        <w:t>..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spacing w:val="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"/>
                          <w:spacing w:val="1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6"/>
                          <w:shd w:val="clear" w:color="auto" w:fill="000000"/>
                        </w:rPr>
                        <w:t>​...........</w:t>
                      </w:r>
                      <w:r>
                        <w:rPr>
                          <w:rStyle w:val="CharStyle6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6"/>
                          <w:spacing w:val="2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6"/>
                          <w:spacing w:val="3"/>
                          <w:shd w:val="clear" w:color="auto" w:fill="000000"/>
                        </w:rPr>
                        <w:t>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4186555</wp:posOffset>
                </wp:positionH>
                <wp:positionV relativeFrom="paragraph">
                  <wp:posOffset>1185545</wp:posOffset>
                </wp:positionV>
                <wp:extent cx="1283335" cy="52133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Zkladntext1"/>
                              <w:spacing w:after="0" w:line="293" w:lineRule="auto"/>
                            </w:pP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Ilág</w:t>
                            </w:r>
                            <w:proofErr w:type="spellEnd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. Marcela Vlčková len správní rady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rodávající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29.65000000000003pt;margin-top:93.350000000000009pt;width:101.05pt;height:41.050000000000004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Ilág. Marcela Vlčková len správní rady 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3748C" w:rsidRDefault="00694379">
      <w:pPr>
        <w:pStyle w:val="Zkladntext1"/>
        <w:spacing w:after="200" w:line="240" w:lineRule="auto"/>
      </w:pPr>
      <w:r>
        <w:rPr>
          <w:rStyle w:val="Zkladntext"/>
          <w:b/>
          <w:bCs/>
        </w:rPr>
        <w:t>Příloha č. 1 Specifikace a ceník</w:t>
      </w:r>
    </w:p>
    <w:p w:rsidR="0063748C" w:rsidRDefault="00694379">
      <w:pPr>
        <w:pStyle w:val="Zkladntext1"/>
        <w:spacing w:after="200" w:line="240" w:lineRule="auto"/>
        <w:jc w:val="both"/>
      </w:pPr>
      <w:r>
        <w:rPr>
          <w:rStyle w:val="Zkladntext"/>
          <w:b/>
          <w:bCs/>
          <w:u w:val="single"/>
        </w:rPr>
        <w:t>FUNKČNÍ TRIKA KRÁTKÝ A DLOUHÝ RUKÁV</w:t>
      </w:r>
    </w:p>
    <w:p w:rsidR="0063748C" w:rsidRDefault="00694379">
      <w:pPr>
        <w:pStyle w:val="Nadpis70"/>
        <w:keepNext/>
        <w:keepLines/>
      </w:pPr>
      <w:bookmarkStart w:id="2" w:name="bookmark4"/>
      <w:r>
        <w:rPr>
          <w:rStyle w:val="Nadpis7"/>
          <w:b/>
          <w:bCs/>
        </w:rPr>
        <w:lastRenderedPageBreak/>
        <w:t>Funkční trika krátký rukáv</w:t>
      </w:r>
      <w:bookmarkEnd w:id="2"/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</w:rPr>
        <w:t xml:space="preserve">Triko s krátkými rukávy s </w:t>
      </w:r>
      <w:proofErr w:type="spellStart"/>
      <w:r>
        <w:rPr>
          <w:rStyle w:val="Zkladntext"/>
        </w:rPr>
        <w:t>retroreflexními</w:t>
      </w:r>
      <w:proofErr w:type="spellEnd"/>
      <w:r>
        <w:rPr>
          <w:rStyle w:val="Zkladntext"/>
        </w:rPr>
        <w:t xml:space="preserve"> pruhy a </w:t>
      </w:r>
      <w:proofErr w:type="spellStart"/>
      <w:r>
        <w:rPr>
          <w:rStyle w:val="Zkladntext"/>
        </w:rPr>
        <w:t>retroreflexním</w:t>
      </w:r>
      <w:proofErr w:type="spellEnd"/>
      <w:r>
        <w:rPr>
          <w:rStyle w:val="Zkladntext"/>
        </w:rPr>
        <w:t xml:space="preserve"> nápisem i logem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</w:rPr>
        <w:t>Barva modrá NAVY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  <w:b/>
          <w:bCs/>
        </w:rPr>
        <w:t>Dámské a pánské provedení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  <w:b/>
          <w:bCs/>
        </w:rPr>
        <w:t xml:space="preserve">Struktura pleteniny: </w:t>
      </w:r>
      <w:r>
        <w:rPr>
          <w:rStyle w:val="Zkladntext"/>
        </w:rPr>
        <w:t>oboulícní žakárový úplet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  <w:b/>
          <w:bCs/>
        </w:rPr>
        <w:t xml:space="preserve">Materiálové složení: </w:t>
      </w:r>
      <w:r>
        <w:rPr>
          <w:rStyle w:val="Zkladntext"/>
        </w:rPr>
        <w:t xml:space="preserve">62% </w:t>
      </w:r>
      <w:proofErr w:type="spellStart"/>
      <w:r>
        <w:rPr>
          <w:rStyle w:val="Zkladntext"/>
        </w:rPr>
        <w:t>Modal</w:t>
      </w:r>
      <w:proofErr w:type="spellEnd"/>
      <w:r>
        <w:rPr>
          <w:rStyle w:val="Zkladntext"/>
        </w:rPr>
        <w:t xml:space="preserve">, 36% Polypropylen, 2% </w:t>
      </w:r>
      <w:proofErr w:type="spellStart"/>
      <w:r>
        <w:rPr>
          <w:rStyle w:val="Zkladntext"/>
        </w:rPr>
        <w:t>Elastan</w:t>
      </w:r>
      <w:proofErr w:type="spellEnd"/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420" w:line="240" w:lineRule="auto"/>
        <w:ind w:firstLine="380"/>
      </w:pPr>
      <w:r>
        <w:rPr>
          <w:rStyle w:val="Zkladntext"/>
          <w:b/>
          <w:bCs/>
        </w:rPr>
        <w:t xml:space="preserve">Plošná hmotnost: </w:t>
      </w:r>
      <w:r>
        <w:rPr>
          <w:rStyle w:val="Zkladntext"/>
        </w:rPr>
        <w:t>170 g/m2 s tolerancí + - 5%</w:t>
      </w:r>
    </w:p>
    <w:p w:rsidR="0063748C" w:rsidRDefault="00694379">
      <w:pPr>
        <w:pStyle w:val="Nadpis70"/>
        <w:keepNext/>
        <w:keepLines/>
      </w:pPr>
      <w:bookmarkStart w:id="3" w:name="bookmark6"/>
      <w:r>
        <w:rPr>
          <w:rStyle w:val="Nadpis7"/>
          <w:b/>
          <w:bCs/>
        </w:rPr>
        <w:t>Funkční trika dlouhý rukáv</w:t>
      </w:r>
      <w:bookmarkEnd w:id="3"/>
    </w:p>
    <w:p w:rsidR="0063748C" w:rsidRDefault="00694379">
      <w:pPr>
        <w:pStyle w:val="Zkladntext1"/>
        <w:numPr>
          <w:ilvl w:val="0"/>
          <w:numId w:val="3"/>
        </w:numPr>
        <w:tabs>
          <w:tab w:val="left" w:pos="676"/>
        </w:tabs>
        <w:spacing w:after="0" w:line="233" w:lineRule="auto"/>
        <w:ind w:left="700" w:hanging="320"/>
      </w:pPr>
      <w:r>
        <w:rPr>
          <w:rStyle w:val="Zkladntext"/>
        </w:rPr>
        <w:t>Tri</w:t>
      </w:r>
      <w:r>
        <w:rPr>
          <w:rStyle w:val="Zkladntext"/>
        </w:rPr>
        <w:t xml:space="preserve">ko s dlouhými rukávy bez </w:t>
      </w:r>
      <w:proofErr w:type="spellStart"/>
      <w:r>
        <w:rPr>
          <w:rStyle w:val="Zkladntext"/>
        </w:rPr>
        <w:t>retroreflexních</w:t>
      </w:r>
      <w:proofErr w:type="spellEnd"/>
      <w:r>
        <w:rPr>
          <w:rStyle w:val="Zkladntext"/>
        </w:rPr>
        <w:t xml:space="preserve"> pruhů a bez označení funkce -pouze s logem ZZS </w:t>
      </w:r>
      <w:proofErr w:type="spellStart"/>
      <w:r>
        <w:rPr>
          <w:rStyle w:val="Zkladntext"/>
        </w:rPr>
        <w:t>JmK</w:t>
      </w:r>
      <w:proofErr w:type="spellEnd"/>
      <w:r>
        <w:rPr>
          <w:rStyle w:val="Zkladntext"/>
        </w:rPr>
        <w:t xml:space="preserve"> na levé straně hrudníku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33" w:lineRule="auto"/>
        <w:ind w:firstLine="380"/>
      </w:pPr>
      <w:r>
        <w:rPr>
          <w:rStyle w:val="Zkladntext"/>
        </w:rPr>
        <w:t>Barva modrá NAVY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33" w:lineRule="auto"/>
        <w:ind w:firstLine="380"/>
      </w:pPr>
      <w:r>
        <w:rPr>
          <w:rStyle w:val="Zkladntext"/>
          <w:b/>
          <w:bCs/>
        </w:rPr>
        <w:t>pánské provedení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33" w:lineRule="auto"/>
        <w:ind w:firstLine="380"/>
      </w:pPr>
      <w:r>
        <w:rPr>
          <w:rStyle w:val="Zkladntext"/>
          <w:b/>
          <w:bCs/>
        </w:rPr>
        <w:t xml:space="preserve">Struktura pleteniny: </w:t>
      </w:r>
      <w:r>
        <w:rPr>
          <w:rStyle w:val="Zkladntext"/>
        </w:rPr>
        <w:t>oboulícní žakárový úplet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33" w:lineRule="auto"/>
        <w:ind w:firstLine="380"/>
      </w:pPr>
      <w:r>
        <w:rPr>
          <w:rStyle w:val="Zkladntext"/>
          <w:b/>
          <w:bCs/>
        </w:rPr>
        <w:t xml:space="preserve">Materiálové složení: </w:t>
      </w:r>
      <w:r>
        <w:rPr>
          <w:rStyle w:val="Zkladntext"/>
        </w:rPr>
        <w:t xml:space="preserve">60% </w:t>
      </w:r>
      <w:proofErr w:type="spellStart"/>
      <w:r>
        <w:rPr>
          <w:rStyle w:val="Zkladntext"/>
        </w:rPr>
        <w:t>Modal</w:t>
      </w:r>
      <w:proofErr w:type="spellEnd"/>
      <w:r>
        <w:rPr>
          <w:rStyle w:val="Zkladntext"/>
        </w:rPr>
        <w:t xml:space="preserve">, 38% Polypropylen, 2% </w:t>
      </w:r>
      <w:proofErr w:type="spellStart"/>
      <w:r>
        <w:rPr>
          <w:rStyle w:val="Zkladntext"/>
        </w:rPr>
        <w:t>Elastan</w:t>
      </w:r>
      <w:proofErr w:type="spellEnd"/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420" w:line="233" w:lineRule="auto"/>
        <w:ind w:firstLine="380"/>
      </w:pPr>
      <w:r>
        <w:rPr>
          <w:rStyle w:val="Zkladntext"/>
          <w:b/>
          <w:bCs/>
        </w:rPr>
        <w:t xml:space="preserve">Plošná hmotnost: </w:t>
      </w:r>
      <w:r>
        <w:rPr>
          <w:rStyle w:val="Zkladntext"/>
        </w:rPr>
        <w:t>200 g/m2 s tolerancí + - 5%</w:t>
      </w:r>
    </w:p>
    <w:p w:rsidR="0063748C" w:rsidRDefault="00694379">
      <w:pPr>
        <w:pStyle w:val="Nadpis70"/>
        <w:keepNext/>
        <w:keepLines/>
      </w:pPr>
      <w:bookmarkStart w:id="4" w:name="bookmark8"/>
      <w:r>
        <w:rPr>
          <w:rStyle w:val="Nadpis7"/>
          <w:b/>
          <w:bCs/>
        </w:rPr>
        <w:t xml:space="preserve">Sítotisk - </w:t>
      </w:r>
      <w:proofErr w:type="spellStart"/>
      <w:r>
        <w:rPr>
          <w:rStyle w:val="Nadpis7"/>
          <w:b/>
          <w:bCs/>
        </w:rPr>
        <w:t>Texiplast</w:t>
      </w:r>
      <w:bookmarkEnd w:id="4"/>
      <w:proofErr w:type="spellEnd"/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</w:rPr>
        <w:t>barva je určena pro potisk textilií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0" w:line="240" w:lineRule="auto"/>
        <w:ind w:firstLine="380"/>
      </w:pPr>
      <w:r>
        <w:rPr>
          <w:rStyle w:val="Zkladntext"/>
        </w:rPr>
        <w:t>obsahuje jen organické pigmenty bez olova a dalších těžkých kovů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691"/>
        </w:tabs>
        <w:spacing w:after="420" w:line="240" w:lineRule="auto"/>
        <w:ind w:firstLine="380"/>
      </w:pPr>
      <w:r>
        <w:rPr>
          <w:rStyle w:val="Zkladntext"/>
        </w:rPr>
        <w:t>neobsahuje DOP (Di-</w:t>
      </w:r>
      <w:proofErr w:type="spellStart"/>
      <w:r>
        <w:rPr>
          <w:rStyle w:val="Zkladntext"/>
        </w:rPr>
        <w:t>Oktyl</w:t>
      </w:r>
      <w:proofErr w:type="spellEnd"/>
      <w:r>
        <w:rPr>
          <w:rStyle w:val="Zkladntext"/>
        </w:rPr>
        <w:t>-</w:t>
      </w:r>
      <w:proofErr w:type="spellStart"/>
      <w:r>
        <w:rPr>
          <w:rStyle w:val="Zkladntext"/>
        </w:rPr>
        <w:t>Phtalat</w:t>
      </w:r>
      <w:proofErr w:type="spellEnd"/>
      <w:r>
        <w:rPr>
          <w:rStyle w:val="Zkladntext"/>
        </w:rPr>
        <w:t>)</w:t>
      </w:r>
    </w:p>
    <w:p w:rsidR="0063748C" w:rsidRDefault="00694379">
      <w:pPr>
        <w:pStyle w:val="Nadpis70"/>
        <w:keepNext/>
        <w:keepLines/>
      </w:pPr>
      <w:bookmarkStart w:id="5" w:name="bookmark10"/>
      <w:r>
        <w:rPr>
          <w:rStyle w:val="Nadpis7"/>
          <w:b/>
          <w:bCs/>
        </w:rPr>
        <w:t>Reflexní folie</w:t>
      </w:r>
      <w:bookmarkEnd w:id="5"/>
    </w:p>
    <w:p w:rsidR="0063748C" w:rsidRDefault="00694379">
      <w:pPr>
        <w:pStyle w:val="Zkladntext1"/>
        <w:numPr>
          <w:ilvl w:val="0"/>
          <w:numId w:val="3"/>
        </w:numPr>
        <w:tabs>
          <w:tab w:val="left" w:pos="676"/>
        </w:tabs>
        <w:spacing w:after="0" w:line="240" w:lineRule="auto"/>
        <w:ind w:left="700" w:hanging="380"/>
        <w:jc w:val="both"/>
      </w:pPr>
      <w:r>
        <w:rPr>
          <w:rStyle w:val="Zkladntext"/>
        </w:rPr>
        <w:t>folie je určena k aplikaci na výstražné</w:t>
      </w:r>
      <w:r>
        <w:rPr>
          <w:rStyle w:val="Zkladntext"/>
        </w:rPr>
        <w:t xml:space="preserve"> oděvy s vysokou viditelností, například na pracovní oděvy a spotřební oděvy, které mají zvýšit viditelnost uživatele ve tmě nebo ve zhoršených světelných podmínkách. Po osvětlení světlomety automobilu se bude výrobek jevit jako zářivě bílý, a to i v situa</w:t>
      </w:r>
      <w:r>
        <w:rPr>
          <w:rStyle w:val="Zkladntext"/>
        </w:rPr>
        <w:t>ci, kdy se bude takto oblečená osoba pohybovat po krajnici.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751"/>
        </w:tabs>
        <w:spacing w:after="0" w:line="240" w:lineRule="auto"/>
        <w:ind w:firstLine="320"/>
      </w:pPr>
      <w:r>
        <w:rPr>
          <w:rStyle w:val="Zkladntext"/>
        </w:rPr>
        <w:t>folie na bázi polyuretanu</w:t>
      </w:r>
    </w:p>
    <w:p w:rsidR="0063748C" w:rsidRDefault="00694379">
      <w:pPr>
        <w:pStyle w:val="Zkladntext1"/>
        <w:numPr>
          <w:ilvl w:val="0"/>
          <w:numId w:val="3"/>
        </w:numPr>
        <w:tabs>
          <w:tab w:val="left" w:pos="751"/>
        </w:tabs>
        <w:spacing w:after="420" w:line="240" w:lineRule="auto"/>
        <w:ind w:firstLine="320"/>
      </w:pPr>
      <w:r>
        <w:rPr>
          <w:rStyle w:val="Zkladntext"/>
        </w:rPr>
        <w:t>praní naruby</w:t>
      </w:r>
    </w:p>
    <w:p w:rsidR="0063748C" w:rsidRDefault="00694379">
      <w:pPr>
        <w:pStyle w:val="Zkladntext1"/>
        <w:spacing w:after="200" w:line="240" w:lineRule="auto"/>
      </w:pPr>
      <w:r>
        <w:rPr>
          <w:rStyle w:val="Zkladntext"/>
          <w:b/>
          <w:bCs/>
        </w:rPr>
        <w:t>FUNKČNÍ TRIKA KRÁTKÝ RUKÁV DÁMSKÁ - počet ks dle velikostí - (údaje pro dodávku dle či. 3 rámcové kupní smlouvy)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518"/>
        <w:gridCol w:w="523"/>
        <w:gridCol w:w="518"/>
        <w:gridCol w:w="518"/>
        <w:gridCol w:w="518"/>
        <w:gridCol w:w="653"/>
        <w:gridCol w:w="754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Funkce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XL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XXL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XXXL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XXXXL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LÉKAŘ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ZÁCHRANÁŘ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20</w:t>
            </w:r>
          </w:p>
        </w:tc>
      </w:tr>
    </w:tbl>
    <w:p w:rsidR="0063748C" w:rsidRDefault="0063748C">
      <w:pPr>
        <w:spacing w:after="419" w:line="1" w:lineRule="exact"/>
      </w:pPr>
    </w:p>
    <w:p w:rsidR="0063748C" w:rsidRDefault="00694379">
      <w:pPr>
        <w:pStyle w:val="Zkladntext1"/>
        <w:spacing w:after="200" w:line="240" w:lineRule="auto"/>
      </w:pPr>
      <w:r>
        <w:rPr>
          <w:rStyle w:val="Zkladntext"/>
          <w:b/>
          <w:bCs/>
        </w:rPr>
        <w:t>FUNKČNÍ TRIKA KRÁTKÝ RUKÁV PÁNSKÁ - počet ks dle velikostí (údaje pro dodávku dle čl. 3 rámcové kupní smlouvy)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82"/>
        <w:gridCol w:w="600"/>
        <w:gridCol w:w="605"/>
        <w:gridCol w:w="806"/>
        <w:gridCol w:w="850"/>
        <w:gridCol w:w="744"/>
        <w:gridCol w:w="936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Funkce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L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XL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XXL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XXXL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XXXXL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LÉKAŘ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ZÁCHRANÁŘ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INSPEKTOR </w:t>
            </w:r>
            <w:r>
              <w:rPr>
                <w:rStyle w:val="Jin"/>
              </w:rPr>
              <w:t>PROVOZU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TISKOVÝ MLUVČÍ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</w:tr>
    </w:tbl>
    <w:p w:rsidR="0063748C" w:rsidRDefault="00694379">
      <w:pPr>
        <w:spacing w:line="1" w:lineRule="exact"/>
        <w:rPr>
          <w:sz w:val="2"/>
          <w:szCs w:val="2"/>
        </w:rPr>
      </w:pPr>
      <w:r>
        <w:br w:type="page"/>
      </w:r>
    </w:p>
    <w:p w:rsidR="0063748C" w:rsidRDefault="0063748C">
      <w:pPr>
        <w:sectPr w:rsidR="0063748C">
          <w:headerReference w:type="default" r:id="rId15"/>
          <w:footerReference w:type="default" r:id="rId16"/>
          <w:type w:val="continuous"/>
          <w:pgSz w:w="11900" w:h="16840"/>
          <w:pgMar w:top="1145" w:right="1384" w:bottom="1425" w:left="1390" w:header="717" w:footer="997" w:gutter="0"/>
          <w:cols w:space="720"/>
          <w:noEndnote/>
          <w:docGrid w:linePitch="360"/>
        </w:sectPr>
      </w:pPr>
    </w:p>
    <w:p w:rsidR="0063748C" w:rsidRDefault="00694379">
      <w:pPr>
        <w:pStyle w:val="Zkladntext1"/>
        <w:framePr w:w="3082" w:h="250" w:wrap="none" w:hAnchor="page" w:x="1861" w:y="1"/>
        <w:spacing w:after="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lastRenderedPageBreak/>
        <w:t>Vizualizace trika s krátkým rukávem:</w:t>
      </w:r>
    </w:p>
    <w:p w:rsidR="0063748C" w:rsidRDefault="00694379">
      <w:pPr>
        <w:pStyle w:val="Nadpis70"/>
        <w:keepNext/>
        <w:keepLines/>
        <w:framePr w:w="1286" w:h="245" w:wrap="none" w:hAnchor="page" w:x="5024" w:y="495"/>
      </w:pPr>
      <w:bookmarkStart w:id="6" w:name="bookmark16"/>
      <w:r>
        <w:rPr>
          <w:rStyle w:val="Nadpis7"/>
          <w:b/>
          <w:bCs/>
        </w:rPr>
        <w:t>přední strana</w:t>
      </w:r>
      <w:bookmarkEnd w:id="6"/>
    </w:p>
    <w:p w:rsidR="0063748C" w:rsidRDefault="00694379">
      <w:pPr>
        <w:pStyle w:val="Nadpis60"/>
        <w:keepNext/>
        <w:keepLines/>
        <w:framePr w:w="1286" w:h="274" w:wrap="none" w:hAnchor="page" w:x="5173" w:y="6539"/>
        <w:spacing w:after="0"/>
        <w:ind w:left="0"/>
      </w:pPr>
      <w:bookmarkStart w:id="7" w:name="bookmark18"/>
      <w:r>
        <w:rPr>
          <w:rStyle w:val="Nadpis6"/>
        </w:rPr>
        <w:t>zadní strana</w:t>
      </w:r>
      <w:bookmarkEnd w:id="7"/>
    </w:p>
    <w:p w:rsidR="0063748C" w:rsidRDefault="0069437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1918970</wp:posOffset>
            </wp:positionH>
            <wp:positionV relativeFrom="margin">
              <wp:posOffset>826135</wp:posOffset>
            </wp:positionV>
            <wp:extent cx="3291840" cy="2797810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9184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2034540</wp:posOffset>
            </wp:positionH>
            <wp:positionV relativeFrom="margin">
              <wp:posOffset>4724400</wp:posOffset>
            </wp:positionV>
            <wp:extent cx="3554095" cy="3151505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55409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after="522" w:line="1" w:lineRule="exact"/>
      </w:pPr>
    </w:p>
    <w:p w:rsidR="0063748C" w:rsidRDefault="0063748C">
      <w:pPr>
        <w:spacing w:line="1" w:lineRule="exact"/>
        <w:sectPr w:rsidR="0063748C">
          <w:pgSz w:w="11900" w:h="16840"/>
          <w:pgMar w:top="1007" w:right="3099" w:bottom="1007" w:left="1860" w:header="579" w:footer="579" w:gutter="0"/>
          <w:cols w:space="720"/>
          <w:noEndnote/>
          <w:docGrid w:linePitch="360"/>
        </w:sectPr>
      </w:pPr>
    </w:p>
    <w:p w:rsidR="0063748C" w:rsidRDefault="00694379">
      <w:pPr>
        <w:pStyle w:val="Zkladntext1"/>
        <w:spacing w:after="72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lastRenderedPageBreak/>
        <w:t>Nápis na přední straně:</w:t>
      </w:r>
    </w:p>
    <w:p w:rsidR="0063748C" w:rsidRDefault="00694379">
      <w:pPr>
        <w:pStyle w:val="Nadpis20"/>
        <w:keepNext/>
        <w:keepLines/>
      </w:pPr>
      <w:bookmarkStart w:id="8" w:name="bookmark20"/>
      <w:r>
        <w:rPr>
          <w:rStyle w:val="Nadpis2"/>
          <w:b/>
          <w:bCs/>
        </w:rPr>
        <w:t xml:space="preserve">LEKAR </w:t>
      </w:r>
      <w:r>
        <w:rPr>
          <w:rStyle w:val="Nadpis2"/>
          <w:b/>
          <w:bCs/>
          <w:color w:val="57B4EA"/>
        </w:rPr>
        <w:t>?</w:t>
      </w:r>
      <w:bookmarkEnd w:id="8"/>
    </w:p>
    <w:p w:rsidR="0063748C" w:rsidRDefault="00694379">
      <w:pPr>
        <w:pStyle w:val="Jin0"/>
        <w:spacing w:after="620" w:line="240" w:lineRule="auto"/>
        <w:ind w:firstLine="580"/>
        <w:rPr>
          <w:sz w:val="24"/>
          <w:szCs w:val="24"/>
        </w:rPr>
      </w:pPr>
      <w:r>
        <w:rPr>
          <w:rStyle w:val="Jin"/>
          <w:color w:val="57B4EA"/>
          <w:sz w:val="24"/>
          <w:szCs w:val="24"/>
        </w:rPr>
        <w:t xml:space="preserve">—41,98 </w:t>
      </w:r>
      <w:proofErr w:type="gramStart"/>
      <w:r>
        <w:rPr>
          <w:rStyle w:val="Jin"/>
          <w:color w:val="57B4EA"/>
          <w:sz w:val="24"/>
          <w:szCs w:val="24"/>
        </w:rPr>
        <w:t>mm—► f</w:t>
      </w:r>
      <w:proofErr w:type="gramEnd"/>
    </w:p>
    <w:p w:rsidR="0063748C" w:rsidRDefault="00694379">
      <w:pPr>
        <w:pStyle w:val="Nadpis40"/>
        <w:keepNext/>
        <w:keepLines/>
      </w:pPr>
      <w:bookmarkStart w:id="9" w:name="bookmark22"/>
      <w:r>
        <w:rPr>
          <w:rStyle w:val="Nadpis4"/>
          <w:b/>
          <w:bCs/>
        </w:rPr>
        <w:t xml:space="preserve">ZÁCHRANÁŘ </w:t>
      </w:r>
      <w:r>
        <w:rPr>
          <w:rStyle w:val="Nadpis4"/>
          <w:b/>
          <w:bCs/>
          <w:color w:val="57B4EA"/>
        </w:rPr>
        <w:t>i</w:t>
      </w:r>
      <w:bookmarkEnd w:id="9"/>
    </w:p>
    <w:p w:rsidR="0063748C" w:rsidRDefault="00694379">
      <w:pPr>
        <w:pStyle w:val="Jin0"/>
        <w:spacing w:after="780" w:line="240" w:lineRule="auto"/>
        <w:ind w:left="1480"/>
        <w:rPr>
          <w:sz w:val="24"/>
          <w:szCs w:val="24"/>
        </w:rPr>
      </w:pPr>
      <w:r>
        <w:rPr>
          <w:rStyle w:val="Jin"/>
          <w:color w:val="57B4EA"/>
          <w:sz w:val="24"/>
          <w:szCs w:val="24"/>
        </w:rPr>
        <w:t xml:space="preserve">57,02 mm </w:t>
      </w:r>
      <w:r>
        <w:rPr>
          <w:rStyle w:val="Jin"/>
          <w:color w:val="8AC9DF"/>
          <w:sz w:val="24"/>
          <w:szCs w:val="24"/>
        </w:rPr>
        <w:t>—</w:t>
      </w:r>
    </w:p>
    <w:p w:rsidR="0063748C" w:rsidRDefault="00694379">
      <w:pPr>
        <w:pStyle w:val="Zkladntext1"/>
        <w:spacing w:after="26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>Nápis na zadní straně:</w:t>
      </w:r>
    </w:p>
    <w:p w:rsidR="0063748C" w:rsidRDefault="00694379">
      <w:pPr>
        <w:pStyle w:val="Nadpis10"/>
        <w:keepNext/>
        <w:keepLines/>
      </w:pPr>
      <w:bookmarkStart w:id="10" w:name="bookmark24"/>
      <w:r>
        <w:rPr>
          <w:rStyle w:val="Nadpis1"/>
          <w:b/>
          <w:bCs/>
        </w:rPr>
        <w:t>LEKAR</w:t>
      </w:r>
      <w:bookmarkEnd w:id="10"/>
    </w:p>
    <w:p w:rsidR="0063748C" w:rsidRDefault="00694379">
      <w:pPr>
        <w:pStyle w:val="Zkladntext20"/>
        <w:spacing w:after="220" w:line="240" w:lineRule="auto"/>
        <w:ind w:left="2080" w:right="0"/>
        <w:jc w:val="left"/>
      </w:pPr>
      <w:r>
        <w:rPr>
          <w:rStyle w:val="Zkladntext2"/>
          <w:color w:val="8AC9DF"/>
        </w:rPr>
        <w:t>95,96 mm</w:t>
      </w:r>
    </w:p>
    <w:p w:rsidR="0063748C" w:rsidRDefault="00694379">
      <w:pPr>
        <w:pStyle w:val="Nadpis30"/>
        <w:keepNext/>
        <w:keepLines/>
      </w:pPr>
      <w:bookmarkStart w:id="11" w:name="bookmark26"/>
      <w:r>
        <w:rPr>
          <w:rStyle w:val="Nadpis3"/>
          <w:b/>
          <w:bCs/>
        </w:rPr>
        <w:t>ZÁCHRANÁŘ</w:t>
      </w:r>
      <w:bookmarkEnd w:id="11"/>
    </w:p>
    <w:p w:rsidR="0063748C" w:rsidRDefault="00694379">
      <w:pPr>
        <w:pStyle w:val="Jin0"/>
        <w:tabs>
          <w:tab w:val="left" w:pos="1985"/>
          <w:tab w:val="left" w:pos="4130"/>
        </w:tabs>
        <w:spacing w:after="780" w:line="240" w:lineRule="auto"/>
        <w:ind w:firstLine="300"/>
        <w:rPr>
          <w:sz w:val="13"/>
          <w:szCs w:val="13"/>
        </w:rPr>
      </w:pPr>
      <w:r>
        <w:rPr>
          <w:rStyle w:val="Jin"/>
          <w:color w:val="57B4EA"/>
          <w:sz w:val="13"/>
          <w:szCs w:val="13"/>
        </w:rPr>
        <w:t>U*</w:t>
      </w:r>
      <w:r>
        <w:rPr>
          <w:rStyle w:val="Jin"/>
          <w:color w:val="57B4EA"/>
          <w:sz w:val="13"/>
          <w:szCs w:val="13"/>
        </w:rPr>
        <w:tab/>
      </w:r>
      <w:r>
        <w:rPr>
          <w:rStyle w:val="Jin"/>
          <w:color w:val="8AC9DF"/>
          <w:sz w:val="13"/>
          <w:szCs w:val="13"/>
        </w:rPr>
        <w:t>134.00 mm</w:t>
      </w:r>
      <w:r>
        <w:rPr>
          <w:rStyle w:val="Jin"/>
          <w:color w:val="8AC9DF"/>
          <w:sz w:val="13"/>
          <w:szCs w:val="13"/>
        </w:rPr>
        <w:tab/>
      </w:r>
      <w:r>
        <w:rPr>
          <w:rStyle w:val="Jin"/>
          <w:color w:val="57B4EA"/>
          <w:sz w:val="13"/>
          <w:szCs w:val="13"/>
        </w:rPr>
        <w:t>►</w:t>
      </w:r>
    </w:p>
    <w:p w:rsidR="0063748C" w:rsidRDefault="00694379">
      <w:pPr>
        <w:pStyle w:val="Zkladntext1"/>
        <w:spacing w:after="0" w:line="240" w:lineRule="auto"/>
        <w:rPr>
          <w:sz w:val="18"/>
          <w:szCs w:val="18"/>
        </w:rPr>
        <w:sectPr w:rsidR="0063748C">
          <w:pgSz w:w="11900" w:h="16840"/>
          <w:pgMar w:top="1514" w:right="3473" w:bottom="3145" w:left="1860" w:header="1086" w:footer="2717" w:gutter="0"/>
          <w:cols w:space="720"/>
          <w:noEndnote/>
          <w:docGrid w:linePitch="360"/>
        </w:sectPr>
      </w:pPr>
      <w:r>
        <w:rPr>
          <w:rStyle w:val="Zkladntext"/>
          <w:sz w:val="18"/>
          <w:szCs w:val="18"/>
        </w:rPr>
        <w:t xml:space="preserve">Logo ZZS </w:t>
      </w:r>
      <w:proofErr w:type="spellStart"/>
      <w:r>
        <w:rPr>
          <w:rStyle w:val="Zkladntext"/>
          <w:sz w:val="18"/>
          <w:szCs w:val="18"/>
        </w:rPr>
        <w:t>JmK</w:t>
      </w:r>
      <w:proofErr w:type="spellEnd"/>
      <w:r>
        <w:rPr>
          <w:rStyle w:val="Zkladntext"/>
          <w:sz w:val="18"/>
          <w:szCs w:val="18"/>
        </w:rPr>
        <w:t xml:space="preserve"> na triko s dlouhým rukávem (rozměr </w:t>
      </w:r>
      <w:r>
        <w:rPr>
          <w:rStyle w:val="Zkladntext"/>
          <w:sz w:val="18"/>
          <w:szCs w:val="18"/>
        </w:rPr>
        <w:t>85 x 35 mm) - barva šedá</w:t>
      </w:r>
    </w:p>
    <w:p w:rsidR="0063748C" w:rsidRDefault="0063748C">
      <w:pPr>
        <w:spacing w:line="199" w:lineRule="exact"/>
        <w:rPr>
          <w:sz w:val="16"/>
          <w:szCs w:val="16"/>
        </w:rPr>
      </w:pPr>
    </w:p>
    <w:p w:rsidR="0063748C" w:rsidRDefault="0063748C">
      <w:pPr>
        <w:spacing w:line="1" w:lineRule="exact"/>
        <w:sectPr w:rsidR="0063748C">
          <w:type w:val="continuous"/>
          <w:pgSz w:w="11900" w:h="16840"/>
          <w:pgMar w:top="1514" w:right="0" w:bottom="1514" w:left="0" w:header="0" w:footer="3" w:gutter="0"/>
          <w:cols w:space="720"/>
          <w:noEndnote/>
          <w:docGrid w:linePitch="360"/>
        </w:sectPr>
      </w:pPr>
    </w:p>
    <w:p w:rsidR="0063748C" w:rsidRDefault="0063748C">
      <w:pPr>
        <w:framePr w:w="3989" w:h="1138" w:wrap="none" w:vAnchor="text" w:hAnchor="page" w:x="4055" w:y="683"/>
      </w:pPr>
    </w:p>
    <w:p w:rsidR="0063748C" w:rsidRDefault="00694379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12700</wp:posOffset>
            </wp:positionV>
            <wp:extent cx="1524000" cy="157861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5240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line="360" w:lineRule="exact"/>
      </w:pPr>
    </w:p>
    <w:p w:rsidR="0063748C" w:rsidRDefault="0063748C">
      <w:pPr>
        <w:spacing w:after="685" w:line="1" w:lineRule="exact"/>
      </w:pPr>
    </w:p>
    <w:p w:rsidR="0063748C" w:rsidRDefault="0063748C">
      <w:pPr>
        <w:spacing w:line="1" w:lineRule="exact"/>
        <w:sectPr w:rsidR="0063748C">
          <w:type w:val="continuous"/>
          <w:pgSz w:w="11900" w:h="16840"/>
          <w:pgMar w:top="1514" w:right="3473" w:bottom="1514" w:left="1860" w:header="0" w:footer="3" w:gutter="0"/>
          <w:cols w:space="720"/>
          <w:noEndnote/>
          <w:docGrid w:linePitch="360"/>
        </w:sectPr>
      </w:pPr>
    </w:p>
    <w:p w:rsidR="0063748C" w:rsidRDefault="00694379">
      <w:pPr>
        <w:pStyle w:val="Titulektabulky0"/>
        <w:spacing w:line="264" w:lineRule="auto"/>
        <w:ind w:left="53"/>
      </w:pPr>
      <w:r>
        <w:rPr>
          <w:rStyle w:val="Titulektabulky"/>
          <w:b/>
          <w:bCs/>
        </w:rPr>
        <w:lastRenderedPageBreak/>
        <w:t>FUNKČNÍ TRIKA DLOUHÝ RUKÁV PÁNSKÁ - počet ks dle velikostí - (údaje pro dodávku dle čl. 3 rámcové kupní smlouvy)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518"/>
        <w:gridCol w:w="518"/>
        <w:gridCol w:w="523"/>
        <w:gridCol w:w="518"/>
        <w:gridCol w:w="518"/>
        <w:gridCol w:w="648"/>
        <w:gridCol w:w="749"/>
        <w:gridCol w:w="754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Velikost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XXL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XXXL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4XL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Počet ks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</w:tr>
    </w:tbl>
    <w:p w:rsidR="0063748C" w:rsidRDefault="0063748C">
      <w:pPr>
        <w:spacing w:after="479" w:line="1" w:lineRule="exact"/>
      </w:pPr>
    </w:p>
    <w:p w:rsidR="0063748C" w:rsidRDefault="00694379">
      <w:pPr>
        <w:pStyle w:val="Nadpis70"/>
        <w:keepNext/>
        <w:keepLines/>
        <w:spacing w:after="540"/>
        <w:rPr>
          <w:sz w:val="20"/>
          <w:szCs w:val="20"/>
        </w:rPr>
      </w:pPr>
      <w:bookmarkStart w:id="12" w:name="bookmark28"/>
      <w:r>
        <w:rPr>
          <w:rStyle w:val="Nadpis7"/>
          <w:b/>
          <w:bCs/>
          <w:sz w:val="20"/>
          <w:szCs w:val="20"/>
          <w:u w:val="single"/>
        </w:rPr>
        <w:t>TRIKA TÝM SPECIALIZOVANÝCH ČINNOSTÍ</w:t>
      </w:r>
      <w:bookmarkEnd w:id="12"/>
    </w:p>
    <w:p w:rsidR="0063748C" w:rsidRDefault="00694379">
      <w:pPr>
        <w:pStyle w:val="Zkladntext1"/>
        <w:numPr>
          <w:ilvl w:val="0"/>
          <w:numId w:val="5"/>
        </w:numPr>
        <w:tabs>
          <w:tab w:val="left" w:pos="731"/>
        </w:tabs>
        <w:spacing w:after="0" w:line="240" w:lineRule="auto"/>
        <w:ind w:firstLine="400"/>
        <w:rPr>
          <w:sz w:val="18"/>
          <w:szCs w:val="18"/>
        </w:rPr>
      </w:pPr>
      <w:r>
        <w:rPr>
          <w:rStyle w:val="Zkladntext"/>
          <w:sz w:val="18"/>
          <w:szCs w:val="18"/>
        </w:rPr>
        <w:t>Barva černá</w:t>
      </w:r>
    </w:p>
    <w:p w:rsidR="0063748C" w:rsidRDefault="00694379">
      <w:pPr>
        <w:pStyle w:val="Zkladntext1"/>
        <w:numPr>
          <w:ilvl w:val="0"/>
          <w:numId w:val="5"/>
        </w:numPr>
        <w:tabs>
          <w:tab w:val="left" w:pos="731"/>
        </w:tabs>
        <w:spacing w:after="0" w:line="240" w:lineRule="auto"/>
        <w:ind w:firstLine="400"/>
        <w:rPr>
          <w:sz w:val="18"/>
          <w:szCs w:val="18"/>
        </w:rPr>
      </w:pPr>
      <w:r>
        <w:rPr>
          <w:rStyle w:val="Zkladntext"/>
          <w:sz w:val="18"/>
          <w:szCs w:val="18"/>
        </w:rPr>
        <w:t>Pánské provedení, krátký i dlouhý rukáv</w:t>
      </w:r>
    </w:p>
    <w:p w:rsidR="0063748C" w:rsidRDefault="00694379">
      <w:pPr>
        <w:pStyle w:val="Zkladntext1"/>
        <w:numPr>
          <w:ilvl w:val="0"/>
          <w:numId w:val="5"/>
        </w:numPr>
        <w:tabs>
          <w:tab w:val="left" w:pos="731"/>
        </w:tabs>
        <w:spacing w:after="0" w:line="240" w:lineRule="auto"/>
        <w:ind w:firstLine="400"/>
        <w:rPr>
          <w:sz w:val="18"/>
          <w:szCs w:val="18"/>
        </w:rPr>
      </w:pPr>
      <w:r>
        <w:rPr>
          <w:rStyle w:val="Zkladntext"/>
          <w:b/>
          <w:bCs/>
          <w:sz w:val="16"/>
          <w:szCs w:val="16"/>
        </w:rPr>
        <w:t xml:space="preserve">Struktura pleteniny: </w:t>
      </w:r>
      <w:r>
        <w:rPr>
          <w:rStyle w:val="Zkladntext"/>
          <w:sz w:val="18"/>
          <w:szCs w:val="18"/>
        </w:rPr>
        <w:t>oboulícní žakárový úplet</w:t>
      </w:r>
    </w:p>
    <w:p w:rsidR="0063748C" w:rsidRDefault="00694379">
      <w:pPr>
        <w:pStyle w:val="Zkladntext1"/>
        <w:numPr>
          <w:ilvl w:val="0"/>
          <w:numId w:val="5"/>
        </w:numPr>
        <w:tabs>
          <w:tab w:val="left" w:pos="731"/>
        </w:tabs>
        <w:spacing w:after="0" w:line="240" w:lineRule="auto"/>
        <w:ind w:firstLine="400"/>
        <w:rPr>
          <w:sz w:val="18"/>
          <w:szCs w:val="18"/>
        </w:rPr>
      </w:pPr>
      <w:r>
        <w:rPr>
          <w:rStyle w:val="Zkladntext"/>
          <w:b/>
          <w:bCs/>
          <w:sz w:val="16"/>
          <w:szCs w:val="16"/>
        </w:rPr>
        <w:t xml:space="preserve">Materiálové složení: </w:t>
      </w:r>
      <w:r>
        <w:rPr>
          <w:rStyle w:val="Zkladntext"/>
          <w:sz w:val="18"/>
          <w:szCs w:val="18"/>
        </w:rPr>
        <w:t xml:space="preserve">70% </w:t>
      </w:r>
      <w:proofErr w:type="spellStart"/>
      <w:r>
        <w:rPr>
          <w:rStyle w:val="Zkladntext"/>
          <w:sz w:val="18"/>
          <w:szCs w:val="18"/>
        </w:rPr>
        <w:t>Modal</w:t>
      </w:r>
      <w:proofErr w:type="spellEnd"/>
      <w:r>
        <w:rPr>
          <w:rStyle w:val="Zkladntext"/>
          <w:sz w:val="18"/>
          <w:szCs w:val="18"/>
        </w:rPr>
        <w:t xml:space="preserve">, 28% Polypropylen, 2% </w:t>
      </w:r>
      <w:proofErr w:type="spellStart"/>
      <w:r>
        <w:rPr>
          <w:rStyle w:val="Zkladntext"/>
          <w:sz w:val="18"/>
          <w:szCs w:val="18"/>
        </w:rPr>
        <w:t>Elastan</w:t>
      </w:r>
      <w:proofErr w:type="spellEnd"/>
    </w:p>
    <w:p w:rsidR="0063748C" w:rsidRDefault="00694379">
      <w:pPr>
        <w:pStyle w:val="Zkladntext1"/>
        <w:numPr>
          <w:ilvl w:val="0"/>
          <w:numId w:val="5"/>
        </w:numPr>
        <w:tabs>
          <w:tab w:val="left" w:pos="731"/>
        </w:tabs>
        <w:spacing w:after="220" w:line="240" w:lineRule="auto"/>
        <w:ind w:firstLine="400"/>
        <w:rPr>
          <w:sz w:val="18"/>
          <w:szCs w:val="18"/>
        </w:rPr>
      </w:pPr>
      <w:r>
        <w:rPr>
          <w:rStyle w:val="Zkladntext"/>
          <w:b/>
          <w:bCs/>
          <w:sz w:val="16"/>
          <w:szCs w:val="16"/>
        </w:rPr>
        <w:t xml:space="preserve">Plošná hmotnost: </w:t>
      </w:r>
      <w:r>
        <w:rPr>
          <w:rStyle w:val="Zkladntext"/>
          <w:sz w:val="18"/>
          <w:szCs w:val="18"/>
        </w:rPr>
        <w:t>215 g/m2 s tolerancí + - 5%</w:t>
      </w:r>
    </w:p>
    <w:p w:rsidR="0063748C" w:rsidRDefault="00694379">
      <w:pPr>
        <w:pStyle w:val="Zkladntext1"/>
        <w:spacing w:after="22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Na </w:t>
      </w:r>
      <w:r>
        <w:rPr>
          <w:rStyle w:val="Zkladntext"/>
          <w:sz w:val="18"/>
          <w:szCs w:val="18"/>
        </w:rPr>
        <w:t>pravém rukávu barevné logo ZZS JMK, rozměr viz níže</w:t>
      </w:r>
    </w:p>
    <w:p w:rsidR="0063748C" w:rsidRDefault="00694379">
      <w:pPr>
        <w:pStyle w:val="Zkladntext1"/>
        <w:spacing w:after="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Triko s krátkým rukávem:</w:t>
      </w:r>
    </w:p>
    <w:p w:rsidR="0063748C" w:rsidRDefault="00694379">
      <w:pPr>
        <w:pStyle w:val="Zkladntext1"/>
        <w:spacing w:after="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Levá strana hrudníku - logo TSČ - průměr 100mm</w:t>
      </w:r>
    </w:p>
    <w:p w:rsidR="0063748C" w:rsidRDefault="00694379">
      <w:pPr>
        <w:pStyle w:val="Zkladntext1"/>
        <w:spacing w:after="22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Zadní strana - nápis - font písma výška 15mm - barva bílá</w:t>
      </w:r>
    </w:p>
    <w:p w:rsidR="0063748C" w:rsidRDefault="00694379">
      <w:pPr>
        <w:pStyle w:val="Zkladntext1"/>
        <w:spacing w:after="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Triko s dlouhým rukávem:</w:t>
      </w:r>
    </w:p>
    <w:p w:rsidR="0063748C" w:rsidRDefault="00694379">
      <w:pPr>
        <w:pStyle w:val="Zkladntext1"/>
        <w:spacing w:after="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Levá strana hrudníku - logo TSČ - průměr 100mm</w:t>
      </w:r>
    </w:p>
    <w:p w:rsidR="0063748C" w:rsidRDefault="00694379">
      <w:pPr>
        <w:pStyle w:val="Zkladntext1"/>
        <w:spacing w:after="380" w:line="240" w:lineRule="auto"/>
        <w:ind w:firstLine="720"/>
        <w:rPr>
          <w:sz w:val="18"/>
          <w:szCs w:val="18"/>
        </w:rPr>
      </w:pPr>
      <w:r>
        <w:rPr>
          <w:rStyle w:val="Zkladntext"/>
          <w:sz w:val="18"/>
          <w:szCs w:val="18"/>
        </w:rPr>
        <w:t>Zadní strana - nápis - font písma výška 15mm - barva bílá</w:t>
      </w:r>
    </w:p>
    <w:p w:rsidR="0063748C" w:rsidRDefault="00694379">
      <w:pPr>
        <w:pStyle w:val="Zkladntext1"/>
        <w:spacing w:after="220" w:line="252" w:lineRule="auto"/>
        <w:rPr>
          <w:sz w:val="18"/>
          <w:szCs w:val="18"/>
        </w:rPr>
      </w:pPr>
      <w:r>
        <w:rPr>
          <w:rStyle w:val="Zkladntext"/>
          <w:sz w:val="18"/>
          <w:szCs w:val="18"/>
          <w:u w:val="single"/>
        </w:rPr>
        <w:t xml:space="preserve">Sítotisk - </w:t>
      </w:r>
      <w:proofErr w:type="spellStart"/>
      <w:r>
        <w:rPr>
          <w:rStyle w:val="Zkladntext"/>
          <w:sz w:val="18"/>
          <w:szCs w:val="18"/>
          <w:u w:val="single"/>
        </w:rPr>
        <w:t>Texiplast</w:t>
      </w:r>
      <w:proofErr w:type="spellEnd"/>
      <w:r>
        <w:rPr>
          <w:rStyle w:val="Zkladntext"/>
          <w:sz w:val="18"/>
          <w:szCs w:val="18"/>
          <w:u w:val="single"/>
        </w:rPr>
        <w:t xml:space="preserve"> (loga a nápisy) </w:t>
      </w:r>
      <w:r>
        <w:rPr>
          <w:rStyle w:val="Zkladntext"/>
          <w:sz w:val="18"/>
          <w:szCs w:val="18"/>
        </w:rPr>
        <w:t>barva je určena pro potisk textilií obsahuje jen organické pigmenty bez olova a dalších těžkých kovů neobsahuje DOP (Di-</w:t>
      </w:r>
      <w:proofErr w:type="spellStart"/>
      <w:r>
        <w:rPr>
          <w:rStyle w:val="Zkladntext"/>
          <w:sz w:val="18"/>
          <w:szCs w:val="18"/>
        </w:rPr>
        <w:t>Oktyl</w:t>
      </w:r>
      <w:proofErr w:type="spellEnd"/>
      <w:r>
        <w:rPr>
          <w:rStyle w:val="Zkladntext"/>
          <w:sz w:val="18"/>
          <w:szCs w:val="18"/>
        </w:rPr>
        <w:t xml:space="preserve">- </w:t>
      </w:r>
      <w:proofErr w:type="spellStart"/>
      <w:r>
        <w:rPr>
          <w:rStyle w:val="Zkladntext"/>
          <w:sz w:val="18"/>
          <w:szCs w:val="18"/>
        </w:rPr>
        <w:t>Phtalat</w:t>
      </w:r>
      <w:proofErr w:type="spellEnd"/>
      <w:r>
        <w:rPr>
          <w:rStyle w:val="Zkladntext"/>
          <w:sz w:val="18"/>
          <w:szCs w:val="18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682"/>
        <w:gridCol w:w="600"/>
        <w:gridCol w:w="605"/>
        <w:gridCol w:w="806"/>
        <w:gridCol w:w="845"/>
        <w:gridCol w:w="758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Verze/Velikost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XXL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Dlouhý rukáv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Krátký rukáv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</w:t>
            </w:r>
          </w:p>
        </w:tc>
      </w:tr>
    </w:tbl>
    <w:p w:rsidR="0063748C" w:rsidRDefault="0063748C">
      <w:pPr>
        <w:spacing w:after="419" w:line="1" w:lineRule="exact"/>
      </w:pPr>
    </w:p>
    <w:p w:rsidR="0063748C" w:rsidRDefault="00694379">
      <w:pPr>
        <w:pStyle w:val="Zkladntext1"/>
        <w:spacing w:after="120" w:line="240" w:lineRule="auto"/>
        <w:rPr>
          <w:sz w:val="18"/>
          <w:szCs w:val="18"/>
        </w:rPr>
        <w:sectPr w:rsidR="0063748C">
          <w:pgSz w:w="11900" w:h="16840"/>
          <w:pgMar w:top="990" w:right="1521" w:bottom="990" w:left="1763" w:header="562" w:footer="562" w:gutter="0"/>
          <w:cols w:space="720"/>
          <w:noEndnote/>
          <w:docGrid w:linePitch="360"/>
        </w:sectPr>
      </w:pPr>
      <w:r>
        <w:rPr>
          <w:rStyle w:val="Zkladntext"/>
          <w:sz w:val="18"/>
          <w:szCs w:val="18"/>
        </w:rPr>
        <w:t>Vizualizace trik pro tým specializovaných činností:</w:t>
      </w:r>
    </w:p>
    <w:p w:rsidR="0063748C" w:rsidRDefault="0063748C"/>
    <w:p w:rsidR="0063748C" w:rsidRDefault="00694379">
      <w:pPr>
        <w:pStyle w:val="Jin0"/>
        <w:spacing w:after="300" w:line="226" w:lineRule="auto"/>
        <w:jc w:val="center"/>
        <w:rPr>
          <w:sz w:val="34"/>
          <w:szCs w:val="3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82" behindDoc="0" locked="0" layoutInCell="1" allowOverlap="1">
                <wp:simplePos x="0" y="0"/>
                <wp:positionH relativeFrom="page">
                  <wp:posOffset>5331460</wp:posOffset>
                </wp:positionH>
                <wp:positionV relativeFrom="paragraph">
                  <wp:posOffset>114300</wp:posOffset>
                </wp:positionV>
                <wp:extent cx="91440" cy="313690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748C" w:rsidRDefault="00694379">
                            <w:pPr>
                              <w:pStyle w:val="Jin0"/>
                              <w:spacing w:after="0"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sz w:val="9"/>
                                <w:szCs w:val="9"/>
                              </w:rPr>
                              <w:t>ww</w:t>
                            </w:r>
                            <w:proofErr w:type="spellEnd"/>
                            <w:r>
                              <w:rPr>
                                <w:rStyle w:val="Jin"/>
                                <w:b/>
                                <w:bCs/>
                                <w:sz w:val="9"/>
                                <w:szCs w:val="9"/>
                              </w:rPr>
                              <w:t xml:space="preserve"> 9Z'S£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19.80000000000001pt;margin-top:9.pt;width:7.2000000000000002pt;height:24.699999999999999pt;z-index:-125829371;mso-wrap-distance-left:8.pt;mso-wrap-distance-right:8.pt;mso-position-horizontal-relative:page" filled="f" stroked="f">
                <v:textbox style="layout-flow:vertical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21"/>
                          <w:b/>
                          <w:bCs/>
                          <w:sz w:val="9"/>
                          <w:szCs w:val="9"/>
                        </w:rPr>
                        <w:t>ww 9Z'S£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Jin"/>
          <w:rFonts w:ascii="Arial Black" w:eastAsia="Arial Black" w:hAnsi="Arial Black" w:cs="Arial Black"/>
          <w:b/>
          <w:bCs/>
          <w:sz w:val="34"/>
          <w:szCs w:val="34"/>
        </w:rPr>
        <w:t>TÝM SPECIALIZOVANÝCH</w:t>
      </w:r>
      <w:r>
        <w:rPr>
          <w:rStyle w:val="Jin"/>
          <w:rFonts w:ascii="Arial Black" w:eastAsia="Arial Black" w:hAnsi="Arial Black" w:cs="Arial Black"/>
          <w:b/>
          <w:bCs/>
          <w:sz w:val="34"/>
          <w:szCs w:val="34"/>
        </w:rPr>
        <w:br/>
        <w:t>ČINNOSTÍ ZZS JMK</w:t>
      </w:r>
    </w:p>
    <w:p w:rsidR="0063748C" w:rsidRDefault="00694379">
      <w:pPr>
        <w:pStyle w:val="Zkladntext20"/>
        <w:tabs>
          <w:tab w:val="left" w:leader="hyphen" w:pos="6246"/>
        </w:tabs>
        <w:spacing w:line="240" w:lineRule="auto"/>
        <w:ind w:left="1340" w:right="0"/>
        <w:jc w:val="left"/>
      </w:pPr>
      <w:r>
        <w:rPr>
          <w:rStyle w:val="Zkladntext2"/>
        </w:rPr>
        <w:t>◄</w:t>
      </w:r>
      <w:r>
        <w:rPr>
          <w:rStyle w:val="Zkladntext2"/>
        </w:rPr>
        <w:tab/>
        <w:t>p</w:t>
      </w:r>
    </w:p>
    <w:p w:rsidR="0063748C" w:rsidRDefault="00694379">
      <w:pPr>
        <w:pStyle w:val="Jin0"/>
        <w:spacing w:after="700" w:line="240" w:lineRule="auto"/>
        <w:ind w:left="3620"/>
        <w:rPr>
          <w:sz w:val="9"/>
          <w:szCs w:val="9"/>
        </w:rPr>
      </w:pPr>
      <w:r>
        <w:rPr>
          <w:rStyle w:val="Jin"/>
          <w:b/>
          <w:bCs/>
          <w:sz w:val="9"/>
          <w:szCs w:val="9"/>
        </w:rPr>
        <w:t>227,7 mm</w:t>
      </w:r>
    </w:p>
    <w:p w:rsidR="0063748C" w:rsidRDefault="00694379">
      <w:pPr>
        <w:pStyle w:val="Jin0"/>
        <w:spacing w:after="60" w:line="240" w:lineRule="auto"/>
        <w:ind w:left="1340"/>
        <w:rPr>
          <w:sz w:val="34"/>
          <w:szCs w:val="34"/>
        </w:rPr>
      </w:pPr>
      <w:r>
        <w:rPr>
          <w:rStyle w:val="Jin"/>
          <w:rFonts w:ascii="Arial Black" w:eastAsia="Arial Black" w:hAnsi="Arial Black" w:cs="Arial Black"/>
          <w:b/>
          <w:bCs/>
          <w:sz w:val="34"/>
          <w:szCs w:val="34"/>
        </w:rPr>
        <w:t>TÝM SPECIALIZOVANÝCH?!</w:t>
      </w:r>
    </w:p>
    <w:p w:rsidR="0063748C" w:rsidRDefault="00694379">
      <w:pPr>
        <w:pStyle w:val="Jin0"/>
        <w:pBdr>
          <w:top w:val="single" w:sz="4" w:space="0" w:color="auto"/>
        </w:pBdr>
        <w:spacing w:after="140" w:line="240" w:lineRule="auto"/>
        <w:ind w:left="3620"/>
        <w:rPr>
          <w:sz w:val="9"/>
          <w:szCs w:val="9"/>
        </w:rPr>
      </w:pPr>
      <w:r>
        <w:rPr>
          <w:rStyle w:val="Jin"/>
          <w:b/>
          <w:bCs/>
          <w:sz w:val="9"/>
          <w:szCs w:val="9"/>
        </w:rPr>
        <w:t>227,7 mm</w:t>
      </w:r>
    </w:p>
    <w:p w:rsidR="0063748C" w:rsidRDefault="00694379">
      <w:pPr>
        <w:pStyle w:val="Jin0"/>
        <w:spacing w:after="60" w:line="240" w:lineRule="auto"/>
        <w:jc w:val="center"/>
        <w:rPr>
          <w:sz w:val="34"/>
          <w:szCs w:val="34"/>
        </w:rPr>
      </w:pPr>
      <w:r>
        <w:rPr>
          <w:rStyle w:val="Jin"/>
          <w:rFonts w:ascii="Arial Black" w:eastAsia="Arial Black" w:hAnsi="Arial Black" w:cs="Arial Black"/>
          <w:b/>
          <w:bCs/>
          <w:sz w:val="34"/>
          <w:szCs w:val="34"/>
        </w:rPr>
        <w:t>ČINN</w:t>
      </w:r>
      <w:r>
        <w:rPr>
          <w:rStyle w:val="Jin"/>
          <w:rFonts w:ascii="Arial Black" w:eastAsia="Arial Black" w:hAnsi="Arial Black" w:cs="Arial Black"/>
          <w:b/>
          <w:bCs/>
          <w:sz w:val="34"/>
          <w:szCs w:val="34"/>
          <w:u w:val="single"/>
        </w:rPr>
        <w:t xml:space="preserve">OSTÍ ZZS </w:t>
      </w:r>
      <w:proofErr w:type="gramStart"/>
      <w:r>
        <w:rPr>
          <w:rStyle w:val="Jin"/>
          <w:rFonts w:ascii="Arial Black" w:eastAsia="Arial Black" w:hAnsi="Arial Black" w:cs="Arial Black"/>
          <w:b/>
          <w:bCs/>
          <w:sz w:val="34"/>
          <w:szCs w:val="34"/>
          <w:u w:val="single"/>
        </w:rPr>
        <w:t>JMK</w:t>
      </w:r>
      <w:r>
        <w:rPr>
          <w:rStyle w:val="Jin"/>
          <w:rFonts w:ascii="Arial Black" w:eastAsia="Arial Black" w:hAnsi="Arial Black" w:cs="Arial Black"/>
          <w:b/>
          <w:bCs/>
          <w:sz w:val="34"/>
          <w:szCs w:val="34"/>
        </w:rPr>
        <w:t>?Í</w:t>
      </w:r>
      <w:proofErr w:type="gramEnd"/>
    </w:p>
    <w:p w:rsidR="0063748C" w:rsidRDefault="000E354D" w:rsidP="000E354D">
      <w:pPr>
        <w:pStyle w:val="Jin0"/>
        <w:pBdr>
          <w:top w:val="single" w:sz="4" w:space="0" w:color="auto"/>
        </w:pBdr>
        <w:spacing w:after="220" w:line="240" w:lineRule="auto"/>
        <w:jc w:val="center"/>
        <w:rPr>
          <w:sz w:val="2"/>
          <w:szCs w:val="2"/>
        </w:rPr>
      </w:pPr>
      <w:r>
        <w:rPr>
          <w:rStyle w:val="Jin"/>
          <w:b/>
          <w:bCs/>
          <w:sz w:val="9"/>
          <w:szCs w:val="9"/>
        </w:rPr>
        <w:t>177 m</w:t>
      </w:r>
      <w:bookmarkStart w:id="13" w:name="_GoBack"/>
      <w:bookmarkEnd w:id="13"/>
      <w:r w:rsidR="00694379">
        <w:rPr>
          <w:noProof/>
          <w:lang w:bidi="ar-SA"/>
        </w:rPr>
        <w:drawing>
          <wp:inline distT="0" distB="0" distL="0" distR="0">
            <wp:extent cx="3931920" cy="3889375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93192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8C" w:rsidRDefault="00694379">
      <w:pPr>
        <w:pStyle w:val="Titulekobrzku0"/>
        <w:rPr>
          <w:sz w:val="20"/>
          <w:szCs w:val="20"/>
        </w:rPr>
      </w:pPr>
      <w:r>
        <w:rPr>
          <w:rStyle w:val="Titulekobrzku"/>
          <w:b/>
          <w:bCs/>
          <w:sz w:val="20"/>
          <w:szCs w:val="20"/>
          <w:u w:val="single"/>
        </w:rPr>
        <w:t>S</w:t>
      </w:r>
      <w:r>
        <w:rPr>
          <w:rStyle w:val="Titulekobrzku"/>
          <w:b/>
          <w:bCs/>
          <w:sz w:val="20"/>
          <w:szCs w:val="20"/>
          <w:u w:val="single"/>
        </w:rPr>
        <w:t>POLEČNÉ PARAMETRY TRIK:</w:t>
      </w:r>
    </w:p>
    <w:p w:rsidR="0063748C" w:rsidRDefault="0063748C">
      <w:pPr>
        <w:spacing w:after="199" w:line="1" w:lineRule="exact"/>
      </w:pPr>
    </w:p>
    <w:p w:rsidR="0063748C" w:rsidRDefault="00694379">
      <w:pPr>
        <w:pStyle w:val="Zkladntext1"/>
        <w:spacing w:after="26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 xml:space="preserve">Střih trika je </w:t>
      </w:r>
      <w:proofErr w:type="spellStart"/>
      <w:r>
        <w:rPr>
          <w:rStyle w:val="Zkladntext"/>
          <w:sz w:val="18"/>
          <w:szCs w:val="18"/>
        </w:rPr>
        <w:t>polopřiléhavý</w:t>
      </w:r>
      <w:proofErr w:type="spellEnd"/>
      <w:r>
        <w:rPr>
          <w:rStyle w:val="Zkladntext"/>
          <w:sz w:val="18"/>
          <w:szCs w:val="18"/>
        </w:rPr>
        <w:t xml:space="preserve">, umožňující maximální funkčnost. Dolní okraj předního a zadního dílu je ukončen zahnutím do rubní strany v šíři cca 2 cm ušitý na stroji </w:t>
      </w:r>
      <w:proofErr w:type="spellStart"/>
      <w:r>
        <w:rPr>
          <w:rStyle w:val="Zkladntext"/>
          <w:sz w:val="18"/>
          <w:szCs w:val="18"/>
        </w:rPr>
        <w:t>flatlock</w:t>
      </w:r>
      <w:proofErr w:type="spellEnd"/>
      <w:r>
        <w:rPr>
          <w:rStyle w:val="Zkladntext"/>
          <w:sz w:val="18"/>
          <w:szCs w:val="18"/>
        </w:rPr>
        <w:t>. Průkrčník přední</w:t>
      </w:r>
      <w:r>
        <w:rPr>
          <w:rStyle w:val="Zkladntext"/>
          <w:sz w:val="18"/>
          <w:szCs w:val="18"/>
        </w:rPr>
        <w:t xml:space="preserve">ho a zadního dílu je ukončený lemem z vlastního materiálu v šíři cca 2 cm, všitým na 4nitném </w:t>
      </w:r>
      <w:proofErr w:type="spellStart"/>
      <w:r>
        <w:rPr>
          <w:rStyle w:val="Zkladntext"/>
          <w:sz w:val="18"/>
          <w:szCs w:val="18"/>
        </w:rPr>
        <w:t>overlocku</w:t>
      </w:r>
      <w:proofErr w:type="spellEnd"/>
      <w:r>
        <w:rPr>
          <w:rStyle w:val="Zkladntext"/>
          <w:sz w:val="18"/>
          <w:szCs w:val="18"/>
        </w:rPr>
        <w:t xml:space="preserve"> a poté prošitý na dvou-jehlovém stroji. Rukávy jsou hlavicového střihu ukončené zahnutím do rubní strany v šíři cca 2 cm ušité na stroji </w:t>
      </w:r>
      <w:proofErr w:type="spellStart"/>
      <w:r>
        <w:rPr>
          <w:rStyle w:val="Zkladntext"/>
          <w:sz w:val="18"/>
          <w:szCs w:val="18"/>
        </w:rPr>
        <w:t>flatlock</w:t>
      </w:r>
      <w:proofErr w:type="spellEnd"/>
      <w:r>
        <w:rPr>
          <w:rStyle w:val="Zkladntext"/>
          <w:sz w:val="18"/>
          <w:szCs w:val="18"/>
        </w:rPr>
        <w:t>. Celé t</w:t>
      </w:r>
      <w:r>
        <w:rPr>
          <w:rStyle w:val="Zkladntext"/>
          <w:sz w:val="18"/>
          <w:szCs w:val="18"/>
        </w:rPr>
        <w:t>riko je ze základního materiálu.</w:t>
      </w:r>
    </w:p>
    <w:p w:rsidR="0063748C" w:rsidRDefault="00694379">
      <w:pPr>
        <w:pStyle w:val="Zkladntext1"/>
        <w:spacing w:after="200" w:line="254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>Údržba dle ošetřovacích symbolů výrobku. V každém triku bude všitý do švu trika za jednu svoji stranu bílý štítek o rozměru 20x80 mm z materiálu umožňující uvedení trvanlivého popisu dalších údajů, např. jméno a příjmení.</w:t>
      </w:r>
    </w:p>
    <w:p w:rsidR="0063748C" w:rsidRDefault="00694379">
      <w:pPr>
        <w:pStyle w:val="Zkladntext1"/>
        <w:spacing w:after="260" w:line="262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>K</w:t>
      </w:r>
      <w:r>
        <w:rPr>
          <w:rStyle w:val="Zkladntext"/>
          <w:sz w:val="18"/>
          <w:szCs w:val="18"/>
        </w:rPr>
        <w:t>aždé triko bude zabaleno v samostatném sáčku, na kterém bude označení druhu trika, barvy a velikosti.</w:t>
      </w:r>
    </w:p>
    <w:p w:rsidR="0063748C" w:rsidRDefault="00694379">
      <w:pPr>
        <w:pStyle w:val="Zkladntext1"/>
        <w:spacing w:after="200" w:line="240" w:lineRule="auto"/>
        <w:rPr>
          <w:sz w:val="18"/>
          <w:szCs w:val="18"/>
        </w:rPr>
      </w:pPr>
      <w:r>
        <w:rPr>
          <w:rStyle w:val="Zkladntext"/>
          <w:sz w:val="18"/>
          <w:szCs w:val="18"/>
        </w:rPr>
        <w:t>Rozměrové tabulky trik (v cm):</w:t>
      </w:r>
    </w:p>
    <w:p w:rsidR="0063748C" w:rsidRDefault="00694379">
      <w:pPr>
        <w:pStyle w:val="Titulektabulky0"/>
        <w:ind w:left="67"/>
        <w:rPr>
          <w:sz w:val="18"/>
          <w:szCs w:val="18"/>
        </w:rPr>
      </w:pPr>
      <w:r>
        <w:rPr>
          <w:rStyle w:val="Titulektabulky"/>
          <w:sz w:val="18"/>
          <w:szCs w:val="18"/>
        </w:rPr>
        <w:t xml:space="preserve">1) </w:t>
      </w:r>
      <w:r>
        <w:rPr>
          <w:rStyle w:val="Titulektabulky"/>
          <w:sz w:val="18"/>
          <w:szCs w:val="18"/>
          <w:u w:val="single"/>
        </w:rPr>
        <w:t>Triko s krátkým rukávem TSČ pánské černé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293"/>
        <w:gridCol w:w="696"/>
        <w:gridCol w:w="624"/>
        <w:gridCol w:w="619"/>
        <w:gridCol w:w="619"/>
        <w:gridCol w:w="619"/>
        <w:gridCol w:w="619"/>
        <w:gridCol w:w="691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ROZMĚRY - tolerance ± 5 %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XXL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1/2 - Obvod hrudníku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64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lastRenderedPageBreak/>
              <w:t>B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Celková délka - měřeno od středu ZD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80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Délka rukávu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27</w:t>
            </w:r>
          </w:p>
        </w:tc>
      </w:tr>
    </w:tbl>
    <w:p w:rsidR="0063748C" w:rsidRDefault="0063748C">
      <w:pPr>
        <w:spacing w:after="259" w:line="1" w:lineRule="exact"/>
      </w:pPr>
    </w:p>
    <w:p w:rsidR="0063748C" w:rsidRDefault="00694379">
      <w:pPr>
        <w:pStyle w:val="Titulektabulky0"/>
        <w:ind w:left="43"/>
        <w:rPr>
          <w:sz w:val="18"/>
          <w:szCs w:val="18"/>
        </w:rPr>
      </w:pPr>
      <w:r>
        <w:rPr>
          <w:rStyle w:val="Titulektabulky"/>
          <w:sz w:val="18"/>
          <w:szCs w:val="18"/>
          <w:u w:val="single"/>
        </w:rPr>
        <w:t>2) Triko s dlouhým rukávem TSČ pánské černé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3293"/>
        <w:gridCol w:w="696"/>
        <w:gridCol w:w="624"/>
        <w:gridCol w:w="619"/>
        <w:gridCol w:w="619"/>
        <w:gridCol w:w="619"/>
        <w:gridCol w:w="624"/>
        <w:gridCol w:w="686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ROZMĚRY - tolerance ± 5 %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XXL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1/2 - Obvod hrudníku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64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B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Celková délka -</w:t>
            </w:r>
            <w:r>
              <w:rPr>
                <w:rStyle w:val="Jin"/>
                <w:sz w:val="18"/>
                <w:szCs w:val="18"/>
              </w:rPr>
              <w:t xml:space="preserve"> měřeno od středu ZD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80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Délka rukávu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68</w:t>
            </w:r>
          </w:p>
        </w:tc>
      </w:tr>
    </w:tbl>
    <w:p w:rsidR="0063748C" w:rsidRDefault="00694379">
      <w:pPr>
        <w:spacing w:line="1" w:lineRule="exact"/>
        <w:rPr>
          <w:sz w:val="2"/>
          <w:szCs w:val="2"/>
        </w:rPr>
      </w:pPr>
      <w:r>
        <w:br w:type="page"/>
      </w:r>
    </w:p>
    <w:p w:rsidR="0063748C" w:rsidRDefault="00694379">
      <w:pPr>
        <w:pStyle w:val="Titulektabulky0"/>
        <w:ind w:left="43"/>
        <w:rPr>
          <w:sz w:val="19"/>
          <w:szCs w:val="19"/>
        </w:rPr>
      </w:pPr>
      <w:r>
        <w:rPr>
          <w:rStyle w:val="Titulektabulky"/>
          <w:sz w:val="19"/>
          <w:szCs w:val="19"/>
          <w:u w:val="single"/>
        </w:rPr>
        <w:lastRenderedPageBreak/>
        <w:t>3) Triko s krátkým rukávem dámské navy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293"/>
        <w:gridCol w:w="696"/>
        <w:gridCol w:w="624"/>
        <w:gridCol w:w="619"/>
        <w:gridCol w:w="619"/>
        <w:gridCol w:w="619"/>
        <w:gridCol w:w="619"/>
        <w:gridCol w:w="677"/>
        <w:gridCol w:w="749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ROZMĚRY - tolerance ± 5 %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XXL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XXXL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XXXXL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1/2 - Obvod hrudníku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39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43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57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right="260"/>
              <w:jc w:val="right"/>
            </w:pPr>
            <w:r>
              <w:rPr>
                <w:rStyle w:val="Jin"/>
              </w:rPr>
              <w:t>61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B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Celková délka - měřeno od středu ZD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66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74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75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Délka rukávu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26</w:t>
            </w:r>
          </w:p>
        </w:tc>
      </w:tr>
    </w:tbl>
    <w:p w:rsidR="0063748C" w:rsidRDefault="0063748C">
      <w:pPr>
        <w:spacing w:after="299" w:line="1" w:lineRule="exact"/>
      </w:pPr>
    </w:p>
    <w:p w:rsidR="0063748C" w:rsidRDefault="00694379">
      <w:pPr>
        <w:pStyle w:val="Titulektabulky0"/>
        <w:ind w:left="48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4) </w:t>
      </w:r>
      <w:r>
        <w:rPr>
          <w:rStyle w:val="Titulektabulky"/>
          <w:sz w:val="19"/>
          <w:szCs w:val="19"/>
          <w:u w:val="single"/>
        </w:rPr>
        <w:t>Triko s krátkým rukávem pánské navy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3298"/>
        <w:gridCol w:w="696"/>
        <w:gridCol w:w="624"/>
        <w:gridCol w:w="619"/>
        <w:gridCol w:w="619"/>
        <w:gridCol w:w="619"/>
        <w:gridCol w:w="619"/>
        <w:gridCol w:w="682"/>
        <w:gridCol w:w="744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ROZMĚRY - tolerance ± 5 %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XXXL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XXXXL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A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1/2 - Obvod hrudníku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45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49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65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B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Celková délka - měřeno od středu ZD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77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Délka rukávu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27</w:t>
            </w:r>
          </w:p>
        </w:tc>
      </w:tr>
    </w:tbl>
    <w:p w:rsidR="0063748C" w:rsidRDefault="0063748C">
      <w:pPr>
        <w:spacing w:after="299" w:line="1" w:lineRule="exact"/>
      </w:pPr>
    </w:p>
    <w:p w:rsidR="0063748C" w:rsidRDefault="00694379">
      <w:pPr>
        <w:pStyle w:val="Titulektabulky0"/>
        <w:ind w:left="53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5) </w:t>
      </w:r>
      <w:r>
        <w:rPr>
          <w:rStyle w:val="Titulektabulky"/>
          <w:sz w:val="19"/>
          <w:szCs w:val="19"/>
          <w:u w:val="single"/>
        </w:rPr>
        <w:t>Triko s dlouhým rukávem pánské navy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3293"/>
        <w:gridCol w:w="696"/>
        <w:gridCol w:w="624"/>
        <w:gridCol w:w="619"/>
        <w:gridCol w:w="624"/>
        <w:gridCol w:w="614"/>
        <w:gridCol w:w="619"/>
        <w:gridCol w:w="682"/>
        <w:gridCol w:w="744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3748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ROZMĚRY - tolerance ± 5 %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XL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XXXL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XXXXL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A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1/2 - Obvod hrudníku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00"/>
            </w:pPr>
            <w:r>
              <w:rPr>
                <w:rStyle w:val="Jin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44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64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68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B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Celková délka - měřeno od středu ZD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73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75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80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>C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Délka </w:t>
            </w:r>
            <w:r>
              <w:rPr>
                <w:rStyle w:val="Jin"/>
              </w:rPr>
              <w:t>rukávu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80"/>
            </w:pPr>
            <w:r>
              <w:rPr>
                <w:rStyle w:val="Jin"/>
              </w:rPr>
              <w:t>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64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ind w:firstLine="240"/>
            </w:pPr>
            <w:r>
              <w:rPr>
                <w:rStyle w:val="Jin"/>
              </w:rPr>
              <w:t>69</w:t>
            </w:r>
          </w:p>
        </w:tc>
      </w:tr>
    </w:tbl>
    <w:p w:rsidR="0063748C" w:rsidRDefault="0063748C">
      <w:pPr>
        <w:spacing w:after="539" w:line="1" w:lineRule="exact"/>
      </w:pPr>
    </w:p>
    <w:p w:rsidR="0063748C" w:rsidRDefault="00694379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86000" cy="810895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2860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8C" w:rsidRDefault="0063748C">
      <w:pPr>
        <w:spacing w:after="379" w:line="1" w:lineRule="exact"/>
      </w:pPr>
    </w:p>
    <w:p w:rsidR="0063748C" w:rsidRDefault="00694379">
      <w:pPr>
        <w:pStyle w:val="Jin0"/>
        <w:spacing w:after="500" w:line="240" w:lineRule="auto"/>
        <w:rPr>
          <w:sz w:val="22"/>
          <w:szCs w:val="22"/>
        </w:rPr>
      </w:pPr>
      <w:r>
        <w:rPr>
          <w:rStyle w:val="Jin"/>
          <w:rFonts w:ascii="Times New Roman" w:eastAsia="Times New Roman" w:hAnsi="Times New Roman" w:cs="Times New Roman"/>
          <w:b/>
          <w:bCs/>
          <w:sz w:val="22"/>
          <w:szCs w:val="22"/>
        </w:rPr>
        <w:t>Ceník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1440"/>
        <w:gridCol w:w="1459"/>
      </w:tblGrid>
      <w:tr w:rsidR="0063748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Název zboží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95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za 1 ks v Kč bez DPH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30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Cena za 1 ks v Kč vč. DPH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30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Funkční triko s krátkým rukávem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1299,-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ind w:firstLine="400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1571,79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3748C" w:rsidRDefault="00694379">
            <w:pPr>
              <w:pStyle w:val="Jin0"/>
              <w:spacing w:after="0" w:line="298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Funkční triko s dlouhým rukávem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1144,-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ind w:firstLine="400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1384,24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300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Triko TSČ s krátkým rukávem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1297,-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ind w:firstLine="400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1569,37</w:t>
            </w:r>
          </w:p>
        </w:tc>
      </w:tr>
      <w:tr w:rsidR="0063748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748C" w:rsidRDefault="00694379">
            <w:pPr>
              <w:pStyle w:val="Jin0"/>
              <w:spacing w:after="0" w:line="298" w:lineRule="auto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Triko TSČ</w:t>
            </w:r>
            <w:r>
              <w:rPr>
                <w:rStyle w:val="Jin"/>
                <w:b/>
                <w:bCs/>
                <w:sz w:val="16"/>
                <w:szCs w:val="16"/>
              </w:rPr>
              <w:t xml:space="preserve"> s dlouhým rukávem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1446,-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8C" w:rsidRDefault="00694379">
            <w:pPr>
              <w:pStyle w:val="Jin0"/>
              <w:spacing w:after="0" w:line="240" w:lineRule="auto"/>
              <w:ind w:firstLine="400"/>
              <w:rPr>
                <w:sz w:val="17"/>
                <w:szCs w:val="17"/>
              </w:rPr>
            </w:pPr>
            <w:r>
              <w:rPr>
                <w:rStyle w:val="Jin"/>
                <w:rFonts w:ascii="Cambria" w:eastAsia="Cambria" w:hAnsi="Cambria" w:cs="Cambria"/>
                <w:sz w:val="17"/>
                <w:szCs w:val="17"/>
              </w:rPr>
              <w:t>1749,66</w:t>
            </w:r>
          </w:p>
        </w:tc>
      </w:tr>
    </w:tbl>
    <w:p w:rsidR="00694379" w:rsidRDefault="00694379"/>
    <w:sectPr w:rsidR="00694379">
      <w:pgSz w:w="11900" w:h="16840"/>
      <w:pgMar w:top="973" w:right="1291" w:bottom="1388" w:left="1724" w:header="545" w:footer="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79" w:rsidRDefault="00694379">
      <w:r>
        <w:separator/>
      </w:r>
    </w:p>
  </w:endnote>
  <w:endnote w:type="continuationSeparator" w:id="0">
    <w:p w:rsidR="00694379" w:rsidRDefault="0069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943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10035540</wp:posOffset>
              </wp:positionV>
              <wp:extent cx="98171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48C" w:rsidRDefault="00694379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VZ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16-25 Funkční trika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299999999999997pt;margin-top:790.20000000000005pt;width:77.299999999999997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VZ</w:t>
                    </w:r>
                    <w:r>
                      <w:rPr>
                        <w:rStyle w:val="CharStyle27"/>
                        <w:rFonts w:ascii="Arial" w:eastAsia="Arial" w:hAnsi="Arial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>16-25 Funkční trika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943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10093325</wp:posOffset>
              </wp:positionV>
              <wp:extent cx="97853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48C" w:rsidRDefault="00694379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VZ16-25 Funkční trika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450000000000003pt;margin-top:794.75pt;width:77.049999999999997pt;height:7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>VZ16-25 Funkční trika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37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79" w:rsidRDefault="00694379"/>
  </w:footnote>
  <w:footnote w:type="continuationSeparator" w:id="0">
    <w:p w:rsidR="00694379" w:rsidRDefault="00694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3748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943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5308600</wp:posOffset>
              </wp:positionH>
              <wp:positionV relativeFrom="page">
                <wp:posOffset>278765</wp:posOffset>
              </wp:positionV>
              <wp:extent cx="1463040" cy="3536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48C" w:rsidRDefault="00694379">
                          <w:pPr>
                            <w:pStyle w:val="Zhlavnebozpat20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w w:val="50"/>
                              <w:sz w:val="56"/>
                              <w:szCs w:val="56"/>
                            </w:rPr>
                            <w:t>■11111111111111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8.pt;margin-top:21.949999999999999pt;width:115.2pt;height:27.8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6"/>
                        <w:szCs w:val="56"/>
                      </w:rPr>
                    </w:pPr>
                    <w:r>
                      <w:rPr>
                        <w:rStyle w:val="CharStyle27"/>
                        <w:rFonts w:ascii="Arial" w:eastAsia="Arial" w:hAnsi="Arial" w:cs="Arial"/>
                        <w:w w:val="50"/>
                        <w:sz w:val="56"/>
                        <w:szCs w:val="56"/>
                      </w:rPr>
                      <w:t>■11111111111111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8C" w:rsidRDefault="006374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9F6"/>
    <w:multiLevelType w:val="multilevel"/>
    <w:tmpl w:val="3C2CB71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367955"/>
    <w:multiLevelType w:val="multilevel"/>
    <w:tmpl w:val="0C4C20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D0157A"/>
    <w:multiLevelType w:val="multilevel"/>
    <w:tmpl w:val="1628581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33181B"/>
    <w:multiLevelType w:val="multilevel"/>
    <w:tmpl w:val="F3E0812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094C0B"/>
    <w:multiLevelType w:val="multilevel"/>
    <w:tmpl w:val="14A2D9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8C"/>
    <w:rsid w:val="000E354D"/>
    <w:rsid w:val="0063748C"/>
    <w:rsid w:val="0069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9C41"/>
  <w15:docId w15:val="{7152B575-D135-484F-BDC4-FFC47EE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98"/>
      <w:szCs w:val="9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w w:val="70"/>
      <w:sz w:val="74"/>
      <w:szCs w:val="7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70"/>
      <w:sz w:val="118"/>
      <w:szCs w:val="118"/>
      <w:u w:val="none"/>
    </w:rPr>
  </w:style>
  <w:style w:type="character" w:customStyle="1" w:styleId="Nadpis3">
    <w:name w:val="Nadpis #3_"/>
    <w:basedOn w:val="Standardnpsmoodstavce"/>
    <w:link w:val="Nadpis30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w w:val="100"/>
      <w:sz w:val="84"/>
      <w:szCs w:val="84"/>
      <w:u w:val="none"/>
    </w:rPr>
  </w:style>
  <w:style w:type="paragraph" w:customStyle="1" w:styleId="Zkladntext1">
    <w:name w:val="Základní text1"/>
    <w:basedOn w:val="Normln"/>
    <w:link w:val="Zkladntext"/>
    <w:pPr>
      <w:spacing w:after="180" w:line="288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pacing w:after="180" w:line="288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670" w:right="390"/>
      <w:jc w:val="right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320" w:line="199" w:lineRule="auto"/>
      <w:jc w:val="center"/>
      <w:outlineLvl w:val="4"/>
    </w:pPr>
    <w:rPr>
      <w:rFonts w:ascii="Arial" w:eastAsia="Arial" w:hAnsi="Arial" w:cs="Arial"/>
      <w:b/>
      <w:bCs/>
      <w:u w:val="single"/>
    </w:rPr>
  </w:style>
  <w:style w:type="paragraph" w:customStyle="1" w:styleId="Nadpis60">
    <w:name w:val="Nadpis #6"/>
    <w:basedOn w:val="Normln"/>
    <w:link w:val="Nadpis6"/>
    <w:pPr>
      <w:spacing w:after="320"/>
      <w:ind w:left="2240"/>
      <w:outlineLvl w:val="5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6"/>
      <w:szCs w:val="16"/>
    </w:rPr>
  </w:style>
  <w:style w:type="paragraph" w:customStyle="1" w:styleId="Nadpis70">
    <w:name w:val="Nadpis #7"/>
    <w:basedOn w:val="Normln"/>
    <w:link w:val="Nadpis7"/>
    <w:pPr>
      <w:outlineLvl w:val="6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ind w:firstLine="300"/>
      <w:outlineLvl w:val="1"/>
    </w:pPr>
    <w:rPr>
      <w:rFonts w:ascii="Arial" w:eastAsia="Arial" w:hAnsi="Arial" w:cs="Arial"/>
      <w:b/>
      <w:bCs/>
      <w:w w:val="70"/>
      <w:sz w:val="98"/>
      <w:szCs w:val="98"/>
    </w:rPr>
  </w:style>
  <w:style w:type="paragraph" w:customStyle="1" w:styleId="Nadpis40">
    <w:name w:val="Nadpis #4"/>
    <w:basedOn w:val="Normln"/>
    <w:link w:val="Nadpis4"/>
    <w:pPr>
      <w:spacing w:after="100"/>
      <w:ind w:firstLine="300"/>
      <w:outlineLvl w:val="3"/>
    </w:pPr>
    <w:rPr>
      <w:rFonts w:ascii="Arial" w:eastAsia="Arial" w:hAnsi="Arial" w:cs="Arial"/>
      <w:b/>
      <w:bCs/>
      <w:w w:val="70"/>
      <w:sz w:val="74"/>
      <w:szCs w:val="74"/>
    </w:rPr>
  </w:style>
  <w:style w:type="paragraph" w:customStyle="1" w:styleId="Nadpis10">
    <w:name w:val="Nadpis #1"/>
    <w:basedOn w:val="Normln"/>
    <w:link w:val="Nadpis1"/>
    <w:pPr>
      <w:ind w:firstLine="860"/>
      <w:outlineLvl w:val="0"/>
    </w:pPr>
    <w:rPr>
      <w:rFonts w:ascii="Arial" w:eastAsia="Arial" w:hAnsi="Arial" w:cs="Arial"/>
      <w:b/>
      <w:bCs/>
      <w:w w:val="70"/>
      <w:sz w:val="118"/>
      <w:szCs w:val="118"/>
    </w:rPr>
  </w:style>
  <w:style w:type="paragraph" w:customStyle="1" w:styleId="Nadpis30">
    <w:name w:val="Nadpis #3"/>
    <w:basedOn w:val="Normln"/>
    <w:link w:val="Nadpis3"/>
    <w:pPr>
      <w:ind w:firstLine="300"/>
      <w:outlineLvl w:val="2"/>
    </w:pPr>
    <w:rPr>
      <w:rFonts w:ascii="Franklin Gothic Medium Cond" w:eastAsia="Franklin Gothic Medium Cond" w:hAnsi="Franklin Gothic Medium Cond" w:cs="Franklin Gothic Medium Cond"/>
      <w:b/>
      <w:bCs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2213</Words>
  <Characters>13063</Characters>
  <Application>Microsoft Office Word</Application>
  <DocSecurity>0</DocSecurity>
  <Lines>108</Lines>
  <Paragraphs>30</Paragraphs>
  <ScaleCrop>false</ScaleCrop>
  <Company>HP Inc.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2025-07-07T11:23:00Z</dcterms:created>
  <dcterms:modified xsi:type="dcterms:W3CDTF">2025-07-07T11:25:00Z</dcterms:modified>
</cp:coreProperties>
</file>