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9F2A5" w14:textId="6AF8D385" w:rsidR="00C84D20" w:rsidRPr="00BF5B81" w:rsidRDefault="00C84D20">
      <w:pPr>
        <w:pStyle w:val="Nzev"/>
        <w:rPr>
          <w:rFonts w:ascii="Calibri" w:hAnsi="Calibri" w:cs="Calibri"/>
          <w:sz w:val="22"/>
          <w:szCs w:val="22"/>
        </w:rPr>
      </w:pPr>
      <w:r w:rsidRPr="00BF5B81">
        <w:rPr>
          <w:rFonts w:ascii="Calibri" w:hAnsi="Calibri" w:cs="Calibri"/>
          <w:szCs w:val="28"/>
        </w:rPr>
        <w:t>Dodat</w:t>
      </w:r>
      <w:r w:rsidR="00194322" w:rsidRPr="00BF5B81">
        <w:rPr>
          <w:rFonts w:ascii="Calibri" w:hAnsi="Calibri" w:cs="Calibri"/>
          <w:szCs w:val="28"/>
        </w:rPr>
        <w:t xml:space="preserve">ek č. </w:t>
      </w:r>
      <w:r w:rsidR="00666F6F" w:rsidRPr="00BF5B81">
        <w:rPr>
          <w:rFonts w:ascii="Calibri" w:hAnsi="Calibri" w:cs="Calibri"/>
          <w:szCs w:val="28"/>
        </w:rPr>
        <w:t>1</w:t>
      </w:r>
      <w:r w:rsidR="00194322" w:rsidRPr="00BF5B81">
        <w:rPr>
          <w:rFonts w:ascii="Calibri" w:hAnsi="Calibri" w:cs="Calibri"/>
          <w:szCs w:val="28"/>
        </w:rPr>
        <w:t xml:space="preserve"> ke </w:t>
      </w:r>
      <w:r w:rsidR="00D9704C">
        <w:rPr>
          <w:rFonts w:ascii="Calibri" w:hAnsi="Calibri" w:cs="Calibri"/>
          <w:szCs w:val="28"/>
        </w:rPr>
        <w:t>S</w:t>
      </w:r>
      <w:r w:rsidR="00194322" w:rsidRPr="00BF5B81">
        <w:rPr>
          <w:rFonts w:ascii="Calibri" w:hAnsi="Calibri" w:cs="Calibri"/>
          <w:szCs w:val="28"/>
        </w:rPr>
        <w:t xml:space="preserve">mlouvě o dílo č. </w:t>
      </w:r>
      <w:r w:rsidR="00BF5B81" w:rsidRPr="00BF5B81">
        <w:rPr>
          <w:rFonts w:ascii="Calibri" w:hAnsi="Calibri" w:cs="Calibri"/>
          <w:szCs w:val="28"/>
        </w:rPr>
        <w:t>2</w:t>
      </w:r>
      <w:r w:rsidR="00143F96">
        <w:rPr>
          <w:rFonts w:ascii="Calibri" w:hAnsi="Calibri" w:cs="Calibri"/>
          <w:szCs w:val="28"/>
        </w:rPr>
        <w:t>30542</w:t>
      </w:r>
    </w:p>
    <w:p w14:paraId="642E71DD" w14:textId="77777777" w:rsidR="00C84D20" w:rsidRPr="00FF0670" w:rsidRDefault="00C84D20" w:rsidP="00FF0670">
      <w:pPr>
        <w:pStyle w:val="Nzev"/>
        <w:jc w:val="both"/>
        <w:rPr>
          <w:rFonts w:ascii="Calibri" w:hAnsi="Calibri" w:cs="Calibri"/>
          <w:b w:val="0"/>
          <w:bCs w:val="0"/>
          <w:sz w:val="24"/>
          <w:szCs w:val="24"/>
        </w:rPr>
      </w:pPr>
    </w:p>
    <w:p w14:paraId="13AE324B" w14:textId="77777777" w:rsidR="00C84D20" w:rsidRPr="00BF5B81" w:rsidRDefault="00C84D20">
      <w:pPr>
        <w:rPr>
          <w:rFonts w:ascii="Calibri" w:hAnsi="Calibri" w:cs="Calibri"/>
        </w:rPr>
      </w:pPr>
    </w:p>
    <w:p w14:paraId="1CCC2045" w14:textId="77777777" w:rsidR="000265FA" w:rsidRPr="00BF5B81" w:rsidRDefault="000265FA">
      <w:pPr>
        <w:rPr>
          <w:rFonts w:ascii="Calibri" w:hAnsi="Calibri" w:cs="Calibri"/>
        </w:rPr>
      </w:pPr>
    </w:p>
    <w:p w14:paraId="3CCFE453" w14:textId="255A2D71" w:rsidR="00841648" w:rsidRPr="00841648" w:rsidRDefault="00841648" w:rsidP="00841648">
      <w:pPr>
        <w:rPr>
          <w:rFonts w:ascii="Calibri" w:hAnsi="Calibri" w:cs="Calibri"/>
          <w:bCs/>
        </w:rPr>
      </w:pPr>
      <w:r w:rsidRPr="00841648">
        <w:rPr>
          <w:rFonts w:ascii="Calibri" w:hAnsi="Calibri" w:cs="Calibri"/>
          <w:b/>
        </w:rPr>
        <w:t>Národní muzeum</w:t>
      </w:r>
    </w:p>
    <w:p w14:paraId="58CE4F7C" w14:textId="6BE045C0" w:rsidR="00E8244E" w:rsidRPr="00E8244E" w:rsidRDefault="00E8244E" w:rsidP="00E8244E">
      <w:pPr>
        <w:spacing w:line="276" w:lineRule="auto"/>
        <w:jc w:val="both"/>
        <w:rPr>
          <w:rFonts w:ascii="Calibri" w:hAnsi="Calibri" w:cs="Calibri"/>
        </w:rPr>
      </w:pPr>
      <w:r w:rsidRPr="00492378">
        <w:rPr>
          <w:rFonts w:ascii="Calibri" w:hAnsi="Calibri" w:cs="Calibri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0E771F45" w14:textId="0F8E1528" w:rsidR="00841648" w:rsidRPr="00841648" w:rsidRDefault="00841648" w:rsidP="00841648">
      <w:pPr>
        <w:rPr>
          <w:rFonts w:ascii="Calibri" w:hAnsi="Calibri" w:cs="Calibri"/>
          <w:bCs/>
        </w:rPr>
      </w:pPr>
      <w:r w:rsidRPr="00841648">
        <w:rPr>
          <w:rFonts w:ascii="Calibri" w:hAnsi="Calibri" w:cs="Calibri"/>
          <w:bCs/>
        </w:rPr>
        <w:t>Se sídlem:</w:t>
      </w:r>
      <w:r w:rsidRPr="00841648">
        <w:rPr>
          <w:rFonts w:ascii="Calibri" w:hAnsi="Calibri" w:cs="Calibri"/>
          <w:bCs/>
        </w:rPr>
        <w:tab/>
        <w:t>Václavské náměstí 1700/68, 115 79 Praha 1 – Nové Město</w:t>
      </w:r>
    </w:p>
    <w:p w14:paraId="4BAEA772" w14:textId="6331EF8A" w:rsidR="00841648" w:rsidRPr="00841648" w:rsidRDefault="00841648" w:rsidP="00841648">
      <w:pPr>
        <w:rPr>
          <w:rFonts w:ascii="Calibri" w:hAnsi="Calibri" w:cs="Calibri"/>
          <w:bCs/>
        </w:rPr>
      </w:pPr>
      <w:r w:rsidRPr="00841648">
        <w:rPr>
          <w:rFonts w:ascii="Calibri" w:hAnsi="Calibri" w:cs="Calibri"/>
          <w:bCs/>
        </w:rPr>
        <w:t>Zastoupené:</w:t>
      </w:r>
      <w:r w:rsidRPr="00841648">
        <w:rPr>
          <w:rFonts w:ascii="Calibri" w:hAnsi="Calibri" w:cs="Calibri"/>
          <w:bCs/>
        </w:rPr>
        <w:tab/>
        <w:t>PhDr. Michalem Lukešem, Ph.D.</w:t>
      </w:r>
      <w:r w:rsidR="00E8244E">
        <w:rPr>
          <w:rFonts w:ascii="Calibri" w:hAnsi="Calibri" w:cs="Calibri"/>
          <w:bCs/>
        </w:rPr>
        <w:t>, g</w:t>
      </w:r>
      <w:r w:rsidRPr="00841648">
        <w:rPr>
          <w:rFonts w:ascii="Calibri" w:hAnsi="Calibri" w:cs="Calibri"/>
          <w:bCs/>
        </w:rPr>
        <w:t>enerálním ředitelem Národního muzea</w:t>
      </w:r>
    </w:p>
    <w:p w14:paraId="5C134A56" w14:textId="515429AC" w:rsidR="00841648" w:rsidRPr="00841648" w:rsidRDefault="00841648" w:rsidP="00841648">
      <w:pPr>
        <w:rPr>
          <w:rFonts w:ascii="Calibri" w:hAnsi="Calibri" w:cs="Calibri"/>
          <w:bCs/>
        </w:rPr>
      </w:pPr>
      <w:r w:rsidRPr="00841648">
        <w:rPr>
          <w:rFonts w:ascii="Calibri" w:hAnsi="Calibri" w:cs="Calibri"/>
          <w:bCs/>
        </w:rPr>
        <w:t>IČO:</w:t>
      </w:r>
      <w:r w:rsidRPr="00841648">
        <w:rPr>
          <w:rFonts w:ascii="Calibri" w:hAnsi="Calibri" w:cs="Calibri"/>
          <w:bCs/>
        </w:rPr>
        <w:tab/>
        <w:t>00023272</w:t>
      </w:r>
      <w:r w:rsidR="00E8244E">
        <w:rPr>
          <w:rFonts w:ascii="Calibri" w:hAnsi="Calibri" w:cs="Calibri"/>
          <w:bCs/>
        </w:rPr>
        <w:t xml:space="preserve">, </w:t>
      </w:r>
      <w:r w:rsidRPr="00841648">
        <w:rPr>
          <w:rFonts w:ascii="Calibri" w:hAnsi="Calibri" w:cs="Calibri"/>
          <w:bCs/>
        </w:rPr>
        <w:t>DIČ:</w:t>
      </w:r>
      <w:r w:rsidRPr="00841648">
        <w:rPr>
          <w:rFonts w:ascii="Calibri" w:hAnsi="Calibri" w:cs="Calibri"/>
          <w:bCs/>
        </w:rPr>
        <w:tab/>
        <w:t>CZ00023272</w:t>
      </w:r>
    </w:p>
    <w:p w14:paraId="257D4337" w14:textId="6B17B28F" w:rsidR="000265FA" w:rsidRPr="00841648" w:rsidRDefault="00841648" w:rsidP="00841648">
      <w:pPr>
        <w:rPr>
          <w:rFonts w:ascii="Calibri" w:hAnsi="Calibri" w:cs="Calibri"/>
          <w:bCs/>
        </w:rPr>
      </w:pPr>
      <w:r w:rsidRPr="00841648">
        <w:rPr>
          <w:rFonts w:ascii="Calibri" w:hAnsi="Calibri" w:cs="Calibri"/>
          <w:bCs/>
        </w:rPr>
        <w:t>(dále jen „</w:t>
      </w:r>
      <w:r w:rsidRPr="00841648">
        <w:rPr>
          <w:rFonts w:ascii="Calibri" w:hAnsi="Calibri" w:cs="Calibri"/>
          <w:b/>
        </w:rPr>
        <w:t>Objednatel</w:t>
      </w:r>
      <w:r w:rsidRPr="00841648">
        <w:rPr>
          <w:rFonts w:ascii="Calibri" w:hAnsi="Calibri" w:cs="Calibri"/>
          <w:bCs/>
        </w:rPr>
        <w:t>“)</w:t>
      </w:r>
    </w:p>
    <w:p w14:paraId="10C76D15" w14:textId="5391630A" w:rsidR="6F2678ED" w:rsidRPr="00841648" w:rsidRDefault="6F2678ED" w:rsidP="6F2678ED">
      <w:pPr>
        <w:rPr>
          <w:rFonts w:ascii="Calibri" w:hAnsi="Calibri" w:cs="Calibri"/>
          <w:bCs/>
        </w:rPr>
      </w:pPr>
    </w:p>
    <w:p w14:paraId="064E6B67" w14:textId="4E801E3A" w:rsidR="00BF5B81" w:rsidRPr="00841648" w:rsidRDefault="00C84D20" w:rsidP="6F2678ED">
      <w:pPr>
        <w:pStyle w:val="Textkomente1"/>
        <w:rPr>
          <w:rFonts w:ascii="Calibri" w:hAnsi="Calibri" w:cs="Calibri"/>
          <w:bCs/>
        </w:rPr>
      </w:pPr>
      <w:r w:rsidRPr="00841648">
        <w:rPr>
          <w:rFonts w:ascii="Calibri" w:hAnsi="Calibri" w:cs="Calibri"/>
          <w:bCs/>
          <w:sz w:val="24"/>
          <w:szCs w:val="24"/>
        </w:rPr>
        <w:t>a</w:t>
      </w:r>
    </w:p>
    <w:p w14:paraId="36F35EA2" w14:textId="0A7A88B9" w:rsidR="6F2678ED" w:rsidRDefault="6F2678ED" w:rsidP="6F2678ED">
      <w:pPr>
        <w:pStyle w:val="Textkomente1"/>
        <w:rPr>
          <w:rFonts w:ascii="Calibri" w:hAnsi="Calibri" w:cs="Calibri"/>
          <w:sz w:val="24"/>
          <w:szCs w:val="24"/>
        </w:rPr>
      </w:pPr>
    </w:p>
    <w:p w14:paraId="68FDEFB7" w14:textId="77777777" w:rsidR="00355183" w:rsidRDefault="00355183" w:rsidP="00137E78">
      <w:pPr>
        <w:pStyle w:val="Zkladntext"/>
        <w:tabs>
          <w:tab w:val="left" w:pos="9072"/>
        </w:tabs>
        <w:spacing w:after="0"/>
        <w:ind w:right="54"/>
        <w:jc w:val="both"/>
        <w:rPr>
          <w:rFonts w:ascii="Calibri" w:hAnsi="Calibri" w:cs="Calibri"/>
          <w:b/>
        </w:rPr>
      </w:pPr>
      <w:r w:rsidRPr="00355183">
        <w:rPr>
          <w:rFonts w:ascii="Calibri" w:hAnsi="Calibri" w:cs="Calibri"/>
          <w:b/>
        </w:rPr>
        <w:t>Nüssli (CZ) spol. s r.o.</w:t>
      </w:r>
    </w:p>
    <w:p w14:paraId="217C1881" w14:textId="77777777" w:rsidR="006E7346" w:rsidRPr="006E7346" w:rsidRDefault="006E7346" w:rsidP="006E7346">
      <w:pPr>
        <w:jc w:val="both"/>
        <w:rPr>
          <w:rFonts w:ascii="Calibri" w:hAnsi="Calibri" w:cs="Calibri"/>
        </w:rPr>
      </w:pPr>
      <w:r w:rsidRPr="006E7346">
        <w:rPr>
          <w:rFonts w:ascii="Calibri" w:hAnsi="Calibri" w:cs="Calibri"/>
        </w:rPr>
        <w:t>Zapsaný v: Obchodním rejstříku u Městského soudu v Praze, C 24239</w:t>
      </w:r>
    </w:p>
    <w:p w14:paraId="30C4DE76" w14:textId="77777777" w:rsidR="006E7346" w:rsidRPr="006E7346" w:rsidRDefault="006E7346" w:rsidP="006E7346">
      <w:pPr>
        <w:jc w:val="both"/>
        <w:rPr>
          <w:rFonts w:ascii="Calibri" w:hAnsi="Calibri" w:cs="Calibri"/>
        </w:rPr>
      </w:pPr>
      <w:r w:rsidRPr="006E7346">
        <w:rPr>
          <w:rFonts w:ascii="Calibri" w:hAnsi="Calibri" w:cs="Calibri"/>
        </w:rPr>
        <w:t>Se sídlem: 277 45, Kozomín 501</w:t>
      </w:r>
    </w:p>
    <w:p w14:paraId="0B97274B" w14:textId="7C92448A" w:rsidR="006E7346" w:rsidRPr="006E7346" w:rsidRDefault="006E7346" w:rsidP="006E7346">
      <w:pPr>
        <w:jc w:val="both"/>
        <w:rPr>
          <w:rFonts w:ascii="Calibri" w:hAnsi="Calibri" w:cs="Calibri"/>
        </w:rPr>
      </w:pPr>
      <w:r w:rsidRPr="006E7346">
        <w:rPr>
          <w:rFonts w:ascii="Calibri" w:hAnsi="Calibri" w:cs="Calibri"/>
        </w:rPr>
        <w:t>Zastoupený: Květoslavem Hanelem</w:t>
      </w:r>
      <w:r w:rsidR="00E8244E">
        <w:rPr>
          <w:rFonts w:ascii="Calibri" w:hAnsi="Calibri" w:cs="Calibri"/>
        </w:rPr>
        <w:t>,</w:t>
      </w:r>
      <w:r w:rsidRPr="006E7346">
        <w:rPr>
          <w:rFonts w:ascii="Calibri" w:hAnsi="Calibri" w:cs="Calibri"/>
        </w:rPr>
        <w:t xml:space="preserve"> </w:t>
      </w:r>
      <w:r w:rsidR="00475D33">
        <w:rPr>
          <w:rFonts w:ascii="Calibri" w:hAnsi="Calibri" w:cs="Calibri"/>
        </w:rPr>
        <w:t>prokuristou</w:t>
      </w:r>
    </w:p>
    <w:p w14:paraId="49D3E6D0" w14:textId="5DF32052" w:rsidR="006E7346" w:rsidRPr="006E7346" w:rsidRDefault="006E7346" w:rsidP="006E7346">
      <w:pPr>
        <w:jc w:val="both"/>
        <w:rPr>
          <w:rFonts w:ascii="Calibri" w:hAnsi="Calibri" w:cs="Calibri"/>
        </w:rPr>
      </w:pPr>
      <w:r w:rsidRPr="006E7346">
        <w:rPr>
          <w:rFonts w:ascii="Calibri" w:hAnsi="Calibri" w:cs="Calibri"/>
        </w:rPr>
        <w:t>IČO: 44444079</w:t>
      </w:r>
      <w:r w:rsidR="00E8244E">
        <w:rPr>
          <w:rFonts w:ascii="Calibri" w:hAnsi="Calibri" w:cs="Calibri"/>
        </w:rPr>
        <w:t xml:space="preserve">, </w:t>
      </w:r>
      <w:r w:rsidRPr="006E7346">
        <w:rPr>
          <w:rFonts w:ascii="Calibri" w:hAnsi="Calibri" w:cs="Calibri"/>
        </w:rPr>
        <w:t>DIČ: CZ44444079</w:t>
      </w:r>
    </w:p>
    <w:p w14:paraId="542C292E" w14:textId="71C329D7" w:rsidR="00552715" w:rsidRPr="00F649F1" w:rsidRDefault="00552715" w:rsidP="00137E78">
      <w:pPr>
        <w:rPr>
          <w:rFonts w:ascii="Calibri" w:hAnsi="Calibri" w:cs="Calibri"/>
        </w:rPr>
      </w:pPr>
      <w:r w:rsidRPr="00F649F1">
        <w:rPr>
          <w:rFonts w:ascii="Calibri" w:hAnsi="Calibri" w:cs="Calibri"/>
        </w:rPr>
        <w:t>(dále jen „</w:t>
      </w:r>
      <w:r w:rsidR="006E7346" w:rsidRPr="006E7346">
        <w:rPr>
          <w:rFonts w:ascii="Calibri" w:hAnsi="Calibri" w:cs="Calibri"/>
          <w:b/>
          <w:bCs/>
        </w:rPr>
        <w:t>Z</w:t>
      </w:r>
      <w:r w:rsidRPr="006E7346">
        <w:rPr>
          <w:rFonts w:ascii="Calibri" w:hAnsi="Calibri" w:cs="Calibri"/>
          <w:b/>
          <w:bCs/>
        </w:rPr>
        <w:t>hotovitel“</w:t>
      </w:r>
      <w:r w:rsidRPr="00F649F1">
        <w:rPr>
          <w:rFonts w:ascii="Calibri" w:hAnsi="Calibri" w:cs="Calibri"/>
        </w:rPr>
        <w:t>)</w:t>
      </w:r>
    </w:p>
    <w:p w14:paraId="29A67202" w14:textId="77777777" w:rsidR="00194322" w:rsidRPr="00F649F1" w:rsidRDefault="00194322">
      <w:pPr>
        <w:rPr>
          <w:rFonts w:ascii="Calibri" w:hAnsi="Calibri" w:cs="Calibri"/>
        </w:rPr>
      </w:pPr>
    </w:p>
    <w:p w14:paraId="717490F7" w14:textId="224A7D86" w:rsidR="6F2678ED" w:rsidRDefault="6F2678ED" w:rsidP="6F2678ED">
      <w:pPr>
        <w:rPr>
          <w:rFonts w:ascii="Calibri" w:hAnsi="Calibri" w:cs="Calibri"/>
        </w:rPr>
      </w:pPr>
    </w:p>
    <w:p w14:paraId="4F0A1438" w14:textId="77777777" w:rsidR="00BF5B81" w:rsidRPr="00F649F1" w:rsidRDefault="00BF5B81" w:rsidP="00BF5B81">
      <w:pPr>
        <w:jc w:val="center"/>
        <w:rPr>
          <w:rFonts w:ascii="Calibri" w:hAnsi="Calibri" w:cs="Calibri"/>
        </w:rPr>
      </w:pPr>
      <w:r w:rsidRPr="00F649F1">
        <w:rPr>
          <w:rFonts w:ascii="Calibri" w:hAnsi="Calibri" w:cs="Calibri"/>
          <w:b/>
        </w:rPr>
        <w:t>I.</w:t>
      </w:r>
    </w:p>
    <w:p w14:paraId="5F7662B1" w14:textId="53B7B39A" w:rsidR="00BF5B81" w:rsidRPr="00F649F1" w:rsidRDefault="00BF5B81" w:rsidP="00434594">
      <w:pPr>
        <w:pStyle w:val="Bezmezer"/>
        <w:ind w:left="426" w:hanging="426"/>
        <w:jc w:val="both"/>
        <w:rPr>
          <w:rFonts w:ascii="Calibri" w:hAnsi="Calibri" w:cs="Calibri"/>
        </w:rPr>
      </w:pPr>
      <w:r w:rsidRPr="00F649F1">
        <w:rPr>
          <w:rFonts w:ascii="Calibri" w:hAnsi="Calibri" w:cs="Calibri"/>
        </w:rPr>
        <w:t xml:space="preserve">Smluvní strany </w:t>
      </w:r>
      <w:r w:rsidRPr="003D0FE1">
        <w:rPr>
          <w:rFonts w:ascii="Calibri" w:hAnsi="Calibri" w:cs="Calibri"/>
        </w:rPr>
        <w:t xml:space="preserve">uzavřely dne </w:t>
      </w:r>
      <w:r w:rsidR="003D0FE1" w:rsidRPr="003D0FE1">
        <w:rPr>
          <w:rFonts w:ascii="Calibri" w:hAnsi="Calibri" w:cs="Calibri"/>
        </w:rPr>
        <w:t>29.11</w:t>
      </w:r>
      <w:r w:rsidR="006D7691" w:rsidRPr="003D0FE1">
        <w:rPr>
          <w:rFonts w:ascii="Calibri" w:hAnsi="Calibri" w:cs="Calibri"/>
        </w:rPr>
        <w:t>.202</w:t>
      </w:r>
      <w:r w:rsidR="003D0FE1" w:rsidRPr="003D0FE1">
        <w:rPr>
          <w:rFonts w:ascii="Calibri" w:hAnsi="Calibri" w:cs="Calibri"/>
        </w:rPr>
        <w:t>3</w:t>
      </w:r>
      <w:r w:rsidRPr="003D0FE1">
        <w:rPr>
          <w:rFonts w:ascii="Calibri" w:hAnsi="Calibri" w:cs="Calibri"/>
        </w:rPr>
        <w:t xml:space="preserve"> </w:t>
      </w:r>
      <w:r w:rsidR="00677F08" w:rsidRPr="003D0FE1">
        <w:rPr>
          <w:rFonts w:ascii="Calibri" w:hAnsi="Calibri" w:cs="Calibri"/>
        </w:rPr>
        <w:t>S</w:t>
      </w:r>
      <w:r w:rsidRPr="003D0FE1">
        <w:rPr>
          <w:rFonts w:ascii="Calibri" w:hAnsi="Calibri" w:cs="Calibri"/>
        </w:rPr>
        <w:t>mlouvu o dílo</w:t>
      </w:r>
      <w:r w:rsidRPr="00F649F1">
        <w:rPr>
          <w:rFonts w:ascii="Calibri" w:hAnsi="Calibri" w:cs="Calibri"/>
        </w:rPr>
        <w:t xml:space="preserve"> č. </w:t>
      </w:r>
      <w:r w:rsidR="006E7346">
        <w:rPr>
          <w:rFonts w:ascii="Calibri" w:hAnsi="Calibri" w:cs="Calibri"/>
        </w:rPr>
        <w:t>2</w:t>
      </w:r>
      <w:r w:rsidR="003D0FE1">
        <w:rPr>
          <w:rFonts w:ascii="Calibri" w:hAnsi="Calibri" w:cs="Calibri"/>
        </w:rPr>
        <w:t>30</w:t>
      </w:r>
      <w:r w:rsidR="0049383B">
        <w:rPr>
          <w:rFonts w:ascii="Calibri" w:hAnsi="Calibri" w:cs="Calibri"/>
        </w:rPr>
        <w:t xml:space="preserve">542 </w:t>
      </w:r>
      <w:r w:rsidR="00677F08" w:rsidRPr="00F649F1">
        <w:rPr>
          <w:rFonts w:ascii="Calibri" w:hAnsi="Calibri" w:cs="Calibri"/>
        </w:rPr>
        <w:t>(dále jen „smlouva.“)</w:t>
      </w:r>
      <w:r w:rsidRPr="00F649F1">
        <w:rPr>
          <w:rFonts w:ascii="Calibri" w:hAnsi="Calibri" w:cs="Calibri"/>
        </w:rPr>
        <w:t xml:space="preserve">. </w:t>
      </w:r>
    </w:p>
    <w:p w14:paraId="512C18CC" w14:textId="77777777" w:rsidR="00F92BB0" w:rsidRPr="00F649F1" w:rsidRDefault="00F92BB0" w:rsidP="00434594">
      <w:pPr>
        <w:pStyle w:val="Bezmezer"/>
        <w:ind w:left="426" w:hanging="426"/>
        <w:jc w:val="both"/>
        <w:rPr>
          <w:rFonts w:ascii="Calibri" w:hAnsi="Calibri" w:cs="Calibri"/>
        </w:rPr>
      </w:pPr>
    </w:p>
    <w:p w14:paraId="1DBCCC9D" w14:textId="77777777" w:rsidR="00F92BB0" w:rsidRPr="00F649F1" w:rsidRDefault="00F92BB0" w:rsidP="00434594">
      <w:pPr>
        <w:pStyle w:val="Bezmezer"/>
        <w:ind w:left="426" w:hanging="426"/>
        <w:jc w:val="both"/>
        <w:rPr>
          <w:rFonts w:ascii="Calibri" w:hAnsi="Calibri" w:cs="Calibri"/>
        </w:rPr>
      </w:pPr>
    </w:p>
    <w:p w14:paraId="5697DAA2" w14:textId="77777777" w:rsidR="00F92BB0" w:rsidRPr="00F649F1" w:rsidRDefault="00F92BB0" w:rsidP="00F92BB0">
      <w:pPr>
        <w:jc w:val="center"/>
        <w:rPr>
          <w:rFonts w:ascii="Calibri" w:hAnsi="Calibri" w:cs="Calibri"/>
        </w:rPr>
      </w:pPr>
      <w:r w:rsidRPr="00F649F1">
        <w:rPr>
          <w:rFonts w:ascii="Calibri" w:hAnsi="Calibri" w:cs="Calibri"/>
          <w:b/>
        </w:rPr>
        <w:t>II.</w:t>
      </w:r>
    </w:p>
    <w:p w14:paraId="43D3C765" w14:textId="69EE2514" w:rsidR="00314041" w:rsidRPr="00386A14" w:rsidRDefault="005B5FF1" w:rsidP="009E3366">
      <w:pPr>
        <w:spacing w:line="276" w:lineRule="auto"/>
        <w:jc w:val="both"/>
        <w:rPr>
          <w:rFonts w:ascii="Calibri" w:hAnsi="Calibri" w:cs="Calibri"/>
        </w:rPr>
      </w:pPr>
      <w:r w:rsidRPr="002F13D8">
        <w:rPr>
          <w:rFonts w:ascii="Calibri" w:hAnsi="Calibri" w:cs="Calibri"/>
        </w:rPr>
        <w:t>Smluvní strany se dohodly</w:t>
      </w:r>
      <w:r w:rsidR="002F13D8" w:rsidRPr="002F13D8">
        <w:rPr>
          <w:rFonts w:ascii="Calibri" w:hAnsi="Calibri" w:cs="Calibri"/>
        </w:rPr>
        <w:t xml:space="preserve">, </w:t>
      </w:r>
      <w:r w:rsidR="00BF290F">
        <w:rPr>
          <w:rFonts w:ascii="Calibri" w:hAnsi="Calibri" w:cs="Calibri"/>
        </w:rPr>
        <w:t>že</w:t>
      </w:r>
      <w:r w:rsidRPr="002F13D8">
        <w:rPr>
          <w:rFonts w:ascii="Calibri" w:hAnsi="Calibri" w:cs="Calibri"/>
        </w:rPr>
        <w:t xml:space="preserve"> článek III. odst. 1</w:t>
      </w:r>
      <w:r w:rsidR="00CB58D7">
        <w:rPr>
          <w:rFonts w:ascii="Calibri" w:hAnsi="Calibri" w:cs="Calibri"/>
        </w:rPr>
        <w:t>c)</w:t>
      </w:r>
      <w:r w:rsidRPr="002F13D8">
        <w:rPr>
          <w:rFonts w:ascii="Calibri" w:hAnsi="Calibri" w:cs="Calibri"/>
        </w:rPr>
        <w:t xml:space="preserve"> </w:t>
      </w:r>
      <w:r w:rsidR="00BF290F">
        <w:rPr>
          <w:rFonts w:ascii="Calibri" w:hAnsi="Calibri" w:cs="Calibri"/>
        </w:rPr>
        <w:t>smlouvy se mění</w:t>
      </w:r>
      <w:r w:rsidR="009B7C3C">
        <w:rPr>
          <w:rFonts w:ascii="Calibri" w:hAnsi="Calibri" w:cs="Calibri"/>
        </w:rPr>
        <w:t xml:space="preserve"> takto</w:t>
      </w:r>
      <w:r w:rsidRPr="00386A14">
        <w:rPr>
          <w:rFonts w:ascii="Calibri" w:hAnsi="Calibri" w:cs="Calibri"/>
        </w:rPr>
        <w:t>:</w:t>
      </w:r>
    </w:p>
    <w:p w14:paraId="478108E0" w14:textId="77777777" w:rsidR="005B5FF1" w:rsidRPr="008D3673" w:rsidRDefault="005B5FF1" w:rsidP="009E3366">
      <w:pPr>
        <w:spacing w:line="276" w:lineRule="auto"/>
        <w:ind w:firstLine="360"/>
        <w:jc w:val="both"/>
        <w:rPr>
          <w:rFonts w:ascii="Calibri" w:hAnsi="Calibri" w:cs="Calibri"/>
        </w:rPr>
      </w:pPr>
      <w:r w:rsidRPr="008D3673">
        <w:rPr>
          <w:rFonts w:ascii="Calibri" w:hAnsi="Calibri" w:cs="Calibri"/>
        </w:rPr>
        <w:t xml:space="preserve">c) dokončení prací a předání Díla </w:t>
      </w:r>
    </w:p>
    <w:p w14:paraId="3255B1C3" w14:textId="77777777" w:rsidR="009B3CB6" w:rsidRPr="008D3673" w:rsidRDefault="00F44F70" w:rsidP="009E3366">
      <w:pPr>
        <w:pStyle w:val="Odstavecseseznamem"/>
        <w:widowControl/>
        <w:numPr>
          <w:ilvl w:val="0"/>
          <w:numId w:val="16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szCs w:val="24"/>
        </w:rPr>
      </w:pPr>
      <w:r w:rsidRPr="008D3673">
        <w:rPr>
          <w:rFonts w:ascii="Calibri" w:hAnsi="Calibri" w:cs="Calibri"/>
          <w:szCs w:val="24"/>
        </w:rPr>
        <w:t>M</w:t>
      </w:r>
      <w:r w:rsidR="005B5FF1" w:rsidRPr="008D3673">
        <w:rPr>
          <w:rFonts w:ascii="Calibri" w:hAnsi="Calibri" w:cs="Calibri"/>
          <w:szCs w:val="24"/>
        </w:rPr>
        <w:t>ístnost</w:t>
      </w:r>
      <w:r w:rsidRPr="008D3673">
        <w:rPr>
          <w:rFonts w:ascii="Calibri" w:hAnsi="Calibri" w:cs="Calibri"/>
          <w:szCs w:val="24"/>
        </w:rPr>
        <w:t xml:space="preserve"> </w:t>
      </w:r>
      <w:r w:rsidR="005B5FF1" w:rsidRPr="008D3673">
        <w:rPr>
          <w:rFonts w:ascii="Calibri" w:hAnsi="Calibri" w:cs="Calibri"/>
          <w:szCs w:val="24"/>
        </w:rPr>
        <w:t xml:space="preserve">20.178 </w:t>
      </w:r>
      <w:r w:rsidRPr="008D3673">
        <w:rPr>
          <w:rFonts w:ascii="Calibri" w:hAnsi="Calibri" w:cs="Calibri"/>
          <w:szCs w:val="24"/>
        </w:rPr>
        <w:t>bude</w:t>
      </w:r>
      <w:r w:rsidR="005B5FF1" w:rsidRPr="008D3673">
        <w:rPr>
          <w:rFonts w:ascii="Calibri" w:hAnsi="Calibri" w:cs="Calibri"/>
          <w:szCs w:val="24"/>
        </w:rPr>
        <w:t xml:space="preserve"> dokončen</w:t>
      </w:r>
      <w:r w:rsidRPr="008D3673">
        <w:rPr>
          <w:rFonts w:ascii="Calibri" w:hAnsi="Calibri" w:cs="Calibri"/>
          <w:szCs w:val="24"/>
        </w:rPr>
        <w:t>a</w:t>
      </w:r>
      <w:r w:rsidR="005B5FF1" w:rsidRPr="008D3673">
        <w:rPr>
          <w:rFonts w:ascii="Calibri" w:hAnsi="Calibri" w:cs="Calibri"/>
          <w:szCs w:val="24"/>
        </w:rPr>
        <w:t xml:space="preserve"> a předán</w:t>
      </w:r>
      <w:r w:rsidRPr="008D3673">
        <w:rPr>
          <w:rFonts w:ascii="Calibri" w:hAnsi="Calibri" w:cs="Calibri"/>
          <w:szCs w:val="24"/>
        </w:rPr>
        <w:t>a</w:t>
      </w:r>
      <w:r w:rsidR="005B5FF1" w:rsidRPr="008D3673">
        <w:rPr>
          <w:rFonts w:ascii="Calibri" w:hAnsi="Calibri" w:cs="Calibri"/>
          <w:szCs w:val="24"/>
        </w:rPr>
        <w:t xml:space="preserve"> do 31.07.2025. </w:t>
      </w:r>
      <w:r w:rsidRPr="008D3673">
        <w:rPr>
          <w:rFonts w:ascii="Calibri" w:hAnsi="Calibri" w:cs="Calibri"/>
          <w:szCs w:val="24"/>
        </w:rPr>
        <w:t xml:space="preserve">Dílčí termíny předání se stanovují následovně: </w:t>
      </w:r>
    </w:p>
    <w:p w14:paraId="50130FD8" w14:textId="074057E4" w:rsidR="009B3CB6" w:rsidRPr="008D3673" w:rsidRDefault="009B3CB6" w:rsidP="009E3366">
      <w:pPr>
        <w:widowControl/>
        <w:shd w:val="clear" w:color="auto" w:fill="FFFFFF"/>
        <w:suppressAutoHyphens w:val="0"/>
        <w:spacing w:before="100" w:beforeAutospacing="1" w:after="100" w:afterAutospacing="1"/>
        <w:ind w:left="720"/>
        <w:jc w:val="both"/>
        <w:textAlignment w:val="baseline"/>
        <w:rPr>
          <w:rFonts w:ascii="Calibri" w:eastAsia="Times New Roman" w:hAnsi="Calibri" w:cs="Calibri"/>
          <w:color w:val="000000"/>
          <w:kern w:val="0"/>
          <w:lang w:eastAsia="cs-CZ" w:bidi="ar-SA"/>
        </w:rPr>
      </w:pPr>
      <w:r w:rsidRPr="008D3673">
        <w:rPr>
          <w:rFonts w:ascii="Calibri" w:eastAsia="Times New Roman" w:hAnsi="Calibri" w:cs="Calibri"/>
          <w:color w:val="000000"/>
          <w:kern w:val="0"/>
          <w:lang w:eastAsia="cs-CZ" w:bidi="ar-SA"/>
        </w:rPr>
        <w:t xml:space="preserve">10. 7. 2025 (12 ks vitrín </w:t>
      </w:r>
      <w:r w:rsidR="00F153A4" w:rsidRPr="008D3673">
        <w:rPr>
          <w:rFonts w:ascii="Calibri" w:eastAsia="Times New Roman" w:hAnsi="Calibri" w:cs="Calibri"/>
          <w:color w:val="000000"/>
          <w:kern w:val="0"/>
          <w:lang w:eastAsia="cs-CZ" w:bidi="ar-SA"/>
        </w:rPr>
        <w:t xml:space="preserve">finálně připravených k adjustaci </w:t>
      </w:r>
      <w:r w:rsidRPr="008D3673">
        <w:rPr>
          <w:rFonts w:ascii="Calibri" w:eastAsia="Times New Roman" w:hAnsi="Calibri" w:cs="Calibri"/>
          <w:color w:val="000000"/>
          <w:kern w:val="0"/>
          <w:lang w:eastAsia="cs-CZ" w:bidi="ar-SA"/>
        </w:rPr>
        <w:t>z kry C, D a E)</w:t>
      </w:r>
    </w:p>
    <w:p w14:paraId="0653A82A" w14:textId="70CCA4ED" w:rsidR="009B3CB6" w:rsidRPr="008D3673" w:rsidRDefault="009B3CB6" w:rsidP="009E3366">
      <w:pPr>
        <w:widowControl/>
        <w:shd w:val="clear" w:color="auto" w:fill="FFFFFF"/>
        <w:suppressAutoHyphens w:val="0"/>
        <w:spacing w:before="100" w:beforeAutospacing="1" w:after="100" w:afterAutospacing="1"/>
        <w:ind w:left="720"/>
        <w:jc w:val="both"/>
        <w:textAlignment w:val="baseline"/>
        <w:rPr>
          <w:rFonts w:ascii="Calibri" w:eastAsia="Times New Roman" w:hAnsi="Calibri" w:cs="Calibri"/>
          <w:color w:val="000000"/>
          <w:kern w:val="0"/>
          <w:lang w:eastAsia="cs-CZ" w:bidi="ar-SA"/>
        </w:rPr>
      </w:pPr>
      <w:r w:rsidRPr="008D3673">
        <w:rPr>
          <w:rFonts w:ascii="Calibri" w:eastAsia="Times New Roman" w:hAnsi="Calibri" w:cs="Calibri"/>
          <w:color w:val="000000"/>
          <w:kern w:val="0"/>
          <w:lang w:eastAsia="cs-CZ" w:bidi="ar-SA"/>
        </w:rPr>
        <w:t>1</w:t>
      </w:r>
      <w:r w:rsidR="00A432FD">
        <w:rPr>
          <w:rFonts w:ascii="Calibri" w:eastAsia="Times New Roman" w:hAnsi="Calibri" w:cs="Calibri"/>
          <w:color w:val="000000"/>
          <w:kern w:val="0"/>
          <w:lang w:eastAsia="cs-CZ" w:bidi="ar-SA"/>
        </w:rPr>
        <w:t>5</w:t>
      </w:r>
      <w:r w:rsidRPr="008D3673">
        <w:rPr>
          <w:rFonts w:ascii="Calibri" w:eastAsia="Times New Roman" w:hAnsi="Calibri" w:cs="Calibri"/>
          <w:color w:val="000000"/>
          <w:kern w:val="0"/>
          <w:lang w:eastAsia="cs-CZ" w:bidi="ar-SA"/>
        </w:rPr>
        <w:t xml:space="preserve">. 7. 2025 (11 ks vitrín </w:t>
      </w:r>
      <w:r w:rsidR="00F153A4" w:rsidRPr="008D3673">
        <w:rPr>
          <w:rFonts w:ascii="Calibri" w:eastAsia="Times New Roman" w:hAnsi="Calibri" w:cs="Calibri"/>
          <w:color w:val="000000"/>
          <w:kern w:val="0"/>
          <w:lang w:eastAsia="cs-CZ" w:bidi="ar-SA"/>
        </w:rPr>
        <w:t xml:space="preserve">finálně připravených k adjustaci </w:t>
      </w:r>
      <w:r w:rsidRPr="008D3673">
        <w:rPr>
          <w:rFonts w:ascii="Calibri" w:eastAsia="Times New Roman" w:hAnsi="Calibri" w:cs="Calibri"/>
          <w:color w:val="000000"/>
          <w:kern w:val="0"/>
          <w:lang w:eastAsia="cs-CZ" w:bidi="ar-SA"/>
        </w:rPr>
        <w:t>z kry C, D, E a B)</w:t>
      </w:r>
    </w:p>
    <w:p w14:paraId="52670CCD" w14:textId="681FCFAC" w:rsidR="009B3CB6" w:rsidRDefault="009B3CB6" w:rsidP="009E3366">
      <w:pPr>
        <w:widowControl/>
        <w:shd w:val="clear" w:color="auto" w:fill="FFFFFF"/>
        <w:suppressAutoHyphens w:val="0"/>
        <w:spacing w:before="100" w:beforeAutospacing="1" w:after="100" w:afterAutospacing="1"/>
        <w:ind w:left="720"/>
        <w:jc w:val="both"/>
        <w:textAlignment w:val="baseline"/>
        <w:rPr>
          <w:rFonts w:ascii="Calibri" w:eastAsia="Times New Roman" w:hAnsi="Calibri" w:cs="Calibri"/>
          <w:color w:val="000000"/>
          <w:kern w:val="0"/>
          <w:lang w:eastAsia="cs-CZ" w:bidi="ar-SA"/>
        </w:rPr>
      </w:pPr>
      <w:r w:rsidRPr="008D3673">
        <w:rPr>
          <w:rFonts w:ascii="Calibri" w:eastAsia="Times New Roman" w:hAnsi="Calibri" w:cs="Calibri"/>
          <w:color w:val="000000"/>
          <w:kern w:val="0"/>
          <w:lang w:eastAsia="cs-CZ" w:bidi="ar-SA"/>
        </w:rPr>
        <w:t>31. 7. 2025 finální odevzdání celé místnosti </w:t>
      </w:r>
    </w:p>
    <w:p w14:paraId="749F6D3B" w14:textId="77777777" w:rsidR="004D376C" w:rsidRPr="00A432FD" w:rsidRDefault="004D376C" w:rsidP="004D376C">
      <w:pPr>
        <w:pStyle w:val="Odstavecseseznamem"/>
        <w:widowControl/>
        <w:numPr>
          <w:ilvl w:val="0"/>
          <w:numId w:val="16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szCs w:val="24"/>
        </w:rPr>
      </w:pPr>
      <w:r w:rsidRPr="00A432FD">
        <w:rPr>
          <w:rFonts w:ascii="Calibri" w:hAnsi="Calibri" w:cs="Calibri"/>
          <w:szCs w:val="24"/>
        </w:rPr>
        <w:t>ostatní prostory do 15 měsíců od nabytí účinnosti této Smlouvy, přičemž do této doby se nezapočítává přerušení plnění ze strany zhotovitele v období od 23. 1. 2024 do 3. 7. 2024.  Termín pro dokončení ostatních prostor je 5. 9. 2025.</w:t>
      </w:r>
    </w:p>
    <w:p w14:paraId="7F0F2AFD" w14:textId="77777777" w:rsidR="00AB43B2" w:rsidRDefault="00AB43B2" w:rsidP="009E3366">
      <w:pPr>
        <w:pStyle w:val="Bezmezer"/>
        <w:ind w:firstLine="360"/>
        <w:jc w:val="both"/>
        <w:rPr>
          <w:rFonts w:ascii="Calibri" w:hAnsi="Calibri" w:cs="Calibri"/>
        </w:rPr>
      </w:pPr>
    </w:p>
    <w:p w14:paraId="0337197E" w14:textId="77777777" w:rsidR="00CB58D7" w:rsidRDefault="00CB58D7" w:rsidP="009E3366">
      <w:pPr>
        <w:pStyle w:val="Bezmezer"/>
        <w:ind w:firstLine="360"/>
        <w:jc w:val="both"/>
        <w:rPr>
          <w:rFonts w:ascii="Calibri" w:hAnsi="Calibri" w:cs="Calibri"/>
        </w:rPr>
      </w:pPr>
    </w:p>
    <w:p w14:paraId="7F513756" w14:textId="77777777" w:rsidR="00CB58D7" w:rsidRDefault="00CB58D7" w:rsidP="009E3366">
      <w:pPr>
        <w:pStyle w:val="Bezmezer"/>
        <w:ind w:firstLine="360"/>
        <w:jc w:val="both"/>
        <w:rPr>
          <w:rFonts w:ascii="Calibri" w:hAnsi="Calibri" w:cs="Calibri"/>
        </w:rPr>
      </w:pPr>
    </w:p>
    <w:p w14:paraId="4006D3A1" w14:textId="77777777" w:rsidR="00CB58D7" w:rsidRPr="008D3673" w:rsidRDefault="00CB58D7" w:rsidP="009E3366">
      <w:pPr>
        <w:pStyle w:val="Bezmezer"/>
        <w:ind w:firstLine="360"/>
        <w:jc w:val="both"/>
        <w:rPr>
          <w:rFonts w:ascii="Calibri" w:hAnsi="Calibri" w:cs="Calibri"/>
        </w:rPr>
      </w:pPr>
    </w:p>
    <w:p w14:paraId="52DD8CD2" w14:textId="77777777" w:rsidR="00AB43B2" w:rsidRPr="008D3673" w:rsidRDefault="00AB43B2" w:rsidP="009E3366">
      <w:pPr>
        <w:pStyle w:val="Bezmezer"/>
        <w:ind w:firstLine="360"/>
        <w:jc w:val="both"/>
        <w:rPr>
          <w:rFonts w:ascii="Calibri" w:hAnsi="Calibri" w:cs="Calibri"/>
        </w:rPr>
      </w:pPr>
    </w:p>
    <w:p w14:paraId="23B1CDA3" w14:textId="77777777" w:rsidR="00AB43B2" w:rsidRPr="008D3673" w:rsidRDefault="00AB43B2" w:rsidP="009E3366">
      <w:pPr>
        <w:pStyle w:val="Bezmezer"/>
        <w:ind w:firstLine="360"/>
        <w:jc w:val="both"/>
        <w:rPr>
          <w:rFonts w:ascii="Calibri" w:hAnsi="Calibri" w:cs="Calibri"/>
        </w:rPr>
      </w:pPr>
    </w:p>
    <w:p w14:paraId="38540D1A" w14:textId="77777777" w:rsidR="00AB43B2" w:rsidRPr="008D3673" w:rsidRDefault="00AB43B2" w:rsidP="009E3366">
      <w:pPr>
        <w:pStyle w:val="Bezmezer"/>
        <w:ind w:firstLine="360"/>
        <w:jc w:val="both"/>
        <w:rPr>
          <w:rFonts w:ascii="Calibri" w:hAnsi="Calibri" w:cs="Calibri"/>
        </w:rPr>
      </w:pPr>
    </w:p>
    <w:p w14:paraId="511AB561" w14:textId="475F9F77" w:rsidR="00C84D20" w:rsidRPr="008D3673" w:rsidRDefault="00B75B7D" w:rsidP="00D9704C">
      <w:pPr>
        <w:pStyle w:val="Bezmezer"/>
        <w:jc w:val="center"/>
        <w:rPr>
          <w:rFonts w:ascii="Calibri" w:hAnsi="Calibri" w:cs="Calibri"/>
        </w:rPr>
      </w:pPr>
      <w:r w:rsidRPr="008D3673">
        <w:rPr>
          <w:rFonts w:ascii="Calibri" w:hAnsi="Calibri" w:cs="Calibri"/>
          <w:b/>
        </w:rPr>
        <w:lastRenderedPageBreak/>
        <w:t>I</w:t>
      </w:r>
      <w:r w:rsidR="00830FDC" w:rsidRPr="008D3673">
        <w:rPr>
          <w:rFonts w:ascii="Calibri" w:hAnsi="Calibri" w:cs="Calibri"/>
          <w:b/>
        </w:rPr>
        <w:t>II</w:t>
      </w:r>
      <w:r w:rsidR="00C84D20" w:rsidRPr="008D3673">
        <w:rPr>
          <w:rFonts w:ascii="Calibri" w:hAnsi="Calibri" w:cs="Calibri"/>
          <w:b/>
        </w:rPr>
        <w:t>.</w:t>
      </w:r>
    </w:p>
    <w:p w14:paraId="23E6D30F" w14:textId="516263E7" w:rsidR="00F44F70" w:rsidRPr="008D3673" w:rsidRDefault="00F44F70" w:rsidP="00AB43B2">
      <w:pPr>
        <w:pStyle w:val="Odstavecseseznamem"/>
        <w:widowControl/>
        <w:numPr>
          <w:ilvl w:val="0"/>
          <w:numId w:val="3"/>
        </w:numPr>
        <w:suppressAutoHyphens w:val="0"/>
        <w:jc w:val="both"/>
        <w:rPr>
          <w:rFonts w:ascii="Calibri" w:hAnsi="Calibri" w:cs="Calibri"/>
        </w:rPr>
      </w:pPr>
      <w:r w:rsidRPr="008D3673">
        <w:rPr>
          <w:rFonts w:ascii="Calibri" w:hAnsi="Calibri" w:cs="Calibri"/>
        </w:rPr>
        <w:t>Zhotovitel bere na vědomí mezinárodní rozměr a význam realizovaného projektu související s prezentací zcela jedinečných artefaktů z Etiopie a zavazuje se termíny uvedené v tomto dodatku s tímto vědomím dodržet.</w:t>
      </w:r>
    </w:p>
    <w:p w14:paraId="08AD364A" w14:textId="30EA3458" w:rsidR="00C84D20" w:rsidRPr="00EE253E" w:rsidRDefault="00C84D20">
      <w:pPr>
        <w:pStyle w:val="Odstavecseseznamem1"/>
        <w:numPr>
          <w:ilvl w:val="0"/>
          <w:numId w:val="3"/>
        </w:numPr>
        <w:spacing w:line="276" w:lineRule="auto"/>
        <w:jc w:val="both"/>
        <w:rPr>
          <w:rFonts w:cs="Calibri"/>
          <w:sz w:val="24"/>
        </w:rPr>
      </w:pPr>
      <w:r w:rsidRPr="00EE253E">
        <w:rPr>
          <w:rFonts w:cs="Calibri"/>
          <w:sz w:val="24"/>
        </w:rPr>
        <w:t>Ve všech ostatních ustanoveních zůstává smlouva nezměněna.</w:t>
      </w:r>
    </w:p>
    <w:p w14:paraId="78086582" w14:textId="00D81158" w:rsidR="00C84D20" w:rsidRPr="0038163B" w:rsidRDefault="00C84D20">
      <w:pPr>
        <w:pStyle w:val="Odstavecseseznamem1"/>
        <w:numPr>
          <w:ilvl w:val="0"/>
          <w:numId w:val="3"/>
        </w:numPr>
        <w:spacing w:line="276" w:lineRule="auto"/>
        <w:jc w:val="both"/>
        <w:rPr>
          <w:rFonts w:cs="Calibri"/>
          <w:sz w:val="24"/>
        </w:rPr>
      </w:pPr>
      <w:r w:rsidRPr="6F2678ED">
        <w:rPr>
          <w:rFonts w:cs="Calibri"/>
          <w:sz w:val="24"/>
        </w:rPr>
        <w:t xml:space="preserve">Dodatek je </w:t>
      </w:r>
      <w:r w:rsidR="004C0AFB">
        <w:rPr>
          <w:rFonts w:cs="Calibri"/>
          <w:sz w:val="24"/>
        </w:rPr>
        <w:t>podepsán elektroni</w:t>
      </w:r>
      <w:r w:rsidR="00D63B36">
        <w:rPr>
          <w:rFonts w:cs="Calibri"/>
          <w:sz w:val="24"/>
        </w:rPr>
        <w:t>cky</w:t>
      </w:r>
      <w:r w:rsidRPr="6F2678ED">
        <w:rPr>
          <w:rFonts w:cs="Calibri"/>
          <w:sz w:val="24"/>
        </w:rPr>
        <w:t xml:space="preserve">. </w:t>
      </w:r>
    </w:p>
    <w:p w14:paraId="745DC648" w14:textId="525AE43F" w:rsidR="00B95E9E" w:rsidRDefault="00C84D20" w:rsidP="6F2678ED">
      <w:pPr>
        <w:pStyle w:val="Odstavecseseznamem1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6F2678ED">
        <w:rPr>
          <w:rFonts w:cs="Calibri"/>
          <w:sz w:val="24"/>
        </w:rPr>
        <w:t>Dodatek nabývá platnosti podpisem smluvních stran</w:t>
      </w:r>
      <w:r w:rsidR="00B07B68" w:rsidRPr="6F2678ED">
        <w:rPr>
          <w:rFonts w:cs="Calibri"/>
          <w:sz w:val="24"/>
        </w:rPr>
        <w:t xml:space="preserve"> a účinnosti dnem zveřejnění v registru smluv</w:t>
      </w:r>
      <w:r w:rsidRPr="6F2678ED">
        <w:rPr>
          <w:rFonts w:cs="Calibri"/>
          <w:sz w:val="24"/>
        </w:rPr>
        <w:t>.</w:t>
      </w:r>
    </w:p>
    <w:p w14:paraId="2EFF8225" w14:textId="77777777" w:rsidR="00CF4C4D" w:rsidRPr="00CF4C4D" w:rsidRDefault="00CF4C4D" w:rsidP="00CF4C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Cs w:val="22"/>
        </w:rPr>
      </w:pPr>
    </w:p>
    <w:p w14:paraId="1B3083B6" w14:textId="77777777" w:rsidR="00CF4C4D" w:rsidRPr="00CF4C4D" w:rsidRDefault="00CF4C4D" w:rsidP="00CF4C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Cs w:val="22"/>
        </w:rPr>
      </w:pPr>
    </w:p>
    <w:p w14:paraId="2F398E6C" w14:textId="77777777" w:rsidR="00CF4C4D" w:rsidRPr="00CF4C4D" w:rsidRDefault="00CF4C4D" w:rsidP="00CF4C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Cs w:val="22"/>
        </w:rPr>
      </w:pPr>
      <w:r w:rsidRPr="00CF4C4D">
        <w:rPr>
          <w:rFonts w:ascii="Calibri" w:hAnsi="Calibri" w:cs="Calibri"/>
          <w:bCs/>
          <w:color w:val="000000"/>
          <w:szCs w:val="22"/>
        </w:rPr>
        <w:t>V Praze dne _______________</w:t>
      </w:r>
      <w:r w:rsidRPr="00CF4C4D">
        <w:rPr>
          <w:rFonts w:ascii="Calibri" w:hAnsi="Calibri" w:cs="Calibri"/>
          <w:bCs/>
          <w:color w:val="000000"/>
          <w:szCs w:val="22"/>
        </w:rPr>
        <w:tab/>
      </w:r>
      <w:r w:rsidRPr="00CF4C4D">
        <w:rPr>
          <w:rFonts w:ascii="Calibri" w:hAnsi="Calibri" w:cs="Calibri"/>
          <w:bCs/>
          <w:color w:val="000000"/>
          <w:szCs w:val="22"/>
        </w:rPr>
        <w:tab/>
      </w:r>
      <w:r w:rsidRPr="00CF4C4D">
        <w:rPr>
          <w:rFonts w:ascii="Calibri" w:hAnsi="Calibri" w:cs="Calibri"/>
          <w:bCs/>
          <w:color w:val="000000"/>
          <w:szCs w:val="22"/>
        </w:rPr>
        <w:tab/>
      </w:r>
      <w:r w:rsidRPr="00CF4C4D">
        <w:rPr>
          <w:rFonts w:ascii="Calibri" w:hAnsi="Calibri" w:cs="Calibri"/>
          <w:bCs/>
          <w:color w:val="000000"/>
          <w:szCs w:val="22"/>
        </w:rPr>
        <w:tab/>
        <w:t>V Praze dne _______________</w:t>
      </w:r>
    </w:p>
    <w:p w14:paraId="4E198CA4" w14:textId="77777777" w:rsidR="00CF4C4D" w:rsidRPr="00CF4C4D" w:rsidRDefault="00CF4C4D" w:rsidP="00CF4C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Cs w:val="22"/>
        </w:rPr>
      </w:pPr>
    </w:p>
    <w:p w14:paraId="45354D63" w14:textId="77777777" w:rsidR="00CF4C4D" w:rsidRPr="00CF4C4D" w:rsidRDefault="00CF4C4D" w:rsidP="00CF4C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Cs w:val="22"/>
        </w:rPr>
      </w:pPr>
    </w:p>
    <w:p w14:paraId="28E6B8B1" w14:textId="77777777" w:rsidR="00CF4C4D" w:rsidRPr="00CF4C4D" w:rsidRDefault="00CF4C4D" w:rsidP="00CF4C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Cs w:val="22"/>
        </w:rPr>
      </w:pPr>
    </w:p>
    <w:p w14:paraId="36481D17" w14:textId="77777777" w:rsidR="00CF4C4D" w:rsidRPr="00CF4C4D" w:rsidRDefault="00CF4C4D" w:rsidP="00CF4C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Cs w:val="22"/>
        </w:rPr>
      </w:pPr>
      <w:r w:rsidRPr="00CF4C4D">
        <w:rPr>
          <w:rFonts w:ascii="Calibri" w:hAnsi="Calibri" w:cs="Calibri"/>
          <w:color w:val="000000"/>
          <w:szCs w:val="22"/>
        </w:rPr>
        <w:t>_________________________</w:t>
      </w:r>
      <w:r w:rsidRPr="00CF4C4D">
        <w:rPr>
          <w:rFonts w:ascii="Calibri" w:hAnsi="Calibri" w:cs="Calibri"/>
          <w:color w:val="000000"/>
          <w:szCs w:val="22"/>
        </w:rPr>
        <w:tab/>
      </w:r>
      <w:r w:rsidRPr="00CF4C4D">
        <w:rPr>
          <w:rFonts w:ascii="Calibri" w:hAnsi="Calibri" w:cs="Calibri"/>
          <w:color w:val="000000"/>
          <w:szCs w:val="22"/>
        </w:rPr>
        <w:tab/>
      </w:r>
      <w:r w:rsidRPr="00CF4C4D">
        <w:rPr>
          <w:rFonts w:ascii="Calibri" w:hAnsi="Calibri" w:cs="Calibri"/>
          <w:color w:val="000000"/>
          <w:szCs w:val="22"/>
        </w:rPr>
        <w:tab/>
      </w:r>
      <w:r w:rsidRPr="00CF4C4D">
        <w:rPr>
          <w:rFonts w:ascii="Calibri" w:hAnsi="Calibri" w:cs="Calibri"/>
          <w:color w:val="000000"/>
          <w:szCs w:val="22"/>
        </w:rPr>
        <w:tab/>
        <w:t>_________________________</w:t>
      </w:r>
    </w:p>
    <w:p w14:paraId="0790DD71" w14:textId="77777777" w:rsidR="00CF4C4D" w:rsidRPr="00CF4C4D" w:rsidRDefault="00CF4C4D" w:rsidP="001D05A3">
      <w:pPr>
        <w:jc w:val="both"/>
        <w:rPr>
          <w:rFonts w:ascii="Calibri" w:hAnsi="Calibri" w:cs="Calibri"/>
        </w:rPr>
      </w:pPr>
      <w:r w:rsidRPr="00CF4C4D">
        <w:rPr>
          <w:rFonts w:ascii="Calibri" w:hAnsi="Calibri" w:cs="Calibri"/>
        </w:rPr>
        <w:t>PhDr. Michal Lukeš, Ph.D.</w:t>
      </w:r>
      <w:r w:rsidRPr="00CF4C4D">
        <w:rPr>
          <w:rFonts w:ascii="Calibri" w:hAnsi="Calibri" w:cs="Calibri"/>
        </w:rPr>
        <w:tab/>
      </w:r>
      <w:r w:rsidRPr="00CF4C4D">
        <w:rPr>
          <w:rFonts w:ascii="Calibri" w:hAnsi="Calibri" w:cs="Calibri"/>
        </w:rPr>
        <w:tab/>
      </w:r>
      <w:r w:rsidRPr="00CF4C4D">
        <w:rPr>
          <w:rFonts w:ascii="Calibri" w:hAnsi="Calibri" w:cs="Calibri"/>
        </w:rPr>
        <w:tab/>
      </w:r>
      <w:r w:rsidRPr="00CF4C4D">
        <w:rPr>
          <w:rFonts w:ascii="Calibri" w:hAnsi="Calibri" w:cs="Calibri"/>
        </w:rPr>
        <w:tab/>
      </w:r>
      <w:r w:rsidRPr="00CF4C4D">
        <w:rPr>
          <w:rFonts w:ascii="Calibri" w:hAnsi="Calibri" w:cs="Calibri"/>
        </w:rPr>
        <w:tab/>
        <w:t>Květoslav Hanel</w:t>
      </w:r>
    </w:p>
    <w:p w14:paraId="3D07BE34" w14:textId="5E8F85AA" w:rsidR="001D05A3" w:rsidRDefault="00CF4C4D" w:rsidP="00CF4C4D">
      <w:pPr>
        <w:jc w:val="both"/>
        <w:rPr>
          <w:rFonts w:ascii="Calibri" w:hAnsi="Calibri" w:cs="Calibri"/>
        </w:rPr>
      </w:pPr>
      <w:r w:rsidRPr="00CF4C4D">
        <w:rPr>
          <w:rFonts w:ascii="Calibri" w:hAnsi="Calibri" w:cs="Calibri"/>
        </w:rPr>
        <w:t>generální ředitel</w:t>
      </w:r>
      <w:r w:rsidR="001D05A3">
        <w:rPr>
          <w:rFonts w:ascii="Calibri" w:hAnsi="Calibri" w:cs="Calibri"/>
        </w:rPr>
        <w:t xml:space="preserve"> Národního muzea</w:t>
      </w:r>
      <w:r w:rsidRPr="00CF4C4D">
        <w:rPr>
          <w:rFonts w:ascii="Calibri" w:hAnsi="Calibri" w:cs="Calibri"/>
        </w:rPr>
        <w:tab/>
      </w:r>
      <w:r w:rsidRPr="00CF4C4D">
        <w:rPr>
          <w:rFonts w:ascii="Calibri" w:hAnsi="Calibri" w:cs="Calibri"/>
        </w:rPr>
        <w:tab/>
      </w:r>
      <w:r w:rsidRPr="00CF4C4D">
        <w:rPr>
          <w:rFonts w:ascii="Calibri" w:hAnsi="Calibri" w:cs="Calibri"/>
        </w:rPr>
        <w:tab/>
      </w:r>
      <w:r w:rsidRPr="00CF4C4D">
        <w:rPr>
          <w:rFonts w:ascii="Calibri" w:hAnsi="Calibri" w:cs="Calibri"/>
        </w:rPr>
        <w:tab/>
      </w:r>
      <w:r w:rsidR="00FB0FE7">
        <w:rPr>
          <w:rFonts w:ascii="Calibri" w:hAnsi="Calibri" w:cs="Calibri"/>
        </w:rPr>
        <w:t>prokurista</w:t>
      </w:r>
    </w:p>
    <w:p w14:paraId="35FACB9D" w14:textId="3E6BB4B8" w:rsidR="001D05A3" w:rsidRPr="00CF4C4D" w:rsidRDefault="001D05A3" w:rsidP="001D05A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(Objednatel)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(Zhotovitel)</w:t>
      </w:r>
    </w:p>
    <w:sectPr w:rsidR="001D05A3" w:rsidRPr="00CF4C4D" w:rsidSect="00BF5B8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1D5D2" w14:textId="77777777" w:rsidR="00804296" w:rsidRDefault="00804296" w:rsidP="008030D6">
      <w:r>
        <w:separator/>
      </w:r>
    </w:p>
  </w:endnote>
  <w:endnote w:type="continuationSeparator" w:id="0">
    <w:p w14:paraId="175B72CC" w14:textId="77777777" w:rsidR="00804296" w:rsidRDefault="00804296" w:rsidP="008030D6">
      <w:r>
        <w:continuationSeparator/>
      </w:r>
    </w:p>
  </w:endnote>
  <w:endnote w:type="continuationNotice" w:id="1">
    <w:p w14:paraId="4EC7D6E3" w14:textId="77777777" w:rsidR="00804296" w:rsidRDefault="008042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399DB" w14:textId="77777777" w:rsidR="00804296" w:rsidRDefault="00804296" w:rsidP="008030D6">
      <w:r>
        <w:separator/>
      </w:r>
    </w:p>
  </w:footnote>
  <w:footnote w:type="continuationSeparator" w:id="0">
    <w:p w14:paraId="443A44F1" w14:textId="77777777" w:rsidR="00804296" w:rsidRDefault="00804296" w:rsidP="008030D6">
      <w:r>
        <w:continuationSeparator/>
      </w:r>
    </w:p>
  </w:footnote>
  <w:footnote w:type="continuationNotice" w:id="1">
    <w:p w14:paraId="153D6D94" w14:textId="77777777" w:rsidR="00804296" w:rsidRDefault="008042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8A71C" w14:textId="7FCF6947" w:rsidR="008030D6" w:rsidRDefault="00194322" w:rsidP="00FF0670">
    <w:pPr>
      <w:pStyle w:val="Zhlav"/>
      <w:jc w:val="right"/>
    </w:pPr>
    <w:r>
      <w:rPr>
        <w:rFonts w:ascii="Calibri" w:hAnsi="Calibri"/>
      </w:rPr>
      <w:t>Č. j.</w:t>
    </w:r>
    <w:r w:rsidR="008325AA">
      <w:rPr>
        <w:rFonts w:ascii="Calibri" w:hAnsi="Calibri"/>
      </w:rPr>
      <w:t xml:space="preserve"> </w:t>
    </w:r>
    <w:r w:rsidR="00143F96" w:rsidRPr="00143F96">
      <w:rPr>
        <w:rFonts w:ascii="Calibri" w:hAnsi="Calibri"/>
      </w:rPr>
      <w:t>2025/3230/NM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ahoma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41965FB"/>
    <w:multiLevelType w:val="hybridMultilevel"/>
    <w:tmpl w:val="43AEE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C4B43"/>
    <w:multiLevelType w:val="hybridMultilevel"/>
    <w:tmpl w:val="A7109DF8"/>
    <w:name w:val="WWNum282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7C5C5112">
      <w:start w:val="1"/>
      <w:numFmt w:val="decimal"/>
      <w:lvlText w:val="%4."/>
      <w:lvlJc w:val="left"/>
      <w:pPr>
        <w:ind w:left="706" w:hanging="357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EEC2D45"/>
    <w:multiLevelType w:val="hybridMultilevel"/>
    <w:tmpl w:val="F1C0E00C"/>
    <w:lvl w:ilvl="0" w:tplc="252A2B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C1CED"/>
    <w:multiLevelType w:val="multilevel"/>
    <w:tmpl w:val="D9F88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F02F6B"/>
    <w:multiLevelType w:val="hybridMultilevel"/>
    <w:tmpl w:val="DA3A7B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7463E"/>
    <w:multiLevelType w:val="hybridMultilevel"/>
    <w:tmpl w:val="C2FA93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E64A1"/>
    <w:multiLevelType w:val="hybridMultilevel"/>
    <w:tmpl w:val="C2FA93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73A7D"/>
    <w:multiLevelType w:val="hybridMultilevel"/>
    <w:tmpl w:val="ECE838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301284"/>
    <w:multiLevelType w:val="hybridMultilevel"/>
    <w:tmpl w:val="62B66A9C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553BF9"/>
    <w:multiLevelType w:val="hybridMultilevel"/>
    <w:tmpl w:val="9E32524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DD47B1"/>
    <w:multiLevelType w:val="hybridMultilevel"/>
    <w:tmpl w:val="765AE8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D5810"/>
    <w:multiLevelType w:val="hybridMultilevel"/>
    <w:tmpl w:val="B0A8D10A"/>
    <w:lvl w:ilvl="0" w:tplc="0405000F">
      <w:start w:val="1"/>
      <w:numFmt w:val="decimal"/>
      <w:lvlText w:val="%1."/>
      <w:lvlJc w:val="left"/>
      <w:pPr>
        <w:ind w:left="1572" w:hanging="360"/>
      </w:p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5" w15:restartNumberingAfterBreak="0">
    <w:nsid w:val="747F0F3B"/>
    <w:multiLevelType w:val="hybridMultilevel"/>
    <w:tmpl w:val="C2FA938E"/>
    <w:name w:val="WWNum28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B104A"/>
    <w:multiLevelType w:val="hybridMultilevel"/>
    <w:tmpl w:val="7F844DF6"/>
    <w:lvl w:ilvl="0" w:tplc="DD7695F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944803915">
    <w:abstractNumId w:val="0"/>
  </w:num>
  <w:num w:numId="2" w16cid:durableId="1160538580">
    <w:abstractNumId w:val="1"/>
  </w:num>
  <w:num w:numId="3" w16cid:durableId="864364809">
    <w:abstractNumId w:val="2"/>
  </w:num>
  <w:num w:numId="4" w16cid:durableId="1907297161">
    <w:abstractNumId w:val="13"/>
  </w:num>
  <w:num w:numId="5" w16cid:durableId="4014614">
    <w:abstractNumId w:val="4"/>
  </w:num>
  <w:num w:numId="6" w16cid:durableId="1178959216">
    <w:abstractNumId w:val="15"/>
  </w:num>
  <w:num w:numId="7" w16cid:durableId="1004016059">
    <w:abstractNumId w:val="9"/>
  </w:num>
  <w:num w:numId="8" w16cid:durableId="2140099239">
    <w:abstractNumId w:val="8"/>
  </w:num>
  <w:num w:numId="9" w16cid:durableId="244461206">
    <w:abstractNumId w:val="10"/>
  </w:num>
  <w:num w:numId="10" w16cid:durableId="1925872817">
    <w:abstractNumId w:val="5"/>
  </w:num>
  <w:num w:numId="11" w16cid:durableId="511990914">
    <w:abstractNumId w:val="11"/>
  </w:num>
  <w:num w:numId="12" w16cid:durableId="438070201">
    <w:abstractNumId w:val="14"/>
  </w:num>
  <w:num w:numId="13" w16cid:durableId="1565214250">
    <w:abstractNumId w:val="16"/>
  </w:num>
  <w:num w:numId="14" w16cid:durableId="261883875">
    <w:abstractNumId w:val="12"/>
  </w:num>
  <w:num w:numId="15" w16cid:durableId="512454415">
    <w:abstractNumId w:val="7"/>
  </w:num>
  <w:num w:numId="16" w16cid:durableId="1699046876">
    <w:abstractNumId w:val="3"/>
  </w:num>
  <w:num w:numId="17" w16cid:durableId="8223506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D6"/>
    <w:rsid w:val="00005684"/>
    <w:rsid w:val="000265FA"/>
    <w:rsid w:val="000275CC"/>
    <w:rsid w:val="000330E3"/>
    <w:rsid w:val="00037A44"/>
    <w:rsid w:val="000629E5"/>
    <w:rsid w:val="00077F6D"/>
    <w:rsid w:val="00097089"/>
    <w:rsid w:val="000B6B33"/>
    <w:rsid w:val="000C1874"/>
    <w:rsid w:val="000E67AF"/>
    <w:rsid w:val="000F5CD4"/>
    <w:rsid w:val="00105B26"/>
    <w:rsid w:val="001132D1"/>
    <w:rsid w:val="00137E78"/>
    <w:rsid w:val="00143F96"/>
    <w:rsid w:val="00147BF1"/>
    <w:rsid w:val="00152647"/>
    <w:rsid w:val="001663AE"/>
    <w:rsid w:val="001738FB"/>
    <w:rsid w:val="00173F0F"/>
    <w:rsid w:val="00175959"/>
    <w:rsid w:val="001813FF"/>
    <w:rsid w:val="00194322"/>
    <w:rsid w:val="001B1008"/>
    <w:rsid w:val="001D05A3"/>
    <w:rsid w:val="001D29BF"/>
    <w:rsid w:val="001D3E39"/>
    <w:rsid w:val="001E2078"/>
    <w:rsid w:val="001E7023"/>
    <w:rsid w:val="00207304"/>
    <w:rsid w:val="00226E0C"/>
    <w:rsid w:val="00227EC2"/>
    <w:rsid w:val="00237650"/>
    <w:rsid w:val="00245F5B"/>
    <w:rsid w:val="00262D7C"/>
    <w:rsid w:val="00275E8A"/>
    <w:rsid w:val="00282F01"/>
    <w:rsid w:val="002839A1"/>
    <w:rsid w:val="00283B27"/>
    <w:rsid w:val="002938CA"/>
    <w:rsid w:val="002A1C4E"/>
    <w:rsid w:val="002A428C"/>
    <w:rsid w:val="002B3817"/>
    <w:rsid w:val="002B7AD4"/>
    <w:rsid w:val="002D069F"/>
    <w:rsid w:val="002D68A5"/>
    <w:rsid w:val="002E0663"/>
    <w:rsid w:val="002F13D8"/>
    <w:rsid w:val="002F716C"/>
    <w:rsid w:val="00310A05"/>
    <w:rsid w:val="00314041"/>
    <w:rsid w:val="0033774A"/>
    <w:rsid w:val="00355183"/>
    <w:rsid w:val="00357C1A"/>
    <w:rsid w:val="003663B3"/>
    <w:rsid w:val="00367BC7"/>
    <w:rsid w:val="0037482B"/>
    <w:rsid w:val="003756E1"/>
    <w:rsid w:val="00381588"/>
    <w:rsid w:val="0038163B"/>
    <w:rsid w:val="003839B9"/>
    <w:rsid w:val="003845F9"/>
    <w:rsid w:val="00385B6A"/>
    <w:rsid w:val="00386A14"/>
    <w:rsid w:val="003A779B"/>
    <w:rsid w:val="003B02B1"/>
    <w:rsid w:val="003C307E"/>
    <w:rsid w:val="003D0FE1"/>
    <w:rsid w:val="003E06B1"/>
    <w:rsid w:val="003E438A"/>
    <w:rsid w:val="0040644B"/>
    <w:rsid w:val="00424DC9"/>
    <w:rsid w:val="00434594"/>
    <w:rsid w:val="0043651A"/>
    <w:rsid w:val="004409B3"/>
    <w:rsid w:val="00451371"/>
    <w:rsid w:val="0045646F"/>
    <w:rsid w:val="004757A8"/>
    <w:rsid w:val="00475D33"/>
    <w:rsid w:val="004838F5"/>
    <w:rsid w:val="0049383B"/>
    <w:rsid w:val="004A53CE"/>
    <w:rsid w:val="004B0C4D"/>
    <w:rsid w:val="004B1660"/>
    <w:rsid w:val="004B7F8E"/>
    <w:rsid w:val="004C0AFB"/>
    <w:rsid w:val="004C4C60"/>
    <w:rsid w:val="004D376C"/>
    <w:rsid w:val="004E6705"/>
    <w:rsid w:val="004F0041"/>
    <w:rsid w:val="004F0668"/>
    <w:rsid w:val="005118D8"/>
    <w:rsid w:val="00515569"/>
    <w:rsid w:val="005370C8"/>
    <w:rsid w:val="00551569"/>
    <w:rsid w:val="00552715"/>
    <w:rsid w:val="005539A5"/>
    <w:rsid w:val="00565D61"/>
    <w:rsid w:val="0059489C"/>
    <w:rsid w:val="005A1E0C"/>
    <w:rsid w:val="005B5CB3"/>
    <w:rsid w:val="005B5FF1"/>
    <w:rsid w:val="005C3F78"/>
    <w:rsid w:val="005D0785"/>
    <w:rsid w:val="005E667E"/>
    <w:rsid w:val="005E766C"/>
    <w:rsid w:val="00636BD5"/>
    <w:rsid w:val="00663BFD"/>
    <w:rsid w:val="00666F6F"/>
    <w:rsid w:val="00677F08"/>
    <w:rsid w:val="006968A2"/>
    <w:rsid w:val="006B0C4D"/>
    <w:rsid w:val="006D7691"/>
    <w:rsid w:val="006E7346"/>
    <w:rsid w:val="006F00C0"/>
    <w:rsid w:val="006F4D7B"/>
    <w:rsid w:val="00713EC1"/>
    <w:rsid w:val="00740D2B"/>
    <w:rsid w:val="007460FD"/>
    <w:rsid w:val="0075371D"/>
    <w:rsid w:val="00767C36"/>
    <w:rsid w:val="007735BA"/>
    <w:rsid w:val="00774C8F"/>
    <w:rsid w:val="00785D18"/>
    <w:rsid w:val="00796ADA"/>
    <w:rsid w:val="007C4DB8"/>
    <w:rsid w:val="007C5981"/>
    <w:rsid w:val="007E0A09"/>
    <w:rsid w:val="008030D6"/>
    <w:rsid w:val="00804296"/>
    <w:rsid w:val="008048EA"/>
    <w:rsid w:val="00830FDC"/>
    <w:rsid w:val="008325AA"/>
    <w:rsid w:val="00841648"/>
    <w:rsid w:val="00854D76"/>
    <w:rsid w:val="00860DD3"/>
    <w:rsid w:val="00887F76"/>
    <w:rsid w:val="0089473A"/>
    <w:rsid w:val="008A1023"/>
    <w:rsid w:val="008A363D"/>
    <w:rsid w:val="008A379A"/>
    <w:rsid w:val="008B3644"/>
    <w:rsid w:val="008D3673"/>
    <w:rsid w:val="008D4C7B"/>
    <w:rsid w:val="008F6B7E"/>
    <w:rsid w:val="00903AD1"/>
    <w:rsid w:val="009105D3"/>
    <w:rsid w:val="0091276B"/>
    <w:rsid w:val="00943B3C"/>
    <w:rsid w:val="0094420C"/>
    <w:rsid w:val="00950964"/>
    <w:rsid w:val="00954815"/>
    <w:rsid w:val="0095758D"/>
    <w:rsid w:val="00964A79"/>
    <w:rsid w:val="00965403"/>
    <w:rsid w:val="00980156"/>
    <w:rsid w:val="00997839"/>
    <w:rsid w:val="009B3CB6"/>
    <w:rsid w:val="009B7C3C"/>
    <w:rsid w:val="009C0745"/>
    <w:rsid w:val="009D066C"/>
    <w:rsid w:val="009E3366"/>
    <w:rsid w:val="009F6EFD"/>
    <w:rsid w:val="00A20174"/>
    <w:rsid w:val="00A33A3E"/>
    <w:rsid w:val="00A42FD4"/>
    <w:rsid w:val="00A432FD"/>
    <w:rsid w:val="00A56ECB"/>
    <w:rsid w:val="00A87060"/>
    <w:rsid w:val="00A96647"/>
    <w:rsid w:val="00A96C44"/>
    <w:rsid w:val="00AA2D0F"/>
    <w:rsid w:val="00AA460F"/>
    <w:rsid w:val="00AA671A"/>
    <w:rsid w:val="00AB43B2"/>
    <w:rsid w:val="00AC6A9C"/>
    <w:rsid w:val="00AD41C2"/>
    <w:rsid w:val="00AD4C5A"/>
    <w:rsid w:val="00AE54BD"/>
    <w:rsid w:val="00AE7C6C"/>
    <w:rsid w:val="00B07B68"/>
    <w:rsid w:val="00B10936"/>
    <w:rsid w:val="00B11DAD"/>
    <w:rsid w:val="00B125BB"/>
    <w:rsid w:val="00B1424D"/>
    <w:rsid w:val="00B40699"/>
    <w:rsid w:val="00B4575E"/>
    <w:rsid w:val="00B46457"/>
    <w:rsid w:val="00B65EB8"/>
    <w:rsid w:val="00B75B7D"/>
    <w:rsid w:val="00B95495"/>
    <w:rsid w:val="00B95C22"/>
    <w:rsid w:val="00B95E9E"/>
    <w:rsid w:val="00BA18C3"/>
    <w:rsid w:val="00BB05BC"/>
    <w:rsid w:val="00BB06FD"/>
    <w:rsid w:val="00BC3A55"/>
    <w:rsid w:val="00BC6DF0"/>
    <w:rsid w:val="00BC7C0E"/>
    <w:rsid w:val="00BD4672"/>
    <w:rsid w:val="00BE7FF6"/>
    <w:rsid w:val="00BF290F"/>
    <w:rsid w:val="00BF599D"/>
    <w:rsid w:val="00BF5B81"/>
    <w:rsid w:val="00C1175B"/>
    <w:rsid w:val="00C17093"/>
    <w:rsid w:val="00C24CE9"/>
    <w:rsid w:val="00C44034"/>
    <w:rsid w:val="00C45945"/>
    <w:rsid w:val="00C8259B"/>
    <w:rsid w:val="00C82CAE"/>
    <w:rsid w:val="00C84D20"/>
    <w:rsid w:val="00C87FE5"/>
    <w:rsid w:val="00C900A2"/>
    <w:rsid w:val="00CB0133"/>
    <w:rsid w:val="00CB58D7"/>
    <w:rsid w:val="00CC5D3E"/>
    <w:rsid w:val="00CC647D"/>
    <w:rsid w:val="00CF3660"/>
    <w:rsid w:val="00CF4C4D"/>
    <w:rsid w:val="00D1220C"/>
    <w:rsid w:val="00D224D5"/>
    <w:rsid w:val="00D27523"/>
    <w:rsid w:val="00D505D6"/>
    <w:rsid w:val="00D56B6D"/>
    <w:rsid w:val="00D57F43"/>
    <w:rsid w:val="00D6326B"/>
    <w:rsid w:val="00D63B36"/>
    <w:rsid w:val="00D7396F"/>
    <w:rsid w:val="00D869E8"/>
    <w:rsid w:val="00D9704C"/>
    <w:rsid w:val="00DB1120"/>
    <w:rsid w:val="00DB6C60"/>
    <w:rsid w:val="00DC6813"/>
    <w:rsid w:val="00DD4523"/>
    <w:rsid w:val="00DE6309"/>
    <w:rsid w:val="00DE765E"/>
    <w:rsid w:val="00DF0D4D"/>
    <w:rsid w:val="00E066D7"/>
    <w:rsid w:val="00E21158"/>
    <w:rsid w:val="00E21974"/>
    <w:rsid w:val="00E22E5C"/>
    <w:rsid w:val="00E5034B"/>
    <w:rsid w:val="00E52681"/>
    <w:rsid w:val="00E63304"/>
    <w:rsid w:val="00E73CE6"/>
    <w:rsid w:val="00E772BF"/>
    <w:rsid w:val="00E8244E"/>
    <w:rsid w:val="00EB37BD"/>
    <w:rsid w:val="00EC069F"/>
    <w:rsid w:val="00EC06E2"/>
    <w:rsid w:val="00EC3C17"/>
    <w:rsid w:val="00ED0AA3"/>
    <w:rsid w:val="00ED6ACB"/>
    <w:rsid w:val="00EE253E"/>
    <w:rsid w:val="00EF1F66"/>
    <w:rsid w:val="00F13B1D"/>
    <w:rsid w:val="00F153A4"/>
    <w:rsid w:val="00F15CF5"/>
    <w:rsid w:val="00F24C6D"/>
    <w:rsid w:val="00F44F70"/>
    <w:rsid w:val="00F45308"/>
    <w:rsid w:val="00F649F1"/>
    <w:rsid w:val="00F65C9D"/>
    <w:rsid w:val="00F80B6F"/>
    <w:rsid w:val="00F92BB0"/>
    <w:rsid w:val="00F948B8"/>
    <w:rsid w:val="00FA1E86"/>
    <w:rsid w:val="00FB0FE7"/>
    <w:rsid w:val="00FB31FA"/>
    <w:rsid w:val="00FD0C09"/>
    <w:rsid w:val="00FD0C3B"/>
    <w:rsid w:val="00FD6A1E"/>
    <w:rsid w:val="00FE24E4"/>
    <w:rsid w:val="00FE518A"/>
    <w:rsid w:val="00FF0670"/>
    <w:rsid w:val="014061A2"/>
    <w:rsid w:val="4360F667"/>
    <w:rsid w:val="6DBAC07A"/>
    <w:rsid w:val="6F2678ED"/>
    <w:rsid w:val="7435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FD88AC"/>
  <w15:chartTrackingRefBased/>
  <w15:docId w15:val="{2B55003D-30E1-47EE-AFA5-BE5858DA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jc w:val="center"/>
      <w:outlineLvl w:val="0"/>
    </w:pPr>
    <w:rPr>
      <w:rFonts w:ascii="Arial" w:hAnsi="Arial"/>
      <w:b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49F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0A2F40" w:themeColor="accent1" w:themeShade="7F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7">
    <w:name w:val="ListLabel 7"/>
    <w:rPr>
      <w:rFonts w:cs="Times New Roman"/>
    </w:rPr>
  </w:style>
  <w:style w:type="character" w:customStyle="1" w:styleId="ListLabel10">
    <w:name w:val="ListLabel 10"/>
    <w:rPr>
      <w:sz w:val="24"/>
    </w:rPr>
  </w:style>
  <w:style w:type="character" w:customStyle="1" w:styleId="ListLabel8">
    <w:name w:val="ListLabel 8"/>
    <w:rPr>
      <w:rFonts w:cs="Tahoma"/>
      <w:sz w:val="22"/>
    </w:rPr>
  </w:style>
  <w:style w:type="character" w:customStyle="1" w:styleId="ListLabel9">
    <w:name w:val="ListLabel 9"/>
    <w:rPr>
      <w:b w:val="0"/>
      <w:i w:val="0"/>
    </w:rPr>
  </w:style>
  <w:style w:type="character" w:customStyle="1" w:styleId="ListLabel1">
    <w:name w:val="ListLabel 1"/>
    <w:rPr>
      <w:sz w:val="24"/>
      <w:szCs w:val="24"/>
    </w:rPr>
  </w:style>
  <w:style w:type="character" w:customStyle="1" w:styleId="WW8Num14z0">
    <w:name w:val="WW8Num14z0"/>
    <w:rPr>
      <w:sz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  <w:szCs w:val="36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Odstavecseseznamem1">
    <w:name w:val="Odstavec se seznamem1"/>
    <w:basedOn w:val="Normln"/>
    <w:pPr>
      <w:ind w:left="720"/>
    </w:pPr>
    <w:rPr>
      <w:rFonts w:ascii="Calibri" w:hAnsi="Calibri"/>
      <w:sz w:val="22"/>
    </w:rPr>
  </w:style>
  <w:style w:type="paragraph" w:customStyle="1" w:styleId="Odstavecseseznamem2">
    <w:name w:val="Odstavec se seznamem2"/>
    <w:basedOn w:val="Normln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8030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8030D6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8030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8030D6"/>
    <w:rPr>
      <w:rFonts w:eastAsia="SimSu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30D6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8030D6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F0041"/>
    <w:pPr>
      <w:ind w:left="708"/>
    </w:pPr>
    <w:rPr>
      <w:rFonts w:cs="Mangal"/>
      <w:szCs w:val="21"/>
    </w:rPr>
  </w:style>
  <w:style w:type="character" w:styleId="Hypertextovodkaz">
    <w:name w:val="Hyperlink"/>
    <w:uiPriority w:val="99"/>
    <w:unhideWhenUsed/>
    <w:rsid w:val="00C87FE5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C87FE5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5C3F78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49F1"/>
    <w:rPr>
      <w:rFonts w:asciiTheme="majorHAnsi" w:eastAsiaTheme="majorEastAsia" w:hAnsiTheme="majorHAnsi" w:cs="Mangal"/>
      <w:color w:val="0A2F40" w:themeColor="accent1" w:themeShade="7F"/>
      <w:kern w:val="1"/>
      <w:sz w:val="24"/>
      <w:szCs w:val="21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DC68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C6813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C6813"/>
    <w:rPr>
      <w:rFonts w:eastAsia="SimSun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68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6813"/>
    <w:rPr>
      <w:rFonts w:eastAsia="SimSun" w:cs="Mangal"/>
      <w:b/>
      <w:bCs/>
      <w:kern w:val="1"/>
      <w:szCs w:val="18"/>
      <w:lang w:eastAsia="hi-IN" w:bidi="hi-IN"/>
    </w:rPr>
  </w:style>
  <w:style w:type="paragraph" w:styleId="Revize">
    <w:name w:val="Revision"/>
    <w:hidden/>
    <w:uiPriority w:val="99"/>
    <w:semiHidden/>
    <w:rsid w:val="00BF290F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3978653a6ce745d148aae1fea5a43931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39971ee6b4f4d349cfb6817344dacf2f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2619c0-302d-488f-a520-32c140bae916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F89D0C-9959-4BF7-9D35-DB1E660E0A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A6F4C9-674B-4CF0-B9C6-822CC08017B3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customXml/itemProps3.xml><?xml version="1.0" encoding="utf-8"?>
<ds:datastoreItem xmlns:ds="http://schemas.openxmlformats.org/officeDocument/2006/customXml" ds:itemID="{727255C4-60D3-4C33-B196-3C0A7AEB5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Krouchalová</dc:creator>
  <cp:keywords/>
  <cp:lastModifiedBy>Rumlová Martina</cp:lastModifiedBy>
  <cp:revision>2</cp:revision>
  <cp:lastPrinted>2025-07-03T16:14:00Z</cp:lastPrinted>
  <dcterms:created xsi:type="dcterms:W3CDTF">2025-07-07T08:59:00Z</dcterms:created>
  <dcterms:modified xsi:type="dcterms:W3CDTF">2025-07-07T08:59:00Z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MediaServiceImageTags">
    <vt:lpwstr/>
  </property>
</Properties>
</file>