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7127" w:right="0" w:firstLine="0"/>
        <w:jc w:val="left"/>
        <w:rPr>
          <w:b/>
          <w:sz w:val="20"/>
        </w:rPr>
      </w:pPr>
      <w:r>
        <w:rPr>
          <w:sz w:val="20"/>
        </w:rPr>
        <w:t>OBJEDNÁVKA </w:t>
      </w:r>
      <w:r>
        <w:rPr>
          <w:b/>
          <w:sz w:val="20"/>
        </w:rPr>
        <w:t>OBJ/7782/0087/25</w:t>
      </w:r>
    </w:p>
    <w:p>
      <w:pPr>
        <w:pStyle w:val="Heading1"/>
        <w:tabs>
          <w:tab w:pos="5876" w:val="left" w:leader="none"/>
        </w:tabs>
        <w:spacing w:before="166"/>
        <w:ind w:left="315"/>
      </w:pPr>
      <w:r>
        <w:rPr/>
        <w:pict>
          <v:group style="position:absolute;margin-left:25.5pt;margin-top:4.540166pt;width:541.450pt;height:125.5pt;mso-position-horizontal-relative:page;mso-position-vertical-relative:paragraph;z-index:-251847680" coordorigin="510,91" coordsize="10829,2510">
            <v:line style="position:absolute" from="510,98" to="11339,98" stroked="true" strokeweight=".72pt" strokecolor="#000000">
              <v:stroke dashstyle="solid"/>
            </v:line>
            <v:rect style="position:absolute;left:624;top:268;width:5386;height:2325" filled="false" stroked="true" strokeweight=".72pt" strokecolor="#000000">
              <v:stroke dashstyle="solid"/>
            </v:rect>
            <v:rect style="position:absolute;left:736;top:154;width:1134;height:285" filled="true" fillcolor="#ffffff" stroked="false">
              <v:fill type="solid"/>
            </v:rect>
            <v:rect style="position:absolute;left:6180;top:268;width:4989;height:2325" filled="false" stroked="true" strokeweight=".72pt" strokecolor="#000000">
              <v:stroke dashstyle="solid"/>
            </v:rect>
            <v:rect style="position:absolute;left:6292;top:154;width:1134;height:285" filled="true" fillcolor="#ffffff" stroked="false">
              <v:fill type="solid"/>
            </v:rect>
            <v:shape style="position:absolute;left:736;top:495;width:855;height:330" type="#_x0000_t75" stroked="false">
              <v:imagedata r:id="rId5" o:title=""/>
            </v:shape>
            <w10:wrap type="none"/>
          </v:group>
        </w:pict>
      </w:r>
      <w:r>
        <w:rPr/>
        <w:t>Objednatel</w:t>
        <w:tab/>
        <w:t>Dodavatel:</w:t>
      </w:r>
    </w:p>
    <w:p>
      <w:pPr>
        <w:spacing w:after="0"/>
        <w:sectPr>
          <w:type w:val="continuous"/>
          <w:pgSz w:w="11910" w:h="16840"/>
          <w:pgMar w:top="560" w:bottom="280" w:left="500" w:right="460"/>
        </w:sectPr>
      </w:pPr>
    </w:p>
    <w:p>
      <w:pPr>
        <w:tabs>
          <w:tab w:pos="3215" w:val="left" w:leader="none"/>
        </w:tabs>
        <w:spacing w:before="168"/>
        <w:ind w:left="134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36"/>
          <w:sz w:val="20"/>
        </w:rPr>
        <w:t> </w:t>
      </w:r>
      <w:r>
        <w:rPr>
          <w:b/>
          <w:sz w:val="20"/>
        </w:rPr>
        <w:t>68378050</w:t>
        <w:tab/>
      </w:r>
      <w:r>
        <w:rPr>
          <w:sz w:val="20"/>
        </w:rPr>
        <w:t>DIČ:</w:t>
      </w:r>
      <w:r>
        <w:rPr>
          <w:spacing w:val="51"/>
          <w:sz w:val="20"/>
        </w:rPr>
        <w:t> </w:t>
      </w:r>
      <w:r>
        <w:rPr>
          <w:b/>
          <w:sz w:val="20"/>
        </w:rPr>
        <w:t>CZ68378050</w:t>
      </w:r>
    </w:p>
    <w:p>
      <w:pPr>
        <w:pStyle w:val="Heading1"/>
        <w:ind w:left="1344"/>
      </w:pPr>
      <w:r>
        <w:rPr/>
        <w:t>Ústav</w:t>
      </w:r>
      <w:r>
        <w:rPr>
          <w:spacing w:val="-6"/>
        </w:rPr>
        <w:t> </w:t>
      </w:r>
      <w:r>
        <w:rPr/>
        <w:t>molekulární</w:t>
      </w:r>
      <w:r>
        <w:rPr>
          <w:spacing w:val="-4"/>
        </w:rPr>
        <w:t> </w:t>
      </w:r>
      <w:r>
        <w:rPr/>
        <w:t>genetiky</w:t>
      </w:r>
      <w:r>
        <w:rPr>
          <w:spacing w:val="-8"/>
        </w:rPr>
        <w:t> </w:t>
      </w:r>
      <w:r>
        <w:rPr/>
        <w:t>AV</w:t>
      </w:r>
      <w:r>
        <w:rPr>
          <w:spacing w:val="-7"/>
        </w:rPr>
        <w:t> </w:t>
      </w:r>
      <w:r>
        <w:rPr/>
        <w:t>ČR,</w:t>
      </w:r>
      <w:r>
        <w:rPr>
          <w:spacing w:val="-5"/>
        </w:rPr>
        <w:t> </w:t>
      </w:r>
      <w:r>
        <w:rPr/>
        <w:t>v.</w:t>
      </w:r>
      <w:r>
        <w:rPr>
          <w:spacing w:val="-6"/>
        </w:rPr>
        <w:t> </w:t>
      </w:r>
      <w:r>
        <w:rPr/>
        <w:t>v.</w:t>
      </w:r>
      <w:r>
        <w:rPr>
          <w:spacing w:val="-6"/>
        </w:rPr>
        <w:t> </w:t>
      </w:r>
      <w:r>
        <w:rPr/>
        <w:t>i.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Heading2"/>
        <w:spacing w:before="0"/>
        <w:ind w:left="1344"/>
      </w:pPr>
      <w:r>
        <w:rPr/>
        <w:t>Vídeňská 1083</w:t>
      </w:r>
    </w:p>
    <w:p>
      <w:pPr>
        <w:spacing w:before="53"/>
        <w:ind w:left="1344" w:right="0" w:firstLine="0"/>
        <w:jc w:val="left"/>
        <w:rPr>
          <w:sz w:val="20"/>
        </w:rPr>
      </w:pPr>
      <w:r>
        <w:rPr>
          <w:sz w:val="20"/>
        </w:rPr>
        <w:t>142 00 Praha 4 - Krč</w:t>
      </w:r>
    </w:p>
    <w:p>
      <w:pPr>
        <w:tabs>
          <w:tab w:pos="2620" w:val="left" w:leader="none"/>
        </w:tabs>
        <w:spacing w:before="168"/>
        <w:ind w:left="74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36"/>
          <w:sz w:val="20"/>
        </w:rPr>
        <w:t> </w:t>
      </w:r>
      <w:r>
        <w:rPr>
          <w:b/>
          <w:sz w:val="20"/>
        </w:rPr>
        <w:t>45796301</w:t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z w:val="20"/>
        </w:rPr>
        <w:t>CZ45796301</w:t>
      </w:r>
    </w:p>
    <w:p>
      <w:pPr>
        <w:pStyle w:val="Heading1"/>
        <w:ind w:left="749"/>
      </w:pPr>
      <w:r>
        <w:rPr/>
        <w:t>AnLab, s.r.o.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Heading2"/>
        <w:spacing w:before="0"/>
        <w:ind w:left="749"/>
      </w:pPr>
      <w:r>
        <w:rPr/>
        <w:t>Vídeňská 1083</w:t>
      </w:r>
    </w:p>
    <w:p>
      <w:pPr>
        <w:spacing w:before="53"/>
        <w:ind w:left="749" w:right="0" w:firstLine="0"/>
        <w:jc w:val="left"/>
        <w:rPr>
          <w:sz w:val="20"/>
        </w:rPr>
      </w:pPr>
      <w:r>
        <w:rPr>
          <w:sz w:val="20"/>
        </w:rPr>
        <w:t>142 00 Praha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60" w:bottom="280" w:left="500" w:right="460"/>
          <w:cols w:num="2" w:equalWidth="0">
            <w:col w:w="5260" w:space="40"/>
            <w:col w:w="56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2984"/>
        <w:gridCol w:w="1183"/>
      </w:tblGrid>
      <w:tr>
        <w:trPr>
          <w:trHeight w:val="253" w:hRule="atLeast"/>
        </w:trPr>
        <w:tc>
          <w:tcPr>
            <w:tcW w:w="3787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Konečný příjemce:</w:t>
            </w:r>
          </w:p>
        </w:tc>
        <w:tc>
          <w:tcPr>
            <w:tcW w:w="416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787" w:type="dxa"/>
          </w:tcPr>
          <w:p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MVDr. Libor Kopkan, PhD</w:t>
            </w:r>
          </w:p>
        </w:tc>
        <w:tc>
          <w:tcPr>
            <w:tcW w:w="2984" w:type="dxa"/>
          </w:tcPr>
          <w:p>
            <w:pPr>
              <w:pStyle w:val="TableParagraph"/>
              <w:spacing w:before="23"/>
              <w:ind w:left="1307"/>
              <w:rPr>
                <w:sz w:val="20"/>
              </w:rPr>
            </w:pPr>
            <w:r>
              <w:rPr>
                <w:sz w:val="20"/>
              </w:rPr>
              <w:t>Datum vystavení:</w:t>
            </w:r>
          </w:p>
        </w:tc>
        <w:tc>
          <w:tcPr>
            <w:tcW w:w="1183" w:type="dxa"/>
          </w:tcPr>
          <w:p>
            <w:pPr>
              <w:pStyle w:val="TableParagraph"/>
              <w:spacing w:before="28"/>
              <w:ind w:left="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04.07.2025</w:t>
            </w:r>
          </w:p>
        </w:tc>
      </w:tr>
      <w:tr>
        <w:trPr>
          <w:trHeight w:val="534" w:hRule="atLeast"/>
        </w:trPr>
        <w:tc>
          <w:tcPr>
            <w:tcW w:w="3787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Areál Biocev, SO 02</w:t>
            </w:r>
          </w:p>
          <w:p>
            <w:pPr>
              <w:pStyle w:val="TableParagraph"/>
              <w:spacing w:line="210" w:lineRule="exact" w:before="54"/>
              <w:rPr>
                <w:sz w:val="20"/>
              </w:rPr>
            </w:pPr>
            <w:r>
              <w:rPr>
                <w:sz w:val="20"/>
              </w:rPr>
              <w:t>Průmyslová 595</w:t>
            </w:r>
          </w:p>
        </w:tc>
        <w:tc>
          <w:tcPr>
            <w:tcW w:w="2984" w:type="dxa"/>
          </w:tcPr>
          <w:p>
            <w:pPr>
              <w:pStyle w:val="TableParagraph"/>
              <w:spacing w:before="21"/>
              <w:ind w:left="1307"/>
              <w:rPr>
                <w:sz w:val="20"/>
              </w:rPr>
            </w:pPr>
            <w:r>
              <w:rPr>
                <w:sz w:val="20"/>
              </w:rPr>
              <w:t>Datum dodání:</w:t>
            </w:r>
          </w:p>
          <w:p>
            <w:pPr>
              <w:pStyle w:val="TableParagraph"/>
              <w:spacing w:line="210" w:lineRule="exact" w:before="54"/>
              <w:ind w:left="1307"/>
              <w:rPr>
                <w:sz w:val="20"/>
              </w:rPr>
            </w:pPr>
            <w:r>
              <w:rPr>
                <w:sz w:val="20"/>
              </w:rPr>
              <w:t>Forma dopravy:</w:t>
            </w:r>
          </w:p>
        </w:tc>
        <w:tc>
          <w:tcPr>
            <w:tcW w:w="1183" w:type="dxa"/>
          </w:tcPr>
          <w:p>
            <w:pPr>
              <w:pStyle w:val="TableParagraph"/>
              <w:spacing w:before="26"/>
              <w:ind w:left="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15.07.2025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top="560" w:bottom="280" w:left="500" w:right="460"/>
        </w:sectPr>
      </w:pPr>
    </w:p>
    <w:p>
      <w:pPr>
        <w:tabs>
          <w:tab w:pos="1343" w:val="left" w:leader="none"/>
        </w:tabs>
        <w:spacing w:before="53"/>
        <w:ind w:left="154" w:right="0" w:firstLine="0"/>
        <w:jc w:val="left"/>
        <w:rPr>
          <w:sz w:val="20"/>
        </w:rPr>
      </w:pPr>
      <w:r>
        <w:rPr>
          <w:sz w:val="20"/>
        </w:rPr>
        <w:t>25250</w:t>
        <w:tab/>
        <w:t>Vestec</w:t>
      </w:r>
    </w:p>
    <w:p>
      <w:pPr>
        <w:spacing w:before="53"/>
        <w:ind w:left="15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E-mail:</w:t>
      </w:r>
    </w:p>
    <w:p>
      <w:pPr>
        <w:spacing w:before="58"/>
        <w:ind w:left="154" w:right="0" w:firstLine="0"/>
        <w:jc w:val="left"/>
        <w:rPr>
          <w:b/>
          <w:sz w:val="20"/>
        </w:rPr>
      </w:pPr>
      <w:r>
        <w:rPr/>
        <w:br w:type="column"/>
      </w:r>
      <w:hyperlink r:id="rId6">
        <w:r>
          <w:rPr>
            <w:b/>
            <w:sz w:val="20"/>
          </w:rPr>
          <w:t>orders@img.cas.cz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60" w:bottom="280" w:left="500" w:right="460"/>
          <w:cols w:num="3" w:equalWidth="0">
            <w:col w:w="1992" w:space="3052"/>
            <w:col w:w="816" w:space="999"/>
            <w:col w:w="4091"/>
          </w:cols>
        </w:sectPr>
      </w:pPr>
    </w:p>
    <w:p>
      <w:pPr>
        <w:pStyle w:val="BodyText"/>
        <w:spacing w:before="9"/>
        <w:rPr>
          <w:b/>
          <w:sz w:val="7"/>
        </w:rPr>
      </w:pPr>
    </w:p>
    <w:p>
      <w:pPr>
        <w:pStyle w:val="BodyText"/>
        <w:spacing w:line="20" w:lineRule="exact"/>
        <w:ind w:left="2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coordorigin="0,0" coordsize="10829,15">
            <v:line style="position:absolute" from="0,7" to="10829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53"/>
        <w:ind w:left="154" w:right="0" w:firstLine="0"/>
        <w:jc w:val="left"/>
        <w:rPr>
          <w:sz w:val="18"/>
        </w:rPr>
      </w:pPr>
      <w:r>
        <w:rPr>
          <w:sz w:val="18"/>
        </w:rPr>
        <w:t>kontakt na objednatele: ccp-afm-vestec@img.cas.cz; tel.: 325 873 221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25.5pt;margin-top:9.102864pt;width:541.450pt;height:.1pt;mso-position-horizontal-relative:page;mso-position-vertical-relative:paragraph;z-index:-251657216;mso-wrap-distance-left:0;mso-wrap-distance-right:0" coordorigin="510,182" coordsize="10829,0" path="m510,182l11339,18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type w:val="continuous"/>
          <w:pgSz w:w="11910" w:h="16840"/>
          <w:pgMar w:top="560" w:bottom="280" w:left="500" w:right="460"/>
        </w:sectPr>
      </w:pPr>
    </w:p>
    <w:p>
      <w:pPr>
        <w:tabs>
          <w:tab w:pos="1571" w:val="left" w:leader="none"/>
          <w:tab w:pos="7215" w:val="left" w:leader="none"/>
        </w:tabs>
        <w:spacing w:line="229" w:lineRule="exact" w:before="83"/>
        <w:ind w:left="407" w:right="0" w:firstLine="0"/>
        <w:jc w:val="left"/>
        <w:rPr>
          <w:sz w:val="20"/>
        </w:rPr>
      </w:pPr>
      <w:r>
        <w:rPr>
          <w:sz w:val="20"/>
        </w:rPr>
        <w:t>Množ.</w:t>
      </w:r>
      <w:r>
        <w:rPr>
          <w:spacing w:val="-3"/>
          <w:sz w:val="20"/>
        </w:rPr>
        <w:t> </w:t>
      </w:r>
      <w:r>
        <w:rPr>
          <w:sz w:val="20"/>
        </w:rPr>
        <w:t>MJ</w:t>
        <w:tab/>
        <w:t>Název</w:t>
      </w:r>
      <w:r>
        <w:rPr>
          <w:spacing w:val="-10"/>
          <w:sz w:val="20"/>
        </w:rPr>
        <w:t> </w:t>
      </w:r>
      <w:r>
        <w:rPr>
          <w:sz w:val="20"/>
        </w:rPr>
        <w:t>položky</w:t>
        <w:tab/>
      </w:r>
      <w:r>
        <w:rPr>
          <w:spacing w:val="-7"/>
          <w:sz w:val="20"/>
        </w:rPr>
        <w:t>Cena</w:t>
      </w:r>
    </w:p>
    <w:p>
      <w:pPr>
        <w:spacing w:line="229" w:lineRule="exact" w:before="0"/>
        <w:ind w:left="0" w:right="0" w:firstLine="0"/>
        <w:jc w:val="right"/>
        <w:rPr>
          <w:sz w:val="20"/>
        </w:rPr>
      </w:pP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DPH</w:t>
      </w:r>
    </w:p>
    <w:p>
      <w:pPr>
        <w:spacing w:before="83"/>
        <w:ind w:left="214" w:right="-19" w:hanging="108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DPH </w:t>
      </w:r>
      <w:r>
        <w:rPr>
          <w:sz w:val="20"/>
        </w:rPr>
        <w:t>(%)</w:t>
      </w:r>
    </w:p>
    <w:p>
      <w:pPr>
        <w:spacing w:line="229" w:lineRule="exact" w:before="83"/>
        <w:ind w:left="407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Částka</w:t>
      </w:r>
    </w:p>
    <w:p>
      <w:pPr>
        <w:spacing w:line="229" w:lineRule="exact" w:before="0"/>
        <w:ind w:left="611" w:right="0" w:firstLine="0"/>
        <w:jc w:val="left"/>
        <w:rPr>
          <w:sz w:val="20"/>
        </w:rPr>
      </w:pPr>
      <w:r>
        <w:rPr>
          <w:spacing w:val="-2"/>
          <w:sz w:val="20"/>
        </w:rPr>
        <w:t>DPH</w:t>
      </w:r>
    </w:p>
    <w:p>
      <w:pPr>
        <w:spacing w:before="83"/>
        <w:ind w:left="407" w:right="178" w:firstLine="14"/>
        <w:jc w:val="left"/>
        <w:rPr>
          <w:sz w:val="20"/>
        </w:rPr>
      </w:pPr>
      <w:r>
        <w:rPr/>
        <w:br w:type="column"/>
      </w:r>
      <w:r>
        <w:rPr>
          <w:sz w:val="20"/>
        </w:rPr>
        <w:t>Částka celkem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60" w:bottom="280" w:left="500" w:right="460"/>
          <w:cols w:num="4" w:equalWidth="0">
            <w:col w:w="7693" w:space="40"/>
            <w:col w:w="527" w:space="44"/>
            <w:col w:w="1071" w:space="333"/>
            <w:col w:w="1242"/>
          </w:cols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  <w:tab w:pos="725" w:val="left" w:leader="none"/>
        </w:tabs>
        <w:spacing w:line="240" w:lineRule="auto" w:before="51" w:after="0"/>
        <w:ind w:left="724" w:right="0" w:hanging="569"/>
        <w:jc w:val="left"/>
        <w:rPr>
          <w:sz w:val="20"/>
        </w:rPr>
      </w:pPr>
      <w:r>
        <w:rPr>
          <w:sz w:val="20"/>
        </w:rPr>
        <w:t>66</w:t>
      </w:r>
      <w:r>
        <w:rPr>
          <w:spacing w:val="1"/>
          <w:sz w:val="20"/>
        </w:rPr>
        <w:t> </w:t>
      </w:r>
      <w:r>
        <w:rPr>
          <w:sz w:val="20"/>
        </w:rPr>
        <w:t>ks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  <w:tab w:pos="725" w:val="left" w:leader="none"/>
        </w:tabs>
        <w:spacing w:line="240" w:lineRule="auto" w:before="1" w:after="0"/>
        <w:ind w:left="724" w:right="0" w:hanging="569"/>
        <w:jc w:val="left"/>
        <w:rPr>
          <w:sz w:val="20"/>
        </w:rPr>
      </w:pPr>
      <w:r>
        <w:rPr>
          <w:sz w:val="20"/>
        </w:rPr>
        <w:t>20</w:t>
      </w:r>
      <w:r>
        <w:rPr>
          <w:spacing w:val="1"/>
          <w:sz w:val="20"/>
        </w:rPr>
        <w:t> </w:t>
      </w:r>
      <w:r>
        <w:rPr>
          <w:sz w:val="20"/>
        </w:rPr>
        <w:t>ks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34" w:val="left" w:leader="none"/>
          <w:tab w:pos="835" w:val="left" w:leader="none"/>
        </w:tabs>
        <w:spacing w:line="240" w:lineRule="auto" w:before="1" w:after="0"/>
        <w:ind w:left="834" w:right="0" w:hanging="679"/>
        <w:jc w:val="left"/>
        <w:rPr>
          <w:sz w:val="20"/>
        </w:rPr>
      </w:pPr>
      <w:r>
        <w:rPr>
          <w:sz w:val="20"/>
        </w:rPr>
        <w:t>4</w:t>
      </w:r>
      <w:r>
        <w:rPr>
          <w:spacing w:val="3"/>
          <w:sz w:val="20"/>
        </w:rPr>
        <w:t> </w:t>
      </w:r>
      <w:r>
        <w:rPr>
          <w:sz w:val="20"/>
        </w:rPr>
        <w:t>ks</w:t>
      </w:r>
    </w:p>
    <w:p>
      <w:pPr>
        <w:spacing w:before="51"/>
        <w:ind w:left="156" w:right="2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testovací profil 5 - živá myš - serologie, bakter., parazit., pitva - kompletní profil</w:t>
      </w:r>
    </w:p>
    <w:p>
      <w:pPr>
        <w:spacing w:before="30"/>
        <w:ind w:left="156" w:right="2" w:firstLine="0"/>
        <w:jc w:val="left"/>
        <w:rPr>
          <w:sz w:val="20"/>
        </w:rPr>
      </w:pPr>
      <w:r>
        <w:rPr>
          <w:sz w:val="20"/>
        </w:rPr>
        <w:t>testovací profil 6 - živá myš - serologie, bakter., parazit., pitva - čtvrtletní profil</w:t>
      </w:r>
    </w:p>
    <w:p>
      <w:pPr>
        <w:spacing w:before="30"/>
        <w:ind w:left="156" w:right="2" w:hanging="1"/>
        <w:jc w:val="left"/>
        <w:rPr>
          <w:sz w:val="20"/>
        </w:rPr>
      </w:pPr>
      <w:r>
        <w:rPr>
          <w:sz w:val="20"/>
        </w:rPr>
        <w:t>testovací profil 14 - živý potkan - serologie, bakter., parazit., pitva - kompletní profil</w:t>
      </w:r>
    </w:p>
    <w:p>
      <w:pPr>
        <w:tabs>
          <w:tab w:pos="1382" w:val="left" w:leader="none"/>
        </w:tabs>
        <w:spacing w:before="51"/>
        <w:ind w:left="15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318</w:t>
      </w:r>
      <w:r>
        <w:rPr>
          <w:spacing w:val="-7"/>
          <w:sz w:val="20"/>
        </w:rPr>
        <w:t> </w:t>
      </w:r>
      <w:r>
        <w:rPr>
          <w:sz w:val="20"/>
        </w:rPr>
        <w:t>120,00</w:t>
        <w:tab/>
        <w:t>21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tabs>
          <w:tab w:pos="1382" w:val="left" w:leader="none"/>
        </w:tabs>
        <w:spacing w:before="1"/>
        <w:ind w:left="266" w:right="0" w:firstLine="0"/>
        <w:jc w:val="left"/>
        <w:rPr>
          <w:sz w:val="20"/>
        </w:rPr>
      </w:pPr>
      <w:r>
        <w:rPr>
          <w:sz w:val="20"/>
        </w:rPr>
        <w:t>74</w:t>
      </w:r>
      <w:r>
        <w:rPr>
          <w:spacing w:val="-6"/>
          <w:sz w:val="20"/>
        </w:rPr>
        <w:t> </w:t>
      </w:r>
      <w:r>
        <w:rPr>
          <w:sz w:val="20"/>
        </w:rPr>
        <w:t>600,00</w:t>
        <w:tab/>
        <w:t>21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tabs>
          <w:tab w:pos="1382" w:val="left" w:leader="none"/>
        </w:tabs>
        <w:spacing w:before="1"/>
        <w:ind w:left="266" w:right="0" w:firstLine="0"/>
        <w:jc w:val="left"/>
        <w:rPr>
          <w:sz w:val="20"/>
        </w:rPr>
      </w:pPr>
      <w:r>
        <w:rPr>
          <w:sz w:val="20"/>
        </w:rPr>
        <w:t>19</w:t>
      </w:r>
      <w:r>
        <w:rPr>
          <w:spacing w:val="-6"/>
          <w:sz w:val="20"/>
        </w:rPr>
        <w:t> </w:t>
      </w:r>
      <w:r>
        <w:rPr>
          <w:sz w:val="20"/>
        </w:rPr>
        <w:t>200,00</w:t>
        <w:tab/>
        <w:t>21</w:t>
      </w:r>
    </w:p>
    <w:p>
      <w:pPr>
        <w:spacing w:before="51"/>
        <w:ind w:left="15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66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805,20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1"/>
        <w:ind w:left="156" w:right="0" w:firstLine="0"/>
        <w:jc w:val="left"/>
        <w:rPr>
          <w:sz w:val="20"/>
        </w:rPr>
      </w:pP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666,00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1"/>
        <w:ind w:left="267" w:right="0" w:firstLine="0"/>
        <w:jc w:val="left"/>
        <w:rPr>
          <w:sz w:val="20"/>
        </w:rPr>
      </w:pP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032,00</w:t>
      </w:r>
    </w:p>
    <w:p>
      <w:pPr>
        <w:spacing w:before="51"/>
        <w:ind w:left="15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384</w:t>
      </w:r>
      <w:r>
        <w:rPr>
          <w:spacing w:val="-16"/>
          <w:sz w:val="20"/>
        </w:rPr>
        <w:t> </w:t>
      </w:r>
      <w:r>
        <w:rPr>
          <w:sz w:val="20"/>
        </w:rPr>
        <w:t>925,20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1"/>
        <w:ind w:left="266" w:right="0" w:firstLine="0"/>
        <w:jc w:val="left"/>
        <w:rPr>
          <w:sz w:val="20"/>
        </w:rPr>
      </w:pPr>
      <w:r>
        <w:rPr>
          <w:sz w:val="20"/>
        </w:rPr>
        <w:t>90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266,00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1"/>
        <w:ind w:left="266" w:right="0" w:firstLine="0"/>
        <w:jc w:val="left"/>
        <w:rPr>
          <w:sz w:val="20"/>
        </w:rPr>
      </w:pPr>
      <w:r>
        <w:rPr>
          <w:sz w:val="20"/>
        </w:rPr>
        <w:t>23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232,00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60" w:bottom="280" w:left="500" w:right="460"/>
          <w:cols w:num="5" w:equalWidth="0">
            <w:col w:w="1246" w:space="168"/>
            <w:col w:w="3135" w:space="1992"/>
            <w:col w:w="1644" w:space="110"/>
            <w:col w:w="1080" w:space="228"/>
            <w:col w:w="1347"/>
          </w:cols>
        </w:sectPr>
      </w:pPr>
    </w:p>
    <w:p>
      <w:pPr>
        <w:tabs>
          <w:tab w:pos="9305" w:val="left" w:leader="none"/>
        </w:tabs>
        <w:spacing w:before="91"/>
        <w:ind w:left="6900" w:right="0" w:firstLine="0"/>
        <w:jc w:val="left"/>
        <w:rPr>
          <w:sz w:val="20"/>
        </w:rPr>
      </w:pPr>
      <w:r>
        <w:rPr>
          <w:sz w:val="20"/>
        </w:rPr>
        <w:t>Celková cena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DPH:</w:t>
        <w:tab/>
      </w:r>
      <w:r>
        <w:rPr>
          <w:b/>
          <w:sz w:val="20"/>
        </w:rPr>
        <w:t>498 423,20 </w:t>
      </w:r>
      <w:r>
        <w:rPr>
          <w:sz w:val="20"/>
        </w:rPr>
        <w:t>Kč</w:t>
      </w:r>
    </w:p>
    <w:p>
      <w:pPr>
        <w:pStyle w:val="BodyText"/>
        <w:spacing w:before="4"/>
      </w:pPr>
      <w:r>
        <w:rPr/>
        <w:pict>
          <v:shape style="position:absolute;margin-left:25.5pt;margin-top:10.611719pt;width:541.450pt;height:.1pt;mso-position-horizontal-relative:page;mso-position-vertical-relative:paragraph;z-index:-251656192;mso-wrap-distance-left:0;mso-wrap-distance-right:0" coordorigin="510,212" coordsize="10829,0" path="m510,212l11339,21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84"/>
        <w:ind w:left="210" w:right="0" w:firstLine="0"/>
        <w:jc w:val="left"/>
        <w:rPr>
          <w:sz w:val="18"/>
        </w:rPr>
      </w:pPr>
      <w:r>
        <w:rPr>
          <w:sz w:val="18"/>
        </w:rPr>
        <w:t>objednávka dle rámcové dohody 2024-287</w:t>
      </w: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25.5pt;margin-top:9.160879pt;width:541.450pt;height:.1pt;mso-position-horizontal-relative:page;mso-position-vertical-relative:paragraph;z-index:-251655168;mso-wrap-distance-left:0;mso-wrap-distance-right:0" coordorigin="510,183" coordsize="10829,0" path="m510,183l11339,18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26"/>
        <w:ind w:left="210" w:right="0" w:firstLine="0"/>
        <w:jc w:val="left"/>
        <w:rPr>
          <w:sz w:val="20"/>
        </w:rPr>
      </w:pPr>
      <w:r>
        <w:rPr>
          <w:sz w:val="20"/>
        </w:rPr>
        <w:t>Za dodavatele: Přijímáme a zavazujeme se plnit.</w:t>
      </w:r>
    </w:p>
    <w:p>
      <w:pPr>
        <w:pStyle w:val="BodyText"/>
        <w:spacing w:before="8"/>
        <w:rPr>
          <w:sz w:val="19"/>
        </w:rPr>
      </w:pPr>
    </w:p>
    <w:p>
      <w:pPr>
        <w:tabs>
          <w:tab w:pos="7496" w:val="left" w:leader="none"/>
        </w:tabs>
        <w:spacing w:line="230" w:lineRule="exact" w:before="1"/>
        <w:ind w:left="1591" w:right="0" w:firstLine="0"/>
        <w:jc w:val="left"/>
        <w:rPr>
          <w:sz w:val="20"/>
        </w:rPr>
      </w:pPr>
      <w:r>
        <w:rPr>
          <w:sz w:val="20"/>
        </w:rPr>
        <w:t>.........................</w:t>
        <w:tab/>
        <w:t>.........................................................</w:t>
      </w:r>
    </w:p>
    <w:p>
      <w:pPr>
        <w:tabs>
          <w:tab w:pos="8465" w:val="left" w:leader="none"/>
        </w:tabs>
        <w:spacing w:line="230" w:lineRule="exact" w:before="0"/>
        <w:ind w:left="2030" w:right="0" w:firstLine="0"/>
        <w:jc w:val="left"/>
        <w:rPr>
          <w:sz w:val="20"/>
        </w:rPr>
      </w:pPr>
      <w:r>
        <w:rPr>
          <w:sz w:val="20"/>
        </w:rPr>
        <w:t>Datum</w:t>
        <w:tab/>
        <w:t>(razítko,</w:t>
      </w:r>
      <w:r>
        <w:rPr>
          <w:spacing w:val="-2"/>
          <w:sz w:val="20"/>
        </w:rPr>
        <w:t> </w:t>
      </w:r>
      <w:r>
        <w:rPr>
          <w:sz w:val="20"/>
        </w:rPr>
        <w:t>podpis)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0" w:lineRule="exact"/>
        <w:ind w:left="-55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coordorigin="0,0" coordsize="10829,15">
            <v:line style="position:absolute" from="0,7" to="10829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12"/>
        <w:ind w:left="210" w:right="0" w:firstLine="0"/>
        <w:jc w:val="left"/>
        <w:rPr>
          <w:b/>
          <w:sz w:val="20"/>
        </w:rPr>
      </w:pPr>
      <w:r>
        <w:rPr>
          <w:b/>
          <w:sz w:val="20"/>
        </w:rPr>
        <w:t>Veškerou korespondenci a fakturu zasílejte na výše uvedenou adresu nebo na </w:t>
      </w:r>
      <w:hyperlink r:id="rId7">
        <w:r>
          <w:rPr>
            <w:b/>
            <w:sz w:val="20"/>
          </w:rPr>
          <w:t>faktury@img.cas.cz.</w:t>
        </w:r>
      </w:hyperlink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52" w:lineRule="auto" w:before="96" w:after="0"/>
        <w:ind w:left="364" w:right="589" w:hanging="154"/>
        <w:jc w:val="left"/>
        <w:rPr>
          <w:sz w:val="14"/>
        </w:rPr>
      </w:pPr>
      <w:r>
        <w:rPr>
          <w:sz w:val="14"/>
        </w:rPr>
        <w:t>Každá</w:t>
      </w:r>
      <w:r>
        <w:rPr>
          <w:spacing w:val="-8"/>
          <w:sz w:val="14"/>
        </w:rPr>
        <w:t> </w:t>
      </w:r>
      <w:r>
        <w:rPr>
          <w:sz w:val="14"/>
        </w:rPr>
        <w:t>objednávka</w:t>
      </w:r>
      <w:r>
        <w:rPr>
          <w:spacing w:val="-8"/>
          <w:sz w:val="14"/>
        </w:rPr>
        <w:t> </w:t>
      </w:r>
      <w:r>
        <w:rPr>
          <w:sz w:val="14"/>
        </w:rPr>
        <w:t>nad</w:t>
      </w:r>
      <w:r>
        <w:rPr>
          <w:spacing w:val="-8"/>
          <w:sz w:val="14"/>
        </w:rPr>
        <w:t> </w:t>
      </w:r>
      <w:r>
        <w:rPr>
          <w:sz w:val="14"/>
        </w:rPr>
        <w:t>50.000</w:t>
      </w:r>
      <w:r>
        <w:rPr>
          <w:spacing w:val="-7"/>
          <w:sz w:val="14"/>
        </w:rPr>
        <w:t> </w:t>
      </w:r>
      <w:r>
        <w:rPr>
          <w:sz w:val="14"/>
        </w:rPr>
        <w:t>Kč</w:t>
      </w:r>
      <w:r>
        <w:rPr>
          <w:spacing w:val="-8"/>
          <w:sz w:val="14"/>
        </w:rPr>
        <w:t> </w:t>
      </w:r>
      <w:r>
        <w:rPr>
          <w:sz w:val="14"/>
        </w:rPr>
        <w:t>bez</w:t>
      </w:r>
      <w:r>
        <w:rPr>
          <w:spacing w:val="-8"/>
          <w:sz w:val="14"/>
        </w:rPr>
        <w:t> </w:t>
      </w:r>
      <w:r>
        <w:rPr>
          <w:sz w:val="14"/>
        </w:rPr>
        <w:t>DPH</w:t>
      </w:r>
      <w:r>
        <w:rPr>
          <w:spacing w:val="-8"/>
          <w:sz w:val="14"/>
        </w:rPr>
        <w:t> </w:t>
      </w:r>
      <w:r>
        <w:rPr>
          <w:sz w:val="14"/>
        </w:rPr>
        <w:t>podléhá</w:t>
      </w:r>
      <w:r>
        <w:rPr>
          <w:spacing w:val="-7"/>
          <w:sz w:val="14"/>
        </w:rPr>
        <w:t> </w:t>
      </w:r>
      <w:r>
        <w:rPr>
          <w:sz w:val="14"/>
        </w:rPr>
        <w:t>povinnosti</w:t>
      </w:r>
      <w:r>
        <w:rPr>
          <w:spacing w:val="-8"/>
          <w:sz w:val="14"/>
        </w:rPr>
        <w:t> </w:t>
      </w:r>
      <w:r>
        <w:rPr>
          <w:sz w:val="14"/>
        </w:rPr>
        <w:t>uveřejnění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registru</w:t>
      </w:r>
      <w:r>
        <w:rPr>
          <w:spacing w:val="-8"/>
          <w:sz w:val="14"/>
        </w:rPr>
        <w:t> </w:t>
      </w:r>
      <w:r>
        <w:rPr>
          <w:sz w:val="14"/>
        </w:rPr>
        <w:t>smluv</w:t>
      </w:r>
      <w:r>
        <w:rPr>
          <w:spacing w:val="-10"/>
          <w:sz w:val="14"/>
        </w:rPr>
        <w:t> </w:t>
      </w:r>
      <w:r>
        <w:rPr>
          <w:sz w:val="14"/>
        </w:rPr>
        <w:t>dle</w:t>
      </w:r>
      <w:r>
        <w:rPr>
          <w:spacing w:val="-7"/>
          <w:sz w:val="14"/>
        </w:rPr>
        <w:t> </w:t>
      </w:r>
      <w:r>
        <w:rPr>
          <w:sz w:val="14"/>
        </w:rPr>
        <w:t>zák.</w:t>
      </w:r>
      <w:r>
        <w:rPr>
          <w:spacing w:val="-8"/>
          <w:sz w:val="14"/>
        </w:rPr>
        <w:t> </w:t>
      </w:r>
      <w:r>
        <w:rPr>
          <w:sz w:val="14"/>
        </w:rPr>
        <w:t>č.</w:t>
      </w:r>
      <w:r>
        <w:rPr>
          <w:spacing w:val="-7"/>
          <w:sz w:val="14"/>
        </w:rPr>
        <w:t> </w:t>
      </w:r>
      <w:r>
        <w:rPr>
          <w:sz w:val="14"/>
        </w:rPr>
        <w:t>340/2015</w:t>
      </w:r>
      <w:r>
        <w:rPr>
          <w:spacing w:val="-7"/>
          <w:sz w:val="14"/>
        </w:rPr>
        <w:t> </w:t>
      </w:r>
      <w:r>
        <w:rPr>
          <w:sz w:val="14"/>
        </w:rPr>
        <w:t>Sb.,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registru</w:t>
      </w:r>
      <w:r>
        <w:rPr>
          <w:spacing w:val="-7"/>
          <w:sz w:val="14"/>
        </w:rPr>
        <w:t> </w:t>
      </w:r>
      <w:r>
        <w:rPr>
          <w:sz w:val="14"/>
        </w:rPr>
        <w:t>smluv</w:t>
      </w:r>
      <w:r>
        <w:rPr>
          <w:spacing w:val="-10"/>
          <w:sz w:val="14"/>
        </w:rPr>
        <w:t> </w:t>
      </w:r>
      <w:r>
        <w:rPr>
          <w:sz w:val="14"/>
        </w:rPr>
        <w:t>ve</w:t>
      </w:r>
      <w:r>
        <w:rPr>
          <w:spacing w:val="-7"/>
          <w:sz w:val="14"/>
        </w:rPr>
        <w:t> </w:t>
      </w:r>
      <w:r>
        <w:rPr>
          <w:sz w:val="14"/>
        </w:rPr>
        <w:t>znění</w:t>
      </w:r>
      <w:r>
        <w:rPr>
          <w:spacing w:val="-8"/>
          <w:sz w:val="14"/>
        </w:rPr>
        <w:t> </w:t>
      </w:r>
      <w:r>
        <w:rPr>
          <w:sz w:val="14"/>
        </w:rPr>
        <w:t>pozdějších</w:t>
      </w:r>
      <w:r>
        <w:rPr>
          <w:spacing w:val="-8"/>
          <w:sz w:val="14"/>
        </w:rPr>
        <w:t> </w:t>
      </w:r>
      <w:r>
        <w:rPr>
          <w:sz w:val="14"/>
        </w:rPr>
        <w:t>předpisů. Proto musí dodavatel tuto objednávku neprodleně</w:t>
      </w:r>
      <w:r>
        <w:rPr>
          <w:spacing w:val="-12"/>
          <w:sz w:val="14"/>
        </w:rPr>
        <w:t> </w:t>
      </w:r>
      <w:r>
        <w:rPr>
          <w:sz w:val="14"/>
        </w:rPr>
        <w:t>potvrdit:</w:t>
      </w:r>
    </w:p>
    <w:p>
      <w:pPr>
        <w:pStyle w:val="BodyText"/>
        <w:ind w:left="364"/>
      </w:pPr>
      <w:r>
        <w:rPr/>
        <w:t>a/ na e-mail odběratele </w:t>
      </w:r>
      <w:hyperlink r:id="rId6">
        <w:r>
          <w:rPr/>
          <w:t>orders@img.cas.cz.</w:t>
        </w:r>
      </w:hyperlink>
    </w:p>
    <w:p>
      <w:pPr>
        <w:pStyle w:val="BodyText"/>
        <w:spacing w:before="9"/>
        <w:ind w:left="364"/>
      </w:pPr>
      <w:r>
        <w:rPr/>
        <w:t>b/ podpisem na listinné objednávce a doručením odběrateli.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8" w:after="0"/>
        <w:ind w:left="363" w:right="0" w:hanging="154"/>
        <w:jc w:val="left"/>
        <w:rPr>
          <w:sz w:val="14"/>
        </w:rPr>
      </w:pPr>
      <w:r>
        <w:rPr>
          <w:sz w:val="14"/>
        </w:rPr>
        <w:t>Dodavatel</w:t>
      </w:r>
      <w:r>
        <w:rPr>
          <w:spacing w:val="-4"/>
          <w:sz w:val="14"/>
        </w:rPr>
        <w:t> </w:t>
      </w:r>
      <w:r>
        <w:rPr>
          <w:sz w:val="14"/>
        </w:rPr>
        <w:t>přijetím</w:t>
      </w:r>
      <w:r>
        <w:rPr>
          <w:spacing w:val="-3"/>
          <w:sz w:val="14"/>
        </w:rPr>
        <w:t> </w:t>
      </w:r>
      <w:r>
        <w:rPr>
          <w:sz w:val="14"/>
        </w:rPr>
        <w:t>této</w:t>
      </w:r>
      <w:r>
        <w:rPr>
          <w:spacing w:val="-3"/>
          <w:sz w:val="14"/>
        </w:rPr>
        <w:t> </w:t>
      </w:r>
      <w:r>
        <w:rPr>
          <w:sz w:val="14"/>
        </w:rPr>
        <w:t>objednávky</w:t>
      </w:r>
      <w:r>
        <w:rPr>
          <w:spacing w:val="-5"/>
          <w:sz w:val="14"/>
        </w:rPr>
        <w:t> </w:t>
      </w:r>
      <w:r>
        <w:rPr>
          <w:sz w:val="14"/>
        </w:rPr>
        <w:t>souhlasí</w:t>
      </w:r>
      <w:r>
        <w:rPr>
          <w:spacing w:val="-3"/>
          <w:sz w:val="14"/>
        </w:rPr>
        <w:t> </w:t>
      </w:r>
      <w:r>
        <w:rPr>
          <w:sz w:val="14"/>
        </w:rPr>
        <w:t>s</w:t>
      </w:r>
      <w:r>
        <w:rPr>
          <w:spacing w:val="-3"/>
          <w:sz w:val="14"/>
        </w:rPr>
        <w:t> uveřejněním </w:t>
      </w:r>
      <w:r>
        <w:rPr>
          <w:sz w:val="14"/>
        </w:rPr>
        <w:t>veškerých</w:t>
      </w:r>
      <w:r>
        <w:rPr>
          <w:spacing w:val="-3"/>
          <w:sz w:val="14"/>
        </w:rPr>
        <w:t> </w:t>
      </w:r>
      <w:r>
        <w:rPr>
          <w:sz w:val="14"/>
        </w:rPr>
        <w:t>údajů</w:t>
      </w:r>
      <w:r>
        <w:rPr>
          <w:spacing w:val="-3"/>
          <w:sz w:val="14"/>
        </w:rPr>
        <w:t> </w:t>
      </w:r>
      <w:r>
        <w:rPr>
          <w:sz w:val="14"/>
        </w:rPr>
        <w:t>obsažených</w:t>
      </w:r>
      <w:r>
        <w:rPr>
          <w:spacing w:val="-3"/>
          <w:sz w:val="14"/>
        </w:rPr>
        <w:t> </w:t>
      </w:r>
      <w:r>
        <w:rPr>
          <w:sz w:val="14"/>
        </w:rPr>
        <w:t>v</w:t>
      </w:r>
      <w:r>
        <w:rPr>
          <w:spacing w:val="-5"/>
          <w:sz w:val="14"/>
        </w:rPr>
        <w:t> </w:t>
      </w:r>
      <w:r>
        <w:rPr>
          <w:sz w:val="14"/>
        </w:rPr>
        <w:t>objednávce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4"/>
          <w:sz w:val="14"/>
        </w:rPr>
        <w:t> </w:t>
      </w:r>
      <w:r>
        <w:rPr>
          <w:sz w:val="14"/>
        </w:rPr>
        <w:t>včetně</w:t>
      </w:r>
      <w:r>
        <w:rPr>
          <w:spacing w:val="-3"/>
          <w:sz w:val="14"/>
        </w:rPr>
        <w:t> </w:t>
      </w:r>
      <w:r>
        <w:rPr>
          <w:sz w:val="14"/>
        </w:rPr>
        <w:t>metadat.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8" w:after="0"/>
        <w:ind w:left="363" w:right="0" w:hanging="154"/>
        <w:jc w:val="left"/>
        <w:rPr>
          <w:sz w:val="14"/>
        </w:rPr>
      </w:pPr>
      <w:r>
        <w:rPr>
          <w:sz w:val="14"/>
        </w:rPr>
        <w:t>Pokud</w:t>
      </w:r>
      <w:r>
        <w:rPr>
          <w:spacing w:val="-3"/>
          <w:sz w:val="14"/>
        </w:rPr>
        <w:t> </w:t>
      </w:r>
      <w:r>
        <w:rPr>
          <w:sz w:val="14"/>
        </w:rPr>
        <w:t>bude</w:t>
      </w:r>
      <w:r>
        <w:rPr>
          <w:spacing w:val="-3"/>
          <w:sz w:val="14"/>
        </w:rPr>
        <w:t> </w:t>
      </w:r>
      <w:r>
        <w:rPr>
          <w:sz w:val="14"/>
        </w:rPr>
        <w:t>dodavatel</w:t>
      </w:r>
      <w:r>
        <w:rPr>
          <w:spacing w:val="-3"/>
          <w:sz w:val="14"/>
        </w:rPr>
        <w:t> </w:t>
      </w:r>
      <w:r>
        <w:rPr>
          <w:sz w:val="14"/>
        </w:rPr>
        <w:t>plnit</w:t>
      </w:r>
      <w:r>
        <w:rPr>
          <w:spacing w:val="-3"/>
          <w:sz w:val="14"/>
        </w:rPr>
        <w:t> </w:t>
      </w:r>
      <w:r>
        <w:rPr>
          <w:sz w:val="14"/>
        </w:rPr>
        <w:t>před</w:t>
      </w:r>
      <w:r>
        <w:rPr>
          <w:spacing w:val="-3"/>
          <w:sz w:val="14"/>
        </w:rPr>
        <w:t> </w:t>
      </w:r>
      <w:r>
        <w:rPr>
          <w:sz w:val="14"/>
        </w:rPr>
        <w:t>potvrzením</w:t>
      </w:r>
      <w:r>
        <w:rPr>
          <w:spacing w:val="-3"/>
          <w:sz w:val="14"/>
        </w:rPr>
        <w:t> </w:t>
      </w:r>
      <w:r>
        <w:rPr>
          <w:sz w:val="14"/>
        </w:rPr>
        <w:t>této</w:t>
      </w:r>
      <w:r>
        <w:rPr>
          <w:spacing w:val="-4"/>
          <w:sz w:val="14"/>
        </w:rPr>
        <w:t> </w:t>
      </w:r>
      <w:r>
        <w:rPr>
          <w:sz w:val="14"/>
        </w:rPr>
        <w:t>objednávky,</w:t>
      </w:r>
      <w:r>
        <w:rPr>
          <w:spacing w:val="-3"/>
          <w:sz w:val="14"/>
        </w:rPr>
        <w:t> </w:t>
      </w:r>
      <w:r>
        <w:rPr>
          <w:sz w:val="14"/>
        </w:rPr>
        <w:t>zodpovídá</w:t>
      </w:r>
      <w:r>
        <w:rPr>
          <w:spacing w:val="-4"/>
          <w:sz w:val="14"/>
        </w:rPr>
        <w:t> </w:t>
      </w:r>
      <w:r>
        <w:rPr>
          <w:sz w:val="14"/>
        </w:rPr>
        <w:t>za</w:t>
      </w:r>
      <w:r>
        <w:rPr>
          <w:spacing w:val="-3"/>
          <w:sz w:val="14"/>
        </w:rPr>
        <w:t> </w:t>
      </w:r>
      <w:r>
        <w:rPr>
          <w:sz w:val="14"/>
        </w:rPr>
        <w:t>škodu,</w:t>
      </w:r>
      <w:r>
        <w:rPr>
          <w:spacing w:val="-3"/>
          <w:sz w:val="14"/>
        </w:rPr>
        <w:t> </w:t>
      </w:r>
      <w:r>
        <w:rPr>
          <w:sz w:val="14"/>
        </w:rPr>
        <w:t>která</w:t>
      </w:r>
      <w:r>
        <w:rPr>
          <w:spacing w:val="-4"/>
          <w:sz w:val="14"/>
        </w:rPr>
        <w:t> </w:t>
      </w:r>
      <w:r>
        <w:rPr>
          <w:sz w:val="14"/>
        </w:rPr>
        <w:t>tím</w:t>
      </w:r>
      <w:r>
        <w:rPr>
          <w:spacing w:val="-3"/>
          <w:sz w:val="14"/>
        </w:rPr>
        <w:t> </w:t>
      </w:r>
      <w:r>
        <w:rPr>
          <w:sz w:val="14"/>
        </w:rPr>
        <w:t>odběrateli</w:t>
      </w:r>
      <w:r>
        <w:rPr>
          <w:spacing w:val="-4"/>
          <w:sz w:val="14"/>
        </w:rPr>
        <w:t> </w:t>
      </w:r>
      <w:r>
        <w:rPr>
          <w:sz w:val="14"/>
        </w:rPr>
        <w:t>případně</w:t>
      </w:r>
      <w:r>
        <w:rPr>
          <w:spacing w:val="-3"/>
          <w:sz w:val="14"/>
        </w:rPr>
        <w:t> </w:t>
      </w:r>
      <w:r>
        <w:rPr>
          <w:sz w:val="14"/>
        </w:rPr>
        <w:t>vznikne.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0" w:lineRule="auto" w:before="7" w:after="0"/>
        <w:ind w:left="364" w:right="0" w:hanging="155"/>
        <w:jc w:val="left"/>
        <w:rPr>
          <w:sz w:val="14"/>
        </w:rPr>
      </w:pPr>
      <w:r>
        <w:rPr>
          <w:sz w:val="14"/>
        </w:rPr>
        <w:t>Je vyloučeno přijetí této </w:t>
      </w:r>
      <w:r>
        <w:rPr>
          <w:spacing w:val="-2"/>
          <w:sz w:val="14"/>
        </w:rPr>
        <w:t>objednávky </w:t>
      </w:r>
      <w:r>
        <w:rPr>
          <w:sz w:val="14"/>
        </w:rPr>
        <w:t>ze strany dodavatele s dodatkem nebo</w:t>
      </w:r>
      <w:r>
        <w:rPr>
          <w:spacing w:val="-27"/>
          <w:sz w:val="14"/>
        </w:rPr>
        <w:t> </w:t>
      </w:r>
      <w:r>
        <w:rPr>
          <w:sz w:val="14"/>
        </w:rPr>
        <w:t>odchylkou.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8" w:after="0"/>
        <w:ind w:left="363" w:right="0" w:hanging="154"/>
        <w:jc w:val="left"/>
        <w:rPr>
          <w:sz w:val="14"/>
        </w:rPr>
      </w:pPr>
      <w:r>
        <w:rPr>
          <w:sz w:val="14"/>
        </w:rPr>
        <w:t>V</w:t>
      </w:r>
      <w:r>
        <w:rPr>
          <w:spacing w:val="-4"/>
          <w:sz w:val="14"/>
        </w:rPr>
        <w:t> </w:t>
      </w:r>
      <w:r>
        <w:rPr>
          <w:sz w:val="14"/>
        </w:rPr>
        <w:t>případě</w:t>
      </w:r>
      <w:r>
        <w:rPr>
          <w:spacing w:val="-3"/>
          <w:sz w:val="14"/>
        </w:rPr>
        <w:t> </w:t>
      </w:r>
      <w:r>
        <w:rPr>
          <w:sz w:val="14"/>
        </w:rPr>
        <w:t>prodlení</w:t>
      </w:r>
      <w:r>
        <w:rPr>
          <w:spacing w:val="-3"/>
          <w:sz w:val="14"/>
        </w:rPr>
        <w:t> </w:t>
      </w:r>
      <w:r>
        <w:rPr>
          <w:sz w:val="14"/>
        </w:rPr>
        <w:t>dodavatele</w:t>
      </w:r>
      <w:r>
        <w:rPr>
          <w:spacing w:val="-2"/>
          <w:sz w:val="14"/>
        </w:rPr>
        <w:t> </w:t>
      </w:r>
      <w:r>
        <w:rPr>
          <w:sz w:val="14"/>
        </w:rPr>
        <w:t>s</w:t>
      </w:r>
      <w:r>
        <w:rPr>
          <w:spacing w:val="-3"/>
          <w:sz w:val="14"/>
        </w:rPr>
        <w:t> </w:t>
      </w:r>
      <w:r>
        <w:rPr>
          <w:sz w:val="14"/>
        </w:rPr>
        <w:t>dodáním</w:t>
      </w:r>
      <w:r>
        <w:rPr>
          <w:spacing w:val="-3"/>
          <w:sz w:val="14"/>
        </w:rPr>
        <w:t> </w:t>
      </w:r>
      <w:r>
        <w:rPr>
          <w:sz w:val="14"/>
        </w:rPr>
        <w:t>objednaného</w:t>
      </w:r>
      <w:r>
        <w:rPr>
          <w:spacing w:val="-4"/>
          <w:sz w:val="14"/>
        </w:rPr>
        <w:t> </w:t>
      </w:r>
      <w:r>
        <w:rPr>
          <w:sz w:val="14"/>
        </w:rPr>
        <w:t>plnění</w:t>
      </w:r>
      <w:r>
        <w:rPr>
          <w:spacing w:val="-3"/>
          <w:sz w:val="14"/>
        </w:rPr>
        <w:t> </w:t>
      </w:r>
      <w:r>
        <w:rPr>
          <w:sz w:val="14"/>
        </w:rPr>
        <w:t>má</w:t>
      </w:r>
      <w:r>
        <w:rPr>
          <w:spacing w:val="-3"/>
          <w:sz w:val="14"/>
        </w:rPr>
        <w:t> </w:t>
      </w:r>
      <w:r>
        <w:rPr>
          <w:sz w:val="14"/>
        </w:rPr>
        <w:t>odběratel</w:t>
      </w:r>
      <w:r>
        <w:rPr>
          <w:spacing w:val="-3"/>
          <w:sz w:val="14"/>
        </w:rPr>
        <w:t> </w:t>
      </w:r>
      <w:r>
        <w:rPr>
          <w:sz w:val="14"/>
        </w:rPr>
        <w:t>právo</w:t>
      </w:r>
      <w:r>
        <w:rPr>
          <w:spacing w:val="-3"/>
          <w:sz w:val="14"/>
        </w:rPr>
        <w:t> </w:t>
      </w:r>
      <w:r>
        <w:rPr>
          <w:sz w:val="14"/>
        </w:rPr>
        <w:t>odstoupit</w:t>
      </w:r>
      <w:r>
        <w:rPr>
          <w:spacing w:val="-3"/>
          <w:sz w:val="14"/>
        </w:rPr>
        <w:t> </w:t>
      </w:r>
      <w:r>
        <w:rPr>
          <w:sz w:val="14"/>
        </w:rPr>
        <w:t>od</w:t>
      </w:r>
      <w:r>
        <w:rPr>
          <w:spacing w:val="-2"/>
          <w:sz w:val="14"/>
        </w:rPr>
        <w:t> </w:t>
      </w:r>
      <w:r>
        <w:rPr>
          <w:sz w:val="14"/>
        </w:rPr>
        <w:t>této</w:t>
      </w:r>
      <w:r>
        <w:rPr>
          <w:spacing w:val="-4"/>
          <w:sz w:val="14"/>
        </w:rPr>
        <w:t> </w:t>
      </w:r>
      <w:r>
        <w:rPr>
          <w:sz w:val="14"/>
        </w:rPr>
        <w:t>objednávky.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8" w:after="0"/>
        <w:ind w:left="363" w:right="0" w:hanging="154"/>
        <w:jc w:val="left"/>
        <w:rPr>
          <w:sz w:val="14"/>
        </w:rPr>
      </w:pPr>
      <w:r>
        <w:rPr>
          <w:sz w:val="14"/>
        </w:rPr>
        <w:t>Zveřejnění smlouvy (tj. této objednávky a její akceptaci) zajistí</w:t>
      </w:r>
      <w:r>
        <w:rPr>
          <w:spacing w:val="-22"/>
          <w:sz w:val="14"/>
        </w:rPr>
        <w:t> </w:t>
      </w:r>
      <w:r>
        <w:rPr>
          <w:sz w:val="14"/>
        </w:rPr>
        <w:t>odběratel.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0" w:lineRule="auto" w:before="9" w:after="0"/>
        <w:ind w:left="364" w:right="0" w:hanging="155"/>
        <w:jc w:val="left"/>
        <w:rPr>
          <w:sz w:val="14"/>
        </w:rPr>
      </w:pPr>
      <w:r>
        <w:rPr>
          <w:sz w:val="14"/>
        </w:rPr>
        <w:t>Navýšení</w:t>
      </w:r>
      <w:r>
        <w:rPr>
          <w:spacing w:val="-6"/>
          <w:sz w:val="14"/>
        </w:rPr>
        <w:t> </w:t>
      </w:r>
      <w:r>
        <w:rPr>
          <w:sz w:val="14"/>
        </w:rPr>
        <w:t>ceny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změna</w:t>
      </w:r>
      <w:r>
        <w:rPr>
          <w:spacing w:val="-6"/>
          <w:sz w:val="14"/>
        </w:rPr>
        <w:t> </w:t>
      </w:r>
      <w:r>
        <w:rPr>
          <w:sz w:val="14"/>
        </w:rPr>
        <w:t>plnění</w:t>
      </w:r>
      <w:r>
        <w:rPr>
          <w:spacing w:val="-5"/>
          <w:sz w:val="14"/>
        </w:rPr>
        <w:t> </w:t>
      </w:r>
      <w:r>
        <w:rPr>
          <w:sz w:val="14"/>
        </w:rPr>
        <w:t>je</w:t>
      </w:r>
      <w:r>
        <w:rPr>
          <w:spacing w:val="-6"/>
          <w:sz w:val="14"/>
        </w:rPr>
        <w:t> </w:t>
      </w:r>
      <w:r>
        <w:rPr>
          <w:sz w:val="14"/>
        </w:rPr>
        <w:t>možná</w:t>
      </w:r>
      <w:r>
        <w:rPr>
          <w:spacing w:val="-5"/>
          <w:sz w:val="14"/>
        </w:rPr>
        <w:t> </w:t>
      </w:r>
      <w:r>
        <w:rPr>
          <w:sz w:val="14"/>
        </w:rPr>
        <w:t>pouze</w:t>
      </w:r>
      <w:r>
        <w:rPr>
          <w:spacing w:val="-6"/>
          <w:sz w:val="14"/>
        </w:rPr>
        <w:t> </w:t>
      </w:r>
      <w:r>
        <w:rPr>
          <w:sz w:val="14"/>
        </w:rPr>
        <w:t>po</w:t>
      </w:r>
      <w:r>
        <w:rPr>
          <w:spacing w:val="-6"/>
          <w:sz w:val="14"/>
        </w:rPr>
        <w:t> </w:t>
      </w:r>
      <w:r>
        <w:rPr>
          <w:sz w:val="14"/>
        </w:rPr>
        <w:t>písemném</w:t>
      </w:r>
      <w:r>
        <w:rPr>
          <w:spacing w:val="-5"/>
          <w:sz w:val="14"/>
        </w:rPr>
        <w:t> </w:t>
      </w:r>
      <w:r>
        <w:rPr>
          <w:sz w:val="14"/>
        </w:rPr>
        <w:t>odsouhlasení</w:t>
      </w:r>
      <w:r>
        <w:rPr>
          <w:spacing w:val="-4"/>
          <w:sz w:val="14"/>
        </w:rPr>
        <w:t> </w:t>
      </w:r>
      <w:r>
        <w:rPr>
          <w:sz w:val="14"/>
        </w:rPr>
        <w:t>odběratele,</w:t>
      </w:r>
      <w:r>
        <w:rPr>
          <w:spacing w:val="-6"/>
          <w:sz w:val="14"/>
        </w:rPr>
        <w:t> </w:t>
      </w:r>
      <w:r>
        <w:rPr>
          <w:sz w:val="14"/>
        </w:rPr>
        <w:t>přičemž</w:t>
      </w:r>
      <w:r>
        <w:rPr>
          <w:spacing w:val="-5"/>
          <w:sz w:val="14"/>
        </w:rPr>
        <w:t> </w:t>
      </w:r>
      <w:r>
        <w:rPr>
          <w:sz w:val="14"/>
        </w:rPr>
        <w:t>změna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objednávky</w:t>
      </w:r>
      <w:r>
        <w:rPr>
          <w:spacing w:val="-6"/>
          <w:sz w:val="14"/>
        </w:rPr>
        <w:t> </w:t>
      </w:r>
      <w:r>
        <w:rPr>
          <w:sz w:val="14"/>
        </w:rPr>
        <w:t>rovněž</w:t>
      </w:r>
      <w:r>
        <w:rPr>
          <w:spacing w:val="-6"/>
          <w:sz w:val="14"/>
        </w:rPr>
        <w:t> </w:t>
      </w:r>
      <w:r>
        <w:rPr>
          <w:sz w:val="14"/>
        </w:rPr>
        <w:t>podléhá</w:t>
      </w:r>
      <w:r>
        <w:rPr>
          <w:spacing w:val="-5"/>
          <w:sz w:val="14"/>
        </w:rPr>
        <w:t> </w:t>
      </w:r>
      <w:r>
        <w:rPr>
          <w:sz w:val="14"/>
        </w:rPr>
        <w:t>uveřejnění</w:t>
      </w:r>
      <w:r>
        <w:rPr>
          <w:spacing w:val="-6"/>
          <w:sz w:val="14"/>
        </w:rPr>
        <w:t> </w:t>
      </w:r>
      <w:r>
        <w:rPr>
          <w:sz w:val="14"/>
        </w:rPr>
        <w:t>v</w:t>
      </w:r>
      <w:r>
        <w:rPr>
          <w:spacing w:val="-7"/>
          <w:sz w:val="14"/>
        </w:rPr>
        <w:t> </w:t>
      </w:r>
      <w:r>
        <w:rPr>
          <w:sz w:val="14"/>
        </w:rPr>
        <w:t>Registru</w:t>
      </w:r>
      <w:r>
        <w:rPr>
          <w:spacing w:val="-6"/>
          <w:sz w:val="14"/>
        </w:rPr>
        <w:t> </w:t>
      </w:r>
      <w:r>
        <w:rPr>
          <w:sz w:val="14"/>
        </w:rPr>
        <w:t>smluv.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52" w:lineRule="auto" w:before="8" w:after="0"/>
        <w:ind w:left="365" w:right="759" w:hanging="155"/>
        <w:jc w:val="left"/>
        <w:rPr>
          <w:sz w:val="14"/>
        </w:rPr>
      </w:pPr>
      <w:r>
        <w:rPr>
          <w:sz w:val="14"/>
        </w:rPr>
        <w:t>Dodavatel</w:t>
      </w:r>
      <w:r>
        <w:rPr>
          <w:spacing w:val="-10"/>
          <w:sz w:val="14"/>
        </w:rPr>
        <w:t> </w:t>
      </w:r>
      <w:r>
        <w:rPr>
          <w:sz w:val="14"/>
        </w:rPr>
        <w:t>vystaví</w:t>
      </w:r>
      <w:r>
        <w:rPr>
          <w:spacing w:val="-10"/>
          <w:sz w:val="14"/>
        </w:rPr>
        <w:t> </w:t>
      </w:r>
      <w:r>
        <w:rPr>
          <w:sz w:val="14"/>
        </w:rPr>
        <w:t>fakturu</w:t>
      </w:r>
      <w:r>
        <w:rPr>
          <w:spacing w:val="-10"/>
          <w:sz w:val="14"/>
        </w:rPr>
        <w:t> </w:t>
      </w:r>
      <w:r>
        <w:rPr>
          <w:sz w:val="14"/>
        </w:rPr>
        <w:t>až</w:t>
      </w:r>
      <w:r>
        <w:rPr>
          <w:spacing w:val="-10"/>
          <w:sz w:val="14"/>
        </w:rPr>
        <w:t> </w:t>
      </w:r>
      <w:r>
        <w:rPr>
          <w:sz w:val="14"/>
        </w:rPr>
        <w:t>po</w:t>
      </w:r>
      <w:r>
        <w:rPr>
          <w:spacing w:val="-9"/>
          <w:sz w:val="14"/>
        </w:rPr>
        <w:t> </w:t>
      </w:r>
      <w:r>
        <w:rPr>
          <w:sz w:val="14"/>
        </w:rPr>
        <w:t>dodání</w:t>
      </w:r>
      <w:r>
        <w:rPr>
          <w:spacing w:val="-10"/>
          <w:sz w:val="14"/>
        </w:rPr>
        <w:t> </w:t>
      </w:r>
      <w:r>
        <w:rPr>
          <w:sz w:val="14"/>
        </w:rPr>
        <w:t>objednaného</w:t>
      </w:r>
      <w:r>
        <w:rPr>
          <w:spacing w:val="-10"/>
          <w:sz w:val="14"/>
        </w:rPr>
        <w:t> </w:t>
      </w:r>
      <w:r>
        <w:rPr>
          <w:sz w:val="14"/>
        </w:rPr>
        <w:t>plnění.</w:t>
      </w:r>
      <w:r>
        <w:rPr>
          <w:spacing w:val="-10"/>
          <w:sz w:val="14"/>
        </w:rPr>
        <w:t> </w:t>
      </w:r>
      <w:r>
        <w:rPr>
          <w:sz w:val="14"/>
        </w:rPr>
        <w:t>Odběratel</w:t>
      </w:r>
      <w:r>
        <w:rPr>
          <w:spacing w:val="-10"/>
          <w:sz w:val="14"/>
        </w:rPr>
        <w:t> </w:t>
      </w:r>
      <w:r>
        <w:rPr>
          <w:sz w:val="14"/>
        </w:rPr>
        <w:t>neproplatí</w:t>
      </w:r>
      <w:r>
        <w:rPr>
          <w:spacing w:val="-9"/>
          <w:sz w:val="14"/>
        </w:rPr>
        <w:t> </w:t>
      </w:r>
      <w:r>
        <w:rPr>
          <w:sz w:val="14"/>
        </w:rPr>
        <w:t>fakturu,</w:t>
      </w:r>
      <w:r>
        <w:rPr>
          <w:spacing w:val="-10"/>
          <w:sz w:val="14"/>
        </w:rPr>
        <w:t> </w:t>
      </w:r>
      <w:r>
        <w:rPr>
          <w:sz w:val="14"/>
        </w:rPr>
        <w:t>která</w:t>
      </w:r>
      <w:r>
        <w:rPr>
          <w:spacing w:val="-10"/>
          <w:sz w:val="14"/>
        </w:rPr>
        <w:t> </w:t>
      </w:r>
      <w:r>
        <w:rPr>
          <w:sz w:val="14"/>
        </w:rPr>
        <w:t>nebude</w:t>
      </w:r>
      <w:r>
        <w:rPr>
          <w:spacing w:val="-10"/>
          <w:sz w:val="14"/>
        </w:rPr>
        <w:t> </w:t>
      </w:r>
      <w:r>
        <w:rPr>
          <w:sz w:val="14"/>
        </w:rPr>
        <w:t>obsahovat</w:t>
      </w:r>
      <w:r>
        <w:rPr>
          <w:spacing w:val="-10"/>
          <w:sz w:val="14"/>
        </w:rPr>
        <w:t> </w:t>
      </w:r>
      <w:r>
        <w:rPr>
          <w:sz w:val="14"/>
        </w:rPr>
        <w:t>číslo</w:t>
      </w:r>
      <w:r>
        <w:rPr>
          <w:spacing w:val="-9"/>
          <w:sz w:val="14"/>
        </w:rPr>
        <w:t> </w:t>
      </w:r>
      <w:r>
        <w:rPr>
          <w:sz w:val="14"/>
        </w:rPr>
        <w:t>této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objednávky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nebude</w:t>
      </w:r>
      <w:r>
        <w:rPr>
          <w:spacing w:val="-9"/>
          <w:sz w:val="14"/>
        </w:rPr>
        <w:t> </w:t>
      </w:r>
      <w:r>
        <w:rPr>
          <w:sz w:val="14"/>
        </w:rPr>
        <w:t>mít</w:t>
      </w:r>
      <w:r>
        <w:rPr>
          <w:spacing w:val="-9"/>
          <w:sz w:val="14"/>
        </w:rPr>
        <w:t> </w:t>
      </w:r>
      <w:r>
        <w:rPr>
          <w:sz w:val="14"/>
        </w:rPr>
        <w:t>náležitosti daňového</w:t>
      </w:r>
      <w:r>
        <w:rPr>
          <w:spacing w:val="-4"/>
          <w:sz w:val="14"/>
        </w:rPr>
        <w:t> </w:t>
      </w:r>
      <w:r>
        <w:rPr>
          <w:sz w:val="14"/>
        </w:rPr>
        <w:t>dokladu.</w:t>
      </w:r>
      <w:r>
        <w:rPr>
          <w:spacing w:val="-4"/>
          <w:sz w:val="14"/>
        </w:rPr>
        <w:t> </w:t>
      </w:r>
      <w:r>
        <w:rPr>
          <w:sz w:val="14"/>
        </w:rPr>
        <w:t>Splatnost</w:t>
      </w:r>
      <w:r>
        <w:rPr>
          <w:spacing w:val="-4"/>
          <w:sz w:val="14"/>
        </w:rPr>
        <w:t> </w:t>
      </w:r>
      <w:r>
        <w:rPr>
          <w:sz w:val="14"/>
        </w:rPr>
        <w:t>faktury</w:t>
      </w:r>
      <w:r>
        <w:rPr>
          <w:spacing w:val="-6"/>
          <w:sz w:val="14"/>
        </w:rPr>
        <w:t> </w:t>
      </w:r>
      <w:r>
        <w:rPr>
          <w:sz w:val="14"/>
        </w:rPr>
        <w:t>je</w:t>
      </w:r>
      <w:r>
        <w:rPr>
          <w:spacing w:val="-3"/>
          <w:sz w:val="14"/>
        </w:rPr>
        <w:t> </w:t>
      </w:r>
      <w:r>
        <w:rPr>
          <w:sz w:val="14"/>
        </w:rPr>
        <w:t>30</w:t>
      </w:r>
      <w:r>
        <w:rPr>
          <w:spacing w:val="-4"/>
          <w:sz w:val="14"/>
        </w:rPr>
        <w:t> </w:t>
      </w:r>
      <w:r>
        <w:rPr>
          <w:sz w:val="14"/>
        </w:rPr>
        <w:t>dnů</w:t>
      </w:r>
      <w:r>
        <w:rPr>
          <w:spacing w:val="-4"/>
          <w:sz w:val="14"/>
        </w:rPr>
        <w:t> </w:t>
      </w:r>
      <w:r>
        <w:rPr>
          <w:sz w:val="14"/>
        </w:rPr>
        <w:t>od</w:t>
      </w:r>
      <w:r>
        <w:rPr>
          <w:spacing w:val="-4"/>
          <w:sz w:val="14"/>
        </w:rPr>
        <w:t> </w:t>
      </w:r>
      <w:r>
        <w:rPr>
          <w:sz w:val="14"/>
        </w:rPr>
        <w:t>doručení</w:t>
      </w:r>
      <w:r>
        <w:rPr>
          <w:spacing w:val="-4"/>
          <w:sz w:val="14"/>
        </w:rPr>
        <w:t> </w:t>
      </w:r>
      <w:r>
        <w:rPr>
          <w:sz w:val="14"/>
        </w:rPr>
        <w:t>odběrateli</w:t>
      </w:r>
      <w:r>
        <w:rPr>
          <w:spacing w:val="-4"/>
          <w:sz w:val="14"/>
        </w:rPr>
        <w:t> </w:t>
      </w:r>
      <w:r>
        <w:rPr>
          <w:sz w:val="14"/>
        </w:rPr>
        <w:t>(není-li</w:t>
      </w:r>
      <w:r>
        <w:rPr>
          <w:spacing w:val="-4"/>
          <w:sz w:val="14"/>
        </w:rPr>
        <w:t> </w:t>
      </w:r>
      <w:r>
        <w:rPr>
          <w:sz w:val="14"/>
        </w:rPr>
        <w:t>ujednáno</w:t>
      </w:r>
      <w:r>
        <w:rPr>
          <w:spacing w:val="-4"/>
          <w:sz w:val="14"/>
        </w:rPr>
        <w:t> </w:t>
      </w:r>
      <w:r>
        <w:rPr>
          <w:sz w:val="14"/>
        </w:rPr>
        <w:t>jinak</w:t>
      </w:r>
      <w:r>
        <w:rPr>
          <w:spacing w:val="-4"/>
          <w:sz w:val="14"/>
        </w:rPr>
        <w:t> </w:t>
      </w:r>
      <w:r>
        <w:rPr>
          <w:sz w:val="14"/>
        </w:rPr>
        <w:t>např.</w:t>
      </w:r>
      <w:r>
        <w:rPr>
          <w:spacing w:val="-4"/>
          <w:sz w:val="14"/>
        </w:rPr>
        <w:t> </w:t>
      </w:r>
      <w:r>
        <w:rPr>
          <w:sz w:val="14"/>
        </w:rPr>
        <w:t>v</w:t>
      </w:r>
      <w:r>
        <w:rPr>
          <w:spacing w:val="-6"/>
          <w:sz w:val="14"/>
        </w:rPr>
        <w:t> </w:t>
      </w:r>
      <w:r>
        <w:rPr>
          <w:sz w:val="14"/>
        </w:rPr>
        <w:t>související</w:t>
      </w:r>
      <w:r>
        <w:rPr>
          <w:spacing w:val="-3"/>
          <w:sz w:val="14"/>
        </w:rPr>
        <w:t> </w:t>
      </w:r>
      <w:r>
        <w:rPr>
          <w:sz w:val="14"/>
        </w:rPr>
        <w:t>rámcové</w:t>
      </w:r>
      <w:r>
        <w:rPr>
          <w:spacing w:val="-4"/>
          <w:sz w:val="14"/>
        </w:rPr>
        <w:t> </w:t>
      </w:r>
      <w:r>
        <w:rPr>
          <w:sz w:val="14"/>
        </w:rPr>
        <w:t>dohodě.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52" w:lineRule="auto" w:before="0" w:after="0"/>
        <w:ind w:left="362" w:right="581" w:hanging="153"/>
        <w:jc w:val="left"/>
        <w:rPr>
          <w:sz w:val="14"/>
        </w:rPr>
      </w:pPr>
      <w:r>
        <w:rPr>
          <w:sz w:val="14"/>
        </w:rPr>
        <w:t>Pokud</w:t>
      </w:r>
      <w:r>
        <w:rPr>
          <w:spacing w:val="-8"/>
          <w:sz w:val="14"/>
        </w:rPr>
        <w:t> </w:t>
      </w:r>
      <w:r>
        <w:rPr>
          <w:sz w:val="14"/>
        </w:rPr>
        <w:t>je</w:t>
      </w:r>
      <w:r>
        <w:rPr>
          <w:spacing w:val="-8"/>
          <w:sz w:val="14"/>
        </w:rPr>
        <w:t> </w:t>
      </w:r>
      <w:r>
        <w:rPr>
          <w:sz w:val="14"/>
        </w:rPr>
        <w:t>přemětem</w:t>
      </w:r>
      <w:r>
        <w:rPr>
          <w:spacing w:val="-8"/>
          <w:sz w:val="14"/>
        </w:rPr>
        <w:t> </w:t>
      </w:r>
      <w:r>
        <w:rPr>
          <w:sz w:val="14"/>
        </w:rPr>
        <w:t>plnění</w:t>
      </w:r>
      <w:r>
        <w:rPr>
          <w:spacing w:val="-7"/>
          <w:sz w:val="14"/>
        </w:rPr>
        <w:t> </w:t>
      </w:r>
      <w:r>
        <w:rPr>
          <w:sz w:val="14"/>
        </w:rPr>
        <w:t>spotřební</w:t>
      </w:r>
      <w:r>
        <w:rPr>
          <w:spacing w:val="-8"/>
          <w:sz w:val="14"/>
        </w:rPr>
        <w:t> </w:t>
      </w:r>
      <w:r>
        <w:rPr>
          <w:sz w:val="14"/>
        </w:rPr>
        <w:t>zboží,</w:t>
      </w:r>
      <w:r>
        <w:rPr>
          <w:spacing w:val="-6"/>
          <w:sz w:val="14"/>
        </w:rPr>
        <w:t> </w:t>
      </w:r>
      <w:r>
        <w:rPr>
          <w:sz w:val="14"/>
        </w:rPr>
        <w:t>poskytuje</w:t>
      </w:r>
      <w:r>
        <w:rPr>
          <w:spacing w:val="-7"/>
          <w:sz w:val="14"/>
        </w:rPr>
        <w:t> </w:t>
      </w:r>
      <w:r>
        <w:rPr>
          <w:sz w:val="14"/>
        </w:rPr>
        <w:t>dodavatel</w:t>
      </w:r>
      <w:r>
        <w:rPr>
          <w:spacing w:val="-7"/>
          <w:sz w:val="14"/>
        </w:rPr>
        <w:t> </w:t>
      </w:r>
      <w:r>
        <w:rPr>
          <w:sz w:val="14"/>
        </w:rPr>
        <w:t>záruku</w:t>
      </w:r>
      <w:r>
        <w:rPr>
          <w:spacing w:val="-9"/>
          <w:sz w:val="14"/>
        </w:rPr>
        <w:t> </w:t>
      </w:r>
      <w:r>
        <w:rPr>
          <w:sz w:val="14"/>
        </w:rPr>
        <w:t>za</w:t>
      </w:r>
      <w:r>
        <w:rPr>
          <w:spacing w:val="-8"/>
          <w:sz w:val="14"/>
        </w:rPr>
        <w:t> </w:t>
      </w:r>
      <w:r>
        <w:rPr>
          <w:sz w:val="14"/>
        </w:rPr>
        <w:t>jakost</w:t>
      </w:r>
      <w:r>
        <w:rPr>
          <w:spacing w:val="-7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minimální</w:t>
      </w:r>
      <w:r>
        <w:rPr>
          <w:spacing w:val="-7"/>
          <w:sz w:val="14"/>
        </w:rPr>
        <w:t> </w:t>
      </w:r>
      <w:r>
        <w:rPr>
          <w:sz w:val="14"/>
        </w:rPr>
        <w:t>délce</w:t>
      </w:r>
      <w:r>
        <w:rPr>
          <w:spacing w:val="-8"/>
          <w:sz w:val="14"/>
        </w:rPr>
        <w:t> </w:t>
      </w:r>
      <w:r>
        <w:rPr>
          <w:sz w:val="14"/>
        </w:rPr>
        <w:t>24</w:t>
      </w:r>
      <w:r>
        <w:rPr>
          <w:spacing w:val="-7"/>
          <w:sz w:val="14"/>
        </w:rPr>
        <w:t> </w:t>
      </w:r>
      <w:r>
        <w:rPr>
          <w:sz w:val="14"/>
        </w:rPr>
        <w:t>měsíců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4"/>
        </w:rPr>
        <w:t>odstraněním</w:t>
      </w:r>
      <w:r>
        <w:rPr>
          <w:spacing w:val="-7"/>
          <w:sz w:val="14"/>
        </w:rPr>
        <w:t> </w:t>
      </w:r>
      <w:r>
        <w:rPr>
          <w:sz w:val="14"/>
        </w:rPr>
        <w:t>zaruční</w:t>
      </w:r>
      <w:r>
        <w:rPr>
          <w:spacing w:val="-8"/>
          <w:sz w:val="14"/>
        </w:rPr>
        <w:t> </w:t>
      </w:r>
      <w:r>
        <w:rPr>
          <w:sz w:val="14"/>
        </w:rPr>
        <w:t>vady</w:t>
      </w:r>
      <w:r>
        <w:rPr>
          <w:spacing w:val="-9"/>
          <w:sz w:val="14"/>
        </w:rPr>
        <w:t> </w:t>
      </w:r>
      <w:r>
        <w:rPr>
          <w:sz w:val="14"/>
        </w:rPr>
        <w:t>do</w:t>
      </w:r>
      <w:r>
        <w:rPr>
          <w:spacing w:val="-7"/>
          <w:sz w:val="14"/>
        </w:rPr>
        <w:t> </w:t>
      </w:r>
      <w:r>
        <w:rPr>
          <w:sz w:val="14"/>
        </w:rPr>
        <w:t>30</w:t>
      </w:r>
      <w:r>
        <w:rPr>
          <w:spacing w:val="-8"/>
          <w:sz w:val="14"/>
        </w:rPr>
        <w:t> </w:t>
      </w:r>
      <w:r>
        <w:rPr>
          <w:sz w:val="14"/>
        </w:rPr>
        <w:t>dnů</w:t>
      </w:r>
      <w:r>
        <w:rPr>
          <w:spacing w:val="-8"/>
          <w:sz w:val="14"/>
        </w:rPr>
        <w:t> </w:t>
      </w:r>
      <w:r>
        <w:rPr>
          <w:sz w:val="14"/>
        </w:rPr>
        <w:t>od</w:t>
      </w:r>
      <w:r>
        <w:rPr>
          <w:spacing w:val="-7"/>
          <w:sz w:val="14"/>
        </w:rPr>
        <w:t> </w:t>
      </w:r>
      <w:r>
        <w:rPr>
          <w:sz w:val="14"/>
        </w:rPr>
        <w:t>nahlášení záruční</w:t>
      </w:r>
      <w:r>
        <w:rPr>
          <w:spacing w:val="-11"/>
          <w:sz w:val="14"/>
        </w:rPr>
        <w:t> </w:t>
      </w:r>
      <w:r>
        <w:rPr>
          <w:sz w:val="14"/>
        </w:rPr>
        <w:t>vady</w:t>
      </w:r>
      <w:r>
        <w:rPr>
          <w:spacing w:val="-12"/>
          <w:sz w:val="14"/>
        </w:rPr>
        <w:t> </w:t>
      </w:r>
      <w:r>
        <w:rPr>
          <w:sz w:val="14"/>
        </w:rPr>
        <w:t>dodavateli,</w:t>
      </w:r>
      <w:r>
        <w:rPr>
          <w:spacing w:val="-10"/>
          <w:sz w:val="14"/>
        </w:rPr>
        <w:t> </w:t>
      </w:r>
      <w:r>
        <w:rPr>
          <w:sz w:val="14"/>
        </w:rPr>
        <w:t>nebude-li</w:t>
      </w:r>
      <w:r>
        <w:rPr>
          <w:spacing w:val="-10"/>
          <w:sz w:val="14"/>
        </w:rPr>
        <w:t> </w:t>
      </w:r>
      <w:r>
        <w:rPr>
          <w:sz w:val="14"/>
        </w:rPr>
        <w:t>stranami</w:t>
      </w:r>
      <w:r>
        <w:rPr>
          <w:spacing w:val="-10"/>
          <w:sz w:val="14"/>
        </w:rPr>
        <w:t> </w:t>
      </w:r>
      <w:r>
        <w:rPr>
          <w:sz w:val="14"/>
        </w:rPr>
        <w:t>pro</w:t>
      </w:r>
      <w:r>
        <w:rPr>
          <w:spacing w:val="-10"/>
          <w:sz w:val="14"/>
        </w:rPr>
        <w:t> </w:t>
      </w:r>
      <w:r>
        <w:rPr>
          <w:sz w:val="14"/>
        </w:rPr>
        <w:t>konkrétní</w:t>
      </w:r>
      <w:r>
        <w:rPr>
          <w:spacing w:val="-10"/>
          <w:sz w:val="14"/>
        </w:rPr>
        <w:t> </w:t>
      </w:r>
      <w:r>
        <w:rPr>
          <w:sz w:val="14"/>
        </w:rPr>
        <w:t>případ</w:t>
      </w:r>
      <w:r>
        <w:rPr>
          <w:spacing w:val="-11"/>
          <w:sz w:val="14"/>
        </w:rPr>
        <w:t> </w:t>
      </w:r>
      <w:r>
        <w:rPr>
          <w:sz w:val="14"/>
        </w:rPr>
        <w:t>sjednána</w:t>
      </w:r>
      <w:r>
        <w:rPr>
          <w:spacing w:val="-10"/>
          <w:sz w:val="14"/>
        </w:rPr>
        <w:t> </w:t>
      </w:r>
      <w:r>
        <w:rPr>
          <w:sz w:val="14"/>
        </w:rPr>
        <w:t>jiná</w:t>
      </w:r>
      <w:r>
        <w:rPr>
          <w:spacing w:val="-11"/>
          <w:sz w:val="14"/>
        </w:rPr>
        <w:t> </w:t>
      </w:r>
      <w:r>
        <w:rPr>
          <w:sz w:val="14"/>
        </w:rPr>
        <w:t>lhůta</w:t>
      </w:r>
      <w:r>
        <w:rPr>
          <w:spacing w:val="-9"/>
          <w:sz w:val="14"/>
        </w:rPr>
        <w:t> </w:t>
      </w:r>
      <w:r>
        <w:rPr>
          <w:sz w:val="14"/>
        </w:rPr>
        <w:t>pro</w:t>
      </w:r>
      <w:r>
        <w:rPr>
          <w:spacing w:val="-11"/>
          <w:sz w:val="14"/>
        </w:rPr>
        <w:t> </w:t>
      </w:r>
      <w:r>
        <w:rPr>
          <w:sz w:val="14"/>
        </w:rPr>
        <w:t>odstranění</w:t>
      </w:r>
      <w:r>
        <w:rPr>
          <w:spacing w:val="-10"/>
          <w:sz w:val="14"/>
        </w:rPr>
        <w:t> </w:t>
      </w:r>
      <w:r>
        <w:rPr>
          <w:sz w:val="14"/>
        </w:rPr>
        <w:t>rychle</w:t>
      </w:r>
      <w:r>
        <w:rPr>
          <w:spacing w:val="-11"/>
          <w:sz w:val="14"/>
        </w:rPr>
        <w:t> </w:t>
      </w:r>
      <w:r>
        <w:rPr>
          <w:sz w:val="14"/>
        </w:rPr>
        <w:t>opotřebitelné</w:t>
      </w:r>
      <w:r>
        <w:rPr>
          <w:spacing w:val="-10"/>
          <w:sz w:val="14"/>
        </w:rPr>
        <w:t> </w:t>
      </w:r>
      <w:r>
        <w:rPr>
          <w:sz w:val="14"/>
        </w:rPr>
        <w:t>součásti</w:t>
      </w:r>
      <w:r>
        <w:rPr>
          <w:spacing w:val="-10"/>
          <w:sz w:val="14"/>
        </w:rPr>
        <w:t> </w:t>
      </w:r>
      <w:r>
        <w:rPr>
          <w:sz w:val="14"/>
        </w:rPr>
        <w:t>ani</w:t>
      </w:r>
      <w:r>
        <w:rPr>
          <w:spacing w:val="-11"/>
          <w:sz w:val="14"/>
        </w:rPr>
        <w:t> </w:t>
      </w:r>
      <w:r>
        <w:rPr>
          <w:sz w:val="14"/>
        </w:rPr>
        <w:t>na</w:t>
      </w:r>
      <w:r>
        <w:rPr>
          <w:spacing w:val="-10"/>
          <w:sz w:val="14"/>
        </w:rPr>
        <w:t> </w:t>
      </w:r>
      <w:r>
        <w:rPr>
          <w:sz w:val="14"/>
        </w:rPr>
        <w:t>spotřební</w:t>
      </w:r>
      <w:r>
        <w:rPr>
          <w:spacing w:val="-11"/>
          <w:sz w:val="14"/>
        </w:rPr>
        <w:t> </w:t>
      </w:r>
      <w:r>
        <w:rPr>
          <w:sz w:val="14"/>
        </w:rPr>
        <w:t>materiál.</w:t>
      </w:r>
      <w:r>
        <w:rPr>
          <w:spacing w:val="-10"/>
          <w:sz w:val="14"/>
        </w:rPr>
        <w:t> </w:t>
      </w:r>
      <w:r>
        <w:rPr>
          <w:sz w:val="14"/>
        </w:rPr>
        <w:t>Po</w:t>
      </w:r>
      <w:r>
        <w:rPr>
          <w:spacing w:val="-11"/>
          <w:sz w:val="14"/>
        </w:rPr>
        <w:t> </w:t>
      </w:r>
      <w:r>
        <w:rPr>
          <w:sz w:val="14"/>
        </w:rPr>
        <w:t>dobu odstraňování záruční vady záruční doba</w:t>
      </w:r>
      <w:r>
        <w:rPr>
          <w:spacing w:val="-14"/>
          <w:sz w:val="14"/>
        </w:rPr>
        <w:t> </w:t>
      </w:r>
      <w:r>
        <w:rPr>
          <w:sz w:val="14"/>
        </w:rPr>
        <w:t>neběží.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8"/>
        </w:rPr>
      </w:pPr>
    </w:p>
    <w:p>
      <w:pPr>
        <w:pStyle w:val="BodyText"/>
        <w:spacing w:line="20" w:lineRule="exact"/>
        <w:ind w:left="58"/>
        <w:rPr>
          <w:sz w:val="2"/>
        </w:rPr>
      </w:pPr>
      <w:r>
        <w:rPr>
          <w:sz w:val="2"/>
        </w:rPr>
        <w:pict>
          <v:group style="width:538.65pt;height:.75pt;mso-position-horizontal-relative:char;mso-position-vertical-relative:line" coordorigin="0,0" coordsize="10773,15">
            <v:line style="position:absolute" from="0,7" to="10772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60" w:bottom="280" w:left="500" w:right="460"/>
        </w:sectPr>
      </w:pPr>
    </w:p>
    <w:p>
      <w:pPr>
        <w:pStyle w:val="Heading3"/>
        <w:spacing w:before="52"/>
        <w:ind w:left="154"/>
      </w:pPr>
      <w:r>
        <w:rPr/>
        <w:t>Ústav molekulární genetiky AV ČR, v.v.i. zapsaný v rejstříku veřejných výzkumných institucí.</w:t>
      </w:r>
    </w:p>
    <w:p>
      <w:pPr>
        <w:spacing w:before="43"/>
        <w:ind w:left="0" w:right="927" w:firstLine="0"/>
        <w:jc w:val="right"/>
        <w:rPr>
          <w:sz w:val="16"/>
        </w:rPr>
      </w:pPr>
      <w:r>
        <w:rPr>
          <w:sz w:val="16"/>
        </w:rPr>
        <w:t>© MAGION</w:t>
      </w:r>
    </w:p>
    <w:p>
      <w:pPr>
        <w:pStyle w:val="BodyText"/>
        <w:spacing w:before="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53" w:right="0" w:firstLine="0"/>
        <w:jc w:val="left"/>
        <w:rPr>
          <w:sz w:val="16"/>
        </w:rPr>
      </w:pPr>
      <w:r>
        <w:rPr>
          <w:sz w:val="16"/>
        </w:rPr>
        <w:t>Strana 1. z 1</w:t>
      </w:r>
    </w:p>
    <w:sectPr>
      <w:type w:val="continuous"/>
      <w:pgSz w:w="11910" w:h="16840"/>
      <w:pgMar w:top="560" w:bottom="280" w:left="500" w:right="460"/>
      <w:cols w:num="2" w:equalWidth="0">
        <w:col w:w="6762" w:space="2925"/>
        <w:col w:w="12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64" w:hanging="154"/>
        <w:jc w:val="left"/>
      </w:pPr>
      <w:rPr>
        <w:rFonts w:hint="default" w:ascii="Arial" w:hAnsi="Arial" w:eastAsia="Arial" w:cs="Arial"/>
        <w:spacing w:val="-2"/>
        <w:w w:val="100"/>
        <w:sz w:val="14"/>
        <w:szCs w:val="14"/>
      </w:rPr>
    </w:lvl>
    <w:lvl w:ilvl="1">
      <w:start w:val="0"/>
      <w:numFmt w:val="bullet"/>
      <w:lvlText w:val="•"/>
      <w:lvlJc w:val="left"/>
      <w:pPr>
        <w:ind w:left="1418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3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2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0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9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7" w:hanging="15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4" w:hanging="568"/>
        <w:jc w:val="left"/>
      </w:pPr>
      <w:rPr>
        <w:rFonts w:hint="default" w:ascii="Arial" w:hAnsi="Arial" w:eastAsia="Arial" w:cs="Arial"/>
        <w:spacing w:val="-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72" w:hanging="5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5" w:hanging="5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5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0" w:hanging="5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2" w:hanging="5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5" w:hanging="5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8" w:hanging="5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" w:hanging="56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10"/>
      <w:ind w:left="154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1"/>
      <w:ind w:left="156"/>
      <w:outlineLvl w:val="2"/>
    </w:pPr>
    <w:rPr>
      <w:rFonts w:ascii="Arial" w:hAnsi="Arial" w:eastAsia="Arial" w:cs="Arial"/>
      <w:sz w:val="20"/>
      <w:szCs w:val="20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8"/>
      <w:ind w:left="363" w:hanging="15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rders@img.cas.cz" TargetMode="External"/><Relationship Id="rId7" Type="http://schemas.openxmlformats.org/officeDocument/2006/relationships/hyperlink" Target="mailto:faktury@img.cas.cz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polakm</dc:creator>
  <dc:title>Tisk objednávky česky</dc:title>
  <dcterms:created xsi:type="dcterms:W3CDTF">2025-07-07T11:19:30Z</dcterms:created>
  <dcterms:modified xsi:type="dcterms:W3CDTF">2025-07-07T11:19:30Z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2025-07-07T00:00:00Z</vt:filetime>
  </property>
</Properties>
</file>