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EC7D" w14:textId="77777777" w:rsidR="001224CA" w:rsidRDefault="001224CA" w:rsidP="00BE7FEB">
      <w:pPr>
        <w:spacing w:before="30" w:line="280" w:lineRule="exact"/>
        <w:ind w:left="682" w:right="708"/>
        <w:jc w:val="right"/>
        <w:rPr>
          <w:noProof/>
        </w:rPr>
      </w:pPr>
    </w:p>
    <w:p w14:paraId="2F60C878" w14:textId="59AF703E" w:rsidR="0006753E" w:rsidRDefault="001224CA" w:rsidP="001224CA">
      <w:pPr>
        <w:spacing w:before="30" w:line="280" w:lineRule="exact"/>
        <w:ind w:left="682" w:right="566"/>
        <w:jc w:val="right"/>
        <w:rPr>
          <w:rFonts w:ascii="Times New Roman" w:hAnsi="Times New Roman" w:cs="Times New Roman"/>
          <w:color w:val="010302"/>
        </w:rPr>
        <w:sectPr w:rsidR="0006753E">
          <w:type w:val="continuous"/>
          <w:pgSz w:w="11914" w:h="16845"/>
          <w:pgMar w:top="467" w:right="500" w:bottom="400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4DFAB4D" wp14:editId="587B3DBC">
            <wp:simplePos x="0" y="0"/>
            <wp:positionH relativeFrom="page">
              <wp:posOffset>157903</wp:posOffset>
            </wp:positionH>
            <wp:positionV relativeFrom="page">
              <wp:posOffset>1536490</wp:posOffset>
            </wp:positionV>
            <wp:extent cx="2375535" cy="948233"/>
            <wp:effectExtent l="0" t="704850" r="0" b="69024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3" r="6705"/>
                    <a:stretch/>
                  </pic:blipFill>
                  <pic:spPr bwMode="auto">
                    <a:xfrm rot="5400000">
                      <a:off x="0" y="0"/>
                      <a:ext cx="2375535" cy="94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9DF6105" wp14:editId="0ED3F6DF">
            <wp:simplePos x="0" y="0"/>
            <wp:positionH relativeFrom="page">
              <wp:posOffset>-689187</wp:posOffset>
            </wp:positionH>
            <wp:positionV relativeFrom="page">
              <wp:posOffset>2543175</wp:posOffset>
            </wp:positionV>
            <wp:extent cx="9291195" cy="5965729"/>
            <wp:effectExtent l="0" t="1657350" r="0" b="163576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91195" cy="5965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7356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P</w:t>
      </w:r>
      <w:r w:rsidR="00BE7FEB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říloha</w:t>
      </w:r>
      <w:proofErr w:type="spellEnd"/>
      <w:r w:rsidR="0097356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č.</w:t>
      </w:r>
      <w:r w:rsidR="00BE7FEB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 w:rsidR="00973565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1 SMLOUVY O ZAJIŠTĚNÍ OSTRAHY MAJETKU V SPZ a TP HOLEŠOV</w:t>
      </w:r>
      <w:r w:rsidR="00973565">
        <w:rPr>
          <w:rFonts w:ascii="Times New Roman" w:hAnsi="Times New Roman" w:cs="Times New Roman"/>
          <w:sz w:val="28"/>
          <w:szCs w:val="28"/>
        </w:rPr>
        <w:t xml:space="preserve"> </w:t>
      </w:r>
      <w:r w:rsidR="00973565">
        <w:br w:type="page"/>
      </w:r>
    </w:p>
    <w:p w14:paraId="4AEA6E7C" w14:textId="77777777" w:rsidR="001224CA" w:rsidRDefault="001224CA" w:rsidP="00BE7FEB">
      <w:pPr>
        <w:spacing w:before="253" w:line="246" w:lineRule="exac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EF776C4" w14:textId="7A0C74D1" w:rsidR="0006753E" w:rsidRPr="001224CA" w:rsidRDefault="00973565" w:rsidP="00BE7FEB">
      <w:pPr>
        <w:spacing w:before="253" w:line="246" w:lineRule="exact"/>
        <w:jc w:val="center"/>
        <w:rPr>
          <w:rFonts w:ascii="Calibri" w:hAnsi="Calibri" w:cs="Calibri"/>
          <w:color w:val="010302"/>
          <w:sz w:val="28"/>
          <w:szCs w:val="28"/>
        </w:rPr>
      </w:pP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Popis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rozmístění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kontrolních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bodů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1224CA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rámci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SPZ a </w:t>
      </w:r>
      <w:r w:rsidRPr="001224CA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TP </w:t>
      </w:r>
      <w:proofErr w:type="spellStart"/>
      <w:r w:rsidRPr="001224CA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Holešov</w:t>
      </w:r>
      <w:proofErr w:type="spellEnd"/>
    </w:p>
    <w:p w14:paraId="66940881" w14:textId="77777777" w:rsidR="0006753E" w:rsidRPr="001224CA" w:rsidRDefault="0006753E">
      <w:pPr>
        <w:spacing w:after="26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58172BC2" w14:textId="77777777" w:rsidR="0006753E" w:rsidRPr="001224CA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Spec="center" w:tblpY="-270"/>
        <w:tblOverlap w:val="never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8227"/>
        <w:gridCol w:w="1575"/>
      </w:tblGrid>
      <w:tr w:rsidR="0006753E" w:rsidRPr="001224CA" w14:paraId="5D7D5617" w14:textId="77777777" w:rsidTr="00213E5E">
        <w:trPr>
          <w:trHeight w:hRule="exact" w:val="726"/>
          <w:jc w:val="center"/>
        </w:trPr>
        <w:tc>
          <w:tcPr>
            <w:tcW w:w="8227" w:type="dxa"/>
            <w:shd w:val="clear" w:color="auto" w:fill="D6E3BC" w:themeFill="accent3" w:themeFillTint="66"/>
            <w:vAlign w:val="center"/>
          </w:tcPr>
          <w:p w14:paraId="0BF684BA" w14:textId="12F84581" w:rsidR="0006753E" w:rsidRPr="001224CA" w:rsidRDefault="00973565" w:rsidP="00213E5E">
            <w:pPr>
              <w:spacing w:before="120" w:after="120"/>
              <w:ind w:left="2931" w:right="-17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umístění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bod</w:t>
            </w:r>
            <w:r w:rsidR="00BE7FEB"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ů</w:t>
            </w:r>
            <w:proofErr w:type="spellEnd"/>
          </w:p>
        </w:tc>
        <w:tc>
          <w:tcPr>
            <w:tcW w:w="1575" w:type="dxa"/>
            <w:shd w:val="clear" w:color="auto" w:fill="D6E3BC" w:themeFill="accent3" w:themeFillTint="66"/>
            <w:vAlign w:val="center"/>
          </w:tcPr>
          <w:p w14:paraId="26D54ABE" w14:textId="77777777" w:rsidR="001224CA" w:rsidRPr="001224CA" w:rsidRDefault="00BE7FEB" w:rsidP="00213E5E">
            <w:pPr>
              <w:ind w:left="130" w:right="-17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 w:rsidR="00973565"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značení</w:t>
            </w:r>
            <w:proofErr w:type="spellEnd"/>
            <w:r w:rsidR="00973565"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B4E7F7B" w14:textId="67EA6944" w:rsidR="0006753E" w:rsidRPr="001224CA" w:rsidRDefault="00973565" w:rsidP="00213E5E">
            <w:pPr>
              <w:ind w:left="130" w:right="-17"/>
              <w:jc w:val="center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bod</w:t>
            </w:r>
            <w:r w:rsidR="00BE7FEB"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ů</w:t>
            </w:r>
            <w:proofErr w:type="spellEnd"/>
          </w:p>
        </w:tc>
      </w:tr>
      <w:tr w:rsidR="0006753E" w:rsidRPr="001224CA" w14:paraId="5DD16B3A" w14:textId="77777777" w:rsidTr="00213E5E">
        <w:trPr>
          <w:trHeight w:hRule="exact" w:val="425"/>
          <w:jc w:val="center"/>
        </w:trPr>
        <w:tc>
          <w:tcPr>
            <w:tcW w:w="8227" w:type="dxa"/>
          </w:tcPr>
          <w:p w14:paraId="2C5CAA57" w14:textId="7A8DE2F2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Vestibul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101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stnost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1.01 (u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kódo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klá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esnice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79FF9A5A" w14:textId="3048543A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6753E" w:rsidRPr="001224CA" w14:paraId="346B8FF0" w14:textId="77777777" w:rsidTr="00213E5E">
        <w:trPr>
          <w:trHeight w:hRule="exact" w:val="431"/>
          <w:jc w:val="center"/>
        </w:trPr>
        <w:tc>
          <w:tcPr>
            <w:tcW w:w="8227" w:type="dxa"/>
          </w:tcPr>
          <w:p w14:paraId="460B65B7" w14:textId="4B86954C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Areál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TP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kontroln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bod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ž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árn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schodišti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103</w:t>
            </w:r>
          </w:p>
        </w:tc>
        <w:tc>
          <w:tcPr>
            <w:tcW w:w="1575" w:type="dxa"/>
          </w:tcPr>
          <w:p w14:paraId="3E49E88F" w14:textId="61D407B7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06753E" w:rsidRPr="001224CA" w14:paraId="66B37AF3" w14:textId="77777777" w:rsidTr="00213E5E">
        <w:trPr>
          <w:trHeight w:hRule="exact" w:val="408"/>
          <w:jc w:val="center"/>
        </w:trPr>
        <w:tc>
          <w:tcPr>
            <w:tcW w:w="8227" w:type="dxa"/>
          </w:tcPr>
          <w:p w14:paraId="1D7DC9CC" w14:textId="645B93F9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Areál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TP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kontroln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</w:t>
            </w:r>
            <w:r w:rsidR="00213E5E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213E5E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ampa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E5E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213E5E">
              <w:rPr>
                <w:rFonts w:ascii="Calibri" w:hAnsi="Calibri" w:cs="Calibri"/>
                <w:color w:val="000000"/>
                <w:sz w:val="24"/>
                <w:szCs w:val="24"/>
              </w:rPr>
              <w:t>ápadn</w:t>
            </w:r>
            <w:r w:rsidRPr="00213E5E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213E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E5E">
              <w:rPr>
                <w:rFonts w:ascii="Calibri" w:hAnsi="Calibri" w:cs="Calibri"/>
                <w:color w:val="000000"/>
                <w:sz w:val="24"/>
                <w:szCs w:val="24"/>
              </w:rPr>
              <w:t>směr</w:t>
            </w:r>
            <w:proofErr w:type="spellEnd"/>
          </w:p>
        </w:tc>
        <w:tc>
          <w:tcPr>
            <w:tcW w:w="1575" w:type="dxa"/>
          </w:tcPr>
          <w:p w14:paraId="7DB36841" w14:textId="1E38DEBC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06753E" w:rsidRPr="001224CA" w14:paraId="2DD08710" w14:textId="77777777" w:rsidTr="00213E5E">
        <w:trPr>
          <w:trHeight w:hRule="exact" w:val="428"/>
          <w:jc w:val="center"/>
        </w:trPr>
        <w:tc>
          <w:tcPr>
            <w:tcW w:w="8227" w:type="dxa"/>
          </w:tcPr>
          <w:p w14:paraId="0E80A781" w14:textId="669ED5F7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Areál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TP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kontroln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bod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posu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brána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ora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TP</w:t>
            </w:r>
          </w:p>
        </w:tc>
        <w:tc>
          <w:tcPr>
            <w:tcW w:w="1575" w:type="dxa"/>
          </w:tcPr>
          <w:p w14:paraId="78A6B090" w14:textId="06C59151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06753E" w:rsidRPr="001224CA" w14:paraId="69FC02F6" w14:textId="77777777" w:rsidTr="00213E5E">
        <w:trPr>
          <w:trHeight w:hRule="exact" w:val="434"/>
          <w:jc w:val="center"/>
        </w:trPr>
        <w:tc>
          <w:tcPr>
            <w:tcW w:w="8227" w:type="dxa"/>
          </w:tcPr>
          <w:p w14:paraId="33DA494E" w14:textId="5B32F332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Autobuso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zastá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straně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budo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emn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itelst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="006709AA"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709AA"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Zlín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(el.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ro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aděč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583AFCAB" w14:textId="64647AAF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6753E" w:rsidRPr="001224CA" w14:paraId="3A97014B" w14:textId="77777777" w:rsidTr="00213E5E">
        <w:trPr>
          <w:trHeight w:hRule="exact" w:val="707"/>
          <w:jc w:val="center"/>
        </w:trPr>
        <w:tc>
          <w:tcPr>
            <w:tcW w:w="8227" w:type="dxa"/>
          </w:tcPr>
          <w:p w14:paraId="040A8537" w14:textId="6744C3BC" w:rsidR="0006753E" w:rsidRPr="00187ABC" w:rsidRDefault="00973565" w:rsidP="00213E5E">
            <w:pPr>
              <w:spacing w:before="40" w:after="40"/>
              <w:ind w:left="40" w:right="-17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Kruho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obje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artinice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stojan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solárn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panelu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oře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Martin</w:t>
            </w:r>
            <w:r w:rsidR="006709AA"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ická</w:t>
            </w:r>
            <w:proofErr w:type="spellEnd"/>
          </w:p>
        </w:tc>
        <w:tc>
          <w:tcPr>
            <w:tcW w:w="1575" w:type="dxa"/>
            <w:vAlign w:val="center"/>
          </w:tcPr>
          <w:p w14:paraId="22A54D66" w14:textId="062BBF4D" w:rsidR="0006753E" w:rsidRPr="00187ABC" w:rsidRDefault="00973565" w:rsidP="00213E5E">
            <w:pPr>
              <w:spacing w:before="40" w:after="40"/>
              <w:ind w:left="42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06753E" w:rsidRPr="001224CA" w14:paraId="2FD77718" w14:textId="77777777" w:rsidTr="00213E5E">
        <w:trPr>
          <w:trHeight w:hRule="exact" w:val="424"/>
          <w:jc w:val="center"/>
        </w:trPr>
        <w:tc>
          <w:tcPr>
            <w:tcW w:w="8227" w:type="dxa"/>
          </w:tcPr>
          <w:p w14:paraId="4E197FC6" w14:textId="60A185D7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areálu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spol.Pokart</w:t>
            </w:r>
            <w:proofErr w:type="spellEnd"/>
            <w:proofErr w:type="gram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brána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Zahnašo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ická</w:t>
            </w:r>
            <w:proofErr w:type="spellEnd"/>
          </w:p>
        </w:tc>
        <w:tc>
          <w:tcPr>
            <w:tcW w:w="1575" w:type="dxa"/>
          </w:tcPr>
          <w:p w14:paraId="4347AD7D" w14:textId="4EA5C7B1" w:rsidR="0006753E" w:rsidRPr="00187ABC" w:rsidRDefault="00973565" w:rsidP="00213E5E">
            <w:pPr>
              <w:spacing w:before="40" w:after="40"/>
              <w:ind w:left="422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06753E" w:rsidRPr="001224CA" w14:paraId="77715AD9" w14:textId="77777777" w:rsidTr="00213E5E">
        <w:trPr>
          <w:trHeight w:val="416"/>
          <w:jc w:val="center"/>
        </w:trPr>
        <w:tc>
          <w:tcPr>
            <w:tcW w:w="8227" w:type="dxa"/>
          </w:tcPr>
          <w:p w14:paraId="78008FA9" w14:textId="081521AE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Such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poldr</w:t>
            </w:r>
            <w:proofErr w:type="spellEnd"/>
          </w:p>
        </w:tc>
        <w:tc>
          <w:tcPr>
            <w:tcW w:w="1575" w:type="dxa"/>
          </w:tcPr>
          <w:p w14:paraId="48942C39" w14:textId="48EABE52" w:rsidR="0006753E" w:rsidRPr="00187ABC" w:rsidRDefault="00973565" w:rsidP="00213E5E">
            <w:pPr>
              <w:spacing w:before="40" w:after="40"/>
              <w:ind w:left="422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06753E" w:rsidRPr="001224CA" w14:paraId="67936EAA" w14:textId="77777777" w:rsidTr="00213E5E">
        <w:trPr>
          <w:trHeight w:hRule="exact" w:val="432"/>
          <w:jc w:val="center"/>
        </w:trPr>
        <w:tc>
          <w:tcPr>
            <w:tcW w:w="8227" w:type="dxa"/>
          </w:tcPr>
          <w:p w14:paraId="52B7365C" w14:textId="5BA347C9" w:rsidR="0006753E" w:rsidRPr="00187ABC" w:rsidRDefault="00973565" w:rsidP="00213E5E">
            <w:pPr>
              <w:spacing w:before="40" w:after="40"/>
              <w:ind w:left="40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Přečerpá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Všetul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před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ž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ele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ničn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lečkou</w:t>
            </w:r>
            <w:proofErr w:type="spellEnd"/>
          </w:p>
        </w:tc>
        <w:tc>
          <w:tcPr>
            <w:tcW w:w="1575" w:type="dxa"/>
          </w:tcPr>
          <w:p w14:paraId="59AD4741" w14:textId="709434A4" w:rsidR="0006753E" w:rsidRPr="00187ABC" w:rsidRDefault="00973565" w:rsidP="00213E5E">
            <w:pPr>
              <w:spacing w:before="40" w:after="40"/>
              <w:ind w:left="422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Bod č.</w:t>
            </w:r>
            <w:r w:rsidR="006709AA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</w:tbl>
    <w:p w14:paraId="1E0958BC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DEA21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2BD8EB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D7C8D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0FE424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B03EBF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42763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47E080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7C58C0" w14:textId="77777777" w:rsidR="0006753E" w:rsidRDefault="00973565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6753E" w:rsidSect="00BE7FEB">
          <w:type w:val="continuous"/>
          <w:pgSz w:w="11914" w:h="16845"/>
          <w:pgMar w:top="500" w:right="1141" w:bottom="400" w:left="1134" w:header="708" w:footer="708" w:gutter="0"/>
          <w:cols w:space="708"/>
          <w:docGrid w:linePitch="360"/>
        </w:sectPr>
      </w:pPr>
      <w:r>
        <w:br w:type="page"/>
      </w:r>
    </w:p>
    <w:p w14:paraId="71DC05AC" w14:textId="77777777" w:rsidR="00093FC9" w:rsidRDefault="00093FC9" w:rsidP="00093FC9">
      <w:pPr>
        <w:spacing w:before="29" w:line="313" w:lineRule="exact"/>
        <w:ind w:left="1418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C5D99F" w14:textId="77777777" w:rsidR="001224CA" w:rsidRDefault="001224CA" w:rsidP="00093FC9">
      <w:pPr>
        <w:spacing w:before="29" w:line="313" w:lineRule="exact"/>
        <w:ind w:left="1418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365BE2E" w14:textId="4820AE27" w:rsidR="0006753E" w:rsidRPr="001224CA" w:rsidRDefault="00973565" w:rsidP="001224CA">
      <w:pPr>
        <w:spacing w:before="29" w:line="313" w:lineRule="exact"/>
        <w:ind w:left="1985"/>
        <w:rPr>
          <w:rFonts w:ascii="Calibri" w:hAnsi="Calibri" w:cs="Calibri"/>
          <w:color w:val="010302"/>
        </w:rPr>
      </w:pP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093FC9" w:rsidRPr="001224CA">
        <w:rPr>
          <w:rFonts w:ascii="Calibri" w:hAnsi="Calibri" w:cs="Calibri"/>
          <w:b/>
          <w:bCs/>
          <w:color w:val="000000"/>
          <w:sz w:val="28"/>
          <w:szCs w:val="28"/>
        </w:rPr>
        <w:t>říloha</w:t>
      </w:r>
      <w:proofErr w:type="spellEnd"/>
      <w:r w:rsidR="00093FC9"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č.</w:t>
      </w:r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1a -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Technická</w:t>
      </w:r>
      <w:proofErr w:type="spellEnd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 xml:space="preserve"> a </w:t>
      </w:r>
      <w:proofErr w:type="spellStart"/>
      <w:r w:rsidRPr="001224CA">
        <w:rPr>
          <w:rFonts w:ascii="Calibri" w:hAnsi="Calibri" w:cs="Calibri"/>
          <w:b/>
          <w:bCs/>
          <w:color w:val="000000"/>
          <w:sz w:val="28"/>
          <w:szCs w:val="28"/>
        </w:rPr>
        <w:t>dopra</w:t>
      </w:r>
      <w:r w:rsidRPr="001224CA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224CA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ní</w:t>
      </w:r>
      <w:proofErr w:type="spellEnd"/>
      <w:r w:rsidRPr="001224CA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1224CA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infrastruktura</w:t>
      </w:r>
      <w:proofErr w:type="spellEnd"/>
      <w:r w:rsidRPr="001224CA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SPZ </w:t>
      </w:r>
      <w:proofErr w:type="spellStart"/>
      <w:r w:rsidRPr="001224CA"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Holešov</w:t>
      </w:r>
      <w:proofErr w:type="spellEnd"/>
      <w:r w:rsidRPr="001224CA">
        <w:rPr>
          <w:rFonts w:ascii="Calibri" w:hAnsi="Calibri" w:cs="Calibri"/>
          <w:sz w:val="28"/>
          <w:szCs w:val="28"/>
        </w:rPr>
        <w:t xml:space="preserve"> </w:t>
      </w:r>
    </w:p>
    <w:p w14:paraId="4A1E55E8" w14:textId="77777777" w:rsidR="0006753E" w:rsidRPr="001224CA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8D27529" w14:textId="77777777" w:rsidR="0006753E" w:rsidRPr="001224CA" w:rsidRDefault="0006753E">
      <w:pPr>
        <w:spacing w:after="100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CE54B23" w14:textId="77777777" w:rsidR="0006753E" w:rsidRPr="001224CA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63" w:tblpY="-270"/>
        <w:tblOverlap w:val="never"/>
        <w:tblW w:w="9802" w:type="dxa"/>
        <w:tblLayout w:type="fixed"/>
        <w:tblLook w:val="04A0" w:firstRow="1" w:lastRow="0" w:firstColumn="1" w:lastColumn="0" w:noHBand="0" w:noVBand="1"/>
      </w:tblPr>
      <w:tblGrid>
        <w:gridCol w:w="8013"/>
        <w:gridCol w:w="1789"/>
      </w:tblGrid>
      <w:tr w:rsidR="0006753E" w:rsidRPr="001224CA" w14:paraId="4687A64C" w14:textId="77777777" w:rsidTr="001224CA">
        <w:trPr>
          <w:trHeight w:hRule="exact" w:val="980"/>
        </w:trPr>
        <w:tc>
          <w:tcPr>
            <w:tcW w:w="8013" w:type="dxa"/>
            <w:shd w:val="clear" w:color="auto" w:fill="D6E3BC" w:themeFill="accent3" w:themeFillTint="66"/>
          </w:tcPr>
          <w:p w14:paraId="244F3CA5" w14:textId="77777777" w:rsidR="00093FC9" w:rsidRPr="001224CA" w:rsidRDefault="00093FC9" w:rsidP="00093FC9">
            <w:pPr>
              <w:spacing w:before="43"/>
              <w:ind w:right="-18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53803BC1" w14:textId="14BFFCBB" w:rsidR="0006753E" w:rsidRPr="001224CA" w:rsidRDefault="00973565" w:rsidP="00093FC9">
            <w:pPr>
              <w:spacing w:before="43"/>
              <w:ind w:left="2977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infrastruktury</w:t>
            </w:r>
            <w:proofErr w:type="spellEnd"/>
          </w:p>
        </w:tc>
        <w:tc>
          <w:tcPr>
            <w:tcW w:w="1789" w:type="dxa"/>
            <w:shd w:val="clear" w:color="auto" w:fill="D6E3BC" w:themeFill="accent3" w:themeFillTint="66"/>
          </w:tcPr>
          <w:p w14:paraId="6F23ABED" w14:textId="098BB61C" w:rsidR="0006753E" w:rsidRPr="001224CA" w:rsidRDefault="00973565" w:rsidP="00F435FE">
            <w:pPr>
              <w:spacing w:before="43"/>
              <w:ind w:left="64" w:right="63"/>
              <w:jc w:val="center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SO</w:t>
            </w:r>
            <w:proofErr w:type="gram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 PS,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které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 w:rsidRPr="001224CA">
              <w:rPr>
                <w:rFonts w:ascii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v</w:t>
            </w:r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oří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tento</w:t>
            </w:r>
            <w:proofErr w:type="spellEnd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4C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objekt</w:t>
            </w:r>
            <w:proofErr w:type="spellEnd"/>
          </w:p>
        </w:tc>
      </w:tr>
      <w:tr w:rsidR="0006753E" w:rsidRPr="001224CA" w14:paraId="5511861B" w14:textId="77777777" w:rsidTr="002B5ED4">
        <w:trPr>
          <w:trHeight w:hRule="exact" w:val="340"/>
        </w:trPr>
        <w:tc>
          <w:tcPr>
            <w:tcW w:w="8013" w:type="dxa"/>
          </w:tcPr>
          <w:p w14:paraId="5D038D8C" w14:textId="77777777" w:rsidR="0006753E" w:rsidRPr="00187ABC" w:rsidRDefault="00973565" w:rsidP="00093FC9">
            <w:pPr>
              <w:spacing w:after="37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Protihluko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emn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al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6C5A08D3" w14:textId="553031A5" w:rsidR="0006753E" w:rsidRPr="00187ABC" w:rsidRDefault="00973565" w:rsidP="000D2254">
            <w:pPr>
              <w:spacing w:after="37"/>
              <w:ind w:left="348" w:right="499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106</w:t>
            </w:r>
          </w:p>
        </w:tc>
      </w:tr>
      <w:tr w:rsidR="0006753E" w:rsidRPr="001224CA" w14:paraId="68AC3DBD" w14:textId="77777777" w:rsidTr="002B5ED4">
        <w:trPr>
          <w:trHeight w:hRule="exact" w:val="340"/>
        </w:trPr>
        <w:tc>
          <w:tcPr>
            <w:tcW w:w="8013" w:type="dxa"/>
          </w:tcPr>
          <w:p w14:paraId="1C52929A" w14:textId="77777777" w:rsidR="0006753E" w:rsidRPr="00187ABC" w:rsidRDefault="00973565" w:rsidP="00093FC9">
            <w:pPr>
              <w:spacing w:after="31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Účelo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er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26CEDACA" w14:textId="34ED632E" w:rsidR="0006753E" w:rsidRPr="00187ABC" w:rsidRDefault="00973565" w:rsidP="000D2254">
            <w:pPr>
              <w:spacing w:after="31"/>
              <w:ind w:left="348" w:right="499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107</w:t>
            </w:r>
          </w:p>
        </w:tc>
      </w:tr>
      <w:tr w:rsidR="0006753E" w:rsidRPr="001224CA" w14:paraId="4578E4FF" w14:textId="77777777" w:rsidTr="002B5ED4">
        <w:trPr>
          <w:trHeight w:hRule="exact" w:val="340"/>
        </w:trPr>
        <w:tc>
          <w:tcPr>
            <w:tcW w:w="8013" w:type="dxa"/>
          </w:tcPr>
          <w:p w14:paraId="32C96B01" w14:textId="77777777" w:rsidR="0006753E" w:rsidRPr="00187ABC" w:rsidRDefault="00973565" w:rsidP="00093FC9">
            <w:pPr>
              <w:spacing w:after="30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Účelo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jih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741ADC0D" w14:textId="1202A631" w:rsidR="0006753E" w:rsidRPr="00187ABC" w:rsidRDefault="00973565" w:rsidP="000D2254">
            <w:pPr>
              <w:spacing w:after="30"/>
              <w:ind w:left="348" w:right="499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108</w:t>
            </w:r>
          </w:p>
        </w:tc>
      </w:tr>
      <w:tr w:rsidR="0006753E" w:rsidRPr="001224CA" w14:paraId="042F1EA8" w14:textId="77777777" w:rsidTr="002B5ED4">
        <w:trPr>
          <w:trHeight w:hRule="exact" w:val="340"/>
        </w:trPr>
        <w:tc>
          <w:tcPr>
            <w:tcW w:w="8013" w:type="dxa"/>
          </w:tcPr>
          <w:p w14:paraId="49F5D14B" w14:textId="77777777" w:rsidR="0006753E" w:rsidRPr="00187ABC" w:rsidRDefault="00973565" w:rsidP="00093FC9">
            <w:pPr>
              <w:spacing w:after="31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Koryto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ojeny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766B0F19" w14:textId="0AAE6E69" w:rsidR="0006753E" w:rsidRPr="00187ABC" w:rsidRDefault="00973565" w:rsidP="000D2254">
            <w:pPr>
              <w:spacing w:after="31"/>
              <w:ind w:left="34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111,</w:t>
            </w:r>
            <w:r w:rsidR="00093FC9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</w:tr>
      <w:tr w:rsidR="0006753E" w:rsidRPr="001224CA" w14:paraId="36B993CB" w14:textId="77777777" w:rsidTr="002B5ED4">
        <w:trPr>
          <w:trHeight w:hRule="exact" w:val="340"/>
        </w:trPr>
        <w:tc>
          <w:tcPr>
            <w:tcW w:w="8013" w:type="dxa"/>
          </w:tcPr>
          <w:p w14:paraId="1EB7CE27" w14:textId="77777777" w:rsidR="0006753E" w:rsidRPr="00187ABC" w:rsidRDefault="00973565" w:rsidP="00093FC9">
            <w:pPr>
              <w:spacing w:after="30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ápad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0C6C6DB6" w14:textId="60CE65FE" w:rsidR="0006753E" w:rsidRPr="00187ABC" w:rsidRDefault="00973565" w:rsidP="000D2254">
            <w:pPr>
              <w:spacing w:after="30"/>
              <w:ind w:left="34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701</w:t>
            </w:r>
          </w:p>
        </w:tc>
      </w:tr>
      <w:tr w:rsidR="0006753E" w:rsidRPr="001224CA" w14:paraId="0A60DBD1" w14:textId="77777777" w:rsidTr="000D2254">
        <w:trPr>
          <w:trHeight w:hRule="exact" w:val="589"/>
        </w:trPr>
        <w:tc>
          <w:tcPr>
            <w:tcW w:w="8013" w:type="dxa"/>
          </w:tcPr>
          <w:p w14:paraId="02D90E6D" w14:textId="77777777" w:rsidR="002B5ED4" w:rsidRPr="00187ABC" w:rsidRDefault="00973565" w:rsidP="00093FC9">
            <w:pPr>
              <w:spacing w:after="33" w:line="273" w:lineRule="exact"/>
              <w:ind w:left="284" w:right="-8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chod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mimo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odňo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="00E9463F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průlehů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867A0D3" w14:textId="10CF7C1D" w:rsidR="0006753E" w:rsidRPr="00187ABC" w:rsidRDefault="00973565" w:rsidP="00093FC9">
            <w:pPr>
              <w:spacing w:after="33" w:line="273" w:lineRule="exact"/>
              <w:ind w:left="284" w:right="-80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kloste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kou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0A917C79" w14:textId="692BB5C9" w:rsidR="0006753E" w:rsidRPr="00187ABC" w:rsidRDefault="00973565" w:rsidP="000D2254">
            <w:pPr>
              <w:spacing w:before="7" w:after="33" w:line="273" w:lineRule="exact"/>
              <w:ind w:left="34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703, 705</w:t>
            </w:r>
          </w:p>
        </w:tc>
      </w:tr>
      <w:tr w:rsidR="0006753E" w:rsidRPr="001224CA" w14:paraId="4551DB90" w14:textId="77777777" w:rsidTr="002B5ED4">
        <w:trPr>
          <w:trHeight w:hRule="exact" w:val="340"/>
        </w:trPr>
        <w:tc>
          <w:tcPr>
            <w:tcW w:w="8013" w:type="dxa"/>
          </w:tcPr>
          <w:p w14:paraId="40DD9AB2" w14:textId="7C2DC2D1" w:rsidR="0006753E" w:rsidRPr="00187ABC" w:rsidRDefault="00973565" w:rsidP="00093FC9">
            <w:pPr>
              <w:spacing w:after="31"/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klistická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10847A3B" w14:textId="4CE9CB2B" w:rsidR="0006753E" w:rsidRPr="00187ABC" w:rsidRDefault="00973565" w:rsidP="000D2254">
            <w:pPr>
              <w:spacing w:after="31"/>
              <w:ind w:left="34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 704</w:t>
            </w:r>
          </w:p>
        </w:tc>
      </w:tr>
      <w:tr w:rsidR="0006753E" w:rsidRPr="001224CA" w14:paraId="1A5F2327" w14:textId="77777777" w:rsidTr="00187ABC">
        <w:trPr>
          <w:trHeight w:hRule="exact" w:val="933"/>
        </w:trPr>
        <w:tc>
          <w:tcPr>
            <w:tcW w:w="8013" w:type="dxa"/>
            <w:vAlign w:val="center"/>
          </w:tcPr>
          <w:p w14:paraId="7060EAA4" w14:textId="77777777" w:rsidR="0006753E" w:rsidRPr="00187ABC" w:rsidRDefault="00973565" w:rsidP="00093FC9">
            <w:pPr>
              <w:ind w:left="284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Žele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ničn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mimo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odbočné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odlučo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ače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lehk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kapalin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</w:t>
            </w:r>
          </w:p>
          <w:p w14:paraId="511692C8" w14:textId="264FE8FD" w:rsidR="0006753E" w:rsidRPr="00187ABC" w:rsidRDefault="00973565" w:rsidP="00093FC9">
            <w:pPr>
              <w:spacing w:after="40" w:line="273" w:lineRule="exact"/>
              <w:ind w:left="284" w:right="145" w:hanging="12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čerpac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kali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ž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ele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ničn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mimo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pojk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NN pro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čerpac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stanici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388DA339" w14:textId="6F67AB80" w:rsidR="00E9463F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č</w:t>
            </w:r>
            <w:r w:rsidR="00093FC9"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ást SO 801,</w:t>
            </w:r>
          </w:p>
          <w:p w14:paraId="35F76843" w14:textId="772B538B" w:rsidR="00E9463F" w:rsidRPr="00187ABC" w:rsidRDefault="00093FC9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část SO 802,</w:t>
            </w:r>
          </w:p>
          <w:p w14:paraId="6A09F093" w14:textId="2CBBA6B6" w:rsidR="0006753E" w:rsidRPr="00187ABC" w:rsidRDefault="00093FC9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803</w:t>
            </w:r>
          </w:p>
        </w:tc>
      </w:tr>
      <w:tr w:rsidR="0006753E" w:rsidRPr="001224CA" w14:paraId="51D9E246" w14:textId="77777777" w:rsidTr="002B5ED4">
        <w:trPr>
          <w:trHeight w:hRule="exact" w:val="340"/>
        </w:trPr>
        <w:tc>
          <w:tcPr>
            <w:tcW w:w="8013" w:type="dxa"/>
          </w:tcPr>
          <w:p w14:paraId="4ED44A49" w14:textId="556F4677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Přeje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cesty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km 0.236346</w:t>
            </w:r>
          </w:p>
        </w:tc>
        <w:tc>
          <w:tcPr>
            <w:tcW w:w="1789" w:type="dxa"/>
          </w:tcPr>
          <w:p w14:paraId="4132B86C" w14:textId="26BAEF2A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804.1</w:t>
            </w:r>
          </w:p>
        </w:tc>
      </w:tr>
      <w:tr w:rsidR="0006753E" w:rsidRPr="001224CA" w14:paraId="42B37C37" w14:textId="77777777" w:rsidTr="002B5ED4">
        <w:trPr>
          <w:trHeight w:hRule="exact" w:val="340"/>
        </w:trPr>
        <w:tc>
          <w:tcPr>
            <w:tcW w:w="8013" w:type="dxa"/>
          </w:tcPr>
          <w:p w14:paraId="2ECA6582" w14:textId="605FFF0D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Přeje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cesty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km 0.433656</w:t>
            </w:r>
          </w:p>
        </w:tc>
        <w:tc>
          <w:tcPr>
            <w:tcW w:w="1789" w:type="dxa"/>
          </w:tcPr>
          <w:p w14:paraId="25A4EA0B" w14:textId="03A02931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805</w:t>
            </w:r>
          </w:p>
        </w:tc>
      </w:tr>
      <w:tr w:rsidR="0006753E" w:rsidRPr="001224CA" w14:paraId="752475B8" w14:textId="77777777" w:rsidTr="002B5ED4">
        <w:trPr>
          <w:trHeight w:hRule="exact" w:val="340"/>
        </w:trPr>
        <w:tc>
          <w:tcPr>
            <w:tcW w:w="8013" w:type="dxa"/>
          </w:tcPr>
          <w:p w14:paraId="7AB12A1C" w14:textId="228B72B3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Venko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os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ětlení</w:t>
            </w:r>
            <w:proofErr w:type="spellEnd"/>
          </w:p>
        </w:tc>
        <w:tc>
          <w:tcPr>
            <w:tcW w:w="1789" w:type="dxa"/>
          </w:tcPr>
          <w:p w14:paraId="79A97618" w14:textId="37B0FE9A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806</w:t>
            </w:r>
          </w:p>
        </w:tc>
      </w:tr>
      <w:tr w:rsidR="0006753E" w:rsidRPr="001224CA" w14:paraId="6AD434B9" w14:textId="77777777" w:rsidTr="002B5ED4">
        <w:trPr>
          <w:trHeight w:hRule="exact" w:val="340"/>
        </w:trPr>
        <w:tc>
          <w:tcPr>
            <w:tcW w:w="8013" w:type="dxa"/>
          </w:tcPr>
          <w:p w14:paraId="12C50F8E" w14:textId="752B8521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pěš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cyklist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Holešo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prům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óna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artinice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prům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óna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789" w:type="dxa"/>
          </w:tcPr>
          <w:p w14:paraId="2CF269DE" w14:textId="1510611E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905, 906</w:t>
            </w:r>
          </w:p>
        </w:tc>
      </w:tr>
      <w:tr w:rsidR="0006753E" w:rsidRPr="001224CA" w14:paraId="335C5CF8" w14:textId="77777777" w:rsidTr="002B5ED4">
        <w:trPr>
          <w:trHeight w:hRule="exact" w:val="340"/>
        </w:trPr>
        <w:tc>
          <w:tcPr>
            <w:tcW w:w="8013" w:type="dxa"/>
          </w:tcPr>
          <w:p w14:paraId="69F79D8F" w14:textId="6249249C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chod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jih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úsek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úsek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789" w:type="dxa"/>
          </w:tcPr>
          <w:p w14:paraId="5B6456A2" w14:textId="63FBA3DD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721, 722</w:t>
            </w:r>
          </w:p>
        </w:tc>
      </w:tr>
      <w:tr w:rsidR="0006753E" w:rsidRPr="001224CA" w14:paraId="0CFD288C" w14:textId="77777777" w:rsidTr="002B5ED4">
        <w:trPr>
          <w:trHeight w:hRule="exact" w:val="340"/>
        </w:trPr>
        <w:tc>
          <w:tcPr>
            <w:tcW w:w="8013" w:type="dxa"/>
          </w:tcPr>
          <w:p w14:paraId="796760F2" w14:textId="37BC47F4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propojo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I.</w:t>
            </w:r>
          </w:p>
        </w:tc>
        <w:tc>
          <w:tcPr>
            <w:tcW w:w="1789" w:type="dxa"/>
          </w:tcPr>
          <w:p w14:paraId="0DFF0F5D" w14:textId="73667772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724</w:t>
            </w:r>
          </w:p>
        </w:tc>
      </w:tr>
      <w:tr w:rsidR="0006753E" w:rsidRPr="001224CA" w14:paraId="72787462" w14:textId="77777777" w:rsidTr="002B5ED4">
        <w:trPr>
          <w:trHeight w:hRule="exact" w:val="340"/>
        </w:trPr>
        <w:tc>
          <w:tcPr>
            <w:tcW w:w="8013" w:type="dxa"/>
          </w:tcPr>
          <w:p w14:paraId="67093A74" w14:textId="01FD8FFF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Komunikace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střed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187ABC">
              <w:rPr>
                <w:rFonts w:ascii="Calibri" w:hAnsi="Calibri" w:cs="Calibri"/>
                <w:sz w:val="24"/>
                <w:szCs w:val="24"/>
              </w:rPr>
              <w:br w:type="textWrapping" w:clear="all"/>
            </w:r>
          </w:p>
        </w:tc>
        <w:tc>
          <w:tcPr>
            <w:tcW w:w="1789" w:type="dxa"/>
          </w:tcPr>
          <w:p w14:paraId="68146BCD" w14:textId="77C294AD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723</w:t>
            </w:r>
          </w:p>
        </w:tc>
      </w:tr>
      <w:tr w:rsidR="0006753E" w:rsidRPr="001224CA" w14:paraId="5739AA58" w14:textId="77777777" w:rsidTr="002B5ED4">
        <w:trPr>
          <w:trHeight w:hRule="exact" w:val="340"/>
        </w:trPr>
        <w:tc>
          <w:tcPr>
            <w:tcW w:w="8013" w:type="dxa"/>
          </w:tcPr>
          <w:p w14:paraId="1215B66F" w14:textId="1EAB1E23" w:rsidR="0006753E" w:rsidRPr="00187ABC" w:rsidRDefault="00E9463F" w:rsidP="00E9463F">
            <w:pPr>
              <w:ind w:left="284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pojka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telekomunikačn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eden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ul. Palackého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789" w:type="dxa"/>
          </w:tcPr>
          <w:p w14:paraId="66048A47" w14:textId="2C442F2D" w:rsidR="0006753E" w:rsidRPr="00187ABC" w:rsidRDefault="00E9463F" w:rsidP="000D2254">
            <w:pPr>
              <w:ind w:left="348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  <w:t>SO 601</w:t>
            </w:r>
          </w:p>
        </w:tc>
      </w:tr>
    </w:tbl>
    <w:p w14:paraId="5A48E90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3A20A36F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112AB6C3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2EB21DB9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022B159B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49E8952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7AAEDBB3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212F4D6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2EB92722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101F1E78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14E0904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060BAD7E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090B6902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15C827FA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3AB268C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696A74A7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340A2D1F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0571BACF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771841AE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789CB009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2E1A44FA" w14:textId="77777777" w:rsidR="0006753E" w:rsidRPr="001224CA" w:rsidRDefault="0006753E">
      <w:pPr>
        <w:rPr>
          <w:rFonts w:ascii="Calibri" w:hAnsi="Calibri" w:cs="Calibri"/>
          <w:color w:val="000000" w:themeColor="text1"/>
          <w:lang w:val="cs-CZ"/>
        </w:rPr>
      </w:pPr>
    </w:p>
    <w:p w14:paraId="40D50077" w14:textId="78333E1C" w:rsidR="0006753E" w:rsidRPr="00E9463F" w:rsidRDefault="00973565">
      <w:pPr>
        <w:spacing w:after="138"/>
        <w:rPr>
          <w:rFonts w:ascii="Arial" w:hAnsi="Arial" w:cs="Arial"/>
          <w:color w:val="000000" w:themeColor="text1"/>
          <w:lang w:val="cs-CZ"/>
        </w:rPr>
        <w:sectPr w:rsidR="0006753E" w:rsidRPr="00E9463F">
          <w:type w:val="continuous"/>
          <w:pgSz w:w="11914" w:h="16845"/>
          <w:pgMar w:top="433" w:right="500" w:bottom="400" w:left="229" w:header="708" w:footer="708" w:gutter="0"/>
          <w:cols w:space="708"/>
          <w:docGrid w:linePitch="360"/>
        </w:sectPr>
      </w:pPr>
      <w:r w:rsidRPr="001224CA">
        <w:rPr>
          <w:rFonts w:ascii="Calibri" w:hAnsi="Calibri" w:cs="Calibri"/>
        </w:rPr>
        <w:br w:type="page"/>
      </w:r>
    </w:p>
    <w:p w14:paraId="467FA04F" w14:textId="77777777" w:rsidR="0006753E" w:rsidRDefault="0006753E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0A2EE8" w14:textId="77777777" w:rsidR="00973565" w:rsidRDefault="00973565">
      <w:pPr>
        <w:spacing w:line="246" w:lineRule="exact"/>
        <w:ind w:left="3544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935D0B1" w14:textId="0B6BC8FC" w:rsidR="0006753E" w:rsidRPr="00187ABC" w:rsidRDefault="00973565">
      <w:pPr>
        <w:spacing w:line="246" w:lineRule="exact"/>
        <w:ind w:left="3544"/>
        <w:rPr>
          <w:rFonts w:ascii="Calibri" w:hAnsi="Calibri" w:cs="Calibri"/>
          <w:color w:val="010302"/>
          <w:sz w:val="28"/>
          <w:szCs w:val="28"/>
        </w:rPr>
      </w:pP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2B5ED4" w:rsidRPr="00187ABC">
        <w:rPr>
          <w:rFonts w:ascii="Calibri" w:hAnsi="Calibri" w:cs="Calibri"/>
          <w:b/>
          <w:bCs/>
          <w:color w:val="000000"/>
          <w:sz w:val="28"/>
          <w:szCs w:val="28"/>
        </w:rPr>
        <w:t>říloha</w:t>
      </w:r>
      <w:proofErr w:type="spellEnd"/>
      <w:r w:rsidR="002B5ED4"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1b -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Mo</w:t>
      </w:r>
      <w:r w:rsidRPr="00187ABC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ité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pacing w:val="-7"/>
          <w:sz w:val="28"/>
          <w:szCs w:val="28"/>
        </w:rPr>
        <w:t>ěci</w:t>
      </w:r>
      <w:proofErr w:type="spellEnd"/>
      <w:r w:rsidRPr="00187ABC">
        <w:rPr>
          <w:rFonts w:ascii="Calibri" w:hAnsi="Calibri" w:cs="Calibri"/>
          <w:sz w:val="28"/>
          <w:szCs w:val="28"/>
        </w:rPr>
        <w:t xml:space="preserve"> </w:t>
      </w:r>
    </w:p>
    <w:p w14:paraId="118DFF03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F7CBEB4" w14:textId="77777777" w:rsidR="0006753E" w:rsidRPr="00187ABC" w:rsidRDefault="0006753E">
      <w:pPr>
        <w:spacing w:after="2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3FACC41A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Spec="center" w:tblpY="-270"/>
        <w:tblOverlap w:val="never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8159"/>
        <w:gridCol w:w="1805"/>
      </w:tblGrid>
      <w:tr w:rsidR="0006753E" w:rsidRPr="00187ABC" w14:paraId="4BD43892" w14:textId="77777777" w:rsidTr="00434460">
        <w:trPr>
          <w:trHeight w:hRule="exact" w:val="836"/>
          <w:jc w:val="center"/>
        </w:trPr>
        <w:tc>
          <w:tcPr>
            <w:tcW w:w="8159" w:type="dxa"/>
            <w:shd w:val="clear" w:color="auto" w:fill="D6E3BC" w:themeFill="accent3" w:themeFillTint="66"/>
            <w:vAlign w:val="center"/>
          </w:tcPr>
          <w:p w14:paraId="61EBE293" w14:textId="16D3C34D" w:rsidR="0006753E" w:rsidRPr="00187ABC" w:rsidRDefault="00973565" w:rsidP="00221FA5">
            <w:pPr>
              <w:ind w:left="142" w:right="-18"/>
              <w:jc w:val="center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</w:t>
            </w:r>
            <w:r w:rsidRPr="00187ABC">
              <w:rPr>
                <w:rFonts w:ascii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it</w:t>
            </w:r>
            <w:r w:rsidRPr="00187ABC">
              <w:rPr>
                <w:rFonts w:ascii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ý</w:t>
            </w:r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ěci</w:t>
            </w:r>
            <w:proofErr w:type="spellEnd"/>
          </w:p>
        </w:tc>
        <w:tc>
          <w:tcPr>
            <w:tcW w:w="1805" w:type="dxa"/>
            <w:shd w:val="clear" w:color="auto" w:fill="D6E3BC" w:themeFill="accent3" w:themeFillTint="66"/>
            <w:vAlign w:val="center"/>
          </w:tcPr>
          <w:p w14:paraId="31600608" w14:textId="77777777" w:rsidR="0006753E" w:rsidRPr="00187ABC" w:rsidRDefault="00973565" w:rsidP="00221FA5">
            <w:pPr>
              <w:ind w:left="446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Počet</w:t>
            </w:r>
            <w:proofErr w:type="spellEnd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ks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4B62B7EE" w14:textId="77777777" w:rsidTr="00434460">
        <w:trPr>
          <w:trHeight w:hRule="exact" w:val="1380"/>
          <w:jc w:val="center"/>
        </w:trPr>
        <w:tc>
          <w:tcPr>
            <w:tcW w:w="8159" w:type="dxa"/>
            <w:vAlign w:val="center"/>
          </w:tcPr>
          <w:p w14:paraId="373CE7BA" w14:textId="77777777" w:rsidR="00D47CD3" w:rsidRPr="00187ABC" w:rsidRDefault="00973565" w:rsidP="00221FA5">
            <w:pPr>
              <w:ind w:left="369" w:right="-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Poh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bli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automatické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ory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dodané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nainstalo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ané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rámci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205CB103" w14:textId="326C854F" w:rsidR="0006753E" w:rsidRPr="00187ABC" w:rsidRDefault="00973565" w:rsidP="00D47CD3">
            <w:pPr>
              <w:ind w:left="369" w:right="-17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Dodá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abe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pečo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eni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je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du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SPZ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Holešo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14:paraId="1EFF8374" w14:textId="77777777" w:rsidR="0006753E" w:rsidRPr="00187ABC" w:rsidRDefault="00973565" w:rsidP="00221FA5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  <w:r w:rsidRPr="00187ABC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E48CF6" wp14:editId="2D00A2DE">
                      <wp:simplePos x="0" y="0"/>
                      <wp:positionH relativeFrom="page">
                        <wp:posOffset>533781</wp:posOffset>
                      </wp:positionH>
                      <wp:positionV relativeFrom="paragraph">
                        <wp:posOffset>153527</wp:posOffset>
                      </wp:positionV>
                      <wp:extent cx="192255" cy="27063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90946" y="153527"/>
                                <a:ext cx="77955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75183C" w14:textId="77777777" w:rsidR="0006753E" w:rsidRDefault="00973565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48CF6" id="Freeform 103" o:spid="_x0000_s1026" style="position:absolute;margin-left:42.05pt;margin-top:12.1pt;width:15.15pt;height:21.3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675183C" w14:textId="77777777" w:rsidR="0006753E" w:rsidRDefault="00973565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6753E" w:rsidRPr="00187ABC" w14:paraId="0633594F" w14:textId="77777777" w:rsidTr="00434460">
        <w:trPr>
          <w:trHeight w:hRule="exact" w:val="1297"/>
          <w:jc w:val="center"/>
        </w:trPr>
        <w:tc>
          <w:tcPr>
            <w:tcW w:w="8159" w:type="dxa"/>
            <w:vAlign w:val="center"/>
          </w:tcPr>
          <w:p w14:paraId="3DAAA7E8" w14:textId="63E61EE9" w:rsidR="00221FA5" w:rsidRPr="00187ABC" w:rsidRDefault="002B5ED4" w:rsidP="00221FA5">
            <w:pPr>
              <w:spacing w:before="40"/>
              <w:ind w:left="369" w:right="-17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Pohyblivé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automatické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závory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dodané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nainstalované</w:t>
            </w:r>
            <w:proofErr w:type="spellEnd"/>
          </w:p>
          <w:p w14:paraId="72AFAF49" w14:textId="742B8A58" w:rsidR="00221FA5" w:rsidRPr="00187ABC" w:rsidRDefault="002B5ED4" w:rsidP="00221FA5">
            <w:pPr>
              <w:ind w:left="369" w:right="-1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rámci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zařízeni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vjezdu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TP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Holešov</w:t>
            </w:r>
            <w:proofErr w:type="spellEnd"/>
          </w:p>
          <w:p w14:paraId="4FC6B72A" w14:textId="77777777" w:rsidR="00221FA5" w:rsidRPr="00187ABC" w:rsidRDefault="00221FA5" w:rsidP="00221FA5">
            <w:pPr>
              <w:ind w:left="369" w:right="-1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537078B" w14:textId="25C5F34E" w:rsidR="0006753E" w:rsidRPr="00187ABC" w:rsidRDefault="0006753E" w:rsidP="00221FA5">
            <w:pPr>
              <w:ind w:left="369"/>
              <w:rPr>
                <w:rFonts w:ascii="Calibri" w:hAnsi="Calibri" w:cs="Calibri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05" w:type="dxa"/>
            <w:vAlign w:val="center"/>
          </w:tcPr>
          <w:p w14:paraId="4B29306B" w14:textId="77777777" w:rsidR="0006753E" w:rsidRPr="00187ABC" w:rsidRDefault="00973565" w:rsidP="00221FA5">
            <w:pPr>
              <w:spacing w:before="242" w:after="256"/>
              <w:ind w:left="760" w:right="812"/>
              <w:jc w:val="right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64099B12" w14:textId="77777777" w:rsidTr="00434460">
        <w:trPr>
          <w:trHeight w:hRule="exact" w:val="1018"/>
          <w:jc w:val="center"/>
        </w:trPr>
        <w:tc>
          <w:tcPr>
            <w:tcW w:w="8159" w:type="dxa"/>
            <w:vAlign w:val="center"/>
          </w:tcPr>
          <w:p w14:paraId="7AF5D668" w14:textId="073BC8AD" w:rsidR="0006753E" w:rsidRPr="00280CDD" w:rsidRDefault="00973565" w:rsidP="00221FA5">
            <w:pPr>
              <w:spacing w:after="60"/>
              <w:ind w:left="369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280CDD">
              <w:rPr>
                <w:rFonts w:ascii="Calibri" w:hAnsi="Calibri" w:cs="Calibri"/>
                <w:color w:val="000000"/>
                <w:sz w:val="24"/>
                <w:szCs w:val="24"/>
              </w:rPr>
              <w:t>Zastá</w:t>
            </w:r>
            <w:r w:rsidRPr="00280CDD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280CDD">
              <w:rPr>
                <w:rFonts w:ascii="Calibri" w:hAnsi="Calibri" w:cs="Calibri"/>
                <w:color w:val="000000"/>
                <w:sz w:val="24"/>
                <w:szCs w:val="24"/>
              </w:rPr>
              <w:t>k</w:t>
            </w:r>
            <w:r w:rsidR="00434460" w:rsidRPr="00280CDD">
              <w:rPr>
                <w:rFonts w:ascii="Calibri" w:hAnsi="Calibri" w:cs="Calibri"/>
                <w:color w:val="000000"/>
                <w:sz w:val="24"/>
                <w:szCs w:val="24"/>
              </w:rPr>
              <w:t>y</w:t>
            </w:r>
            <w:proofErr w:type="spellEnd"/>
            <w:r w:rsidRPr="00280CD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BUS </w:t>
            </w:r>
            <w:r w:rsidR="00434460" w:rsidRPr="00280CD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ul. </w:t>
            </w:r>
            <w:proofErr w:type="spellStart"/>
            <w:proofErr w:type="gramStart"/>
            <w:r w:rsidR="00434460" w:rsidRPr="00280CDD">
              <w:rPr>
                <w:rFonts w:ascii="Calibri" w:hAnsi="Calibri" w:cs="Calibri"/>
                <w:color w:val="000000"/>
                <w:sz w:val="24"/>
                <w:szCs w:val="24"/>
              </w:rPr>
              <w:t>Holešovská</w:t>
            </w:r>
            <w:proofErr w:type="spellEnd"/>
            <w:r w:rsidR="00434460" w:rsidRPr="00280CD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80C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4460" w:rsidRPr="00280CDD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proofErr w:type="gramEnd"/>
            <w:r w:rsidR="00434460" w:rsidRPr="00280CDD">
              <w:rPr>
                <w:rFonts w:ascii="Calibri" w:hAnsi="Calibri" w:cs="Calibri"/>
                <w:sz w:val="24"/>
                <w:szCs w:val="24"/>
              </w:rPr>
              <w:t>Pozemní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stavitelství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 2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ks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Technologický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 park Progress 1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ks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), ul.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Zahnašovická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 (pod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spol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Pokart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 1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ks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),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Spojovací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 I 1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ks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Martinická</w:t>
            </w:r>
            <w:proofErr w:type="spellEnd"/>
            <w:r w:rsidR="00434460" w:rsidRPr="00280CDD">
              <w:rPr>
                <w:rFonts w:ascii="Calibri" w:hAnsi="Calibri" w:cs="Calibri"/>
                <w:sz w:val="24"/>
                <w:szCs w:val="24"/>
              </w:rPr>
              <w:t xml:space="preserve"> 3 </w:t>
            </w:r>
            <w:proofErr w:type="spellStart"/>
            <w:r w:rsidR="00434460" w:rsidRPr="00280CDD">
              <w:rPr>
                <w:rFonts w:ascii="Calibri" w:hAnsi="Calibri" w:cs="Calibri"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1805" w:type="dxa"/>
            <w:vAlign w:val="center"/>
          </w:tcPr>
          <w:p w14:paraId="442F4227" w14:textId="6DBAE0D5" w:rsidR="0006753E" w:rsidRPr="00280CDD" w:rsidRDefault="00434460" w:rsidP="00221FA5">
            <w:pPr>
              <w:spacing w:after="60"/>
              <w:ind w:left="845" w:right="-13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280CDD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973565" w:rsidRPr="00280CD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F8EF7A0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BE9928" w14:textId="0660C3B0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FEE29" w14:textId="34A06FB7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EA8AA3" w14:textId="05D549D0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7D65AF" w14:textId="7FB2E275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A69453" w14:textId="6D94E454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0862DB" w14:textId="50C5143E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A68091" w14:textId="159EFFB0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3C195" w14:textId="77777777" w:rsidR="00221FA5" w:rsidRDefault="00221FA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0659D0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068F1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B69A01" w14:textId="77777777" w:rsidR="0006753E" w:rsidRDefault="000675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3ED189" w14:textId="5A5118A6" w:rsidR="0006753E" w:rsidRDefault="00973565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6753E">
          <w:type w:val="continuous"/>
          <w:pgSz w:w="11914" w:h="16845"/>
          <w:pgMar w:top="500" w:right="500" w:bottom="400" w:left="229" w:header="708" w:footer="708" w:gutter="0"/>
          <w:cols w:space="708"/>
          <w:docGrid w:linePitch="360"/>
        </w:sectPr>
      </w:pPr>
      <w:r>
        <w:br w:type="page"/>
      </w:r>
    </w:p>
    <w:p w14:paraId="19F93EF4" w14:textId="77777777" w:rsidR="0006753E" w:rsidRPr="00187ABC" w:rsidRDefault="0006753E">
      <w:pPr>
        <w:spacing w:after="190"/>
        <w:rPr>
          <w:rFonts w:ascii="Times New Roman" w:hAnsi="Times New Roman"/>
          <w:color w:val="000000" w:themeColor="text1"/>
          <w:sz w:val="28"/>
          <w:szCs w:val="28"/>
          <w:lang w:val="cs-CZ"/>
        </w:rPr>
      </w:pPr>
    </w:p>
    <w:p w14:paraId="09F0C360" w14:textId="07EA35A3" w:rsidR="0006753E" w:rsidRPr="00187ABC" w:rsidRDefault="00973565" w:rsidP="00D47CD3">
      <w:pPr>
        <w:spacing w:line="246" w:lineRule="exact"/>
        <w:ind w:left="709" w:right="695"/>
        <w:jc w:val="center"/>
        <w:rPr>
          <w:rFonts w:ascii="Calibri" w:hAnsi="Calibri" w:cs="Calibri"/>
          <w:color w:val="010302"/>
          <w:sz w:val="28"/>
          <w:szCs w:val="28"/>
        </w:rPr>
      </w:pP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PŘÍLOH</w:t>
      </w:r>
      <w:r w:rsidRPr="00187ABC">
        <w:rPr>
          <w:rFonts w:ascii="Calibri" w:hAnsi="Calibri" w:cs="Calibri"/>
          <w:b/>
          <w:bCs/>
          <w:color w:val="000000"/>
          <w:spacing w:val="-9"/>
          <w:sz w:val="28"/>
          <w:szCs w:val="28"/>
        </w:rPr>
        <w:t>A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1c -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Oddílná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kanalizace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sloužící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k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od</w:t>
      </w:r>
      <w:r w:rsidRPr="00187ABC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ádění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srážko</w:t>
      </w:r>
      <w:r w:rsidRPr="00187AB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pacing w:val="-6"/>
          <w:sz w:val="28"/>
          <w:szCs w:val="28"/>
        </w:rPr>
        <w:t>ý</w:t>
      </w:r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>ch</w:t>
      </w:r>
      <w:proofErr w:type="spellEnd"/>
      <w:r w:rsidRPr="00187AB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87ABC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 w:rsidRPr="00187ABC"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>od</w:t>
      </w:r>
      <w:proofErr w:type="spellEnd"/>
    </w:p>
    <w:p w14:paraId="7483FE35" w14:textId="056D5D1E" w:rsidR="0006753E" w:rsidRPr="00187ABC" w:rsidRDefault="0006753E">
      <w:pPr>
        <w:spacing w:after="25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6BC2A46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63" w:tblpY="-270"/>
        <w:tblOverlap w:val="never"/>
        <w:tblW w:w="9802" w:type="dxa"/>
        <w:tblLayout w:type="fixed"/>
        <w:tblLook w:val="04A0" w:firstRow="1" w:lastRow="0" w:firstColumn="1" w:lastColumn="0" w:noHBand="0" w:noVBand="1"/>
      </w:tblPr>
      <w:tblGrid>
        <w:gridCol w:w="8013"/>
        <w:gridCol w:w="1789"/>
      </w:tblGrid>
      <w:tr w:rsidR="0006753E" w:rsidRPr="00187ABC" w14:paraId="5E6BFF3D" w14:textId="77777777" w:rsidTr="00973565">
        <w:trPr>
          <w:trHeight w:hRule="exact" w:val="997"/>
        </w:trPr>
        <w:tc>
          <w:tcPr>
            <w:tcW w:w="8013" w:type="dxa"/>
            <w:shd w:val="clear" w:color="auto" w:fill="D6E3BC" w:themeFill="accent3" w:themeFillTint="66"/>
            <w:vAlign w:val="center"/>
          </w:tcPr>
          <w:p w14:paraId="7BAE6C02" w14:textId="77777777" w:rsidR="0006753E" w:rsidRPr="00187ABC" w:rsidRDefault="00973565" w:rsidP="00D47CD3">
            <w:pPr>
              <w:spacing w:before="19"/>
              <w:ind w:left="2971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Popis</w:t>
            </w:r>
            <w:proofErr w:type="spellEnd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infrastruktury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shd w:val="clear" w:color="auto" w:fill="D6E3BC" w:themeFill="accent3" w:themeFillTint="66"/>
            <w:vAlign w:val="center"/>
          </w:tcPr>
          <w:p w14:paraId="6D728BD9" w14:textId="72CDE927" w:rsidR="0006753E" w:rsidRPr="00187ABC" w:rsidRDefault="00973565" w:rsidP="005B4E1F">
            <w:pPr>
              <w:spacing w:before="19"/>
              <w:ind w:left="64" w:right="-18"/>
              <w:jc w:val="center"/>
              <w:rPr>
                <w:rFonts w:ascii="Calibri" w:hAnsi="Calibri" w:cs="Calibri"/>
                <w:b/>
                <w:bCs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SO</w:t>
            </w:r>
            <w:proofErr w:type="gramEnd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 PS, </w:t>
            </w:r>
            <w:proofErr w:type="spellStart"/>
            <w:r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které</w:t>
            </w:r>
            <w:proofErr w:type="spellEnd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tvoří</w:t>
            </w:r>
            <w:proofErr w:type="spellEnd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tento</w:t>
            </w:r>
            <w:proofErr w:type="spellEnd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7CD3" w:rsidRPr="00187A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objekt</w:t>
            </w:r>
            <w:proofErr w:type="spellEnd"/>
          </w:p>
        </w:tc>
      </w:tr>
      <w:tr w:rsidR="0006753E" w:rsidRPr="00187ABC" w14:paraId="64DF715F" w14:textId="77777777" w:rsidTr="00973565">
        <w:trPr>
          <w:trHeight w:hRule="exact" w:val="697"/>
        </w:trPr>
        <w:tc>
          <w:tcPr>
            <w:tcW w:w="8013" w:type="dxa"/>
            <w:vAlign w:val="center"/>
          </w:tcPr>
          <w:p w14:paraId="702BA74A" w14:textId="77777777" w:rsidR="0006753E" w:rsidRPr="00187ABC" w:rsidRDefault="00973565" w:rsidP="00C75B8B">
            <w:pPr>
              <w:spacing w:before="7"/>
              <w:ind w:left="482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Such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poldr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četně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pojk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NN pro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napájen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šoupátek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regulačn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šacht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y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55BDC3CF" w14:textId="77777777" w:rsidR="0006753E" w:rsidRPr="00187ABC" w:rsidRDefault="00973565" w:rsidP="00C75B8B">
            <w:pPr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suchého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poldru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6C0DB4D6" w14:textId="64260CA4" w:rsidR="0006753E" w:rsidRPr="00187ABC" w:rsidRDefault="00973565" w:rsidP="00C75B8B">
            <w:pPr>
              <w:spacing w:before="148"/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109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048350E5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6B0D3E9F" w14:textId="77777777" w:rsidR="0006753E" w:rsidRPr="00187ABC" w:rsidRDefault="00973565" w:rsidP="00C75B8B">
            <w:pPr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Kanál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dešťo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vod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7628564A" w14:textId="6A2BD61D" w:rsidR="0006753E" w:rsidRPr="00187ABC" w:rsidRDefault="00973565" w:rsidP="00C75B8B">
            <w:pPr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proofErr w:type="gramEnd"/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113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65EDF390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3CC305FB" w14:textId="77777777" w:rsidR="0006753E" w:rsidRPr="00187ABC" w:rsidRDefault="00973565" w:rsidP="00C75B8B">
            <w:pPr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M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elioračn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kop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20C94F25" w14:textId="3B17BC2A" w:rsidR="0006753E" w:rsidRPr="00187ABC" w:rsidRDefault="00973565" w:rsidP="00C75B8B">
            <w:pPr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proofErr w:type="gramEnd"/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6A1271B9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74A5D332" w14:textId="77777777" w:rsidR="0006753E" w:rsidRPr="00187ABC" w:rsidRDefault="00973565" w:rsidP="00C75B8B">
            <w:pPr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odňo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průleh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18A416FC" w14:textId="3A4BEDF4" w:rsidR="0006753E" w:rsidRPr="00187ABC" w:rsidRDefault="00973565" w:rsidP="00C75B8B">
            <w:pPr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703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7ECA6BCB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60A1BE8A" w14:textId="77777777" w:rsidR="0006753E" w:rsidRPr="00187ABC" w:rsidRDefault="00973565" w:rsidP="00C75B8B">
            <w:pPr>
              <w:spacing w:before="13"/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Odlučo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ač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lehk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ý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ch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kapalin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čerpac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kanali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ace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žele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ničn</w:t>
            </w:r>
            <w:r w:rsidRPr="00187ABC">
              <w:rPr>
                <w:rFonts w:ascii="Calibri" w:hAnsi="Calibri" w:cs="Calibri"/>
                <w:color w:val="000000"/>
                <w:spacing w:val="-5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lečky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3817A965" w14:textId="0DF476D2" w:rsidR="0006753E" w:rsidRPr="00187ABC" w:rsidRDefault="00973565" w:rsidP="00C75B8B">
            <w:pPr>
              <w:spacing w:before="13"/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809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73452EE7" w14:textId="77777777" w:rsidTr="00C75B8B">
        <w:trPr>
          <w:trHeight w:hRule="exact" w:val="340"/>
        </w:trPr>
        <w:tc>
          <w:tcPr>
            <w:tcW w:w="8013" w:type="dxa"/>
            <w:vAlign w:val="center"/>
          </w:tcPr>
          <w:p w14:paraId="36963E5D" w14:textId="77777777" w:rsidR="0006753E" w:rsidRPr="00187ABC" w:rsidRDefault="00973565" w:rsidP="00C75B8B">
            <w:pPr>
              <w:spacing w:before="14"/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Př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pojka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NN pro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čerpac</w:t>
            </w:r>
            <w:r w:rsidRPr="00187ABC"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í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stanici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3CE333C0" w14:textId="767F0D35" w:rsidR="0006753E" w:rsidRPr="00187ABC" w:rsidRDefault="00973565" w:rsidP="00C75B8B">
            <w:pPr>
              <w:spacing w:before="14"/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="00C75B8B"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810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6753E" w:rsidRPr="00187ABC" w14:paraId="6D3B9AED" w14:textId="77777777" w:rsidTr="00C75B8B">
        <w:trPr>
          <w:trHeight w:hRule="exact" w:val="1149"/>
        </w:trPr>
        <w:tc>
          <w:tcPr>
            <w:tcW w:w="8013" w:type="dxa"/>
            <w:vAlign w:val="center"/>
          </w:tcPr>
          <w:p w14:paraId="4025522C" w14:textId="77777777" w:rsidR="0006753E" w:rsidRPr="00187ABC" w:rsidRDefault="00973565" w:rsidP="00C75B8B">
            <w:pPr>
              <w:spacing w:before="294" w:after="319"/>
              <w:ind w:left="482" w:right="-18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Dešťo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á</w:t>
            </w:r>
            <w:proofErr w:type="spell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kanali</w:t>
            </w:r>
            <w:r w:rsidRPr="00187ABC"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z</w:t>
            </w:r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ace</w:t>
            </w:r>
            <w:proofErr w:type="spellEnd"/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14:paraId="004DFA73" w14:textId="77777777" w:rsidR="00973565" w:rsidRDefault="00973565" w:rsidP="00C75B8B">
            <w:pPr>
              <w:spacing w:line="273" w:lineRule="exact"/>
              <w:ind w:left="446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721.2, </w:t>
            </w:r>
          </w:p>
          <w:p w14:paraId="39530246" w14:textId="77777777" w:rsidR="00973565" w:rsidRDefault="00973565" w:rsidP="00C75B8B">
            <w:pPr>
              <w:spacing w:line="273" w:lineRule="exact"/>
              <w:ind w:left="446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722.2, </w:t>
            </w:r>
          </w:p>
          <w:p w14:paraId="2FFA6E92" w14:textId="77777777" w:rsidR="00973565" w:rsidRDefault="00973565" w:rsidP="00C75B8B">
            <w:pPr>
              <w:spacing w:line="273" w:lineRule="exact"/>
              <w:ind w:left="446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723.2, </w:t>
            </w:r>
          </w:p>
          <w:p w14:paraId="72CE3E5E" w14:textId="408B02E2" w:rsidR="0006753E" w:rsidRPr="00187ABC" w:rsidRDefault="00973565" w:rsidP="00C75B8B">
            <w:pPr>
              <w:spacing w:line="273" w:lineRule="exact"/>
              <w:ind w:left="446"/>
              <w:rPr>
                <w:rFonts w:ascii="Calibri" w:hAnsi="Calibri" w:cs="Calibri"/>
                <w:color w:val="010302"/>
                <w:sz w:val="24"/>
                <w:szCs w:val="24"/>
              </w:rPr>
            </w:pPr>
            <w:proofErr w:type="gramStart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>SO</w:t>
            </w:r>
            <w:proofErr w:type="gramEnd"/>
            <w:r w:rsidRPr="00187A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724.2</w:t>
            </w:r>
            <w:r w:rsidRPr="00187A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22B35CD4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55FCE5B0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62048560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627D980D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73F254F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1C870179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02503429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59EDBB05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102C9C84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1A7D3B70" w14:textId="77777777" w:rsidR="0006753E" w:rsidRPr="00187ABC" w:rsidRDefault="0006753E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14:paraId="515DF61A" w14:textId="77777777" w:rsidR="0006753E" w:rsidRDefault="00973565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6753E">
          <w:type w:val="continuous"/>
          <w:pgSz w:w="11914" w:h="16845"/>
          <w:pgMar w:top="500" w:right="500" w:bottom="400" w:left="229" w:header="708" w:footer="708" w:gutter="0"/>
          <w:cols w:space="708"/>
          <w:docGrid w:linePitch="360"/>
        </w:sectPr>
      </w:pPr>
      <w:r w:rsidRPr="00187ABC">
        <w:rPr>
          <w:rFonts w:ascii="Calibri" w:hAnsi="Calibri" w:cs="Calibri"/>
          <w:sz w:val="24"/>
          <w:szCs w:val="24"/>
        </w:rPr>
        <w:br w:type="page"/>
      </w:r>
    </w:p>
    <w:p w14:paraId="472715F3" w14:textId="77777777" w:rsidR="00C75B8B" w:rsidRDefault="00C75B8B">
      <w:pPr>
        <w:spacing w:before="30" w:line="246" w:lineRule="exact"/>
        <w:ind w:left="1171"/>
        <w:rPr>
          <w:rFonts w:ascii="Arial" w:hAnsi="Arial" w:cs="Arial"/>
          <w:b/>
          <w:bCs/>
          <w:color w:val="000000"/>
        </w:rPr>
      </w:pPr>
    </w:p>
    <w:p w14:paraId="12D8C13C" w14:textId="77777777" w:rsidR="00C75B8B" w:rsidRPr="00973565" w:rsidRDefault="00C75B8B" w:rsidP="00C75B8B">
      <w:pPr>
        <w:spacing w:before="30" w:line="246" w:lineRule="exact"/>
        <w:ind w:left="567" w:right="708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CB7290D" w14:textId="576D300A" w:rsidR="0006753E" w:rsidRPr="00973565" w:rsidRDefault="00973565" w:rsidP="00C75B8B">
      <w:pPr>
        <w:spacing w:before="30" w:line="246" w:lineRule="exact"/>
        <w:ind w:left="567" w:right="708"/>
        <w:jc w:val="center"/>
        <w:rPr>
          <w:rFonts w:ascii="Calibri" w:hAnsi="Calibri" w:cs="Calibri"/>
          <w:color w:val="010302"/>
          <w:sz w:val="28"/>
          <w:szCs w:val="28"/>
        </w:rPr>
        <w:sectPr w:rsidR="0006753E" w:rsidRPr="00973565">
          <w:type w:val="continuous"/>
          <w:pgSz w:w="11914" w:h="16845"/>
          <w:pgMar w:top="432" w:right="500" w:bottom="400" w:left="500" w:header="708" w:footer="708" w:gutter="0"/>
          <w:cols w:space="708"/>
          <w:docGrid w:linePitch="360"/>
        </w:sectPr>
      </w:pPr>
      <w:proofErr w:type="spellStart"/>
      <w:r w:rsidRPr="00973565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>říloha</w:t>
      </w:r>
      <w:proofErr w:type="spellEnd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1d </w:t>
      </w:r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>–</w:t>
      </w:r>
      <w:r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Mapa </w:t>
      </w:r>
      <w:proofErr w:type="spellStart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>pozemků</w:t>
      </w:r>
      <w:proofErr w:type="spellEnd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a </w:t>
      </w:r>
      <w:proofErr w:type="spellStart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>budov</w:t>
      </w:r>
      <w:proofErr w:type="spellEnd"/>
      <w:r w:rsidR="00C75B8B"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SPZ a</w:t>
      </w:r>
      <w:r w:rsidRPr="0097356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97356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TP </w:t>
      </w:r>
      <w:proofErr w:type="spellStart"/>
      <w:r w:rsidRPr="00973565"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Holešov</w:t>
      </w:r>
      <w:proofErr w:type="spellEnd"/>
      <w:r w:rsidRPr="00973565">
        <w:rPr>
          <w:rFonts w:ascii="Calibri" w:hAnsi="Calibri" w:cs="Calibri"/>
          <w:sz w:val="28"/>
          <w:szCs w:val="28"/>
        </w:rPr>
        <w:t xml:space="preserve"> </w:t>
      </w:r>
    </w:p>
    <w:p w14:paraId="39AE96E3" w14:textId="77777777" w:rsidR="0006753E" w:rsidRDefault="00973565">
      <w:r>
        <w:rPr>
          <w:noProof/>
        </w:rPr>
        <w:drawing>
          <wp:anchor distT="0" distB="0" distL="114300" distR="114300" simplePos="0" relativeHeight="251659776" behindDoc="0" locked="0" layoutInCell="1" allowOverlap="1" wp14:anchorId="1184A864" wp14:editId="71880D1B">
            <wp:simplePos x="0" y="0"/>
            <wp:positionH relativeFrom="page">
              <wp:posOffset>-407233</wp:posOffset>
            </wp:positionH>
            <wp:positionV relativeFrom="page">
              <wp:posOffset>1916815</wp:posOffset>
            </wp:positionV>
            <wp:extent cx="8565491" cy="6475995"/>
            <wp:effectExtent l="0" t="1047750" r="0" b="102997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67601" cy="647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753E">
      <w:type w:val="continuous"/>
      <w:pgSz w:w="11914" w:h="16845"/>
      <w:pgMar w:top="432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E"/>
    <w:rsid w:val="0006753E"/>
    <w:rsid w:val="00093FC9"/>
    <w:rsid w:val="000D2254"/>
    <w:rsid w:val="001224CA"/>
    <w:rsid w:val="00187ABC"/>
    <w:rsid w:val="00213E5E"/>
    <w:rsid w:val="00221FA5"/>
    <w:rsid w:val="00280CDD"/>
    <w:rsid w:val="002B5ED4"/>
    <w:rsid w:val="00434460"/>
    <w:rsid w:val="005B4E1F"/>
    <w:rsid w:val="006709AA"/>
    <w:rsid w:val="007F48D5"/>
    <w:rsid w:val="00973565"/>
    <w:rsid w:val="00B05C9E"/>
    <w:rsid w:val="00BE7FEB"/>
    <w:rsid w:val="00C75B8B"/>
    <w:rsid w:val="00CF14D6"/>
    <w:rsid w:val="00D47CD3"/>
    <w:rsid w:val="00DB56A2"/>
    <w:rsid w:val="00E9463F"/>
    <w:rsid w:val="00F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DB62"/>
  <w15:docId w15:val="{28B6C5B3-B46E-4965-9BC8-58A92323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413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Sedlackova Pavla</dc:creator>
  <cp:lastModifiedBy>Martina Chovancova</cp:lastModifiedBy>
  <cp:revision>2</cp:revision>
  <dcterms:created xsi:type="dcterms:W3CDTF">2025-05-16T10:42:00Z</dcterms:created>
  <dcterms:modified xsi:type="dcterms:W3CDTF">2025-05-16T10:42:00Z</dcterms:modified>
</cp:coreProperties>
</file>