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62BFB1B6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105CCE">
        <w:rPr>
          <w:rFonts w:ascii="Verdana" w:hAnsi="Verdana"/>
          <w:b/>
          <w:bCs/>
          <w:sz w:val="22"/>
          <w:szCs w:val="22"/>
        </w:rPr>
        <w:t>0028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Web: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579D9EF2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105CCE">
              <w:rPr>
                <w:rFonts w:ascii="Verdana" w:hAnsi="Verdana"/>
                <w:sz w:val="16"/>
                <w:szCs w:val="16"/>
              </w:rPr>
              <w:t xml:space="preserve"> Ing. Miloslav </w:t>
            </w:r>
            <w:proofErr w:type="spellStart"/>
            <w:r w:rsidR="00105CCE">
              <w:rPr>
                <w:rFonts w:ascii="Verdana" w:hAnsi="Verdana"/>
                <w:sz w:val="16"/>
                <w:szCs w:val="16"/>
              </w:rPr>
              <w:t>Šípal</w:t>
            </w:r>
            <w:proofErr w:type="spellEnd"/>
          </w:p>
          <w:p w14:paraId="5511A29B" w14:textId="6124C108" w:rsidR="00105CCE" w:rsidRDefault="00105CCE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Tuřany 89</w:t>
            </w:r>
          </w:p>
          <w:p w14:paraId="6F4CD490" w14:textId="7DB837BD" w:rsidR="00105CCE" w:rsidRDefault="00105CCE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273 79 Tuřany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6B9070C4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105CCE">
              <w:rPr>
                <w:rFonts w:ascii="Verdana" w:hAnsi="Verdana"/>
                <w:sz w:val="16"/>
                <w:szCs w:val="16"/>
              </w:rPr>
              <w:t>69005931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105CCE">
              <w:rPr>
                <w:rFonts w:ascii="Verdana" w:hAnsi="Verdana"/>
                <w:sz w:val="16"/>
                <w:szCs w:val="16"/>
              </w:rPr>
              <w:t>CZ7405230690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350B557E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105CCE">
              <w:rPr>
                <w:rFonts w:ascii="Verdana" w:hAnsi="Verdana"/>
                <w:sz w:val="16"/>
                <w:szCs w:val="16"/>
              </w:rPr>
              <w:t>03.07.2025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198111F9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105CCE">
              <w:rPr>
                <w:rFonts w:ascii="Verdana" w:hAnsi="Verdana"/>
                <w:sz w:val="16"/>
                <w:szCs w:val="16"/>
              </w:rPr>
              <w:t>03.07.2025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105CCE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105CCE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01FCDA13" w:rsidR="008260AC" w:rsidRDefault="00105CCE">
            <w:pPr>
              <w:pStyle w:val="TableContents"/>
              <w:ind w:left="57"/>
            </w:pPr>
            <w:r>
              <w:t>Olej převodový UTTO-JD/F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5C46B755" w:rsidR="008260AC" w:rsidRDefault="008260AC">
            <w:pPr>
              <w:pStyle w:val="TableContents"/>
              <w:jc w:val="center"/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338AF4A9" w:rsidR="008260AC" w:rsidRDefault="00105CCE">
            <w:pPr>
              <w:pStyle w:val="TableContents"/>
              <w:jc w:val="right"/>
            </w:pPr>
            <w:r>
              <w:t>20,00 l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632BA4AB" w:rsidR="008260AC" w:rsidRDefault="00105CCE">
            <w:pPr>
              <w:pStyle w:val="TableContents"/>
              <w:jc w:val="right"/>
            </w:pPr>
            <w:r>
              <w:t>155,00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5C06C75D" w:rsidR="008260AC" w:rsidRDefault="00105CCE">
            <w:pPr>
              <w:pStyle w:val="TableContents"/>
              <w:jc w:val="right"/>
            </w:pPr>
            <w:r>
              <w:t>3 100,00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3CC3B228" w:rsidR="008260AC" w:rsidRDefault="00105CCE">
            <w:pPr>
              <w:pStyle w:val="TableContents"/>
              <w:jc w:val="right"/>
            </w:pPr>
            <w:r>
              <w:t>651,00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7F989038" w:rsidR="008260AC" w:rsidRDefault="00105CCE">
            <w:pPr>
              <w:pStyle w:val="TableContents"/>
              <w:jc w:val="right"/>
            </w:pPr>
            <w:r>
              <w:t>3 751,00</w:t>
            </w:r>
          </w:p>
        </w:tc>
      </w:tr>
      <w:tr w:rsidR="00105CCE" w14:paraId="01B6F960" w14:textId="77777777" w:rsidTr="00105CCE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DCFE1" w14:textId="1D00E1E6" w:rsidR="00105CCE" w:rsidRDefault="00105CCE">
            <w:pPr>
              <w:pStyle w:val="TableContents"/>
              <w:ind w:left="57"/>
            </w:pPr>
            <w:r>
              <w:t xml:space="preserve">Ochrana holení </w:t>
            </w:r>
            <w:proofErr w:type="spellStart"/>
            <w:r>
              <w:t>Core</w:t>
            </w:r>
            <w:proofErr w:type="spellEnd"/>
            <w:r>
              <w:t xml:space="preserve"> 90 cm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B703" w14:textId="77777777" w:rsidR="00105CCE" w:rsidRDefault="00105CCE">
            <w:pPr>
              <w:pStyle w:val="TableContents"/>
              <w:jc w:val="center"/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5EAD8" w14:textId="7521CDC1" w:rsidR="00105CCE" w:rsidRDefault="00105CCE">
            <w:pPr>
              <w:pStyle w:val="TableContents"/>
              <w:jc w:val="right"/>
            </w:pPr>
            <w:r>
              <w:t>1,00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4AF0" w14:textId="48B71F6B" w:rsidR="00105CCE" w:rsidRDefault="00105CCE">
            <w:pPr>
              <w:pStyle w:val="TableContents"/>
              <w:jc w:val="right"/>
            </w:pPr>
            <w:r>
              <w:t>2 471,07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ADDAA" w14:textId="405DB940" w:rsidR="00105CCE" w:rsidRDefault="00105CCE">
            <w:pPr>
              <w:pStyle w:val="TableContents"/>
              <w:jc w:val="right"/>
            </w:pPr>
            <w:r>
              <w:t>2 471,07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7BA1" w14:textId="68A82BB0" w:rsidR="00105CCE" w:rsidRDefault="00105CCE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1A429" w14:textId="6D8153CF" w:rsidR="00105CCE" w:rsidRDefault="00105CCE">
            <w:pPr>
              <w:pStyle w:val="TableContents"/>
              <w:jc w:val="right"/>
            </w:pPr>
            <w:r>
              <w:t>518,92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761D" w14:textId="6658533A" w:rsidR="00105CCE" w:rsidRDefault="00105CCE">
            <w:pPr>
              <w:pStyle w:val="TableContents"/>
              <w:jc w:val="right"/>
            </w:pPr>
            <w:r>
              <w:t>2 989,99</w:t>
            </w:r>
          </w:p>
        </w:tc>
      </w:tr>
      <w:tr w:rsidR="00105CCE" w14:paraId="644A841E" w14:textId="77777777" w:rsidTr="00105CCE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9AEF" w14:textId="6C92A372" w:rsidR="00105CCE" w:rsidRDefault="00105CCE">
            <w:pPr>
              <w:pStyle w:val="TableContents"/>
              <w:ind w:left="57"/>
            </w:pPr>
            <w:r>
              <w:t xml:space="preserve">Ochrana holení </w:t>
            </w:r>
            <w:proofErr w:type="spellStart"/>
            <w:r>
              <w:t>Core</w:t>
            </w:r>
            <w:proofErr w:type="spellEnd"/>
            <w:r>
              <w:t xml:space="preserve"> 85 cm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E9CE3" w14:textId="77777777" w:rsidR="00105CCE" w:rsidRDefault="00105CCE">
            <w:pPr>
              <w:pStyle w:val="TableContents"/>
              <w:jc w:val="center"/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970A" w14:textId="1B9AEEC6" w:rsidR="00105CCE" w:rsidRDefault="00105CCE">
            <w:pPr>
              <w:pStyle w:val="TableContents"/>
              <w:jc w:val="right"/>
            </w:pPr>
            <w:r>
              <w:t>1,00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04E05" w14:textId="4239328A" w:rsidR="00105CCE" w:rsidRDefault="00105CCE">
            <w:pPr>
              <w:pStyle w:val="TableContents"/>
              <w:jc w:val="right"/>
            </w:pPr>
            <w:r>
              <w:t>2 471,07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E0B87" w14:textId="417A3A31" w:rsidR="00105CCE" w:rsidRDefault="00105CCE">
            <w:pPr>
              <w:pStyle w:val="TableContents"/>
              <w:jc w:val="right"/>
            </w:pPr>
            <w:r>
              <w:t>2 471,07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D2199" w14:textId="44CDE053" w:rsidR="00105CCE" w:rsidRDefault="00105CCE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21,00</w:t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E9F1B" w14:textId="3DA762F7" w:rsidR="00105CCE" w:rsidRDefault="00105CCE">
            <w:pPr>
              <w:pStyle w:val="TableContents"/>
              <w:jc w:val="right"/>
            </w:pPr>
            <w:r>
              <w:t>518,92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B550" w14:textId="7EDDD886" w:rsidR="00105CCE" w:rsidRDefault="00105CCE">
            <w:pPr>
              <w:pStyle w:val="TableContents"/>
              <w:jc w:val="right"/>
            </w:pPr>
            <w:r>
              <w:t>2 989,99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1C7C9037" w:rsidR="008260AC" w:rsidRDefault="00105CCE">
            <w:pPr>
              <w:pStyle w:val="TableContents"/>
              <w:jc w:val="right"/>
            </w:pPr>
            <w:r>
              <w:t>8 042,14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6040CEB6" w:rsidR="008260AC" w:rsidRDefault="00105CCE">
            <w:pPr>
              <w:pStyle w:val="TableContents"/>
              <w:jc w:val="right"/>
            </w:pPr>
            <w:r>
              <w:t>1 688,85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1C62C746" w:rsidR="008260AC" w:rsidRDefault="00105CCE">
            <w:pPr>
              <w:pStyle w:val="TableContents"/>
              <w:jc w:val="right"/>
            </w:pPr>
            <w:r>
              <w:t>9 730,99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00F8EB73" w:rsidR="008260AC" w:rsidRDefault="00105CCE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9 730,99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podpisem bere na vědomí, že Technické služby města Loun s.r.o.</w:t>
            </w:r>
            <w:proofErr w:type="gramStart"/>
            <w:r>
              <w:rPr>
                <w:rFonts w:ascii="Verdana" w:hAnsi="Verdana"/>
                <w:sz w:val="12"/>
                <w:szCs w:val="12"/>
              </w:rPr>
              <w:t>,  jsou</w:t>
            </w:r>
            <w:proofErr w:type="gramEnd"/>
            <w:r>
              <w:rPr>
                <w:rFonts w:ascii="Verdana" w:hAnsi="Verdana"/>
                <w:sz w:val="12"/>
                <w:szCs w:val="12"/>
              </w:rPr>
              <w:t xml:space="preserve"> povinným subjektem dle </w:t>
            </w:r>
            <w:proofErr w:type="spellStart"/>
            <w:r>
              <w:rPr>
                <w:rFonts w:ascii="Verdana" w:hAnsi="Verdana"/>
                <w:sz w:val="12"/>
                <w:szCs w:val="12"/>
              </w:rPr>
              <w:t>ust</w:t>
            </w:r>
            <w:proofErr w:type="spellEnd"/>
            <w:r>
              <w:rPr>
                <w:rFonts w:ascii="Verdana" w:hAnsi="Verdana"/>
                <w:sz w:val="12"/>
                <w:szCs w:val="12"/>
              </w:rPr>
              <w:t xml:space="preserve">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105CCE"/>
    <w:rsid w:val="003F0D55"/>
    <w:rsid w:val="007B13E3"/>
    <w:rsid w:val="008260AC"/>
    <w:rsid w:val="00CB311A"/>
    <w:rsid w:val="00FD37CB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2025-07-07T06:25:00Z</dcterms:created>
  <dcterms:modified xsi:type="dcterms:W3CDTF">2025-07-07T06:31:00Z</dcterms:modified>
</cp:coreProperties>
</file>