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2351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A3BA8F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A38DB82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724A0914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4B320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2268B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5774A3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2268B0">
        <w:rPr>
          <w:rFonts w:ascii="Arial" w:hAnsi="Arial" w:cs="Arial"/>
          <w:b/>
          <w:i/>
          <w:sz w:val="24"/>
          <w:szCs w:val="24"/>
          <w:u w:val="single"/>
        </w:rPr>
        <w:t>2025</w:t>
      </w:r>
    </w:p>
    <w:p w14:paraId="68CB6127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5D5B05DC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7FCA9F5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i/>
          <w:iCs/>
          <w:sz w:val="24"/>
          <w:lang w:eastAsia="cs-CZ"/>
        </w:rPr>
      </w:pPr>
      <w:bookmarkStart w:id="0" w:name="_Hlk24549106"/>
      <w:r w:rsidRPr="002268B0">
        <w:rPr>
          <w:rFonts w:ascii="Arial" w:eastAsia="Aptos" w:hAnsi="Arial" w:cs="Arial"/>
          <w:bCs/>
          <w:sz w:val="24"/>
          <w:lang w:eastAsia="cs-CZ"/>
        </w:rPr>
        <w:t>Objednavatel: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="005774A3">
        <w:rPr>
          <w:rFonts w:ascii="Arial" w:eastAsia="Aptos" w:hAnsi="Arial" w:cs="Arial"/>
          <w:b/>
          <w:bCs/>
          <w:i/>
          <w:iCs/>
          <w:sz w:val="24"/>
          <w:lang w:eastAsia="cs-CZ"/>
        </w:rPr>
        <w:t>CCL – CONFERENCE CZECHOSLOVAKIA LTD.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</w:p>
    <w:p w14:paraId="0310D81A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sz w:val="16"/>
          <w:szCs w:val="16"/>
          <w:lang w:eastAsia="cs-CZ"/>
        </w:rPr>
      </w:pPr>
    </w:p>
    <w:p w14:paraId="383F047C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i/>
          <w:sz w:val="24"/>
          <w:lang w:eastAsia="cs-CZ"/>
        </w:rPr>
      </w:pPr>
      <w:r w:rsidRPr="002268B0">
        <w:rPr>
          <w:rFonts w:ascii="Arial" w:eastAsia="Aptos" w:hAnsi="Arial" w:cs="Arial"/>
          <w:sz w:val="24"/>
          <w:lang w:eastAsia="cs-CZ"/>
        </w:rPr>
        <w:t xml:space="preserve">Adresa: </w:t>
      </w:r>
      <w:r w:rsidR="005774A3">
        <w:rPr>
          <w:rFonts w:ascii="Arial" w:eastAsia="Aptos" w:hAnsi="Arial" w:cs="Arial"/>
          <w:b/>
          <w:i/>
          <w:iCs/>
          <w:sz w:val="24"/>
          <w:lang w:eastAsia="cs-CZ"/>
        </w:rPr>
        <w:t>Na Zástřelu 11/108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>, 1</w:t>
      </w:r>
      <w:r w:rsidR="005774A3">
        <w:rPr>
          <w:rFonts w:ascii="Arial" w:eastAsia="Aptos" w:hAnsi="Arial" w:cs="Arial"/>
          <w:b/>
          <w:i/>
          <w:iCs/>
          <w:sz w:val="24"/>
          <w:lang w:eastAsia="cs-CZ"/>
        </w:rPr>
        <w:t>69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 xml:space="preserve"> 00 Praha </w:t>
      </w:r>
      <w:r w:rsidR="005774A3">
        <w:rPr>
          <w:rFonts w:ascii="Arial" w:eastAsia="Aptos" w:hAnsi="Arial" w:cs="Arial"/>
          <w:b/>
          <w:i/>
          <w:iCs/>
          <w:sz w:val="24"/>
          <w:lang w:eastAsia="cs-CZ"/>
        </w:rPr>
        <w:t>6</w:t>
      </w:r>
      <w:r w:rsidR="005774A3">
        <w:rPr>
          <w:rFonts w:ascii="Arial" w:eastAsia="Aptos" w:hAnsi="Arial" w:cs="Arial"/>
          <w:b/>
          <w:sz w:val="24"/>
          <w:lang w:eastAsia="cs-CZ"/>
        </w:rPr>
        <w:tab/>
      </w:r>
      <w:r w:rsidR="005774A3">
        <w:rPr>
          <w:rFonts w:ascii="Arial" w:eastAsia="Aptos" w:hAnsi="Arial" w:cs="Arial"/>
          <w:b/>
          <w:sz w:val="24"/>
          <w:lang w:eastAsia="cs-CZ"/>
        </w:rPr>
        <w:tab/>
      </w:r>
      <w:r w:rsidRPr="002268B0">
        <w:rPr>
          <w:rFonts w:ascii="Arial" w:eastAsia="Aptos" w:hAnsi="Arial" w:cs="Arial"/>
          <w:sz w:val="24"/>
          <w:lang w:eastAsia="cs-CZ"/>
        </w:rPr>
        <w:t>IČO / DIČ: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>00677060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 xml:space="preserve"> / CZ</w:t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>00677060</w:t>
      </w:r>
    </w:p>
    <w:p w14:paraId="649BD4E0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16"/>
          <w:szCs w:val="16"/>
          <w:lang w:eastAsia="cs-CZ"/>
        </w:rPr>
      </w:pPr>
    </w:p>
    <w:p w14:paraId="49427F53" w14:textId="2520ECAA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i/>
          <w:iCs/>
          <w:sz w:val="24"/>
          <w:lang w:eastAsia="cs-CZ"/>
        </w:rPr>
      </w:pPr>
      <w:r w:rsidRPr="002268B0">
        <w:rPr>
          <w:rFonts w:ascii="Arial" w:eastAsia="Aptos" w:hAnsi="Arial" w:cs="Arial"/>
          <w:sz w:val="24"/>
          <w:lang w:eastAsia="cs-CZ"/>
        </w:rPr>
        <w:t>Vyřizuje:</w:t>
      </w:r>
      <w:r w:rsidRPr="002268B0">
        <w:rPr>
          <w:rFonts w:ascii="Arial" w:eastAsia="Aptos" w:hAnsi="Arial" w:cs="Arial"/>
          <w:b/>
          <w:bCs/>
          <w:sz w:val="24"/>
          <w:lang w:eastAsia="cs-CZ"/>
        </w:rPr>
        <w:t xml:space="preserve"> </w:t>
      </w:r>
      <w:proofErr w:type="spellStart"/>
      <w:r w:rsidR="00506E18">
        <w:rPr>
          <w:rFonts w:ascii="Arial" w:eastAsia="Aptos" w:hAnsi="Arial" w:cs="Arial"/>
          <w:b/>
          <w:i/>
          <w:sz w:val="24"/>
          <w:lang w:eastAsia="cs-CZ"/>
        </w:rPr>
        <w:t>xxxxx</w:t>
      </w:r>
      <w:proofErr w:type="spellEnd"/>
      <w:r w:rsidRPr="002268B0">
        <w:rPr>
          <w:rFonts w:ascii="Arial" w:eastAsia="Aptos" w:hAnsi="Arial" w:cs="Arial"/>
          <w:b/>
          <w:bCs/>
          <w:sz w:val="24"/>
          <w:lang w:eastAsia="cs-CZ"/>
        </w:rPr>
        <w:tab/>
      </w:r>
    </w:p>
    <w:p w14:paraId="171B66DA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16"/>
          <w:szCs w:val="16"/>
          <w:lang w:eastAsia="cs-CZ"/>
        </w:rPr>
      </w:pPr>
    </w:p>
    <w:p w14:paraId="1145688E" w14:textId="7FC53772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i/>
          <w:sz w:val="24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e-mail: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hyperlink r:id="rId6" w:history="1">
        <w:proofErr w:type="spellStart"/>
        <w:r w:rsidR="00506E18">
          <w:rPr>
            <w:rStyle w:val="Hypertextovodkaz"/>
            <w:rFonts w:ascii="Arial" w:eastAsia="Aptos" w:hAnsi="Arial" w:cs="Arial"/>
            <w:b/>
            <w:bCs/>
            <w:i/>
            <w:color w:val="auto"/>
            <w:sz w:val="24"/>
            <w:lang w:eastAsia="cs-CZ"/>
          </w:rPr>
          <w:t>xxxxx</w:t>
        </w:r>
        <w:proofErr w:type="spellEnd"/>
      </w:hyperlink>
      <w:r w:rsidR="00506E18">
        <w:tab/>
      </w:r>
      <w:r w:rsidR="00506E18">
        <w:tab/>
      </w:r>
      <w:r w:rsidR="00506E18">
        <w:tab/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ab/>
      </w:r>
      <w:r w:rsidRPr="002268B0">
        <w:rPr>
          <w:rFonts w:ascii="Arial" w:eastAsia="Aptos" w:hAnsi="Arial" w:cs="Arial"/>
          <w:sz w:val="24"/>
          <w:lang w:eastAsia="cs-CZ"/>
        </w:rPr>
        <w:t>Tel: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proofErr w:type="spellStart"/>
      <w:r w:rsidR="00506E18">
        <w:rPr>
          <w:rFonts w:ascii="Arial" w:eastAsia="Aptos" w:hAnsi="Arial" w:cs="Arial"/>
          <w:b/>
          <w:bCs/>
          <w:i/>
          <w:iCs/>
          <w:sz w:val="24"/>
          <w:lang w:eastAsia="cs-CZ"/>
        </w:rPr>
        <w:t>xxxxx</w:t>
      </w:r>
      <w:proofErr w:type="spellEnd"/>
    </w:p>
    <w:p w14:paraId="2EC8BB45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i/>
          <w:iCs/>
          <w:sz w:val="16"/>
          <w:szCs w:val="16"/>
          <w:lang w:eastAsia="cs-CZ"/>
        </w:rPr>
      </w:pPr>
    </w:p>
    <w:p w14:paraId="65C51BEF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i/>
          <w:iCs/>
          <w:sz w:val="24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Název představení: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„</w:t>
      </w:r>
      <w:r w:rsidR="005774A3">
        <w:rPr>
          <w:rFonts w:ascii="Arial" w:eastAsia="Aptos" w:hAnsi="Arial" w:cs="Arial"/>
          <w:b/>
          <w:bCs/>
          <w:i/>
          <w:iCs/>
          <w:sz w:val="24"/>
          <w:lang w:eastAsia="cs-CZ"/>
        </w:rPr>
        <w:t>VYŠETŘOVÁNÍ ZTRÁTY TŘÍDNÍ KNIHY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“</w:t>
      </w:r>
      <w:r w:rsidRPr="002268B0">
        <w:rPr>
          <w:rFonts w:ascii="Arial" w:eastAsia="Aptos" w:hAnsi="Arial" w:cs="Arial"/>
          <w:b/>
          <w:i/>
          <w:iCs/>
          <w:sz w:val="24"/>
          <w:lang w:eastAsia="cs-CZ"/>
        </w:rPr>
        <w:t xml:space="preserve">  </w:t>
      </w:r>
    </w:p>
    <w:p w14:paraId="55CD7FCE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Cs/>
          <w:sz w:val="16"/>
          <w:szCs w:val="16"/>
          <w:lang w:eastAsia="cs-CZ"/>
        </w:rPr>
      </w:pPr>
    </w:p>
    <w:p w14:paraId="47ACF5D3" w14:textId="77777777" w:rsidR="002268B0" w:rsidRPr="002268B0" w:rsidRDefault="002268B0" w:rsidP="002268B0">
      <w:pPr>
        <w:spacing w:after="0" w:line="240" w:lineRule="auto"/>
        <w:rPr>
          <w:rFonts w:ascii="Arial" w:eastAsia="Aptos" w:hAnsi="Arial" w:cs="Arial"/>
          <w:b/>
          <w:bCs/>
          <w:sz w:val="24"/>
          <w:u w:val="single"/>
          <w:lang w:eastAsia="cs-CZ"/>
        </w:rPr>
      </w:pPr>
      <w:r w:rsidRPr="002268B0">
        <w:rPr>
          <w:rFonts w:ascii="Arial" w:eastAsia="Aptos" w:hAnsi="Arial" w:cs="Arial"/>
          <w:bCs/>
          <w:sz w:val="24"/>
          <w:lang w:eastAsia="cs-CZ"/>
        </w:rPr>
        <w:t>Datum akce: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>1</w:t>
      </w:r>
      <w:r w:rsidR="005774A3">
        <w:rPr>
          <w:rFonts w:ascii="Arial" w:eastAsia="Aptos" w:hAnsi="Arial" w:cs="Arial"/>
          <w:b/>
          <w:bCs/>
          <w:i/>
          <w:sz w:val="24"/>
          <w:lang w:eastAsia="cs-CZ"/>
        </w:rPr>
        <w:t>4</w:t>
      </w:r>
      <w:r w:rsidRPr="002268B0">
        <w:rPr>
          <w:rFonts w:ascii="Arial" w:eastAsia="Aptos" w:hAnsi="Arial" w:cs="Arial"/>
          <w:b/>
          <w:bCs/>
          <w:i/>
          <w:sz w:val="24"/>
          <w:lang w:eastAsia="cs-CZ"/>
        </w:rPr>
        <w:t>. září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 xml:space="preserve"> 2025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</w:r>
      <w:r w:rsidRPr="002268B0">
        <w:rPr>
          <w:rFonts w:ascii="Arial" w:eastAsia="Aptos" w:hAnsi="Arial" w:cs="Arial"/>
          <w:bCs/>
          <w:sz w:val="24"/>
          <w:lang w:eastAsia="cs-CZ"/>
        </w:rPr>
        <w:tab/>
        <w:t>Začátek představení:</w:t>
      </w:r>
      <w:r w:rsidRPr="002268B0">
        <w:rPr>
          <w:rFonts w:ascii="Arial" w:eastAsia="Aptos" w:hAnsi="Arial" w:cs="Arial"/>
          <w:b/>
          <w:sz w:val="24"/>
          <w:lang w:eastAsia="cs-CZ"/>
        </w:rPr>
        <w:t xml:space="preserve"> 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1</w:t>
      </w:r>
      <w:r w:rsidR="00EC68BC">
        <w:rPr>
          <w:rFonts w:ascii="Arial" w:eastAsia="Aptos" w:hAnsi="Arial" w:cs="Arial"/>
          <w:b/>
          <w:bCs/>
          <w:i/>
          <w:iCs/>
          <w:sz w:val="24"/>
          <w:lang w:eastAsia="cs-CZ"/>
        </w:rPr>
        <w:t>6</w:t>
      </w:r>
      <w:r w:rsidRPr="002268B0">
        <w:rPr>
          <w:rFonts w:ascii="Arial" w:eastAsia="Aptos" w:hAnsi="Arial" w:cs="Arial"/>
          <w:b/>
          <w:bCs/>
          <w:i/>
          <w:iCs/>
          <w:sz w:val="24"/>
          <w:lang w:eastAsia="cs-CZ"/>
        </w:rPr>
        <w:t>:00</w:t>
      </w:r>
      <w:bookmarkEnd w:id="0"/>
    </w:p>
    <w:p w14:paraId="515F8062" w14:textId="77777777" w:rsidR="002344BA" w:rsidRDefault="002344BA" w:rsidP="002344B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7CD1C8C" w14:textId="77777777" w:rsidR="002344BA" w:rsidRPr="002344BA" w:rsidRDefault="002344BA" w:rsidP="002344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2344BA">
        <w:rPr>
          <w:rFonts w:ascii="Arial" w:hAnsi="Arial" w:cs="Arial"/>
          <w:b/>
          <w:sz w:val="24"/>
          <w:szCs w:val="24"/>
          <w:u w:val="single"/>
        </w:rPr>
        <w:tab/>
      </w:r>
      <w:r w:rsidRPr="002344BA">
        <w:rPr>
          <w:rFonts w:ascii="Arial" w:hAnsi="Arial" w:cs="Arial"/>
          <w:b/>
          <w:sz w:val="24"/>
          <w:szCs w:val="24"/>
        </w:rPr>
        <w:t xml:space="preserve"> 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vyplní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 následující údaje.)</w:t>
      </w:r>
    </w:p>
    <w:p w14:paraId="72CD04BE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Příchod objednavatele do ŽDJC:</w:t>
      </w:r>
      <w:r w:rsidR="002268B0">
        <w:rPr>
          <w:rFonts w:ascii="Arial" w:hAnsi="Arial" w:cs="Arial"/>
          <w:sz w:val="24"/>
          <w:szCs w:val="24"/>
        </w:rPr>
        <w:tab/>
      </w:r>
      <w:r w:rsidR="002268B0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Příchod hostů do ŽDJC: </w:t>
      </w:r>
    </w:p>
    <w:p w14:paraId="3E3BDDB7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Cs/>
          <w:sz w:val="24"/>
          <w:szCs w:val="24"/>
        </w:rPr>
        <w:t>Divácká šatna od–do:</w:t>
      </w:r>
      <w:r w:rsidR="002268B0">
        <w:rPr>
          <w:rFonts w:ascii="Arial" w:hAnsi="Arial" w:cs="Arial"/>
          <w:bCs/>
          <w:sz w:val="24"/>
          <w:szCs w:val="24"/>
        </w:rPr>
        <w:tab/>
      </w:r>
      <w:r w:rsidR="002268B0">
        <w:rPr>
          <w:rFonts w:ascii="Arial" w:hAnsi="Arial" w:cs="Arial"/>
          <w:bCs/>
          <w:sz w:val="24"/>
          <w:szCs w:val="24"/>
        </w:rPr>
        <w:tab/>
      </w:r>
      <w:r w:rsidR="002268B0">
        <w:rPr>
          <w:rFonts w:ascii="Arial" w:hAnsi="Arial" w:cs="Arial"/>
          <w:bCs/>
          <w:sz w:val="24"/>
          <w:szCs w:val="24"/>
        </w:rPr>
        <w:tab/>
      </w:r>
      <w:r w:rsidRPr="002344BA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2344BA">
        <w:rPr>
          <w:rFonts w:ascii="Arial" w:hAnsi="Arial" w:cs="Arial"/>
          <w:sz w:val="24"/>
          <w:szCs w:val="24"/>
        </w:rPr>
        <w:t xml:space="preserve">Konec akce: </w:t>
      </w:r>
    </w:p>
    <w:p w14:paraId="19B59684" w14:textId="77777777" w:rsidR="002344BA" w:rsidRPr="002344BA" w:rsidRDefault="002344BA" w:rsidP="002344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Projev před představením: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i/>
          <w:sz w:val="24"/>
          <w:szCs w:val="24"/>
        </w:rPr>
        <w:t>ano/ne</w:t>
      </w:r>
      <w:r w:rsidRPr="002344BA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Délka projevu: </w:t>
      </w:r>
    </w:p>
    <w:p w14:paraId="665C020B" w14:textId="77777777" w:rsidR="002344BA" w:rsidRPr="002344BA" w:rsidRDefault="002344BA" w:rsidP="002344B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 xml:space="preserve">Termín a způsob převzetí vstupenek: </w:t>
      </w:r>
    </w:p>
    <w:p w14:paraId="72C753C2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 xml:space="preserve"> :</w:t>
      </w:r>
    </w:p>
    <w:p w14:paraId="63E52BAA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69C91211" w14:textId="77777777" w:rsidR="006B1134" w:rsidRDefault="006B1134" w:rsidP="002344BA">
      <w:pPr>
        <w:spacing w:after="0"/>
        <w:rPr>
          <w:rFonts w:ascii="Arial" w:hAnsi="Arial" w:cs="Arial"/>
          <w:sz w:val="20"/>
          <w:szCs w:val="20"/>
        </w:rPr>
      </w:pPr>
    </w:p>
    <w:p w14:paraId="61C6F2EF" w14:textId="77777777" w:rsidR="006B1134" w:rsidRPr="002344BA" w:rsidRDefault="006B1134" w:rsidP="002344BA">
      <w:pPr>
        <w:spacing w:after="0"/>
        <w:rPr>
          <w:rFonts w:ascii="Arial" w:hAnsi="Arial" w:cs="Arial"/>
          <w:sz w:val="20"/>
          <w:szCs w:val="20"/>
        </w:rPr>
      </w:pPr>
    </w:p>
    <w:p w14:paraId="2862B615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DF015BF" w14:textId="77777777" w:rsid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2E7F4396" w14:textId="77777777" w:rsidR="006B1134" w:rsidRDefault="006B1134" w:rsidP="006B1134">
      <w:pPr>
        <w:rPr>
          <w:lang w:eastAsia="cs-CZ"/>
        </w:rPr>
      </w:pPr>
    </w:p>
    <w:p w14:paraId="6350AD6D" w14:textId="77777777" w:rsidR="002344BA" w:rsidRPr="002344BA" w:rsidRDefault="002344BA" w:rsidP="002344BA">
      <w:pPr>
        <w:spacing w:after="0"/>
        <w:rPr>
          <w:rFonts w:ascii="Arial" w:hAnsi="Arial" w:cs="Arial"/>
          <w:sz w:val="24"/>
          <w:szCs w:val="24"/>
        </w:rPr>
      </w:pPr>
    </w:p>
    <w:p w14:paraId="291A29EE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268B0">
        <w:rPr>
          <w:rFonts w:ascii="Arial" w:hAnsi="Arial" w:cs="Arial"/>
          <w:bCs/>
          <w:i/>
          <w:sz w:val="24"/>
          <w:szCs w:val="24"/>
        </w:rPr>
        <w:t>95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2268B0">
        <w:rPr>
          <w:rFonts w:ascii="Arial" w:hAnsi="Arial" w:cs="Arial"/>
          <w:bCs/>
          <w:i/>
          <w:sz w:val="24"/>
          <w:szCs w:val="24"/>
        </w:rPr>
        <w:t>95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</w:p>
    <w:p w14:paraId="6BC7688C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2344BA">
        <w:rPr>
          <w:rFonts w:ascii="Arial" w:hAnsi="Arial" w:cs="Arial"/>
          <w:bCs/>
          <w:i/>
          <w:sz w:val="24"/>
          <w:szCs w:val="24"/>
        </w:rPr>
        <w:tab/>
        <w:t xml:space="preserve">     </w:t>
      </w:r>
      <w:r w:rsidR="002268B0" w:rsidRPr="002268B0">
        <w:rPr>
          <w:rFonts w:ascii="Arial" w:hAnsi="Arial" w:cs="Arial"/>
          <w:b/>
          <w:i/>
          <w:sz w:val="24"/>
          <w:szCs w:val="24"/>
        </w:rPr>
        <w:t>190</w:t>
      </w:r>
      <w:r w:rsidRPr="002268B0">
        <w:rPr>
          <w:rFonts w:ascii="Arial" w:hAnsi="Arial" w:cs="Arial"/>
          <w:b/>
          <w:i/>
          <w:sz w:val="24"/>
          <w:szCs w:val="24"/>
        </w:rPr>
        <w:t>.000,- Kč.</w:t>
      </w:r>
      <w:r w:rsidRPr="002268B0">
        <w:rPr>
          <w:rFonts w:ascii="Arial" w:hAnsi="Arial" w:cs="Arial"/>
          <w:b/>
          <w:sz w:val="24"/>
          <w:szCs w:val="24"/>
        </w:rPr>
        <w:t xml:space="preserve"> </w:t>
      </w:r>
    </w:p>
    <w:p w14:paraId="5C02C1F0" w14:textId="77777777" w:rsidR="002344BA" w:rsidRDefault="002344BA" w:rsidP="006B1134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  <w:r w:rsidR="006B1134">
        <w:rPr>
          <w:rFonts w:ascii="Arial" w:hAnsi="Arial" w:cs="Arial"/>
          <w:sz w:val="20"/>
        </w:rPr>
        <w:t xml:space="preserve"> </w:t>
      </w:r>
      <w:r w:rsidRPr="002344BA">
        <w:rPr>
          <w:rFonts w:ascii="Arial" w:hAnsi="Arial" w:cs="Arial"/>
          <w:b w:val="0"/>
          <w:bCs w:val="0"/>
          <w:sz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</w:rPr>
        <w:t xml:space="preserve"> </w:t>
      </w:r>
    </w:p>
    <w:p w14:paraId="70D6F06C" w14:textId="77777777" w:rsidR="006B1134" w:rsidRDefault="006B1134" w:rsidP="006B1134">
      <w:pPr>
        <w:pStyle w:val="Zkladntext3"/>
        <w:rPr>
          <w:rFonts w:ascii="Arial" w:hAnsi="Arial" w:cs="Arial"/>
          <w:sz w:val="20"/>
        </w:rPr>
      </w:pPr>
    </w:p>
    <w:p w14:paraId="00D25015" w14:textId="77777777" w:rsidR="006B1134" w:rsidRPr="006B1134" w:rsidRDefault="006B1134" w:rsidP="006B1134">
      <w:pPr>
        <w:pStyle w:val="Zkladntext3"/>
        <w:jc w:val="center"/>
        <w:rPr>
          <w:rFonts w:ascii="Arial" w:hAnsi="Arial" w:cs="Arial"/>
          <w:b w:val="0"/>
          <w:bCs w:val="0"/>
          <w:sz w:val="20"/>
        </w:rPr>
      </w:pPr>
      <w:r w:rsidRPr="006B1134">
        <w:rPr>
          <w:rFonts w:ascii="Arial" w:hAnsi="Arial" w:cs="Arial"/>
          <w:b w:val="0"/>
          <w:bCs w:val="0"/>
          <w:sz w:val="16"/>
          <w:szCs w:val="16"/>
        </w:rPr>
        <w:t>Přijetím této smlouvy objednavatel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1F56D806" w14:textId="77777777" w:rsidR="006B1134" w:rsidRPr="002344BA" w:rsidRDefault="006B1134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61AA1FF7" w14:textId="77777777" w:rsidR="006B1134" w:rsidRPr="006B1134" w:rsidRDefault="006B1134" w:rsidP="006B1134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Všeobecné podmínky smlouvy</w:t>
      </w:r>
    </w:p>
    <w:p w14:paraId="56993E81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Pro obě strany platí 28denní výpovědní lhůta.</w:t>
      </w:r>
    </w:p>
    <w:p w14:paraId="4FFFAF15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EEC98C4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75AD4C66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1458E3E9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12C290D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2FB589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úhrady budou provedeny fakturou, nebo složenkou, nebude-li domluveno jinak.</w:t>
      </w:r>
    </w:p>
    <w:p w14:paraId="6F540C21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 Objednavatel je na akci povinen zajistit dodržování epidemiologických opatření, vydaných vládou ČR.</w:t>
      </w:r>
    </w:p>
    <w:p w14:paraId="06623325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0050CE50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Na každé představení jsou vydány čtyři vstupenky, nad rámec kapacity divadla, pro autory a zastupující agenturu.</w:t>
      </w:r>
    </w:p>
    <w:p w14:paraId="37078B8F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úpravy a výzdobu divadla lze provádět jen se souhlasem divadla a za dohledu pověřeného pracovníka divadla.</w:t>
      </w:r>
    </w:p>
    <w:p w14:paraId="3781C524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přebírá veškerou hmotnou odpovědnost za škody vzniklé na vybavení a zařízení používaném při jeho akci.</w:t>
      </w:r>
    </w:p>
    <w:p w14:paraId="0874D64A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54D910E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 xml:space="preserve">Divadlo poskytne jen služby a zařízení sjednané touto smlouvou. </w:t>
      </w:r>
    </w:p>
    <w:p w14:paraId="0BC27418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3DEC846D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35A11CEB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0DF3C9D" w14:textId="77777777" w:rsid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i/>
          <w:iCs/>
          <w:sz w:val="20"/>
          <w:szCs w:val="20"/>
        </w:rPr>
        <w:t>V nutných případech, můžete volat i na mobilní telefony: 0603 / 516 716, nebo 0602 / 24 17 23.</w:t>
      </w:r>
    </w:p>
    <w:p w14:paraId="0F251354" w14:textId="77777777" w:rsidR="006B1134" w:rsidRPr="006B1134" w:rsidRDefault="006B1134" w:rsidP="006B1134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1C632B27" w14:textId="77777777" w:rsidR="006B1134" w:rsidRDefault="006B1134" w:rsidP="006B1134">
      <w:pPr>
        <w:rPr>
          <w:rFonts w:ascii="Arial" w:hAnsi="Arial" w:cs="Arial"/>
          <w:i/>
          <w:iCs/>
          <w:sz w:val="20"/>
          <w:szCs w:val="20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V Praze dne:</w:t>
      </w:r>
      <w:r w:rsidRPr="006B1134">
        <w:rPr>
          <w:rFonts w:ascii="Arial" w:hAnsi="Arial" w:cs="Arial"/>
          <w:i/>
          <w:iCs/>
          <w:sz w:val="20"/>
          <w:szCs w:val="20"/>
        </w:rPr>
        <w:t xml:space="preserve"> 3. 7. 2025</w:t>
      </w:r>
    </w:p>
    <w:p w14:paraId="237B2789" w14:textId="77777777" w:rsidR="006B1134" w:rsidRDefault="006B1134" w:rsidP="006B11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A882FB" w14:textId="77777777" w:rsidR="003902FF" w:rsidRPr="002344BA" w:rsidRDefault="006B1134" w:rsidP="006B1134">
      <w:pPr>
        <w:rPr>
          <w:rFonts w:ascii="Arial" w:hAnsi="Arial" w:cs="Arial"/>
          <w:szCs w:val="24"/>
        </w:rPr>
      </w:pP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Razítko a podpis divadla: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6B1134">
        <w:rPr>
          <w:rFonts w:ascii="Arial" w:hAnsi="Arial" w:cs="Arial"/>
          <w:b/>
          <w:bCs/>
          <w:i/>
          <w:iCs/>
          <w:sz w:val="20"/>
          <w:szCs w:val="20"/>
        </w:rPr>
        <w:t>Razítko a podpis objednavatele:</w:t>
      </w:r>
    </w:p>
    <w:sectPr w:rsidR="003902FF" w:rsidRPr="002344BA" w:rsidSect="002344BA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9275" w14:textId="77777777" w:rsidR="00CE231A" w:rsidRDefault="00CE231A" w:rsidP="002D33C0">
      <w:pPr>
        <w:spacing w:after="0" w:line="240" w:lineRule="auto"/>
      </w:pPr>
      <w:r>
        <w:separator/>
      </w:r>
    </w:p>
  </w:endnote>
  <w:endnote w:type="continuationSeparator" w:id="0">
    <w:p w14:paraId="18A495C1" w14:textId="77777777" w:rsidR="00CE231A" w:rsidRDefault="00CE231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B27D" w14:textId="77777777" w:rsidR="00374934" w:rsidRPr="0037109E" w:rsidRDefault="00000000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pict w14:anchorId="76DBC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25" type="#_x0000_t75" alt="zdjc_korp_d.png" style="position:absolute;left:0;text-align:left;margin-left:1.8pt;margin-top:10pt;width:454.8pt;height:19.95pt;z-index:-1;visibility:visible">
          <v:imagedata r:id="rId1" o:title="zdjc_korp_d"/>
        </v:shape>
      </w:pict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2DED4F6F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040D3011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F224" w14:textId="77777777" w:rsidR="00CE231A" w:rsidRDefault="00CE231A" w:rsidP="002D33C0">
      <w:pPr>
        <w:spacing w:after="0" w:line="240" w:lineRule="auto"/>
      </w:pPr>
      <w:r>
        <w:separator/>
      </w:r>
    </w:p>
  </w:footnote>
  <w:footnote w:type="continuationSeparator" w:id="0">
    <w:p w14:paraId="3CCE5B30" w14:textId="77777777" w:rsidR="00CE231A" w:rsidRDefault="00CE231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6AA3" w14:textId="77777777" w:rsidR="00374934" w:rsidRDefault="00000000">
    <w:pPr>
      <w:pStyle w:val="Zhlav"/>
    </w:pPr>
    <w:r>
      <w:rPr>
        <w:noProof/>
      </w:rPr>
      <w:pict w14:anchorId="3679B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6" type="#_x0000_t75" alt="zdjc_korp_h.png" style="position:absolute;margin-left:-.2pt;margin-top:7.95pt;width:454.05pt;height:46.85pt;z-index:-2;visibility:visible" wrapcoords="-71 0 -71 20747 21621 20747 21621 0 -71 0">
          <v:imagedata r:id="rId1" o:title="zdjc_korp_h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9E"/>
    <w:rsid w:val="000B4FED"/>
    <w:rsid w:val="000C00B2"/>
    <w:rsid w:val="002145A4"/>
    <w:rsid w:val="002268B0"/>
    <w:rsid w:val="002344BA"/>
    <w:rsid w:val="00264657"/>
    <w:rsid w:val="002D33C0"/>
    <w:rsid w:val="003279F4"/>
    <w:rsid w:val="0037109E"/>
    <w:rsid w:val="00374934"/>
    <w:rsid w:val="003902FF"/>
    <w:rsid w:val="00402B16"/>
    <w:rsid w:val="004E125B"/>
    <w:rsid w:val="004F5B82"/>
    <w:rsid w:val="00506E18"/>
    <w:rsid w:val="00515C87"/>
    <w:rsid w:val="005221D3"/>
    <w:rsid w:val="005774A3"/>
    <w:rsid w:val="005A7FE9"/>
    <w:rsid w:val="005D7413"/>
    <w:rsid w:val="00607F40"/>
    <w:rsid w:val="00625C79"/>
    <w:rsid w:val="00671E9E"/>
    <w:rsid w:val="006B1134"/>
    <w:rsid w:val="00791AC4"/>
    <w:rsid w:val="007A6D1C"/>
    <w:rsid w:val="00807EC7"/>
    <w:rsid w:val="00873AF5"/>
    <w:rsid w:val="00973198"/>
    <w:rsid w:val="00A14811"/>
    <w:rsid w:val="00A20CC0"/>
    <w:rsid w:val="00A41C62"/>
    <w:rsid w:val="00AA6103"/>
    <w:rsid w:val="00AA6C2B"/>
    <w:rsid w:val="00B871D0"/>
    <w:rsid w:val="00BB2511"/>
    <w:rsid w:val="00CE231A"/>
    <w:rsid w:val="00D84FA3"/>
    <w:rsid w:val="00D85209"/>
    <w:rsid w:val="00E61CE6"/>
    <w:rsid w:val="00E82287"/>
    <w:rsid w:val="00EC68BC"/>
    <w:rsid w:val="00E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C55B"/>
  <w15:chartTrackingRefBased/>
  <w15:docId w15:val="{3F0F9BCA-FC89-4226-9CD9-8FA3339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styleId="Nevyeenzmnka">
    <w:name w:val="Unresolved Mention"/>
    <w:uiPriority w:val="99"/>
    <w:semiHidden/>
    <w:unhideWhenUsed/>
    <w:rsid w:val="0057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klimentova@cc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4561</CharactersWithSpaces>
  <SharedDoc>false</SharedDoc>
  <HLinks>
    <vt:vector size="12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mailto:hana.klimentova@ccl.cz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2025-07-03T12:37:00Z</cp:lastPrinted>
  <dcterms:created xsi:type="dcterms:W3CDTF">2025-07-03T12:54:00Z</dcterms:created>
  <dcterms:modified xsi:type="dcterms:W3CDTF">2025-07-06T15:43:00Z</dcterms:modified>
</cp:coreProperties>
</file>