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048" w:h="748" w:hRule="exact" w:wrap="none" w:vAnchor="page" w:hAnchor="page" w:x="823" w:y="1180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tbl>
      <w:tblPr>
        <w:tblOverlap w:val="never"/>
        <w:tblLayout w:type="fixed"/>
        <w:jc w:val="left"/>
      </w:tblPr>
      <w:tblGrid>
        <w:gridCol w:w="3638"/>
        <w:gridCol w:w="1483"/>
        <w:gridCol w:w="3859"/>
      </w:tblGrid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tel.: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tabs>
                <w:tab w:leader="none" w:pos="18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číslo objednávky:</w:t>
              <w:tab/>
              <w:t>324/2016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981" w:h="6730" w:wrap="none" w:vAnchor="page" w:hAnchor="page" w:x="890" w:y="2109"/>
              <w:tabs>
                <w:tab w:leader="none" w:pos="215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6"/>
              </w:rPr>
              <w:t>datum:</w:t>
              <w:tab/>
              <w:t>01.11.2016</w:t>
            </w:r>
          </w:p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6"/>
              </w:rPr>
              <w:t>IČO: 48133892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DIČ: CZ48133892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6"/>
              </w:rPr>
              <w:t>dodavatel: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AV Media, a.s.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číslo účtu: 833061/0100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6"/>
              </w:rPr>
              <w:t>IČO: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6"/>
              </w:rPr>
              <w:t>Klicperova 9 301 00 Plzeň 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fax: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6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6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6"/>
              </w:rPr>
              <w:t>e-mail: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Objednáváme u Vás: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58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2 ks dataprojektor Epson EB 580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81" w:h="6730" w:wrap="none" w:vAnchor="page" w:hAnchor="page" w:x="890" w:y="21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4"/>
              <w:framePr w:w="8981" w:h="6730" w:wrap="none" w:vAnchor="page" w:hAnchor="page" w:x="890" w:y="21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i</w:t>
            </w:r>
          </w:p>
        </w:tc>
      </w:tr>
    </w:tbl>
    <w:p>
      <w:pPr>
        <w:pStyle w:val="Style7"/>
        <w:framePr w:w="9048" w:h="1560" w:hRule="exact" w:wrap="none" w:vAnchor="page" w:hAnchor="page" w:x="823" w:y="9076"/>
        <w:tabs>
          <w:tab w:leader="none" w:pos="34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7"/>
        <w:framePr w:w="9048" w:h="1560" w:hRule="exact" w:wrap="none" w:vAnchor="page" w:hAnchor="page" w:x="823" w:y="9076"/>
        <w:tabs>
          <w:tab w:leader="none" w:pos="24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71 982,90 Kč cca</w:t>
      </w:r>
    </w:p>
    <w:p>
      <w:pPr>
        <w:pStyle w:val="Style7"/>
        <w:framePr w:w="9048" w:h="1560" w:hRule="exact" w:wrap="none" w:vAnchor="page" w:hAnchor="page" w:x="823" w:y="90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4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7"/>
        <w:framePr w:w="9048" w:h="1560" w:hRule="exact" w:wrap="none" w:vAnchor="page" w:hAnchor="page" w:x="823" w:y="907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tbl>
      <w:tblPr>
        <w:tblOverlap w:val="never"/>
        <w:tblLayout w:type="fixed"/>
        <w:jc w:val="left"/>
      </w:tblPr>
      <w:tblGrid>
        <w:gridCol w:w="1747"/>
        <w:gridCol w:w="2050"/>
        <w:gridCol w:w="2136"/>
      </w:tblGrid>
      <w:tr>
        <w:trPr>
          <w:trHeight w:val="31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5933" w:h="950" w:wrap="none" w:vAnchor="page" w:hAnchor="page" w:x="823" w:y="140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9"/>
              </w:rPr>
              <w:t>VKS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933" w:h="950" w:wrap="none" w:vAnchor="page" w:hAnchor="page" w:x="823" w:y="140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933" w:h="950" w:wrap="none" w:vAnchor="page" w:hAnchor="page" w:x="823" w:y="140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 xml:space="preserve">Kohlová Michaela </w:t>
            </w:r>
            <w:r>
              <w:rPr>
                <w:rStyle w:val="CharStyle10"/>
              </w:rPr>
              <w:t>^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5933" w:h="950" w:wrap="none" w:vAnchor="page" w:hAnchor="page" w:x="823" w:y="140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933" w:h="950" w:wrap="none" w:vAnchor="page" w:hAnchor="page" w:x="823" w:y="140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5933" w:h="950" w:wrap="none" w:vAnchor="page" w:hAnchor="page" w:x="823" w:y="140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Mgr. Jitka Dvořáko^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5933" w:h="950" w:wrap="none" w:vAnchor="page" w:hAnchor="page" w:x="823" w:y="140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5933" w:h="950" w:wrap="none" w:vAnchor="page" w:hAnchor="page" w:x="823" w:y="140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5933" w:h="950" w:wrap="none" w:vAnchor="page" w:hAnchor="page" w:x="823" w:y="140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6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5.8pt;margin-top:754.6pt;width:511.7pt;height:0;z-index:-251658240;mso-position-horizontal-relative:page;mso-position-vertical-relative:page">
            <v:stroke weight="0.95pt"/>
          </v:shape>
        </w:pict>
      </w:r>
    </w:p>
    <w:p>
      <w:pPr>
        <w:pStyle w:val="Style11"/>
        <w:framePr w:wrap="none" w:vAnchor="page" w:hAnchor="page" w:x="8800" w:y="1499"/>
        <w:widowControl w:val="0"/>
        <w:keepNext w:val="0"/>
        <w:keepLines w:val="0"/>
        <w:shd w:val="clear" w:color="auto" w:fill="F1737B"/>
        <w:bidi w:val="0"/>
        <w:jc w:val="left"/>
        <w:spacing w:before="0" w:after="0"/>
        <w:ind w:left="160" w:right="0" w:firstLine="0"/>
      </w:pPr>
      <w:bookmarkStart w:id="1" w:name="bookmark1"/>
      <w:r>
        <w:rPr>
          <w:rStyle w:val="CharStyle13"/>
        </w:rPr>
        <w:t xml:space="preserve">A </w:t>
      </w:r>
      <w:r>
        <w:rPr>
          <w:rStyle w:val="CharStyle14"/>
        </w:rPr>
        <w:t xml:space="preserve">V M E D </w:t>
      </w:r>
      <w:r>
        <w:rPr>
          <w:rStyle w:val="CharStyle14"/>
          <w:lang w:val="en-US" w:eastAsia="en-US" w:bidi="en-US"/>
        </w:rPr>
        <w:t>I A</w:t>
      </w:r>
      <w:bookmarkEnd w:id="1"/>
    </w:p>
    <w:p>
      <w:pPr>
        <w:pStyle w:val="Style4"/>
        <w:framePr w:wrap="none" w:vAnchor="page" w:hAnchor="page" w:x="11186" w:y="1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Ě</w:t>
      </w:r>
    </w:p>
    <w:p>
      <w:pPr>
        <w:pStyle w:val="Style7"/>
        <w:framePr w:w="9250" w:h="495" w:hRule="exact" w:wrap="none" w:vAnchor="page" w:hAnchor="page" w:x="722" w:y="2589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1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 Praha 6, náměstí Svobody 3/930</w:t>
      </w:r>
    </w:p>
    <w:p>
      <w:pPr>
        <w:pStyle w:val="Style15"/>
        <w:framePr w:w="125" w:h="311" w:hRule="exact" w:wrap="none" w:vAnchor="page" w:hAnchor="page" w:x="11167" w:y="30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</w:t>
      </w:r>
    </w:p>
    <w:p>
      <w:pPr>
        <w:pStyle w:val="Style17"/>
        <w:framePr w:w="125" w:h="311" w:hRule="exact" w:wrap="none" w:vAnchor="page" w:hAnchor="page" w:x="11167" w:y="30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</w:t>
      </w:r>
    </w:p>
    <w:p>
      <w:pPr>
        <w:pStyle w:val="Style7"/>
        <w:framePr w:wrap="none" w:vAnchor="page" w:hAnchor="page" w:x="722" w:y="4125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1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Věc: potvrzení objednávky</w:t>
      </w:r>
    </w:p>
    <w:p>
      <w:pPr>
        <w:pStyle w:val="Style19"/>
        <w:framePr w:w="163" w:h="452" w:hRule="exact" w:wrap="none" w:vAnchor="page" w:hAnchor="page" w:x="11114" w:y="38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</w:t>
      </w:r>
    </w:p>
    <w:p>
      <w:pPr>
        <w:pStyle w:val="Style17"/>
        <w:framePr w:w="163" w:h="452" w:hRule="exact" w:wrap="none" w:vAnchor="page" w:hAnchor="page" w:x="11114" w:y="380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</w:t>
      </w:r>
    </w:p>
    <w:p>
      <w:pPr>
        <w:pStyle w:val="Style21"/>
        <w:framePr w:w="163" w:h="452" w:hRule="exact" w:wrap="none" w:vAnchor="page" w:hAnchor="page" w:x="11114" w:y="38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</w:t>
      </w:r>
    </w:p>
    <w:p>
      <w:pPr>
        <w:pStyle w:val="Style7"/>
        <w:framePr w:wrap="none" w:vAnchor="page" w:hAnchor="page" w:x="722" w:y="5459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1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přijatí Vaší objednávky č. 324/2016. Zboží Vám dodáme v domluveném termínu.</w:t>
      </w:r>
    </w:p>
    <w:p>
      <w:pPr>
        <w:pStyle w:val="Style23"/>
        <w:framePr w:w="979" w:h="417" w:hRule="exact" w:wrap="none" w:vAnchor="page" w:hAnchor="page" w:x="6914" w:y="76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5"/>
        </w:rPr>
        <w:t xml:space="preserve">F. </w:t>
      </w:r>
      <w:r>
        <w:rPr>
          <w:rStyle w:val="CharStyle25"/>
          <w:lang w:val="en-US" w:eastAsia="en-US" w:bidi="en-US"/>
        </w:rPr>
        <w:t>Joe</w:t>
      </w:r>
      <w:r>
        <w:rPr>
          <w:rStyle w:val="CharStyle26"/>
        </w:rPr>
        <w:t xml:space="preserve">.•&gt; </w:t>
      </w:r>
      <w:r>
        <w:rPr>
          <w:rStyle w:val="CharStyle27"/>
        </w:rPr>
        <w:t>I02U'. Fiír.5</w:t>
      </w:r>
    </w:p>
    <w:p>
      <w:pPr>
        <w:pStyle w:val="Style7"/>
        <w:framePr w:wrap="none" w:vAnchor="page" w:hAnchor="page" w:x="722" w:y="6352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7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30.11.2016</w:t>
      </w:r>
    </w:p>
    <w:p>
      <w:pPr>
        <w:pStyle w:val="Style28"/>
        <w:framePr w:wrap="none" w:vAnchor="page" w:hAnchor="page" w:x="8891" w:y="71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0"/>
        </w:rPr>
        <w:t xml:space="preserve">c </w:t>
      </w:r>
      <w:r>
        <w:rPr>
          <w:rStyle w:val="CharStyle31"/>
        </w:rPr>
        <w:t>o</w:t>
      </w:r>
      <w:r>
        <w:rPr>
          <w:rStyle w:val="CharStyle30"/>
        </w:rPr>
        <w:t xml:space="preserve"> b r a </w:t>
      </w:r>
      <w:r>
        <w:rPr>
          <w:rStyle w:val="CharStyle31"/>
        </w:rPr>
        <w:t>i e</w:t>
      </w:r>
      <w:r>
        <w:rPr>
          <w:rStyle w:val="CharStyle30"/>
        </w:rPr>
        <w:t xml:space="preserve"> /**</w:t>
      </w:r>
    </w:p>
    <w:p>
      <w:pPr>
        <w:framePr w:wrap="none" w:vAnchor="page" w:hAnchor="page" w:x="8949" w:y="736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pt;height:12pt;">
            <v:imagedata r:id="rId5" r:href="rId6"/>
          </v:shape>
        </w:pict>
      </w:r>
    </w:p>
    <w:p>
      <w:pPr>
        <w:pStyle w:val="Style32"/>
        <w:framePr w:w="9250" w:h="407" w:hRule="exact" w:wrap="none" w:vAnchor="page" w:hAnchor="page" w:x="722" w:y="7631"/>
        <w:widowControl w:val="0"/>
        <w:keepNext w:val="0"/>
        <w:keepLines w:val="0"/>
        <w:shd w:val="clear" w:color="auto" w:fill="auto"/>
        <w:bidi w:val="0"/>
        <w:spacing w:before="0" w:after="0"/>
        <w:ind w:left="0" w:right="28" w:firstLine="0"/>
      </w:pPr>
      <w:r>
        <w:rPr>
          <w:rStyle w:val="CharStyle34"/>
        </w:rPr>
        <w:t>.c 26l5fcií21e</w:t>
        <w:br/>
      </w:r>
      <w:r>
        <w:rPr>
          <w:rStyle w:val="CharStyle35"/>
        </w:rPr>
        <w:t xml:space="preserve">Sól </w:t>
      </w:r>
      <w:r>
        <w:rPr>
          <w:rStyle w:val="CharStyle34"/>
        </w:rPr>
        <w:t xml:space="preserve">22/ </w:t>
      </w:r>
      <w:r>
        <w:rPr>
          <w:rStyle w:val="CharStyle36"/>
        </w:rPr>
        <w:t>(,áS</w:t>
      </w:r>
    </w:p>
    <w:p>
      <w:pPr>
        <w:pStyle w:val="Style7"/>
        <w:framePr w:w="9250" w:h="801" w:hRule="exact" w:wrap="none" w:vAnchor="page" w:hAnchor="page" w:x="722" w:y="14238"/>
        <w:widowControl w:val="0"/>
        <w:keepNext w:val="0"/>
        <w:keepLines w:val="0"/>
        <w:shd w:val="clear" w:color="auto" w:fill="auto"/>
        <w:bidi w:val="0"/>
        <w:jc w:val="left"/>
        <w:spacing w:before="0" w:after="0" w:line="2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AV MEDIA, a.s.</w:t>
      </w:r>
    </w:p>
    <w:p>
      <w:pPr>
        <w:pStyle w:val="Style4"/>
        <w:framePr w:w="9250" w:h="801" w:hRule="exact" w:wrap="none" w:vAnchor="page" w:hAnchor="page" w:x="722" w:y="142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48108375, DIČ: CZ48108375.</w:t>
      </w:r>
    </w:p>
    <w:p>
      <w:pPr>
        <w:pStyle w:val="Style37"/>
        <w:framePr w:w="9250" w:h="801" w:hRule="exact" w:wrap="none" w:vAnchor="page" w:hAnchor="page" w:x="722" w:y="142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9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Česká spořitelna, a s., číslo účtu:124277319í0800 </w:t>
      </w:r>
      <w:r>
        <w:fldChar w:fldCharType="begin"/>
      </w:r>
      <w:r>
        <w:rPr/>
        <w:instrText> HYPERLINK "http://www.avmedia.cz"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www.avmedia.cz</w:t>
      </w:r>
      <w:r>
        <w:fldChar w:fldCharType="end"/>
      </w:r>
    </w:p>
    <w:p>
      <w:pPr>
        <w:pStyle w:val="Style39"/>
        <w:framePr w:wrap="none" w:vAnchor="page" w:hAnchor="page" w:x="9151" w:y="14296"/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0" w:right="0" w:firstLine="0"/>
      </w:pPr>
      <w:r>
        <w:rPr>
          <w:rStyle w:val="CharStyle41"/>
        </w:rPr>
        <w:t>(P H</w:t>
      </w:r>
      <w:r>
        <w:rPr>
          <w:rStyle w:val="CharStyle42"/>
        </w:rPr>
        <w:t xml:space="preserve"> '.&lt;&amp;!</w:t>
      </w:r>
    </w:p>
    <w:p>
      <w:pPr>
        <w:pStyle w:val="Style4"/>
        <w:framePr w:w="1195" w:h="726" w:hRule="exact" w:wrap="none" w:vAnchor="page" w:hAnchor="page" w:x="707" w:y="15140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Pražská 63 102 CX) Praha 10 tel. 261 </w:t>
      </w:r>
      <w:r>
        <w:rPr>
          <w:rStyle w:val="CharStyle43"/>
        </w:rPr>
        <w:t>260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43"/>
        </w:rPr>
        <w:t xml:space="preserve">218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lax: 261 227 648 prsha&amp;avmedis cz</w:t>
      </w:r>
    </w:p>
    <w:p>
      <w:pPr>
        <w:pStyle w:val="Style4"/>
        <w:framePr w:w="1114" w:h="743" w:hRule="exact" w:wrap="none" w:vAnchor="page" w:hAnchor="page" w:x="2186" w:y="15121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Bohuňova 10 625 00 Brno tel.: 547 357 063 fax: 547 357 081 bmo©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avmedia.cz</w:t>
      </w:r>
    </w:p>
    <w:p>
      <w:pPr>
        <w:pStyle w:val="Style4"/>
        <w:framePr w:w="1349" w:h="724" w:hRule="exact" w:wrap="none" w:vAnchor="page" w:hAnchor="page" w:x="3482" w:y="15135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Nóvoická 19 709 00 Ostraze tel.: 596 624 5GE fax: 596 636 176 ostrava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6avmeda.cz</w:t>
      </w:r>
    </w:p>
    <w:p>
      <w:pPr>
        <w:pStyle w:val="Style4"/>
        <w:framePr w:w="1435" w:h="739" w:hRule="exact" w:wrap="none" w:vAnchor="page" w:hAnchor="page" w:x="5008" w:y="15125"/>
        <w:widowControl w:val="0"/>
        <w:keepNext w:val="0"/>
        <w:keepLines w:val="0"/>
        <w:shd w:val="clear" w:color="auto" w:fill="auto"/>
        <w:bidi w:val="0"/>
        <w:jc w:val="both"/>
        <w:spacing w:before="0" w:after="0" w:line="134" w:lineRule="exact"/>
        <w:ind w:left="0" w:right="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17. listopadu 237 530 02 Pardubice tei.:466 51C 825 fax 466 5’0 824 Pardubice® avmtdte cz</w:t>
      </w:r>
    </w:p>
    <w:p>
      <w:pPr>
        <w:pStyle w:val="Style37"/>
        <w:framePr w:w="1546" w:h="766" w:hRule="exact" w:wrap="none" w:vAnchor="page" w:hAnchor="page" w:x="6621" w:y="15107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Žilková 1</w:t>
      </w:r>
    </w:p>
    <w:p>
      <w:pPr>
        <w:pStyle w:val="Style4"/>
        <w:framePr w:w="1546" w:h="766" w:hRule="exact" w:wrap="none" w:vAnchor="page" w:hAnchor="page" w:x="6621" w:y="15107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370 01 české Budějovice tel.: 387 747 339 far 387 747 314 budejoviee® avmedia.c?</w:t>
      </w:r>
    </w:p>
    <w:p>
      <w:pPr>
        <w:pStyle w:val="Style4"/>
        <w:framePr w:w="1157" w:h="744" w:hRule="exact" w:wrap="none" w:vAnchor="page" w:hAnchor="page" w:x="8359" w:y="15145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nám. Míru 10 32C 00 Plzeň -Bor&gt; tel.: 377 468 570 fax: 377 468 571 plzengavmedia cz</w:t>
      </w:r>
    </w:p>
    <w:p>
      <w:pPr>
        <w:pStyle w:val="Style44"/>
        <w:framePr w:w="1306" w:h="402" w:hRule="exact" w:wrap="none" w:vAnchor="page" w:hAnchor="page" w:x="9712" w:y="155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sz w:val="24"/>
          <w:szCs w:val="24"/>
          <w:w w:val="100"/>
          <w:spacing w:val="0"/>
          <w:color w:val="000000"/>
          <w:position w:val="0"/>
        </w:rPr>
        <w:t>in ft)</w:t>
      </w:r>
      <w:r>
        <w:rPr>
          <w:rStyle w:val="CharStyle46"/>
          <w:b/>
          <w:bCs/>
          <w:i w:val="0"/>
          <w:iCs w:val="0"/>
        </w:rPr>
        <w:t xml:space="preserve"> Comm</w:t>
      </w:r>
      <w:bookmarkEnd w:id="2"/>
    </w:p>
    <w:p>
      <w:pPr>
        <w:pStyle w:val="Style47"/>
        <w:framePr w:w="1306" w:h="402" w:hRule="exact" w:wrap="none" w:vAnchor="page" w:hAnchor="page" w:x="9712" w:y="155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rStyle w:val="CharStyle49"/>
        </w:rPr>
        <w:t>*'«* t</w:t>
      </w:r>
      <w:r>
        <w:rPr>
          <w:lang w:val="cs-CZ" w:eastAsia="cs-CZ" w:bidi="cs-CZ"/>
          <w:w w:val="100"/>
          <w:color w:val="000000"/>
          <w:position w:val="0"/>
        </w:rPr>
        <w:t xml:space="preserve"> í 111! i e * </w:t>
      </w:r>
      <w:r>
        <w:rPr>
          <w:rStyle w:val="CharStyle50"/>
        </w:rPr>
        <w:t>i</w:t>
      </w:r>
      <w:r>
        <w:rPr>
          <w:lang w:val="cs-CZ" w:eastAsia="cs-CZ" w:bidi="cs-CZ"/>
          <w:w w:val="100"/>
          <w:color w:val="000000"/>
          <w:position w:val="0"/>
        </w:rPr>
        <w:t xml:space="preserve"> i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6">
    <w:name w:val="Body text (2) + 10 pt"/>
    <w:basedOn w:val="CharStyle5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9">
    <w:name w:val="Body text (2) + 16 pt"/>
    <w:basedOn w:val="CharStyle5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10">
    <w:name w:val="Body text (2) + 10 pt,Italic"/>
    <w:basedOn w:val="CharStyle5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JhengHei UI" w:eastAsia="Microsoft JhengHei UI" w:hAnsi="Microsoft JhengHei UI" w:cs="Microsoft JhengHei UI"/>
    </w:rPr>
  </w:style>
  <w:style w:type="character" w:customStyle="1" w:styleId="CharStyle13">
    <w:name w:val="Heading #1 + Cambria,19 pt,Bold"/>
    <w:basedOn w:val="CharStyle12"/>
    <w:rPr>
      <w:lang w:val="en-US" w:eastAsia="en-US" w:bidi="en-US"/>
      <w:b/>
      <w:bCs/>
      <w:sz w:val="38"/>
      <w:szCs w:val="38"/>
      <w:rFonts w:ascii="Cambria" w:eastAsia="Cambria" w:hAnsi="Cambria" w:cs="Cambria"/>
      <w:w w:val="100"/>
      <w:spacing w:val="0"/>
      <w:color w:val="FFFFFF"/>
      <w:position w:val="0"/>
    </w:rPr>
  </w:style>
  <w:style w:type="character" w:customStyle="1" w:styleId="CharStyle14">
    <w:name w:val="Heading #1"/>
    <w:basedOn w:val="CharStyle12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1"/>
      <w:szCs w:val="11"/>
      <w:rFonts w:ascii="Trebuchet MS" w:eastAsia="Trebuchet MS" w:hAnsi="Trebuchet MS" w:cs="Trebuchet MS"/>
    </w:rPr>
  </w:style>
  <w:style w:type="character" w:customStyle="1" w:styleId="CharStyle20">
    <w:name w:val="Body text (6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2"/>
      <w:szCs w:val="12"/>
      <w:rFonts w:ascii="Cambria" w:eastAsia="Cambria" w:hAnsi="Cambria" w:cs="Cambria"/>
    </w:rPr>
  </w:style>
  <w:style w:type="character" w:customStyle="1" w:styleId="CharStyle22">
    <w:name w:val="Body text (7)_"/>
    <w:basedOn w:val="DefaultParagraphFont"/>
    <w:link w:val="Style21"/>
    <w:rPr>
      <w:b w:val="0"/>
      <w:bCs w:val="0"/>
      <w:i/>
      <w:iCs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24">
    <w:name w:val="Body text (10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  <w:spacing w:val="10"/>
    </w:rPr>
  </w:style>
  <w:style w:type="character" w:customStyle="1" w:styleId="CharStyle25">
    <w:name w:val="Body text (10) + Calibri,7 pt,Spacing 0 pt"/>
    <w:basedOn w:val="CharStyle24"/>
    <w:rPr>
      <w:lang w:val="cs-CZ" w:eastAsia="cs-CZ" w:bidi="cs-CZ"/>
      <w:sz w:val="14"/>
      <w:szCs w:val="14"/>
      <w:rFonts w:ascii="Calibri" w:eastAsia="Calibri" w:hAnsi="Calibri" w:cs="Calibri"/>
      <w:w w:val="100"/>
      <w:spacing w:val="0"/>
      <w:color w:val="E7A7B4"/>
      <w:position w:val="0"/>
    </w:rPr>
  </w:style>
  <w:style w:type="character" w:customStyle="1" w:styleId="CharStyle26">
    <w:name w:val="Body text (10) + Calibri,7 pt,Spacing 0 pt"/>
    <w:basedOn w:val="CharStyle24"/>
    <w:rPr>
      <w:lang w:val="cs-CZ" w:eastAsia="cs-CZ" w:bidi="cs-CZ"/>
      <w:sz w:val="14"/>
      <w:szCs w:val="1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7">
    <w:name w:val="Body text (10)"/>
    <w:basedOn w:val="CharStyle24"/>
    <w:rPr>
      <w:lang w:val="cs-CZ" w:eastAsia="cs-CZ" w:bidi="cs-CZ"/>
      <w:w w:val="100"/>
      <w:color w:val="E7A7B4"/>
      <w:position w:val="0"/>
    </w:rPr>
  </w:style>
  <w:style w:type="character" w:customStyle="1" w:styleId="CharStyle29">
    <w:name w:val="Picture caption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character" w:customStyle="1" w:styleId="CharStyle30">
    <w:name w:val="Picture caption"/>
    <w:basedOn w:val="CharStyle29"/>
    <w:rPr>
      <w:lang w:val="cs-CZ" w:eastAsia="cs-CZ" w:bidi="cs-CZ"/>
      <w:w w:val="100"/>
      <w:spacing w:val="0"/>
      <w:color w:val="E7A7B4"/>
      <w:position w:val="0"/>
    </w:rPr>
  </w:style>
  <w:style w:type="character" w:customStyle="1" w:styleId="CharStyle31">
    <w:name w:val="Picture caption + Stencil,4 pt,Italic"/>
    <w:basedOn w:val="CharStyle29"/>
    <w:rPr>
      <w:lang w:val="cs-CZ" w:eastAsia="cs-CZ" w:bidi="cs-CZ"/>
      <w:i/>
      <w:iCs/>
      <w:sz w:val="8"/>
      <w:szCs w:val="8"/>
      <w:rFonts w:ascii="Stencil" w:eastAsia="Stencil" w:hAnsi="Stencil" w:cs="Stencil"/>
      <w:w w:val="100"/>
      <w:spacing w:val="0"/>
      <w:color w:val="E7A7B4"/>
      <w:position w:val="0"/>
    </w:rPr>
  </w:style>
  <w:style w:type="character" w:customStyle="1" w:styleId="CharStyle33">
    <w:name w:val="Body text (8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  <w:spacing w:val="10"/>
    </w:rPr>
  </w:style>
  <w:style w:type="character" w:customStyle="1" w:styleId="CharStyle34">
    <w:name w:val="Body text (8)"/>
    <w:basedOn w:val="CharStyle33"/>
    <w:rPr>
      <w:lang w:val="cs-CZ" w:eastAsia="cs-CZ" w:bidi="cs-CZ"/>
      <w:w w:val="100"/>
      <w:color w:val="E7A7B4"/>
      <w:position w:val="0"/>
    </w:rPr>
  </w:style>
  <w:style w:type="character" w:customStyle="1" w:styleId="CharStyle35">
    <w:name w:val="Body text (8) + 6 pt,Spacing 0 pt"/>
    <w:basedOn w:val="CharStyle33"/>
    <w:rPr>
      <w:lang w:val="cs-CZ" w:eastAsia="cs-CZ" w:bidi="cs-CZ"/>
      <w:sz w:val="12"/>
      <w:szCs w:val="12"/>
      <w:w w:val="100"/>
      <w:spacing w:val="0"/>
      <w:color w:val="E7A7B4"/>
      <w:position w:val="0"/>
    </w:rPr>
  </w:style>
  <w:style w:type="character" w:customStyle="1" w:styleId="CharStyle36">
    <w:name w:val="Body text (8) + Italic,Spacing 0 pt"/>
    <w:basedOn w:val="CharStyle33"/>
    <w:rPr>
      <w:lang w:val="cs-CZ" w:eastAsia="cs-CZ" w:bidi="cs-CZ"/>
      <w:i/>
      <w:iCs/>
      <w:w w:val="100"/>
      <w:spacing w:val="0"/>
      <w:color w:val="E7A7B4"/>
      <w:position w:val="0"/>
    </w:rPr>
  </w:style>
  <w:style w:type="character" w:customStyle="1" w:styleId="CharStyle38">
    <w:name w:val="Body text (9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character" w:customStyle="1" w:styleId="CharStyle40">
    <w:name w:val="Other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1">
    <w:name w:val="Other + Curlz MT,27 pt,Italic"/>
    <w:basedOn w:val="CharStyle40"/>
    <w:rPr>
      <w:lang w:val="cs-CZ" w:eastAsia="cs-CZ" w:bidi="cs-CZ"/>
      <w:i/>
      <w:iCs/>
      <w:sz w:val="54"/>
      <w:szCs w:val="54"/>
      <w:rFonts w:ascii="Curlz MT" w:eastAsia="Curlz MT" w:hAnsi="Curlz MT" w:cs="Curlz MT"/>
      <w:w w:val="100"/>
      <w:spacing w:val="0"/>
      <w:color w:val="000000"/>
      <w:position w:val="0"/>
    </w:rPr>
  </w:style>
  <w:style w:type="character" w:customStyle="1" w:styleId="CharStyle42">
    <w:name w:val="Other + Calibri"/>
    <w:basedOn w:val="CharStyle40"/>
    <w:rPr>
      <w:lang w:val="cs-CZ" w:eastAsia="cs-CZ" w:bidi="cs-CZ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3">
    <w:name w:val="Body text (2) + Candara"/>
    <w:basedOn w:val="CharStyle5"/>
    <w:rPr>
      <w:lang w:val="cs-CZ" w:eastAsia="cs-CZ" w:bidi="cs-CZ"/>
      <w:sz w:val="14"/>
      <w:szCs w:val="1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45">
    <w:name w:val="Heading #3_"/>
    <w:basedOn w:val="DefaultParagraphFont"/>
    <w:link w:val="Style44"/>
    <w:rPr>
      <w:lang w:val="en-US" w:eastAsia="en-US" w:bidi="en-US"/>
      <w:b/>
      <w:bCs/>
      <w:i/>
      <w:iCs/>
      <w:u w:val="none"/>
      <w:strike w:val="0"/>
      <w:smallCaps w:val="0"/>
      <w:rFonts w:ascii="Sitka Display" w:eastAsia="Sitka Display" w:hAnsi="Sitka Display" w:cs="Sitka Display"/>
    </w:rPr>
  </w:style>
  <w:style w:type="character" w:customStyle="1" w:styleId="CharStyle46">
    <w:name w:val="Heading #3 + Not Italic"/>
    <w:basedOn w:val="CharStyle45"/>
    <w:rPr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8">
    <w:name w:val="Body text (11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2"/>
      <w:szCs w:val="12"/>
      <w:rFonts w:ascii="Cambria" w:eastAsia="Cambria" w:hAnsi="Cambria" w:cs="Cambria"/>
      <w:spacing w:val="20"/>
    </w:rPr>
  </w:style>
  <w:style w:type="character" w:customStyle="1" w:styleId="CharStyle49">
    <w:name w:val="Body text (11) + Small Caps"/>
    <w:basedOn w:val="CharStyle48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50">
    <w:name w:val="Body text (11) + Stencil,4.5 pt,Italic,Spacing 0 pt"/>
    <w:basedOn w:val="CharStyle48"/>
    <w:rPr>
      <w:lang w:val="cs-CZ" w:eastAsia="cs-CZ" w:bidi="cs-CZ"/>
      <w:i/>
      <w:iCs/>
      <w:sz w:val="9"/>
      <w:szCs w:val="9"/>
      <w:rFonts w:ascii="Stencil" w:eastAsia="Stencil" w:hAnsi="Stencil" w:cs="Stencil"/>
      <w:w w:val="100"/>
      <w:spacing w:val="0"/>
      <w:color w:val="000000"/>
      <w:position w:val="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jc w:val="center"/>
      <w:outlineLvl w:val="1"/>
      <w:spacing w:line="346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line="15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both"/>
      <w:spacing w:before="300" w:line="29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42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JhengHei UI" w:eastAsia="Microsoft JhengHei UI" w:hAnsi="Microsoft JhengHei UI" w:cs="Microsoft JhengHei UI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rebuchet MS" w:eastAsia="Trebuchet MS" w:hAnsi="Trebuchet MS" w:cs="Trebuchet MS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ambria" w:eastAsia="Cambria" w:hAnsi="Cambria" w:cs="Cambria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spacing w:line="13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23">
    <w:name w:val="Body text (10)"/>
    <w:basedOn w:val="Normal"/>
    <w:link w:val="CharStyle24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  <w:spacing w:val="10"/>
    </w:rPr>
  </w:style>
  <w:style w:type="paragraph" w:customStyle="1" w:styleId="Style28">
    <w:name w:val="Picture caption"/>
    <w:basedOn w:val="Normal"/>
    <w:link w:val="CharStyle29"/>
    <w:pPr>
      <w:widowControl w:val="0"/>
      <w:shd w:val="clear" w:color="auto" w:fill="FFFFFF"/>
      <w:spacing w:line="15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jc w:val="right"/>
      <w:spacing w:after="630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  <w:spacing w:val="10"/>
    </w:rPr>
  </w:style>
  <w:style w:type="paragraph" w:customStyle="1" w:styleId="Style37">
    <w:name w:val="Body text (9)"/>
    <w:basedOn w:val="Normal"/>
    <w:link w:val="CharStyle38"/>
    <w:pPr>
      <w:widowControl w:val="0"/>
      <w:shd w:val="clear" w:color="auto" w:fill="FFFFFF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paragraph" w:customStyle="1" w:styleId="Style39">
    <w:name w:val="Other"/>
    <w:basedOn w:val="Normal"/>
    <w:link w:val="CharStyle40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4">
    <w:name w:val="Heading #3"/>
    <w:basedOn w:val="Normal"/>
    <w:link w:val="CharStyle45"/>
    <w:pPr>
      <w:widowControl w:val="0"/>
      <w:shd w:val="clear" w:color="auto" w:fill="FFFFFF"/>
      <w:outlineLvl w:val="2"/>
      <w:spacing w:line="266" w:lineRule="exact"/>
    </w:pPr>
    <w:rPr>
      <w:lang w:val="en-US" w:eastAsia="en-US" w:bidi="en-US"/>
      <w:b/>
      <w:bCs/>
      <w:i/>
      <w:iCs/>
      <w:u w:val="none"/>
      <w:strike w:val="0"/>
      <w:smallCaps w:val="0"/>
      <w:rFonts w:ascii="Sitka Display" w:eastAsia="Sitka Display" w:hAnsi="Sitka Display" w:cs="Sitka Display"/>
    </w:rPr>
  </w:style>
  <w:style w:type="paragraph" w:customStyle="1" w:styleId="Style47">
    <w:name w:val="Body text (11)"/>
    <w:basedOn w:val="Normal"/>
    <w:link w:val="CharStyle48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ambria" w:eastAsia="Cambria" w:hAnsi="Cambria" w:cs="Cambria"/>
      <w:spacing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