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B2AE" w14:textId="77777777" w:rsidR="005E35B2" w:rsidRDefault="005E35B2" w:rsidP="005E35B2">
      <w:pPr>
        <w:rPr>
          <w:rFonts w:ascii="Calibri" w:hAnsi="Calibri" w:cs="Calibri"/>
          <w:b/>
          <w:bCs/>
          <w:sz w:val="28"/>
          <w:szCs w:val="28"/>
        </w:rPr>
      </w:pPr>
    </w:p>
    <w:p w14:paraId="5664F5F4" w14:textId="0E65A432" w:rsidR="005E35B2" w:rsidRDefault="00CF26A1" w:rsidP="005E35B2">
      <w:pPr>
        <w:rPr>
          <w:rFonts w:ascii="Calibri" w:hAnsi="Calibri" w:cs="Calibri"/>
        </w:rPr>
      </w:pPr>
      <w:r w:rsidRPr="00CF26A1">
        <w:rPr>
          <w:rFonts w:ascii="Calibri" w:hAnsi="Calibri" w:cs="Calibri"/>
          <w:b/>
          <w:bCs/>
          <w:sz w:val="28"/>
          <w:szCs w:val="28"/>
        </w:rPr>
        <w:t>MUSEum+, Industriální muzeum v Ostravě</w:t>
      </w:r>
      <w:r w:rsidR="00E07D35">
        <w:rPr>
          <w:rFonts w:ascii="Calibri" w:hAnsi="Calibri" w:cs="Calibri"/>
          <w:b/>
          <w:bCs/>
          <w:sz w:val="28"/>
          <w:szCs w:val="28"/>
        </w:rPr>
        <w:t>, s.p.o.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Maltézské náměstí 1, 118 01, Praha 1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Pracoviště: Vítkovická 3335/15, 70</w:t>
      </w:r>
      <w:r w:rsidR="000149B9">
        <w:rPr>
          <w:rFonts w:ascii="Calibri" w:hAnsi="Calibri" w:cs="Calibri"/>
        </w:rPr>
        <w:t>2</w:t>
      </w:r>
      <w:r w:rsidRPr="00CF26A1">
        <w:rPr>
          <w:rFonts w:ascii="Calibri" w:hAnsi="Calibri" w:cs="Calibri"/>
        </w:rPr>
        <w:t xml:space="preserve"> 00 Ostrava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IČ: 10732845</w:t>
      </w:r>
      <w:r w:rsidR="00A66FE6">
        <w:rPr>
          <w:rFonts w:ascii="Calibri" w:hAnsi="Calibri" w:cs="Calibri"/>
        </w:rPr>
        <w:br/>
      </w:r>
    </w:p>
    <w:p w14:paraId="48FCECF8" w14:textId="1FE1D214" w:rsidR="005E35B2" w:rsidRDefault="005E35B2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157AF" wp14:editId="2B82A21E">
                <wp:simplePos x="0" y="0"/>
                <wp:positionH relativeFrom="margin">
                  <wp:align>right</wp:align>
                </wp:positionH>
                <wp:positionV relativeFrom="page">
                  <wp:posOffset>2476500</wp:posOffset>
                </wp:positionV>
                <wp:extent cx="2924175" cy="1533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533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F1549" w14:textId="77777777" w:rsidR="0089217D" w:rsidRPr="00796A85" w:rsidRDefault="0089217D" w:rsidP="0089217D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OFFICEO s.r.o.</w:t>
                            </w:r>
                          </w:p>
                          <w:p w14:paraId="36607F2E" w14:textId="77777777" w:rsidR="0089217D" w:rsidRPr="00796A85" w:rsidRDefault="0089217D" w:rsidP="0089217D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Floriánova 2461 </w:t>
                            </w:r>
                          </w:p>
                          <w:p w14:paraId="2EFBC7DA" w14:textId="77777777" w:rsidR="0089217D" w:rsidRPr="00796A85" w:rsidRDefault="0089217D" w:rsidP="0089217D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253 01 Hostivice</w:t>
                            </w:r>
                          </w:p>
                          <w:p w14:paraId="0C2EBC42" w14:textId="77777777" w:rsidR="0089217D" w:rsidRPr="00796A85" w:rsidRDefault="0089217D" w:rsidP="0089217D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IČ: 64942503</w:t>
                            </w:r>
                          </w:p>
                          <w:p w14:paraId="6E199B19" w14:textId="77F8DD15" w:rsidR="00CF26A1" w:rsidRPr="00E77CAB" w:rsidRDefault="0089217D" w:rsidP="0089217D">
                            <w:pPr>
                              <w:pStyle w:val="Bezmezer"/>
                              <w:ind w:left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DIČ: CZ64942503</w:t>
                            </w:r>
                            <w:r w:rsidR="00A66FE6" w:rsidRPr="00DE3ED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75FF7A7" w14:textId="77777777" w:rsidR="00CF26A1" w:rsidRPr="004A4D11" w:rsidRDefault="00CF26A1" w:rsidP="00CF26A1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5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05pt;margin-top:195pt;width:230.25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" o:allowincell="f" fillcolor="white [3212]" stroked="f" strokeweight=".5pt">
                <v:textbox>
                  <w:txbxContent>
                    <w:p w14:paraId="507F1549" w14:textId="77777777" w:rsidR="0089217D" w:rsidRPr="00796A85" w:rsidRDefault="0089217D" w:rsidP="0089217D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>OFFICEO s.r.o.</w:t>
                      </w:r>
                    </w:p>
                    <w:p w14:paraId="36607F2E" w14:textId="77777777" w:rsidR="0089217D" w:rsidRPr="00796A85" w:rsidRDefault="0089217D" w:rsidP="0089217D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Floriánova 2461 </w:t>
                      </w:r>
                    </w:p>
                    <w:p w14:paraId="2EFBC7DA" w14:textId="77777777" w:rsidR="0089217D" w:rsidRPr="00796A85" w:rsidRDefault="0089217D" w:rsidP="0089217D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>253 01 Hostivice</w:t>
                      </w:r>
                    </w:p>
                    <w:p w14:paraId="0C2EBC42" w14:textId="77777777" w:rsidR="0089217D" w:rsidRPr="00796A85" w:rsidRDefault="0089217D" w:rsidP="0089217D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>IČ: 64942503</w:t>
                      </w:r>
                    </w:p>
                    <w:p w14:paraId="6E199B19" w14:textId="77F8DD15" w:rsidR="00CF26A1" w:rsidRPr="00E77CAB" w:rsidRDefault="0089217D" w:rsidP="0089217D">
                      <w:pPr>
                        <w:pStyle w:val="Bezmezer"/>
                        <w:ind w:left="708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>DIČ: CZ64942503</w:t>
                      </w:r>
                      <w:r w:rsidR="00A66FE6" w:rsidRPr="00DE3ED2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</w:p>
                    <w:p w14:paraId="675FF7A7" w14:textId="77777777" w:rsidR="00CF26A1" w:rsidRPr="004A4D11" w:rsidRDefault="00CF26A1" w:rsidP="00CF26A1">
                      <w:pPr>
                        <w:pStyle w:val="Bezmezer"/>
                        <w:ind w:firstLine="708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26A1" w:rsidRPr="00CF26A1">
        <w:rPr>
          <w:rFonts w:ascii="Calibri" w:hAnsi="Calibri" w:cs="Calibri"/>
        </w:rPr>
        <w:t>Naše zn.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  <w:t>Obj./</w:t>
      </w:r>
      <w:r w:rsidR="001F22C1">
        <w:rPr>
          <w:rFonts w:ascii="Calibri" w:hAnsi="Calibri" w:cs="Calibri"/>
        </w:rPr>
        <w:t>1</w:t>
      </w:r>
      <w:r w:rsidR="00F74456">
        <w:rPr>
          <w:rFonts w:ascii="Calibri" w:hAnsi="Calibri" w:cs="Calibri"/>
        </w:rPr>
        <w:t>3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br/>
        <w:t>Vyřizuje: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F331AA">
        <w:rPr>
          <w:rFonts w:ascii="Calibri" w:hAnsi="Calibri" w:cs="Calibri"/>
        </w:rPr>
        <w:t>XXXXXXXXXXX</w:t>
      </w:r>
      <w:r w:rsidR="00CF26A1" w:rsidRPr="00CF26A1">
        <w:rPr>
          <w:rFonts w:ascii="Calibri" w:hAnsi="Calibri" w:cs="Calibri"/>
        </w:rPr>
        <w:br/>
        <w:t>Č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 xml:space="preserve"> j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M+/</w:t>
      </w:r>
      <w:r w:rsidR="00F34706">
        <w:rPr>
          <w:rFonts w:ascii="Calibri" w:hAnsi="Calibri" w:cs="Calibri"/>
        </w:rPr>
        <w:t>21</w:t>
      </w:r>
      <w:r w:rsidR="00F74456">
        <w:rPr>
          <w:rFonts w:ascii="Calibri" w:hAnsi="Calibri" w:cs="Calibri"/>
        </w:rPr>
        <w:t>5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br/>
      </w:r>
    </w:p>
    <w:p w14:paraId="1F853358" w14:textId="7451623A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>Datum:</w:t>
      </w:r>
      <w:r w:rsidR="005E35B2">
        <w:rPr>
          <w:rFonts w:ascii="Calibri" w:hAnsi="Calibri" w:cs="Calibri"/>
        </w:rPr>
        <w:t xml:space="preserve"> </w:t>
      </w:r>
      <w:r w:rsidR="005E35B2">
        <w:rPr>
          <w:rFonts w:ascii="Calibri" w:hAnsi="Calibri" w:cs="Calibri"/>
        </w:rPr>
        <w:tab/>
      </w:r>
      <w:r w:rsidR="0089217D">
        <w:rPr>
          <w:rFonts w:ascii="Calibri" w:hAnsi="Calibri" w:cs="Calibri"/>
        </w:rPr>
        <w:t>4</w:t>
      </w:r>
      <w:r w:rsidR="001F22C1">
        <w:rPr>
          <w:rFonts w:ascii="Calibri" w:hAnsi="Calibri" w:cs="Calibri"/>
        </w:rPr>
        <w:t>.</w:t>
      </w:r>
      <w:r w:rsidR="0089217D">
        <w:rPr>
          <w:rFonts w:ascii="Calibri" w:hAnsi="Calibri" w:cs="Calibri"/>
        </w:rPr>
        <w:t xml:space="preserve"> července</w:t>
      </w:r>
      <w:r w:rsidR="001F22C1">
        <w:rPr>
          <w:rFonts w:ascii="Calibri" w:hAnsi="Calibri" w:cs="Calibri"/>
        </w:rPr>
        <w:t xml:space="preserve"> 2025</w:t>
      </w:r>
    </w:p>
    <w:p w14:paraId="57AE80BA" w14:textId="77777777" w:rsidR="00CF26A1" w:rsidRPr="00CF26A1" w:rsidRDefault="00CF26A1" w:rsidP="00CF26A1">
      <w:pPr>
        <w:rPr>
          <w:rFonts w:ascii="Calibri" w:hAnsi="Calibri" w:cs="Calibri"/>
        </w:rPr>
      </w:pPr>
    </w:p>
    <w:p w14:paraId="79DE6A76" w14:textId="3DCA0E42" w:rsidR="00CF26A1" w:rsidRPr="005E35B2" w:rsidRDefault="00CF26A1" w:rsidP="00CF26A1">
      <w:pPr>
        <w:rPr>
          <w:rFonts w:ascii="Calibri" w:hAnsi="Calibri" w:cs="Calibri"/>
          <w:b/>
          <w:bCs/>
          <w:sz w:val="28"/>
          <w:szCs w:val="28"/>
        </w:rPr>
      </w:pPr>
      <w:r w:rsidRPr="005E35B2">
        <w:rPr>
          <w:rFonts w:ascii="Calibri" w:hAnsi="Calibri" w:cs="Calibri"/>
          <w:b/>
          <w:bCs/>
          <w:sz w:val="28"/>
          <w:szCs w:val="28"/>
        </w:rPr>
        <w:t xml:space="preserve">Objednávka č. </w:t>
      </w:r>
      <w:r w:rsidR="001F22C1">
        <w:rPr>
          <w:rFonts w:ascii="Calibri" w:hAnsi="Calibri" w:cs="Calibri"/>
          <w:b/>
          <w:bCs/>
          <w:sz w:val="28"/>
          <w:szCs w:val="28"/>
        </w:rPr>
        <w:t>1</w:t>
      </w:r>
      <w:r w:rsidR="00F74456">
        <w:rPr>
          <w:rFonts w:ascii="Calibri" w:hAnsi="Calibri" w:cs="Calibri"/>
          <w:b/>
          <w:bCs/>
          <w:sz w:val="28"/>
          <w:szCs w:val="28"/>
        </w:rPr>
        <w:t>3</w:t>
      </w:r>
      <w:r w:rsidRPr="005E35B2">
        <w:rPr>
          <w:rFonts w:ascii="Calibri" w:hAnsi="Calibri" w:cs="Calibri"/>
          <w:b/>
          <w:bCs/>
          <w:sz w:val="28"/>
          <w:szCs w:val="28"/>
        </w:rPr>
        <w:t>/2025</w:t>
      </w:r>
    </w:p>
    <w:p w14:paraId="5D34FCE9" w14:textId="5B60D1E7" w:rsidR="00CF26A1" w:rsidRDefault="00CE3700" w:rsidP="00CF26A1">
      <w:pPr>
        <w:rPr>
          <w:rFonts w:ascii="Calibri" w:hAnsi="Calibri" w:cs="Calibri"/>
        </w:rPr>
      </w:pPr>
      <w:r w:rsidRPr="00CE3700">
        <w:rPr>
          <w:rFonts w:ascii="Calibri" w:hAnsi="Calibri" w:cs="Calibri"/>
        </w:rPr>
        <w:t>Pro MUSEum+, Industriální muzeum v Ostravě, objednáváme</w:t>
      </w:r>
      <w:r w:rsidR="001F22C1">
        <w:rPr>
          <w:rFonts w:ascii="Calibri" w:hAnsi="Calibri" w:cs="Calibri"/>
        </w:rPr>
        <w:t xml:space="preserve"> </w:t>
      </w:r>
      <w:r w:rsidR="0089217D" w:rsidRPr="0089217D">
        <w:rPr>
          <w:rFonts w:ascii="Calibri" w:hAnsi="Calibri" w:cs="Calibri"/>
        </w:rPr>
        <w:t>kancelářské potřeby</w:t>
      </w:r>
      <w:r w:rsidR="0089217D">
        <w:rPr>
          <w:rFonts w:ascii="Calibri" w:hAnsi="Calibri" w:cs="Calibri"/>
        </w:rPr>
        <w:t xml:space="preserve">, které </w:t>
      </w:r>
      <w:r w:rsidR="0089217D" w:rsidRPr="0089217D">
        <w:rPr>
          <w:rFonts w:ascii="Calibri" w:hAnsi="Calibri" w:cs="Calibri"/>
        </w:rPr>
        <w:t>nepodléhají uzavřené rámcové dohodě na nákup kancelářských potřeb v resortu MZE A MK</w:t>
      </w:r>
      <w:r w:rsidR="0089217D">
        <w:rPr>
          <w:rFonts w:ascii="Calibri" w:hAnsi="Calibri" w:cs="Calibri"/>
        </w:rPr>
        <w:t>:</w:t>
      </w:r>
      <w:r w:rsidR="0089217D">
        <w:rPr>
          <w:rFonts w:ascii="Calibri" w:hAnsi="Calibri" w:cs="Calibri"/>
        </w:rPr>
        <w:br/>
      </w:r>
      <w:r w:rsidR="00462CA5" w:rsidRPr="00462CA5">
        <w:rPr>
          <w:noProof/>
        </w:rPr>
        <w:drawing>
          <wp:inline distT="0" distB="0" distL="0" distR="0" wp14:anchorId="577B6860" wp14:editId="339CA143">
            <wp:extent cx="5760720" cy="2867660"/>
            <wp:effectExtent l="0" t="0" r="0" b="8890"/>
            <wp:docPr id="19579762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br/>
      </w:r>
      <w:r w:rsidR="00CF26A1" w:rsidRPr="00CF26A1">
        <w:rPr>
          <w:rFonts w:ascii="Calibri" w:hAnsi="Calibri" w:cs="Calibri"/>
        </w:rPr>
        <w:t>Termín realizace:</w:t>
      </w:r>
      <w:r w:rsidR="001F22C1">
        <w:rPr>
          <w:rFonts w:ascii="Calibri" w:hAnsi="Calibri" w:cs="Calibri"/>
        </w:rPr>
        <w:t xml:space="preserve"> do 31. </w:t>
      </w:r>
      <w:r w:rsidR="0089217D">
        <w:rPr>
          <w:rFonts w:ascii="Calibri" w:hAnsi="Calibri" w:cs="Calibri"/>
        </w:rPr>
        <w:t>7</w:t>
      </w:r>
      <w:r w:rsidR="001F22C1">
        <w:rPr>
          <w:rFonts w:ascii="Calibri" w:hAnsi="Calibri" w:cs="Calibri"/>
        </w:rPr>
        <w:t>. 2025</w:t>
      </w:r>
      <w:r w:rsidR="00CF26A1" w:rsidRPr="00CF26A1">
        <w:rPr>
          <w:rFonts w:ascii="Calibri" w:hAnsi="Calibri" w:cs="Calibri"/>
        </w:rPr>
        <w:br/>
        <w:t>Předpokládaná cena:</w:t>
      </w:r>
      <w:r w:rsidR="001F22C1">
        <w:rPr>
          <w:rFonts w:ascii="Calibri" w:hAnsi="Calibri" w:cs="Calibri"/>
        </w:rPr>
        <w:t xml:space="preserve"> </w:t>
      </w:r>
      <w:r w:rsidR="00462CA5">
        <w:rPr>
          <w:rFonts w:ascii="Calibri" w:hAnsi="Calibri" w:cs="Calibri"/>
        </w:rPr>
        <w:t>10</w:t>
      </w:r>
      <w:r w:rsidR="00DB7BA9">
        <w:rPr>
          <w:rFonts w:ascii="Calibri" w:hAnsi="Calibri" w:cs="Calibri"/>
        </w:rPr>
        <w:t>.</w:t>
      </w:r>
      <w:r w:rsidR="00462CA5">
        <w:rPr>
          <w:rFonts w:ascii="Calibri" w:hAnsi="Calibri" w:cs="Calibri"/>
        </w:rPr>
        <w:t>192</w:t>
      </w:r>
      <w:r w:rsidR="00DB7BA9">
        <w:rPr>
          <w:rFonts w:ascii="Calibri" w:hAnsi="Calibri" w:cs="Calibri"/>
        </w:rPr>
        <w:t xml:space="preserve">,60 Kč bez DPH </w:t>
      </w:r>
      <w:r w:rsidR="00DE3ED2">
        <w:rPr>
          <w:rFonts w:ascii="Calibri" w:hAnsi="Calibri" w:cs="Calibri"/>
        </w:rPr>
        <w:br/>
        <w:t>Určeno pro: Odborn</w:t>
      </w:r>
      <w:r w:rsidR="004C24CE">
        <w:rPr>
          <w:rFonts w:ascii="Calibri" w:hAnsi="Calibri" w:cs="Calibri"/>
        </w:rPr>
        <w:t>ý úsek</w:t>
      </w:r>
      <w:r w:rsidR="00DE3ED2">
        <w:rPr>
          <w:rFonts w:ascii="Calibri" w:hAnsi="Calibri" w:cs="Calibri"/>
        </w:rPr>
        <w:t>/Provozně-ekonomick</w:t>
      </w:r>
      <w:r w:rsidR="004C24CE">
        <w:rPr>
          <w:rFonts w:ascii="Calibri" w:hAnsi="Calibri" w:cs="Calibri"/>
        </w:rPr>
        <w:t>ý úsek</w:t>
      </w:r>
      <w:r w:rsidR="00F943BF">
        <w:rPr>
          <w:rFonts w:ascii="Calibri" w:hAnsi="Calibri" w:cs="Calibri"/>
        </w:rPr>
        <w:t>/</w:t>
      </w:r>
      <w:r w:rsidR="00F943BF" w:rsidRPr="00F943BF">
        <w:rPr>
          <w:rFonts w:ascii="Calibri" w:hAnsi="Calibri" w:cs="Calibri"/>
        </w:rPr>
        <w:t xml:space="preserve"> </w:t>
      </w:r>
      <w:r w:rsidR="00F943BF">
        <w:rPr>
          <w:rFonts w:ascii="Calibri" w:hAnsi="Calibri" w:cs="Calibri"/>
        </w:rPr>
        <w:t>Investičně-projektový úsek</w:t>
      </w:r>
      <w:r w:rsidR="00DE3ED2">
        <w:rPr>
          <w:rFonts w:ascii="Calibri" w:hAnsi="Calibri" w:cs="Calibri"/>
        </w:rPr>
        <w:t xml:space="preserve">. </w:t>
      </w:r>
    </w:p>
    <w:p w14:paraId="2B404341" w14:textId="77777777" w:rsidR="00462CA5" w:rsidRDefault="00462CA5" w:rsidP="00CF26A1">
      <w:pPr>
        <w:rPr>
          <w:rFonts w:ascii="Calibri" w:hAnsi="Calibri" w:cs="Calibri"/>
        </w:rPr>
      </w:pPr>
    </w:p>
    <w:p w14:paraId="45871FD0" w14:textId="77777777" w:rsidR="00462CA5" w:rsidRPr="00CF26A1" w:rsidRDefault="00462CA5" w:rsidP="00CF26A1">
      <w:pPr>
        <w:rPr>
          <w:rFonts w:ascii="Calibri" w:hAnsi="Calibri" w:cs="Calibri"/>
        </w:rPr>
      </w:pPr>
    </w:p>
    <w:p w14:paraId="5DFF3FB4" w14:textId="77777777" w:rsidR="005E35B2" w:rsidRPr="001422D4" w:rsidRDefault="005E35B2" w:rsidP="005E35B2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</w:t>
      </w:r>
    </w:p>
    <w:p w14:paraId="0A0FCECF" w14:textId="6CE233A7" w:rsidR="00CF26A1" w:rsidRPr="00CF26A1" w:rsidRDefault="00F331AA" w:rsidP="00CF26A1">
      <w:pPr>
        <w:rPr>
          <w:rFonts w:ascii="Calibri" w:hAnsi="Calibri" w:cs="Calibri"/>
        </w:rPr>
      </w:pPr>
      <w:r>
        <w:rPr>
          <w:rFonts w:ascii="Calibri" w:hAnsi="Calibri" w:cs="Calibri"/>
        </w:rPr>
        <w:t>XXXXXXXXXXXXX</w:t>
      </w:r>
      <w:r w:rsidR="00CF26A1" w:rsidRPr="00CF26A1">
        <w:rPr>
          <w:rFonts w:ascii="Calibri" w:hAnsi="Calibri" w:cs="Calibri"/>
        </w:rPr>
        <w:br/>
        <w:t>ředitelka</w:t>
      </w:r>
    </w:p>
    <w:sectPr w:rsidR="00CF26A1" w:rsidRPr="00CF2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1BD6" w14:textId="77777777" w:rsidR="00D556C4" w:rsidRDefault="00D556C4" w:rsidP="00CF26A1">
      <w:pPr>
        <w:spacing w:after="0" w:line="240" w:lineRule="auto"/>
      </w:pPr>
      <w:r>
        <w:separator/>
      </w:r>
    </w:p>
  </w:endnote>
  <w:endnote w:type="continuationSeparator" w:id="0">
    <w:p w14:paraId="3A5A343D" w14:textId="77777777" w:rsidR="00D556C4" w:rsidRDefault="00D556C4" w:rsidP="00C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51A5" w14:textId="77777777" w:rsidR="00D556C4" w:rsidRDefault="00D556C4" w:rsidP="00CF26A1">
      <w:pPr>
        <w:spacing w:after="0" w:line="240" w:lineRule="auto"/>
      </w:pPr>
      <w:r>
        <w:separator/>
      </w:r>
    </w:p>
  </w:footnote>
  <w:footnote w:type="continuationSeparator" w:id="0">
    <w:p w14:paraId="0A2DF6E0" w14:textId="77777777" w:rsidR="00D556C4" w:rsidRDefault="00D556C4" w:rsidP="00CF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87FE" w14:textId="42615456" w:rsidR="00CF26A1" w:rsidRDefault="00CF26A1">
    <w:pPr>
      <w:pStyle w:val="Zhlav"/>
    </w:pPr>
    <w:r>
      <w:rPr>
        <w:noProof/>
      </w:rPr>
      <w:drawing>
        <wp:inline distT="0" distB="0" distL="0" distR="0" wp14:anchorId="2265E582" wp14:editId="4627A8D3">
          <wp:extent cx="1371600" cy="367021"/>
          <wp:effectExtent l="0" t="0" r="0" b="1905"/>
          <wp:docPr id="1308426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7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5C7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1"/>
    <w:rsid w:val="000149B9"/>
    <w:rsid w:val="00017FAB"/>
    <w:rsid w:val="0013210E"/>
    <w:rsid w:val="00197758"/>
    <w:rsid w:val="001A592B"/>
    <w:rsid w:val="001B7E55"/>
    <w:rsid w:val="001F22C1"/>
    <w:rsid w:val="00224037"/>
    <w:rsid w:val="00440B99"/>
    <w:rsid w:val="00462CA5"/>
    <w:rsid w:val="004C24CE"/>
    <w:rsid w:val="00515501"/>
    <w:rsid w:val="005454C5"/>
    <w:rsid w:val="00564C48"/>
    <w:rsid w:val="005E35B2"/>
    <w:rsid w:val="00680768"/>
    <w:rsid w:val="0068123B"/>
    <w:rsid w:val="00764007"/>
    <w:rsid w:val="007733CD"/>
    <w:rsid w:val="0082473B"/>
    <w:rsid w:val="00871D0D"/>
    <w:rsid w:val="0089217D"/>
    <w:rsid w:val="008D2FC3"/>
    <w:rsid w:val="008F5E3D"/>
    <w:rsid w:val="009363CF"/>
    <w:rsid w:val="00A66FE6"/>
    <w:rsid w:val="00B10134"/>
    <w:rsid w:val="00B25C7E"/>
    <w:rsid w:val="00B264F5"/>
    <w:rsid w:val="00C92FEB"/>
    <w:rsid w:val="00CE3700"/>
    <w:rsid w:val="00CF26A1"/>
    <w:rsid w:val="00D556C4"/>
    <w:rsid w:val="00DB7BA9"/>
    <w:rsid w:val="00DC3E2F"/>
    <w:rsid w:val="00DD2ABC"/>
    <w:rsid w:val="00DE3ED2"/>
    <w:rsid w:val="00E07D35"/>
    <w:rsid w:val="00E22F76"/>
    <w:rsid w:val="00EA6457"/>
    <w:rsid w:val="00F331AA"/>
    <w:rsid w:val="00F34706"/>
    <w:rsid w:val="00F53197"/>
    <w:rsid w:val="00F74456"/>
    <w:rsid w:val="00F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AF64"/>
  <w15:chartTrackingRefBased/>
  <w15:docId w15:val="{ACB7C026-3997-429C-8410-306B92D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6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6A1"/>
  </w:style>
  <w:style w:type="paragraph" w:styleId="Zpat">
    <w:name w:val="footer"/>
    <w:basedOn w:val="Normln"/>
    <w:link w:val="Zpat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6A1"/>
  </w:style>
  <w:style w:type="paragraph" w:styleId="Bezmezer">
    <w:name w:val="No Spacing"/>
    <w:uiPriority w:val="1"/>
    <w:qFormat/>
    <w:rsid w:val="00CF26A1"/>
    <w:pPr>
      <w:spacing w:after="0" w:line="264" w:lineRule="auto"/>
    </w:pPr>
    <w:rPr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kaposvaryb@museum-plus.eu</dc:creator>
  <cp:keywords/>
  <dc:description/>
  <cp:lastModifiedBy>machotkovad@museum-plus.eu</cp:lastModifiedBy>
  <cp:revision>4</cp:revision>
  <dcterms:created xsi:type="dcterms:W3CDTF">2025-07-04T09:45:00Z</dcterms:created>
  <dcterms:modified xsi:type="dcterms:W3CDTF">2025-07-04T09:48:00Z</dcterms:modified>
</cp:coreProperties>
</file>