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92" w:h="1837" w:hRule="exact" w:wrap="none" w:vAnchor="page" w:hAnchor="page" w:x="1041" w:y="1182"/>
        <w:widowControl w:val="0"/>
        <w:keepNext w:val="0"/>
        <w:keepLines w:val="0"/>
        <w:shd w:val="clear" w:color="auto" w:fill="auto"/>
        <w:bidi w:val="0"/>
        <w:spacing w:before="0" w:after="482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9192" w:h="1837" w:hRule="exact" w:wrap="none" w:vAnchor="page" w:hAnchor="page" w:x="1041" w:y="1182"/>
        <w:tabs>
          <w:tab w:leader="none" w:pos="21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20.12.2016</w:t>
      </w:r>
    </w:p>
    <w:p>
      <w:pPr>
        <w:pStyle w:val="Style4"/>
        <w:framePr w:w="9192" w:h="1837" w:hRule="exact" w:wrap="none" w:vAnchor="page" w:hAnchor="page" w:x="1041" w:y="11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tbl>
      <w:tblPr>
        <w:tblOverlap w:val="never"/>
        <w:tblLayout w:type="fixed"/>
        <w:jc w:val="left"/>
      </w:tblPr>
      <w:tblGrid>
        <w:gridCol w:w="3221"/>
        <w:gridCol w:w="1757"/>
        <w:gridCol w:w="2160"/>
      </w:tblGrid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DIC: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  <w:lang w:val="en-US" w:eastAsia="en-US" w:bidi="en-US"/>
              </w:rPr>
              <w:t>Elvira, spots.</w:t>
            </w:r>
            <w:r>
              <w:rPr>
                <w:rStyle w:val="CharStyle8"/>
              </w:rPr>
              <w:t>r.o.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</w:rPr>
              <w:t>Magistrů 1275/13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</w:rPr>
              <w:t>140 00 Praha 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7138" w:h="1848" w:wrap="none" w:vAnchor="page" w:hAnchor="page" w:x="1118" w:y="30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7138" w:h="1848" w:wrap="none" w:vAnchor="page" w:hAnchor="page" w:x="1118" w:y="304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rap="none" w:vAnchor="page" w:hAnchor="page" w:x="1041" w:y="5174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rap="none" w:vAnchor="page" w:hAnchor="page" w:x="1041" w:y="5783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Kopírovací stroj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DEVELOP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ineo + 258</w:t>
      </w:r>
    </w:p>
    <w:p>
      <w:pPr>
        <w:pStyle w:val="Style4"/>
        <w:framePr w:w="9192" w:h="3487" w:hRule="exact" w:wrap="none" w:vAnchor="page" w:hAnchor="page" w:x="1041" w:y="9093"/>
        <w:tabs>
          <w:tab w:leader="none" w:pos="3456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9192" w:h="3487" w:hRule="exact" w:wrap="none" w:vAnchor="page" w:hAnchor="page" w:x="1041" w:y="9093"/>
        <w:tabs>
          <w:tab w:leader="none" w:pos="245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74 899,00 Kč cca</w:t>
      </w:r>
    </w:p>
    <w:p>
      <w:pPr>
        <w:pStyle w:val="Style4"/>
        <w:framePr w:w="9192" w:h="3487" w:hRule="exact" w:wrap="none" w:vAnchor="page" w:hAnchor="page" w:x="1041" w:y="909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7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9192" w:h="3487" w:hRule="exact" w:wrap="none" w:vAnchor="page" w:hAnchor="page" w:x="1041" w:y="9093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9"/>
        <w:framePr w:w="9192" w:h="3487" w:hRule="exact" w:wrap="none" w:vAnchor="page" w:hAnchor="page" w:x="1041" w:y="90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2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4"/>
        <w:framePr w:w="9192" w:h="3487" w:hRule="exact" w:wrap="none" w:vAnchor="page" w:hAnchor="page" w:x="1041" w:y="9093"/>
        <w:widowControl w:val="0"/>
        <w:keepNext w:val="0"/>
        <w:keepLines w:val="0"/>
        <w:shd w:val="clear" w:color="auto" w:fill="auto"/>
        <w:bidi w:val="0"/>
        <w:jc w:val="left"/>
        <w:spacing w:before="0" w:after="240" w:line="312" w:lineRule="exact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pStyle w:val="Style11"/>
        <w:framePr w:w="9192" w:h="3487" w:hRule="exact" w:wrap="none" w:vAnchor="page" w:hAnchor="page" w:x="1041" w:y="90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20" w:right="0"/>
      </w:pPr>
      <w:r>
        <w:rPr>
          <w:rStyle w:val="CharStyle13"/>
          <w:b w:val="0"/>
          <w:bCs w:val="0"/>
        </w:rPr>
        <w:t xml:space="preserve">Základní ikoia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Mateřská škola Emy Destinnové</w:t>
      </w:r>
    </w:p>
    <w:p>
      <w:pPr>
        <w:pStyle w:val="Style14"/>
        <w:framePr w:w="9192" w:h="3487" w:hRule="exact" w:wrap="none" w:vAnchor="page" w:hAnchor="page" w:x="1041" w:y="9093"/>
        <w:tabs>
          <w:tab w:leader="none" w:pos="89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6, náměstí Svobody 3/930 IČO: 48133892 Tel : 233 342 075</w:t>
        <w:tab/>
        <w:t>©</w:t>
      </w:r>
    </w:p>
    <w:tbl>
      <w:tblPr>
        <w:tblOverlap w:val="never"/>
        <w:tblLayout w:type="fixed"/>
        <w:jc w:val="left"/>
      </w:tblPr>
      <w:tblGrid>
        <w:gridCol w:w="1742"/>
        <w:gridCol w:w="2054"/>
        <w:gridCol w:w="5150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16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Kohlová Michaela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47" w:h="946" w:wrap="none" w:vAnchor="page" w:hAnchor="page" w:x="1041" w:y="140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Mgr. Jitka Dvořáková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47" w:h="946" w:wrap="none" w:vAnchor="page" w:hAnchor="page" w:x="1041" w:y="140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47" w:h="946" w:wrap="none" w:vAnchor="page" w:hAnchor="page" w:x="1041" w:y="140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1041" w:y="1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Potvrzení o přijetí objednávky č. 337/2016 + faktura</w:t>
      </w:r>
      <w:bookmarkEnd w:id="2"/>
    </w:p>
    <w:p>
      <w:pPr>
        <w:pStyle w:val="Style19"/>
        <w:framePr w:w="9192" w:h="3307" w:hRule="exact" w:wrap="none" w:vAnchor="page" w:hAnchor="page" w:x="1041" w:y="2221"/>
        <w:widowControl w:val="0"/>
        <w:keepNext w:val="0"/>
        <w:keepLines w:val="0"/>
        <w:shd w:val="clear" w:color="auto" w:fill="auto"/>
        <w:bidi w:val="0"/>
        <w:spacing w:before="0" w:after="212"/>
        <w:ind w:left="24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Martin Čevona&lt;</w:t>
      </w:r>
      <w:r>
        <w:fldChar w:fldCharType="begin"/>
      </w:r>
      <w:r>
        <w:rPr/>
        <w:instrText> HYPERLINK "mailto:MCevona@elvira.cz" </w:instrText>
      </w:r>
      <w:r>
        <w:fldChar w:fldCharType="separate"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MCevona@elvira.cz</w:t>
      </w:r>
      <w:r>
        <w:fldChar w:fldCharType="end"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</w:r>
      <w:bookmarkEnd w:id="3"/>
    </w:p>
    <w:p>
      <w:pPr>
        <w:pStyle w:val="Style21"/>
        <w:framePr w:w="9192" w:h="3307" w:hRule="exact" w:wrap="none" w:vAnchor="page" w:hAnchor="page" w:x="1041" w:y="2221"/>
        <w:widowControl w:val="0"/>
        <w:keepNext w:val="0"/>
        <w:keepLines w:val="0"/>
        <w:shd w:val="clear" w:color="auto" w:fill="auto"/>
        <w:bidi w:val="0"/>
        <w:spacing w:before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 21. 12. 2016 13:51</w:t>
      </w:r>
    </w:p>
    <w:p>
      <w:pPr>
        <w:pStyle w:val="Style21"/>
        <w:framePr w:w="9192" w:h="3307" w:hRule="exact" w:wrap="none" w:vAnchor="page" w:hAnchor="page" w:x="1041" w:y="2221"/>
        <w:tabs>
          <w:tab w:leader="none" w:pos="3418" w:val="left"/>
          <w:tab w:leader="dot" w:pos="430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Komu:Ota Bažant &lt;</w:t>
        <w:tab/>
        <w:tab/>
      </w:r>
    </w:p>
    <w:p>
      <w:pPr>
        <w:pStyle w:val="Style23"/>
        <w:framePr w:w="9192" w:h="3307" w:hRule="exact" w:wrap="none" w:vAnchor="page" w:hAnchor="page" w:x="1041" w:y="2221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rStyle w:val="CharStyle25"/>
        </w:rPr>
        <w:t xml:space="preserve">Kopieinfo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/>
        <w:instrText> HYPERLINK "mailto:_info@zsemydestinnove.cz"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info@zsemydestinnove.cz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23"/>
        <w:framePr w:w="9192" w:h="3307" w:hRule="exact" w:wrap="none" w:vAnchor="page" w:hAnchor="page" w:x="1041" w:y="2221"/>
        <w:widowControl w:val="0"/>
        <w:keepNext w:val="0"/>
        <w:keepLines w:val="0"/>
        <w:shd w:val="clear" w:color="auto" w:fill="auto"/>
        <w:bidi w:val="0"/>
        <w:jc w:val="left"/>
        <w:spacing w:before="0" w:after="0" w:line="667" w:lineRule="exact"/>
        <w:ind w:left="0" w:right="4240" w:firstLine="0"/>
      </w:pPr>
      <w:r>
        <w:rPr>
          <w:rStyle w:val="CharStyle26"/>
        </w:rPr>
        <w:t xml:space="preserve">Důležitost: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Vysoká 0 Počet příloh: 1 (132 kB)</w:t>
      </w:r>
    </w:p>
    <w:p>
      <w:pPr>
        <w:pStyle w:val="Style23"/>
        <w:framePr w:w="9192" w:h="3307" w:hRule="exact" w:wrap="none" w:vAnchor="page" w:hAnchor="page" w:x="1041" w:y="22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Faktura_objednavka_337_2016_kopirka_DEVELOPJneo+258.pdf;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reaguji na obdrženou objednávku č.337/2016 a potvrzuji tímto akceptaci v plném rozsahu. Fakturu (daňový doklad) zasílám v příloze.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veškerou úctou</w:t>
      </w:r>
    </w:p>
    <w:p>
      <w:pPr>
        <w:pStyle w:val="Style27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Čevona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298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manažer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ELVIRA,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spol. s r.o.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1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Táborská 619/46 140 00 Praha 4 mob: tel:</w:t>
      </w:r>
    </w:p>
    <w:p>
      <w:pPr>
        <w:pStyle w:val="Style6"/>
        <w:framePr w:w="9192" w:h="5610" w:hRule="exact" w:wrap="none" w:vAnchor="page" w:hAnchor="page" w:x="1041" w:y="586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1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fax: . e-mail: </w:t>
      </w:r>
      <w:r>
        <w:rPr>
          <w:rStyle w:val="CharStyle29"/>
        </w:rPr>
        <w:t xml:space="preserve">m- </w:t>
      </w:r>
      <w:r>
        <w:fldChar w:fldCharType="begin"/>
      </w:r>
      <w:r>
        <w:rPr/>
        <w:instrText> HYPERLINK "http://www.elvira.cz" </w:instrText>
      </w:r>
      <w:r>
        <w:fldChar w:fldCharType="separate"/>
      </w:r>
      <w:r>
        <w:rPr>
          <w:rStyle w:val="CharStyle30"/>
        </w:rPr>
        <w:t>www.elvira.cz</w:t>
      </w:r>
      <w:r>
        <w:fldChar w:fldCharType="end"/>
      </w:r>
      <w:r>
        <w:rPr>
          <w:rStyle w:val="CharStyle30"/>
        </w:rPr>
        <w:t xml:space="preserve"> </w:t>
      </w:r>
      <w:r>
        <w:fldChar w:fldCharType="begin"/>
      </w:r>
      <w:r>
        <w:rPr/>
        <w:instrText> HYPERLINK "http://www.abc3d.cz" </w:instrText>
      </w:r>
      <w:r>
        <w:fldChar w:fldCharType="separate"/>
      </w:r>
      <w:r>
        <w:rPr>
          <w:rStyle w:val="CharStyle31"/>
        </w:rPr>
        <w:t>www.abc3d.cz</w:t>
      </w:r>
      <w:r>
        <w:fldChar w:fldCharType="end"/>
      </w:r>
    </w:p>
    <w:p>
      <w:pPr>
        <w:pStyle w:val="Style32"/>
        <w:framePr w:wrap="none" w:vAnchor="page" w:hAnchor="page" w:x="1041" w:y="114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"http://www.profi.abc3d.cz" </w:instrText>
      </w:r>
      <w:r>
        <w:fldChar w:fldCharType="separate"/>
      </w:r>
      <w:r>
        <w:rPr>
          <w:rStyle w:val="CharStyle34"/>
          <w:b w:val="0"/>
          <w:bCs w:val="0"/>
        </w:rPr>
        <w:t>www.profi.abc3d.cz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8">
    <w:name w:val="Body text (2) + 9.5 pt"/>
    <w:basedOn w:val="CharStyle7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Heading #3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12">
    <w:name w:val="Body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3">
    <w:name w:val="Body text (4) + Not Bold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Body text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6">
    <w:name w:val="Body text (2) + Ebrima,15 pt"/>
    <w:basedOn w:val="CharStyle7"/>
    <w:rPr>
      <w:lang w:val="cs-CZ" w:eastAsia="cs-CZ" w:bidi="cs-CZ"/>
      <w:sz w:val="30"/>
      <w:szCs w:val="30"/>
      <w:rFonts w:ascii="Ebrima" w:eastAsia="Ebrima" w:hAnsi="Ebrima" w:cs="Ebrima"/>
      <w:w w:val="100"/>
      <w:spacing w:val="0"/>
      <w:color w:val="000000"/>
      <w:position w:val="0"/>
    </w:rPr>
  </w:style>
  <w:style w:type="character" w:customStyle="1" w:styleId="CharStyle18">
    <w:name w:val="Heading #1_"/>
    <w:basedOn w:val="DefaultParagraphFont"/>
    <w:link w:val="Style17"/>
    <w:rPr>
      <w:b/>
      <w:bCs/>
      <w:i w:val="0"/>
      <w:iCs w:val="0"/>
      <w:u w:val="none"/>
      <w:strike w:val="0"/>
      <w:smallCaps w:val="0"/>
      <w:sz w:val="34"/>
      <w:szCs w:val="34"/>
      <w:rFonts w:ascii="Microsoft YaHei UI Light" w:eastAsia="Microsoft YaHei UI Light" w:hAnsi="Microsoft YaHei UI Light" w:cs="Microsoft YaHei UI Light"/>
    </w:rPr>
  </w:style>
  <w:style w:type="character" w:customStyle="1" w:styleId="CharStyle20">
    <w:name w:val="Heading #4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Ebrima" w:eastAsia="Ebrima" w:hAnsi="Ebrima" w:cs="Ebrima"/>
    </w:rPr>
  </w:style>
  <w:style w:type="character" w:customStyle="1" w:styleId="CharStyle22">
    <w:name w:val="Body text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25">
    <w:name w:val="Body text (7) + Microsoft Sans Serif"/>
    <w:basedOn w:val="CharStyle24"/>
    <w:rPr>
      <w:lang w:val="cs-CZ" w:eastAsia="cs-CZ" w:bidi="cs-CZ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6">
    <w:name w:val="Body text (7) + Microsoft Sans Serif,7 pt"/>
    <w:basedOn w:val="CharStyle24"/>
    <w:rPr>
      <w:lang w:val="cs-CZ" w:eastAsia="cs-CZ" w:bidi="cs-CZ"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8">
    <w:name w:val="Body text (8)_"/>
    <w:basedOn w:val="DefaultParagraphFont"/>
    <w:link w:val="Style27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9">
    <w:name w:val="Body text (2)"/>
    <w:basedOn w:val="CharStyle7"/>
    <w:rPr>
      <w:lang w:val="cs-CZ" w:eastAsia="cs-CZ" w:bidi="cs-CZ"/>
      <w:w w:val="100"/>
      <w:spacing w:val="0"/>
      <w:color w:val="325E9D"/>
      <w:position w:val="0"/>
    </w:rPr>
  </w:style>
  <w:style w:type="character" w:customStyle="1" w:styleId="CharStyle30">
    <w:name w:val="Body text (2)"/>
    <w:basedOn w:val="CharStyle7"/>
    <w:rPr>
      <w:lang w:val="en-US" w:eastAsia="en-US" w:bidi="en-US"/>
      <w:u w:val="single"/>
      <w:w w:val="100"/>
      <w:spacing w:val="0"/>
      <w:color w:val="325E9D"/>
      <w:position w:val="0"/>
    </w:rPr>
  </w:style>
  <w:style w:type="character" w:customStyle="1" w:styleId="CharStyle31">
    <w:name w:val="Body text (2)"/>
    <w:basedOn w:val="CharStyle7"/>
    <w:rPr>
      <w:lang w:val="en-US" w:eastAsia="en-US" w:bidi="en-US"/>
      <w:u w:val="single"/>
      <w:w w:val="100"/>
      <w:spacing w:val="0"/>
      <w:color w:val="C04A56"/>
      <w:position w:val="0"/>
    </w:rPr>
  </w:style>
  <w:style w:type="character" w:customStyle="1" w:styleId="CharStyle33">
    <w:name w:val="Body text (9)_"/>
    <w:basedOn w:val="DefaultParagraphFont"/>
    <w:link w:val="Style3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34">
    <w:name w:val="Body text (9)"/>
    <w:basedOn w:val="CharStyle33"/>
    <w:rPr>
      <w:u w:val="single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after="440" w:line="35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both"/>
      <w:spacing w:before="440" w:line="29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before="680" w:line="53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9">
    <w:name w:val="Heading #3"/>
    <w:basedOn w:val="Normal"/>
    <w:link w:val="CharStyle10"/>
    <w:pPr>
      <w:widowControl w:val="0"/>
      <w:shd w:val="clear" w:color="auto" w:fill="FFFFFF"/>
      <w:outlineLvl w:val="2"/>
      <w:spacing w:line="312" w:lineRule="exact"/>
      <w:ind w:hanging="6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spacing w:before="140" w:line="187" w:lineRule="exact"/>
      <w:ind w:hanging="620"/>
    </w:pPr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spacing w:after="1560" w:line="187" w:lineRule="exact"/>
      <w:ind w:hanging="6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outlineLvl w:val="0"/>
      <w:spacing w:after="540" w:line="38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Microsoft YaHei UI Light" w:eastAsia="Microsoft YaHei UI Light" w:hAnsi="Microsoft YaHei UI Light" w:cs="Microsoft YaHei UI Light"/>
    </w:rPr>
  </w:style>
  <w:style w:type="paragraph" w:customStyle="1" w:styleId="Style19">
    <w:name w:val="Heading #4"/>
    <w:basedOn w:val="Normal"/>
    <w:link w:val="CharStyle20"/>
    <w:pPr>
      <w:widowControl w:val="0"/>
      <w:shd w:val="clear" w:color="auto" w:fill="FFFFFF"/>
      <w:jc w:val="both"/>
      <w:outlineLvl w:val="3"/>
      <w:spacing w:before="540" w:after="140" w:line="268" w:lineRule="exact"/>
    </w:pPr>
    <w:rPr>
      <w:b w:val="0"/>
      <w:bCs w:val="0"/>
      <w:i w:val="0"/>
      <w:iCs w:val="0"/>
      <w:u w:val="none"/>
      <w:strike w:val="0"/>
      <w:smallCaps w:val="0"/>
      <w:rFonts w:ascii="Ebrima" w:eastAsia="Ebrima" w:hAnsi="Ebrima" w:cs="Ebrima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jc w:val="both"/>
      <w:spacing w:before="140" w:after="34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before="240" w:after="34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27">
    <w:name w:val="Body text (8)"/>
    <w:basedOn w:val="Normal"/>
    <w:link w:val="CharStyle28"/>
    <w:pPr>
      <w:widowControl w:val="0"/>
      <w:shd w:val="clear" w:color="auto" w:fill="FFFFFF"/>
      <w:spacing w:line="533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2">
    <w:name w:val="Body text (9)"/>
    <w:basedOn w:val="Normal"/>
    <w:link w:val="CharStyle33"/>
    <w:pPr>
      <w:widowControl w:val="0"/>
      <w:shd w:val="clear" w:color="auto" w:fill="FFFFFF"/>
      <w:spacing w:line="19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