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52D7" w14:textId="77777777" w:rsidR="009C11B1" w:rsidRDefault="00000000">
      <w:pPr>
        <w:spacing w:line="14" w:lineRule="exact"/>
      </w:pPr>
      <w:r>
        <w:rPr>
          <w:noProof/>
        </w:rPr>
        <w:drawing>
          <wp:anchor distT="0" distB="0" distL="114300" distR="114300" simplePos="0" relativeHeight="125829378" behindDoc="0" locked="0" layoutInCell="1" allowOverlap="1" wp14:anchorId="60E7B942" wp14:editId="34BB039A">
            <wp:simplePos x="0" y="0"/>
            <wp:positionH relativeFrom="page">
              <wp:posOffset>5929630</wp:posOffset>
            </wp:positionH>
            <wp:positionV relativeFrom="paragraph">
              <wp:posOffset>12700</wp:posOffset>
            </wp:positionV>
            <wp:extent cx="920750" cy="32321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920750" cy="323215"/>
                    </a:xfrm>
                    <a:prstGeom prst="rect">
                      <a:avLst/>
                    </a:prstGeom>
                  </pic:spPr>
                </pic:pic>
              </a:graphicData>
            </a:graphic>
          </wp:anchor>
        </w:drawing>
      </w:r>
      <w:r>
        <w:rPr>
          <w:noProof/>
        </w:rPr>
        <mc:AlternateContent>
          <mc:Choice Requires="wps">
            <w:drawing>
              <wp:anchor distT="0" distB="0" distL="114300" distR="114300" simplePos="0" relativeHeight="125829379" behindDoc="0" locked="0" layoutInCell="1" allowOverlap="1" wp14:anchorId="0585F0A2" wp14:editId="7E6D277A">
                <wp:simplePos x="0" y="0"/>
                <wp:positionH relativeFrom="page">
                  <wp:posOffset>531495</wp:posOffset>
                </wp:positionH>
                <wp:positionV relativeFrom="paragraph">
                  <wp:posOffset>1697990</wp:posOffset>
                </wp:positionV>
                <wp:extent cx="1017905" cy="78359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17905" cy="783590"/>
                        </a:xfrm>
                        <a:prstGeom prst="rect">
                          <a:avLst/>
                        </a:prstGeom>
                        <a:noFill/>
                      </wps:spPr>
                      <wps:txbx>
                        <w:txbxContent>
                          <w:p w14:paraId="66979524" w14:textId="77777777" w:rsidR="009C11B1" w:rsidRDefault="00000000">
                            <w:pPr>
                              <w:pStyle w:val="Zkladntext1"/>
                              <w:shd w:val="clear" w:color="auto" w:fill="auto"/>
                              <w:spacing w:after="280" w:line="276" w:lineRule="auto"/>
                              <w:jc w:val="right"/>
                            </w:pPr>
                            <w:r>
                              <w:rPr>
                                <w:rFonts w:ascii="Arial" w:eastAsia="Arial" w:hAnsi="Arial" w:cs="Arial"/>
                                <w:b/>
                                <w:bCs/>
                                <w:sz w:val="20"/>
                                <w:szCs w:val="20"/>
                              </w:rPr>
                              <w:t xml:space="preserve">Prodávající: </w:t>
                            </w:r>
                            <w:r>
                              <w:t>Název a adresa:</w:t>
                            </w:r>
                          </w:p>
                          <w:p w14:paraId="604164A3" w14:textId="77777777" w:rsidR="009C11B1" w:rsidRDefault="00000000">
                            <w:pPr>
                              <w:pStyle w:val="Zkladntext1"/>
                              <w:shd w:val="clear" w:color="auto" w:fill="auto"/>
                              <w:spacing w:line="240" w:lineRule="auto"/>
                            </w:pPr>
                            <w:r>
                              <w:t>IČ:27939031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1.850000000000001pt;margin-top:133.69999999999999pt;width:80.150000000000006pt;height:61.700000000000003pt;z-index:-125829374;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280" w:line="276" w:lineRule="auto"/>
                        <w:ind w:left="0" w:right="0" w:firstLine="0"/>
                        <w:jc w:val="right"/>
                      </w:pPr>
                      <w:r>
                        <w:rPr>
                          <w:rFonts w:ascii="Arial" w:eastAsia="Arial" w:hAnsi="Arial" w:cs="Arial"/>
                          <w:b/>
                          <w:bCs/>
                          <w:color w:val="000000"/>
                          <w:spacing w:val="0"/>
                          <w:w w:val="100"/>
                          <w:position w:val="0"/>
                          <w:sz w:val="20"/>
                          <w:szCs w:val="20"/>
                          <w:shd w:val="clear" w:color="auto" w:fill="auto"/>
                          <w:lang w:val="cs-CZ" w:eastAsia="cs-CZ" w:bidi="cs-CZ"/>
                        </w:rPr>
                        <w:t xml:space="preserve">Prodávající: </w:t>
                      </w:r>
                      <w:r>
                        <w:rPr>
                          <w:color w:val="000000"/>
                          <w:spacing w:val="0"/>
                          <w:w w:val="100"/>
                          <w:position w:val="0"/>
                          <w:shd w:val="clear" w:color="auto" w:fill="auto"/>
                          <w:lang w:val="cs-CZ" w:eastAsia="cs-CZ" w:bidi="cs-CZ"/>
                        </w:rPr>
                        <w:t>Název a adresa: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IČ:27939031</w:t>
                      </w:r>
                    </w:p>
                  </w:txbxContent>
                </v:textbox>
                <w10:wrap type="square" side="right" anchorx="page"/>
              </v:shape>
            </w:pict>
          </mc:Fallback>
        </mc:AlternateContent>
      </w:r>
      <w:r>
        <w:rPr>
          <w:noProof/>
        </w:rPr>
        <mc:AlternateContent>
          <mc:Choice Requires="wps">
            <w:drawing>
              <wp:anchor distT="0" distB="2273935" distL="114300" distR="382270" simplePos="0" relativeHeight="125829381" behindDoc="0" locked="0" layoutInCell="1" allowOverlap="1" wp14:anchorId="3C906F1A" wp14:editId="0C0314FC">
                <wp:simplePos x="0" y="0"/>
                <wp:positionH relativeFrom="page">
                  <wp:posOffset>525780</wp:posOffset>
                </wp:positionH>
                <wp:positionV relativeFrom="paragraph">
                  <wp:posOffset>2682240</wp:posOffset>
                </wp:positionV>
                <wp:extent cx="1164590" cy="61277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164590" cy="612775"/>
                        </a:xfrm>
                        <a:prstGeom prst="rect">
                          <a:avLst/>
                        </a:prstGeom>
                        <a:noFill/>
                      </wps:spPr>
                      <wps:txbx>
                        <w:txbxContent>
                          <w:p w14:paraId="77A26A7F" w14:textId="77777777" w:rsidR="009C11B1" w:rsidRDefault="00000000">
                            <w:pPr>
                              <w:pStyle w:val="Zkladntext1"/>
                              <w:shd w:val="clear" w:color="auto" w:fill="auto"/>
                            </w:pPr>
                            <w:r>
                              <w:t>Bankovní spojení: Zastoupený: Kontaktní osoba:</w:t>
                            </w:r>
                          </w:p>
                        </w:txbxContent>
                      </wps:txbx>
                      <wps:bodyPr lIns="0" tIns="0" rIns="0" bIns="0">
                        <a:spAutoFit/>
                      </wps:bodyPr>
                    </wps:wsp>
                  </a:graphicData>
                </a:graphic>
              </wp:anchor>
            </w:drawing>
          </mc:Choice>
          <mc:Fallback>
            <w:pict>
              <v:shape id="_x0000_s1031" type="#_x0000_t202" style="position:absolute;margin-left:41.399999999999999pt;margin-top:211.19999999999999pt;width:91.700000000000003pt;height:48.25pt;z-index:-125829372;mso-wrap-distance-left:9.pt;mso-wrap-distance-right:30.100000000000001pt;mso-wrap-distance-bottom:179.05000000000001pt;mso-position-horizontal-relative:page" filled="f" stroked="f">
                <v:textbox style="mso-fit-shape-to-text:t"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Bankovní spojení: Zastoupený: Kontaktní osoba:</w:t>
                      </w:r>
                    </w:p>
                  </w:txbxContent>
                </v:textbox>
                <w10:wrap type="square" side="right" anchorx="page"/>
              </v:shape>
            </w:pict>
          </mc:Fallback>
        </mc:AlternateContent>
      </w:r>
      <w:r>
        <w:rPr>
          <w:noProof/>
        </w:rPr>
        <mc:AlternateContent>
          <mc:Choice Requires="wps">
            <w:drawing>
              <wp:anchor distT="768350" distB="1377950" distL="141605" distR="114300" simplePos="0" relativeHeight="125829383" behindDoc="0" locked="0" layoutInCell="1" allowOverlap="1" wp14:anchorId="6D48C788" wp14:editId="1C1BB142">
                <wp:simplePos x="0" y="0"/>
                <wp:positionH relativeFrom="page">
                  <wp:posOffset>553085</wp:posOffset>
                </wp:positionH>
                <wp:positionV relativeFrom="paragraph">
                  <wp:posOffset>3450590</wp:posOffset>
                </wp:positionV>
                <wp:extent cx="1405255" cy="74041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405255" cy="740410"/>
                        </a:xfrm>
                        <a:prstGeom prst="rect">
                          <a:avLst/>
                        </a:prstGeom>
                        <a:noFill/>
                      </wps:spPr>
                      <wps:txbx>
                        <w:txbxContent>
                          <w:p w14:paraId="1FC02AE1" w14:textId="77777777" w:rsidR="009C11B1" w:rsidRDefault="00000000">
                            <w:pPr>
                              <w:pStyle w:val="Zkladntext40"/>
                              <w:shd w:val="clear" w:color="auto" w:fill="auto"/>
                              <w:spacing w:after="260" w:line="240" w:lineRule="auto"/>
                              <w:ind w:right="0"/>
                              <w:jc w:val="left"/>
                            </w:pPr>
                            <w:r>
                              <w:rPr>
                                <w:rFonts w:ascii="Lucida Sans Unicode" w:eastAsia="Lucida Sans Unicode" w:hAnsi="Lucida Sans Unicode" w:cs="Lucida Sans Unicode"/>
                                <w:b w:val="0"/>
                                <w:bCs w:val="0"/>
                                <w:sz w:val="19"/>
                                <w:szCs w:val="19"/>
                              </w:rPr>
                              <w:t xml:space="preserve">(dále jen </w:t>
                            </w:r>
                            <w:r>
                              <w:rPr>
                                <w:i/>
                                <w:iCs/>
                              </w:rPr>
                              <w:t>„prodávající“)</w:t>
                            </w:r>
                          </w:p>
                          <w:p w14:paraId="2A39AC8B" w14:textId="77777777" w:rsidR="009C11B1" w:rsidRDefault="00000000">
                            <w:pPr>
                              <w:pStyle w:val="Zkladntext40"/>
                              <w:shd w:val="clear" w:color="auto" w:fill="auto"/>
                              <w:spacing w:after="40" w:line="240" w:lineRule="auto"/>
                              <w:ind w:left="380" w:right="0"/>
                              <w:jc w:val="left"/>
                            </w:pPr>
                            <w:r>
                              <w:t>Kupující:</w:t>
                            </w:r>
                          </w:p>
                          <w:p w14:paraId="019D09D2" w14:textId="77777777" w:rsidR="009C11B1" w:rsidRDefault="00000000">
                            <w:pPr>
                              <w:pStyle w:val="Zkladntext1"/>
                              <w:shd w:val="clear" w:color="auto" w:fill="auto"/>
                              <w:spacing w:after="160" w:line="240" w:lineRule="auto"/>
                            </w:pPr>
                            <w:r>
                              <w:t>Název a adresa:</w:t>
                            </w:r>
                          </w:p>
                        </w:txbxContent>
                      </wps:txbx>
                      <wps:bodyPr lIns="0" tIns="0" rIns="0" bIns="0">
                        <a:spAutoFit/>
                      </wps:bodyPr>
                    </wps:wsp>
                  </a:graphicData>
                </a:graphic>
              </wp:anchor>
            </w:drawing>
          </mc:Choice>
          <mc:Fallback>
            <w:pict>
              <v:shape id="_x0000_s1033" type="#_x0000_t202" style="position:absolute;margin-left:43.549999999999997pt;margin-top:271.69999999999999pt;width:110.65000000000001pt;height:58.299999999999997pt;z-index:-125829370;mso-wrap-distance-left:11.15pt;mso-wrap-distance-top:60.5pt;mso-wrap-distance-right:9.pt;mso-wrap-distance-bottom:108.5pt;mso-position-horizontal-relative:page" filled="f" stroked="f">
                <v:textbox style="mso-fit-shape-to-text:t" inset="0,0,0,0">
                  <w:txbxContent>
                    <w:p>
                      <w:pPr>
                        <w:pStyle w:val="Style5"/>
                        <w:keepNext w:val="0"/>
                        <w:keepLines w:val="0"/>
                        <w:widowControl w:val="0"/>
                        <w:shd w:val="clear" w:color="auto" w:fill="auto"/>
                        <w:bidi w:val="0"/>
                        <w:spacing w:before="0" w:after="260" w:line="240" w:lineRule="auto"/>
                        <w:ind w:left="0" w:right="0" w:firstLine="0"/>
                        <w:jc w:val="left"/>
                      </w:pPr>
                      <w:r>
                        <w:rPr>
                          <w:rFonts w:ascii="Lucida Sans Unicode" w:eastAsia="Lucida Sans Unicode" w:hAnsi="Lucida Sans Unicode" w:cs="Lucida Sans Unicode"/>
                          <w:b w:val="0"/>
                          <w:bCs w:val="0"/>
                          <w:color w:val="000000"/>
                          <w:spacing w:val="0"/>
                          <w:w w:val="100"/>
                          <w:position w:val="0"/>
                          <w:sz w:val="19"/>
                          <w:szCs w:val="19"/>
                          <w:shd w:val="clear" w:color="auto" w:fill="auto"/>
                          <w:lang w:val="cs-CZ" w:eastAsia="cs-CZ" w:bidi="cs-CZ"/>
                        </w:rPr>
                        <w:t xml:space="preserve">(dále jen </w:t>
                      </w:r>
                      <w:r>
                        <w:rPr>
                          <w:i/>
                          <w:iCs/>
                          <w:color w:val="000000"/>
                          <w:spacing w:val="0"/>
                          <w:w w:val="100"/>
                          <w:position w:val="0"/>
                          <w:shd w:val="clear" w:color="auto" w:fill="auto"/>
                          <w:lang w:val="cs-CZ" w:eastAsia="cs-CZ" w:bidi="cs-CZ"/>
                        </w:rPr>
                        <w:t>„prodávající“)</w:t>
                      </w:r>
                    </w:p>
                    <w:p>
                      <w:pPr>
                        <w:pStyle w:val="Style5"/>
                        <w:keepNext w:val="0"/>
                        <w:keepLines w:val="0"/>
                        <w:widowControl w:val="0"/>
                        <w:shd w:val="clear" w:color="auto" w:fill="auto"/>
                        <w:bidi w:val="0"/>
                        <w:spacing w:before="0" w:after="40" w:line="240" w:lineRule="auto"/>
                        <w:ind w:left="380" w:right="0" w:firstLine="0"/>
                        <w:jc w:val="left"/>
                      </w:pPr>
                      <w:r>
                        <w:rPr>
                          <w:color w:val="000000"/>
                          <w:spacing w:val="0"/>
                          <w:w w:val="100"/>
                          <w:position w:val="0"/>
                          <w:shd w:val="clear" w:color="auto" w:fill="auto"/>
                          <w:lang w:val="cs-CZ" w:eastAsia="cs-CZ" w:bidi="cs-CZ"/>
                        </w:rPr>
                        <w:t>Kupující:</w:t>
                      </w: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Název a adresa:</w:t>
                      </w:r>
                    </w:p>
                  </w:txbxContent>
                </v:textbox>
                <w10:wrap type="square" side="right" anchorx="page"/>
              </v:shape>
            </w:pict>
          </mc:Fallback>
        </mc:AlternateContent>
      </w:r>
      <w:r>
        <w:rPr>
          <w:noProof/>
        </w:rPr>
        <mc:AlternateContent>
          <mc:Choice Requires="wps">
            <w:drawing>
              <wp:anchor distT="1883410" distB="0" distL="132715" distR="309245" simplePos="0" relativeHeight="125829385" behindDoc="0" locked="0" layoutInCell="1" allowOverlap="1" wp14:anchorId="6D6BE666" wp14:editId="5F72C473">
                <wp:simplePos x="0" y="0"/>
                <wp:positionH relativeFrom="page">
                  <wp:posOffset>543560</wp:posOffset>
                </wp:positionH>
                <wp:positionV relativeFrom="paragraph">
                  <wp:posOffset>4565650</wp:posOffset>
                </wp:positionV>
                <wp:extent cx="1219200" cy="1002665"/>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219200" cy="1002665"/>
                        </a:xfrm>
                        <a:prstGeom prst="rect">
                          <a:avLst/>
                        </a:prstGeom>
                        <a:noFill/>
                      </wps:spPr>
                      <wps:txbx>
                        <w:txbxContent>
                          <w:p w14:paraId="7346C3D9" w14:textId="77777777" w:rsidR="009C11B1" w:rsidRDefault="00000000">
                            <w:pPr>
                              <w:pStyle w:val="Zkladntext1"/>
                              <w:shd w:val="clear" w:color="auto" w:fill="auto"/>
                              <w:rPr>
                                <w:sz w:val="20"/>
                                <w:szCs w:val="20"/>
                              </w:rPr>
                            </w:pPr>
                            <w:r>
                              <w:t xml:space="preserve">IČ: 000 27 006 Bankovní spojení: Zastoupený: Kontaktní osoba: (dále jen </w:t>
                            </w:r>
                            <w:r>
                              <w:rPr>
                                <w:rFonts w:ascii="Arial" w:eastAsia="Arial" w:hAnsi="Arial" w:cs="Arial"/>
                                <w:b/>
                                <w:bCs/>
                                <w:i/>
                                <w:iCs/>
                                <w:sz w:val="20"/>
                                <w:szCs w:val="20"/>
                              </w:rPr>
                              <w:t>„kupující“)</w:t>
                            </w:r>
                          </w:p>
                        </w:txbxContent>
                      </wps:txbx>
                      <wps:bodyPr lIns="0" tIns="0" rIns="0" bIns="0">
                        <a:spAutoFit/>
                      </wps:bodyPr>
                    </wps:wsp>
                  </a:graphicData>
                </a:graphic>
              </wp:anchor>
            </w:drawing>
          </mc:Choice>
          <mc:Fallback>
            <w:pict>
              <v:shape id="_x0000_s1035" type="#_x0000_t202" style="position:absolute;margin-left:42.799999999999997pt;margin-top:359.5pt;width:96.pt;height:78.950000000000003pt;z-index:-125829368;mso-wrap-distance-left:10.449999999999999pt;mso-wrap-distance-top:148.30000000000001pt;mso-wrap-distance-right:24.350000000000001pt;mso-position-horizontal-relative:page" filled="f" stroked="f">
                <v:textbox style="mso-fit-shape-to-text:t" inset="0,0,0,0">
                  <w:txbxContent>
                    <w:p>
                      <w:pPr>
                        <w:pStyle w:val="Style2"/>
                        <w:keepNext w:val="0"/>
                        <w:keepLines w:val="0"/>
                        <w:widowControl w:val="0"/>
                        <w:shd w:val="clear" w:color="auto" w:fill="auto"/>
                        <w:bidi w:val="0"/>
                        <w:spacing w:before="0" w:after="0"/>
                        <w:ind w:left="0" w:right="0" w:firstLine="0"/>
                        <w:jc w:val="left"/>
                        <w:rPr>
                          <w:sz w:val="20"/>
                          <w:szCs w:val="20"/>
                        </w:rPr>
                      </w:pPr>
                      <w:r>
                        <w:rPr>
                          <w:color w:val="000000"/>
                          <w:spacing w:val="0"/>
                          <w:w w:val="100"/>
                          <w:position w:val="0"/>
                          <w:sz w:val="19"/>
                          <w:szCs w:val="19"/>
                          <w:shd w:val="clear" w:color="auto" w:fill="auto"/>
                          <w:lang w:val="cs-CZ" w:eastAsia="cs-CZ" w:bidi="cs-CZ"/>
                        </w:rPr>
                        <w:t xml:space="preserve">IČ: 000 27 006 Bankovní spojení: Zastoupený: Kontaktní osoba: (dále jen </w:t>
                      </w:r>
                      <w:r>
                        <w:rPr>
                          <w:rFonts w:ascii="Arial" w:eastAsia="Arial" w:hAnsi="Arial" w:cs="Arial"/>
                          <w:b/>
                          <w:bCs/>
                          <w:i/>
                          <w:iCs/>
                          <w:color w:val="000000"/>
                          <w:spacing w:val="0"/>
                          <w:w w:val="100"/>
                          <w:position w:val="0"/>
                          <w:sz w:val="20"/>
                          <w:szCs w:val="20"/>
                          <w:shd w:val="clear" w:color="auto" w:fill="auto"/>
                          <w:lang w:val="cs-CZ" w:eastAsia="cs-CZ" w:bidi="cs-CZ"/>
                        </w:rPr>
                        <w:t>„kupující“)</w:t>
                      </w:r>
                    </w:p>
                  </w:txbxContent>
                </v:textbox>
                <w10:wrap type="square" side="right" anchorx="page"/>
              </v:shape>
            </w:pict>
          </mc:Fallback>
        </mc:AlternateContent>
      </w:r>
    </w:p>
    <w:p w14:paraId="5E5BC28B" w14:textId="77777777" w:rsidR="009C11B1" w:rsidRDefault="00000000">
      <w:pPr>
        <w:pStyle w:val="Jin0"/>
        <w:shd w:val="clear" w:color="auto" w:fill="auto"/>
        <w:spacing w:line="240" w:lineRule="auto"/>
        <w:ind w:left="3200"/>
        <w:rPr>
          <w:sz w:val="24"/>
          <w:szCs w:val="24"/>
        </w:rPr>
      </w:pPr>
      <w:r>
        <w:rPr>
          <w:rFonts w:ascii="Trebuchet MS" w:eastAsia="Trebuchet MS" w:hAnsi="Trebuchet MS" w:cs="Trebuchet MS"/>
          <w:b/>
          <w:bCs/>
          <w:sz w:val="24"/>
          <w:szCs w:val="24"/>
        </w:rPr>
        <w:t>KUPNÍ SMLOUVA č.: KS 1 8-25</w:t>
      </w:r>
    </w:p>
    <w:p w14:paraId="0143306E" w14:textId="77777777" w:rsidR="009C11B1" w:rsidRDefault="00000000">
      <w:pPr>
        <w:pStyle w:val="Zkladntext1"/>
        <w:pBdr>
          <w:bottom w:val="single" w:sz="4" w:space="0" w:color="auto"/>
        </w:pBdr>
        <w:shd w:val="clear" w:color="auto" w:fill="auto"/>
        <w:spacing w:after="720" w:line="257" w:lineRule="auto"/>
        <w:ind w:right="40"/>
        <w:jc w:val="center"/>
      </w:pPr>
      <w:r>
        <w:t>uzavřená podle § 2079 a násl. zákona č. 89/2012 Sb., občanského zákoníku, ve znění pozdějších</w:t>
      </w:r>
      <w:r>
        <w:br/>
        <w:t>předpisů</w:t>
      </w:r>
    </w:p>
    <w:p w14:paraId="09A5AEF3" w14:textId="77777777" w:rsidR="009C11B1" w:rsidRDefault="00000000">
      <w:pPr>
        <w:pStyle w:val="Nadpis20"/>
        <w:keepNext/>
        <w:keepLines/>
        <w:shd w:val="clear" w:color="auto" w:fill="auto"/>
        <w:spacing w:line="326" w:lineRule="auto"/>
        <w:ind w:right="40"/>
      </w:pPr>
      <w:bookmarkStart w:id="0" w:name="bookmark4"/>
      <w:r>
        <w:t>Článek I.</w:t>
      </w:r>
      <w:bookmarkEnd w:id="0"/>
    </w:p>
    <w:p w14:paraId="34356297" w14:textId="77777777" w:rsidR="009C11B1" w:rsidRDefault="00000000">
      <w:pPr>
        <w:pStyle w:val="Zkladntext40"/>
        <w:shd w:val="clear" w:color="auto" w:fill="auto"/>
        <w:spacing w:after="300" w:line="326" w:lineRule="auto"/>
      </w:pPr>
      <w:r>
        <w:t>Smluvní strany</w:t>
      </w:r>
    </w:p>
    <w:p w14:paraId="7F1416AD" w14:textId="77777777" w:rsidR="009C11B1" w:rsidRDefault="00000000">
      <w:pPr>
        <w:pStyle w:val="Nadpis20"/>
        <w:keepNext/>
        <w:keepLines/>
        <w:shd w:val="clear" w:color="auto" w:fill="auto"/>
        <w:spacing w:line="326" w:lineRule="auto"/>
        <w:ind w:left="1120" w:right="0"/>
        <w:jc w:val="left"/>
      </w:pPr>
      <w:bookmarkStart w:id="1" w:name="bookmark5"/>
      <w:r>
        <w:t>ESCIMEDA s.r.o.</w:t>
      </w:r>
      <w:bookmarkEnd w:id="1"/>
    </w:p>
    <w:p w14:paraId="486954A5" w14:textId="77777777" w:rsidR="001D451D" w:rsidRDefault="00000000">
      <w:pPr>
        <w:pStyle w:val="Zkladntext1"/>
        <w:shd w:val="clear" w:color="auto" w:fill="auto"/>
        <w:spacing w:line="257" w:lineRule="auto"/>
        <w:ind w:left="1120" w:right="1620"/>
      </w:pPr>
      <w:r>
        <w:t>Na Vyšehradě 1092, Horní Předměstí, 572 01 Polička</w:t>
      </w:r>
    </w:p>
    <w:p w14:paraId="40B6EEE9" w14:textId="44994E9A" w:rsidR="009C11B1" w:rsidRDefault="00000000">
      <w:pPr>
        <w:pStyle w:val="Zkladntext1"/>
        <w:shd w:val="clear" w:color="auto" w:fill="auto"/>
        <w:spacing w:line="257" w:lineRule="auto"/>
        <w:ind w:left="1120" w:right="1620"/>
      </w:pPr>
      <w:r>
        <w:t xml:space="preserve"> DIČ: CZ27939031</w:t>
      </w:r>
    </w:p>
    <w:p w14:paraId="44F82CD9" w14:textId="77777777" w:rsidR="009C11B1" w:rsidRDefault="00000000">
      <w:pPr>
        <w:pStyle w:val="Zkladntext1"/>
        <w:shd w:val="clear" w:color="auto" w:fill="auto"/>
        <w:spacing w:line="240" w:lineRule="auto"/>
        <w:ind w:left="320" w:hanging="320"/>
        <w:jc w:val="both"/>
      </w:pPr>
      <w:r>
        <w:t>Obchodní Rejstřík vedený u Krajského soudu v Hradci Králové, oddíl C, vložka 53384</w:t>
      </w:r>
    </w:p>
    <w:p w14:paraId="7FDD5041" w14:textId="77777777" w:rsidR="009C11B1" w:rsidRDefault="00000000">
      <w:pPr>
        <w:pStyle w:val="Zkladntext1"/>
        <w:shd w:val="clear" w:color="auto" w:fill="auto"/>
        <w:spacing w:line="240" w:lineRule="auto"/>
        <w:ind w:left="340" w:firstLine="60"/>
        <w:jc w:val="both"/>
      </w:pPr>
      <w:r>
        <w:t xml:space="preserve">Komerční banka, a. s., </w:t>
      </w:r>
      <w:proofErr w:type="spellStart"/>
      <w:r>
        <w:t>č.ú</w:t>
      </w:r>
      <w:proofErr w:type="spellEnd"/>
      <w:r>
        <w:t>.: 1 23-6962960237/01 00</w:t>
      </w:r>
    </w:p>
    <w:p w14:paraId="685CBC21" w14:textId="77777777" w:rsidR="009C11B1" w:rsidRDefault="00000000">
      <w:pPr>
        <w:pStyle w:val="Zkladntext1"/>
        <w:shd w:val="clear" w:color="auto" w:fill="auto"/>
        <w:spacing w:line="240" w:lineRule="auto"/>
        <w:ind w:left="340" w:firstLine="60"/>
        <w:jc w:val="both"/>
      </w:pPr>
      <w:r>
        <w:t>Ing. Markétou Jeřábkovou, jednatelem</w:t>
      </w:r>
    </w:p>
    <w:p w14:paraId="48AA3B31" w14:textId="0401C726" w:rsidR="009C11B1" w:rsidRDefault="009C11B1">
      <w:pPr>
        <w:pStyle w:val="Zkladntext1"/>
        <w:shd w:val="clear" w:color="auto" w:fill="auto"/>
        <w:spacing w:after="1160" w:line="240" w:lineRule="auto"/>
        <w:ind w:left="340" w:firstLine="60"/>
        <w:jc w:val="both"/>
      </w:pPr>
    </w:p>
    <w:p w14:paraId="45ADB4A5" w14:textId="77777777" w:rsidR="009C11B1" w:rsidRDefault="00000000">
      <w:pPr>
        <w:pStyle w:val="Zkladntext1"/>
        <w:shd w:val="clear" w:color="auto" w:fill="auto"/>
        <w:spacing w:after="300" w:line="252" w:lineRule="auto"/>
        <w:ind w:left="340" w:firstLine="60"/>
        <w:jc w:val="both"/>
      </w:pPr>
      <w:r>
        <w:t xml:space="preserve">Národní centrum zemědělského a potravinářského výzkumu, </w:t>
      </w:r>
      <w:proofErr w:type="spellStart"/>
      <w:r>
        <w:t>v.v.i</w:t>
      </w:r>
      <w:proofErr w:type="spellEnd"/>
      <w:r>
        <w:t xml:space="preserve">. Drnovská 507/73, 1 61 00 </w:t>
      </w:r>
      <w:proofErr w:type="gramStart"/>
      <w:r>
        <w:t>Praha - Ruzyně</w:t>
      </w:r>
      <w:proofErr w:type="gramEnd"/>
    </w:p>
    <w:p w14:paraId="33F802B9" w14:textId="77777777" w:rsidR="009C11B1" w:rsidRDefault="00000000">
      <w:pPr>
        <w:pStyle w:val="Zkladntext1"/>
        <w:shd w:val="clear" w:color="auto" w:fill="auto"/>
        <w:spacing w:line="240" w:lineRule="auto"/>
        <w:ind w:left="340" w:firstLine="60"/>
        <w:jc w:val="both"/>
      </w:pPr>
      <w:r>
        <w:t>DIČ: CZ00027006</w:t>
      </w:r>
    </w:p>
    <w:p w14:paraId="4C8D3272" w14:textId="77777777" w:rsidR="009C11B1" w:rsidRDefault="00000000">
      <w:pPr>
        <w:pStyle w:val="Zkladntext1"/>
        <w:shd w:val="clear" w:color="auto" w:fill="auto"/>
        <w:spacing w:line="240" w:lineRule="auto"/>
        <w:ind w:left="340" w:firstLine="60"/>
        <w:jc w:val="both"/>
      </w:pPr>
      <w:r>
        <w:t>25635061/0100</w:t>
      </w:r>
    </w:p>
    <w:p w14:paraId="5FD524F1" w14:textId="77777777" w:rsidR="009C11B1" w:rsidRDefault="00000000">
      <w:pPr>
        <w:pStyle w:val="Zkladntext1"/>
        <w:shd w:val="clear" w:color="auto" w:fill="auto"/>
        <w:spacing w:line="240" w:lineRule="auto"/>
        <w:ind w:left="340" w:firstLine="60"/>
        <w:jc w:val="both"/>
      </w:pPr>
      <w:r>
        <w:t xml:space="preserve">RNDr. Mikulášem </w:t>
      </w:r>
      <w:proofErr w:type="spellStart"/>
      <w:r>
        <w:t>Madarasem</w:t>
      </w:r>
      <w:proofErr w:type="spellEnd"/>
      <w:r>
        <w:t>, Ph.D. - ředitelem</w:t>
      </w:r>
    </w:p>
    <w:p w14:paraId="0EF7101D" w14:textId="1F1DCD0E" w:rsidR="009C11B1" w:rsidRDefault="009C11B1">
      <w:pPr>
        <w:pStyle w:val="Zkladntext1"/>
        <w:shd w:val="clear" w:color="auto" w:fill="auto"/>
        <w:spacing w:after="640" w:line="240" w:lineRule="auto"/>
        <w:ind w:left="340" w:firstLine="60"/>
        <w:jc w:val="both"/>
      </w:pPr>
    </w:p>
    <w:p w14:paraId="3731E4DA" w14:textId="46169039" w:rsidR="009C11B1" w:rsidRDefault="009857D8" w:rsidP="009857D8">
      <w:pPr>
        <w:pStyle w:val="Nadpis20"/>
        <w:keepNext/>
        <w:keepLines/>
        <w:shd w:val="clear" w:color="auto" w:fill="auto"/>
        <w:ind w:right="40"/>
        <w:jc w:val="left"/>
      </w:pPr>
      <w:bookmarkStart w:id="2" w:name="bookmark6"/>
      <w:r>
        <w:t xml:space="preserve">                                    </w:t>
      </w:r>
      <w:r w:rsidR="00000000">
        <w:t>Článek II.</w:t>
      </w:r>
      <w:bookmarkEnd w:id="2"/>
    </w:p>
    <w:p w14:paraId="10256181" w14:textId="77777777" w:rsidR="009C11B1" w:rsidRDefault="00000000">
      <w:pPr>
        <w:pStyle w:val="Zkladntext40"/>
        <w:shd w:val="clear" w:color="auto" w:fill="auto"/>
      </w:pPr>
      <w:r>
        <w:t>Předmět smlouvy</w:t>
      </w:r>
    </w:p>
    <w:p w14:paraId="051A5155" w14:textId="77777777" w:rsidR="009C11B1" w:rsidRDefault="00000000">
      <w:pPr>
        <w:pStyle w:val="Zkladntext1"/>
        <w:shd w:val="clear" w:color="auto" w:fill="auto"/>
        <w:spacing w:after="500" w:line="252" w:lineRule="auto"/>
        <w:ind w:left="320" w:hanging="320"/>
        <w:jc w:val="both"/>
      </w:pPr>
      <w:proofErr w:type="gramStart"/>
      <w:r>
        <w:t>1 .)Na</w:t>
      </w:r>
      <w:proofErr w:type="gramEnd"/>
      <w:r>
        <w:t xml:space="preserve"> základě této smlouvy a nabídky č. N250064 ze dne 30. 01.2025, která je nedílnou součástí této smlouvy, se prodávající zavazuje dodat kupujícímu za dále specifikovaných podmínek následující zboží:</w:t>
      </w:r>
    </w:p>
    <w:p w14:paraId="5DAED795" w14:textId="77777777" w:rsidR="009C11B1" w:rsidRDefault="00000000">
      <w:pPr>
        <w:pStyle w:val="Nadpis20"/>
        <w:keepNext/>
        <w:keepLines/>
        <w:shd w:val="clear" w:color="auto" w:fill="auto"/>
        <w:tabs>
          <w:tab w:val="left" w:pos="7875"/>
        </w:tabs>
        <w:ind w:left="320" w:right="0"/>
        <w:jc w:val="both"/>
      </w:pPr>
      <w:bookmarkStart w:id="3" w:name="bookmark7"/>
      <w:proofErr w:type="spellStart"/>
      <w:r>
        <w:t>Eppendorf</w:t>
      </w:r>
      <w:proofErr w:type="spellEnd"/>
      <w:r>
        <w:t xml:space="preserve"> centrifuga 5427 RG, </w:t>
      </w:r>
      <w:proofErr w:type="spellStart"/>
      <w:r>
        <w:t>kat.č</w:t>
      </w:r>
      <w:proofErr w:type="spellEnd"/>
      <w:r>
        <w:t>. 5429000010</w:t>
      </w:r>
      <w:r>
        <w:tab/>
        <w:t>1 ks</w:t>
      </w:r>
      <w:bookmarkEnd w:id="3"/>
    </w:p>
    <w:p w14:paraId="179167B1" w14:textId="77777777" w:rsidR="009C11B1" w:rsidRDefault="00000000">
      <w:pPr>
        <w:pStyle w:val="Zkladntext40"/>
        <w:shd w:val="clear" w:color="auto" w:fill="auto"/>
        <w:ind w:left="320" w:right="0"/>
        <w:jc w:val="both"/>
      </w:pPr>
      <w:r>
        <w:t xml:space="preserve">+ příslušenství (rotor 24x2ml, rotor 6x8 PCR </w:t>
      </w:r>
      <w:proofErr w:type="spellStart"/>
      <w:r>
        <w:t>strip</w:t>
      </w:r>
      <w:proofErr w:type="spellEnd"/>
      <w:r>
        <w:t>)</w:t>
      </w:r>
    </w:p>
    <w:p w14:paraId="4043AEBE" w14:textId="77777777" w:rsidR="009C11B1" w:rsidRDefault="00000000">
      <w:pPr>
        <w:pStyle w:val="Zkladntext1"/>
        <w:shd w:val="clear" w:color="auto" w:fill="auto"/>
        <w:spacing w:after="320" w:line="252" w:lineRule="auto"/>
        <w:ind w:left="320"/>
        <w:jc w:val="both"/>
        <w:rPr>
          <w:sz w:val="20"/>
          <w:szCs w:val="20"/>
        </w:rPr>
      </w:pPr>
      <w:r>
        <w:t xml:space="preserve">(dále jen </w:t>
      </w:r>
      <w:r>
        <w:rPr>
          <w:rFonts w:ascii="Arial" w:eastAsia="Arial" w:hAnsi="Arial" w:cs="Arial"/>
          <w:b/>
          <w:bCs/>
          <w:i/>
          <w:iCs/>
          <w:sz w:val="20"/>
          <w:szCs w:val="20"/>
        </w:rPr>
        <w:t>„zboží“)</w:t>
      </w:r>
    </w:p>
    <w:p w14:paraId="7F9386C3" w14:textId="39321746" w:rsidR="009C11B1" w:rsidRDefault="00000000">
      <w:pPr>
        <w:pStyle w:val="Zkladntext1"/>
        <w:shd w:val="clear" w:color="auto" w:fill="auto"/>
        <w:spacing w:after="1040" w:line="252" w:lineRule="auto"/>
        <w:ind w:left="320"/>
        <w:jc w:val="both"/>
      </w:pPr>
      <w:r>
        <w:t>spolu s doklady, jež jsou nutné k</w:t>
      </w:r>
      <w:r w:rsidR="00B62F4C">
        <w:t xml:space="preserve"> </w:t>
      </w:r>
      <w:r>
        <w:t>jeho převzetí a užívání. Součástí zakázky je doprava zboží do místa plnění, protokolární předání a zaškolení obsluhy.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53"/>
        <w:gridCol w:w="4618"/>
        <w:gridCol w:w="2664"/>
      </w:tblGrid>
      <w:tr w:rsidR="009C11B1" w14:paraId="08ED3B94" w14:textId="77777777">
        <w:tblPrEx>
          <w:tblCellMar>
            <w:top w:w="0" w:type="dxa"/>
            <w:bottom w:w="0" w:type="dxa"/>
          </w:tblCellMar>
        </w:tblPrEx>
        <w:trPr>
          <w:trHeight w:hRule="exact" w:val="144"/>
          <w:jc w:val="center"/>
        </w:trPr>
        <w:tc>
          <w:tcPr>
            <w:tcW w:w="2453" w:type="dxa"/>
            <w:shd w:val="clear" w:color="auto" w:fill="FFFFFF"/>
            <w:vAlign w:val="bottom"/>
          </w:tcPr>
          <w:p w14:paraId="59A5DB94" w14:textId="77777777" w:rsidR="009C11B1" w:rsidRDefault="00000000">
            <w:pPr>
              <w:pStyle w:val="Jin0"/>
              <w:shd w:val="clear" w:color="auto" w:fill="auto"/>
              <w:spacing w:line="240" w:lineRule="auto"/>
              <w:rPr>
                <w:sz w:val="10"/>
                <w:szCs w:val="10"/>
              </w:rPr>
            </w:pPr>
            <w:r>
              <w:rPr>
                <w:rFonts w:ascii="Arial" w:eastAsia="Arial" w:hAnsi="Arial" w:cs="Arial"/>
                <w:color w:val="293F8B"/>
                <w:sz w:val="10"/>
                <w:szCs w:val="10"/>
              </w:rPr>
              <w:t xml:space="preserve">ESCIMEDA </w:t>
            </w:r>
            <w:proofErr w:type="spellStart"/>
            <w:r>
              <w:rPr>
                <w:rFonts w:ascii="Arial" w:eastAsia="Arial" w:hAnsi="Arial" w:cs="Arial"/>
                <w:color w:val="293F8B"/>
                <w:sz w:val="10"/>
                <w:szCs w:val="10"/>
              </w:rPr>
              <w:t>s.r.O.</w:t>
            </w:r>
            <w:proofErr w:type="spellEnd"/>
          </w:p>
        </w:tc>
        <w:tc>
          <w:tcPr>
            <w:tcW w:w="4618" w:type="dxa"/>
            <w:shd w:val="clear" w:color="auto" w:fill="FFFFFF"/>
            <w:vAlign w:val="bottom"/>
          </w:tcPr>
          <w:p w14:paraId="4AE5969B" w14:textId="77777777" w:rsidR="009C11B1" w:rsidRDefault="00000000">
            <w:pPr>
              <w:pStyle w:val="Jin0"/>
              <w:shd w:val="clear" w:color="auto" w:fill="auto"/>
              <w:spacing w:line="240" w:lineRule="auto"/>
              <w:ind w:left="420"/>
              <w:rPr>
                <w:sz w:val="10"/>
                <w:szCs w:val="10"/>
              </w:rPr>
            </w:pPr>
            <w:r>
              <w:rPr>
                <w:rFonts w:ascii="Arial" w:eastAsia="Arial" w:hAnsi="Arial" w:cs="Arial"/>
                <w:color w:val="293F8B"/>
                <w:sz w:val="10"/>
                <w:szCs w:val="10"/>
              </w:rPr>
              <w:t xml:space="preserve">ESCIMEDA s. r. o. - </w:t>
            </w:r>
            <w:proofErr w:type="spellStart"/>
            <w:r>
              <w:rPr>
                <w:rFonts w:ascii="Arial" w:eastAsia="Arial" w:hAnsi="Arial" w:cs="Arial"/>
                <w:color w:val="293F8B"/>
                <w:sz w:val="10"/>
                <w:szCs w:val="10"/>
              </w:rPr>
              <w:t>org</w:t>
            </w:r>
            <w:proofErr w:type="spellEnd"/>
            <w:r>
              <w:rPr>
                <w:rFonts w:ascii="Arial" w:eastAsia="Arial" w:hAnsi="Arial" w:cs="Arial"/>
                <w:color w:val="293F8B"/>
                <w:sz w:val="10"/>
                <w:szCs w:val="10"/>
              </w:rPr>
              <w:t xml:space="preserve">. </w:t>
            </w:r>
            <w:proofErr w:type="spellStart"/>
            <w:r>
              <w:rPr>
                <w:rFonts w:ascii="Arial" w:eastAsia="Arial" w:hAnsi="Arial" w:cs="Arial"/>
                <w:color w:val="293F8B"/>
                <w:sz w:val="10"/>
                <w:szCs w:val="10"/>
              </w:rPr>
              <w:t>zložka</w:t>
            </w:r>
            <w:proofErr w:type="spellEnd"/>
          </w:p>
        </w:tc>
        <w:tc>
          <w:tcPr>
            <w:tcW w:w="2664" w:type="dxa"/>
            <w:shd w:val="clear" w:color="auto" w:fill="FFFFFF"/>
            <w:vAlign w:val="bottom"/>
          </w:tcPr>
          <w:p w14:paraId="64CF89FA" w14:textId="77777777" w:rsidR="009C11B1" w:rsidRDefault="00000000">
            <w:pPr>
              <w:pStyle w:val="Jin0"/>
              <w:shd w:val="clear" w:color="auto" w:fill="auto"/>
              <w:spacing w:line="240" w:lineRule="auto"/>
              <w:jc w:val="right"/>
              <w:rPr>
                <w:sz w:val="10"/>
                <w:szCs w:val="10"/>
              </w:rPr>
            </w:pPr>
            <w:r>
              <w:rPr>
                <w:rFonts w:ascii="Arial" w:eastAsia="Arial" w:hAnsi="Arial" w:cs="Arial"/>
                <w:color w:val="293F8B"/>
                <w:sz w:val="10"/>
                <w:szCs w:val="10"/>
              </w:rPr>
              <w:t>• •</w:t>
            </w:r>
          </w:p>
        </w:tc>
      </w:tr>
      <w:tr w:rsidR="009C11B1" w14:paraId="4923AD62" w14:textId="77777777">
        <w:tblPrEx>
          <w:tblCellMar>
            <w:top w:w="0" w:type="dxa"/>
            <w:bottom w:w="0" w:type="dxa"/>
          </w:tblCellMar>
        </w:tblPrEx>
        <w:trPr>
          <w:trHeight w:hRule="exact" w:val="149"/>
          <w:jc w:val="center"/>
        </w:trPr>
        <w:tc>
          <w:tcPr>
            <w:tcW w:w="2453" w:type="dxa"/>
            <w:shd w:val="clear" w:color="auto" w:fill="FFFFFF"/>
          </w:tcPr>
          <w:p w14:paraId="101344A1" w14:textId="77777777" w:rsidR="009C11B1" w:rsidRDefault="00000000">
            <w:pPr>
              <w:pStyle w:val="Jin0"/>
              <w:shd w:val="clear" w:color="auto" w:fill="auto"/>
              <w:spacing w:line="240" w:lineRule="auto"/>
              <w:rPr>
                <w:sz w:val="10"/>
                <w:szCs w:val="10"/>
              </w:rPr>
            </w:pPr>
            <w:r>
              <w:rPr>
                <w:rFonts w:ascii="Arial" w:eastAsia="Arial" w:hAnsi="Arial" w:cs="Arial"/>
                <w:color w:val="293F8B"/>
                <w:sz w:val="10"/>
                <w:szCs w:val="10"/>
              </w:rPr>
              <w:t>Sídlo: Na Vyšehradě 1092, 572 01 Polička</w:t>
            </w:r>
          </w:p>
        </w:tc>
        <w:tc>
          <w:tcPr>
            <w:tcW w:w="4618" w:type="dxa"/>
            <w:shd w:val="clear" w:color="auto" w:fill="FFFFFF"/>
          </w:tcPr>
          <w:p w14:paraId="4E3CA03E" w14:textId="77777777" w:rsidR="009C11B1" w:rsidRDefault="00000000">
            <w:pPr>
              <w:pStyle w:val="Jin0"/>
              <w:shd w:val="clear" w:color="auto" w:fill="auto"/>
              <w:spacing w:line="240" w:lineRule="auto"/>
              <w:ind w:left="420"/>
              <w:rPr>
                <w:sz w:val="10"/>
                <w:szCs w:val="10"/>
              </w:rPr>
            </w:pPr>
            <w:r>
              <w:rPr>
                <w:rFonts w:ascii="Arial" w:eastAsia="Arial" w:hAnsi="Arial" w:cs="Arial"/>
                <w:color w:val="293F8B"/>
                <w:sz w:val="10"/>
                <w:szCs w:val="10"/>
              </w:rPr>
              <w:t>Přírodovědecká fakulta UK</w:t>
            </w:r>
          </w:p>
        </w:tc>
        <w:tc>
          <w:tcPr>
            <w:tcW w:w="2664" w:type="dxa"/>
            <w:shd w:val="clear" w:color="auto" w:fill="FFFFFF"/>
          </w:tcPr>
          <w:p w14:paraId="06DC3681" w14:textId="77777777" w:rsidR="009C11B1" w:rsidRDefault="00000000">
            <w:pPr>
              <w:pStyle w:val="Jin0"/>
              <w:shd w:val="clear" w:color="auto" w:fill="auto"/>
              <w:spacing w:line="240" w:lineRule="auto"/>
              <w:jc w:val="right"/>
              <w:rPr>
                <w:sz w:val="10"/>
                <w:szCs w:val="10"/>
              </w:rPr>
            </w:pPr>
            <w:r>
              <w:rPr>
                <w:rFonts w:ascii="Arial" w:eastAsia="Arial" w:hAnsi="Arial" w:cs="Arial"/>
                <w:color w:val="16245F"/>
                <w:sz w:val="10"/>
                <w:szCs w:val="10"/>
              </w:rPr>
              <w:t>•</w:t>
            </w:r>
          </w:p>
        </w:tc>
      </w:tr>
      <w:tr w:rsidR="009C11B1" w14:paraId="3BCE1148" w14:textId="77777777">
        <w:tblPrEx>
          <w:tblCellMar>
            <w:top w:w="0" w:type="dxa"/>
            <w:bottom w:w="0" w:type="dxa"/>
          </w:tblCellMar>
        </w:tblPrEx>
        <w:trPr>
          <w:trHeight w:hRule="exact" w:val="144"/>
          <w:jc w:val="center"/>
        </w:trPr>
        <w:tc>
          <w:tcPr>
            <w:tcW w:w="2453" w:type="dxa"/>
            <w:shd w:val="clear" w:color="auto" w:fill="FFFFFF"/>
            <w:vAlign w:val="bottom"/>
          </w:tcPr>
          <w:p w14:paraId="78BF5D1E" w14:textId="77777777" w:rsidR="009C11B1" w:rsidRDefault="00000000">
            <w:pPr>
              <w:pStyle w:val="Jin0"/>
              <w:shd w:val="clear" w:color="auto" w:fill="auto"/>
              <w:spacing w:line="240" w:lineRule="auto"/>
              <w:rPr>
                <w:sz w:val="10"/>
                <w:szCs w:val="10"/>
              </w:rPr>
            </w:pPr>
            <w:r>
              <w:rPr>
                <w:rFonts w:ascii="Arial" w:eastAsia="Arial" w:hAnsi="Arial" w:cs="Arial"/>
                <w:color w:val="293F8B"/>
                <w:sz w:val="10"/>
                <w:szCs w:val="10"/>
              </w:rPr>
              <w:t xml:space="preserve">Provozovna: U </w:t>
            </w:r>
            <w:proofErr w:type="spellStart"/>
            <w:r>
              <w:rPr>
                <w:rFonts w:ascii="Arial" w:eastAsia="Arial" w:hAnsi="Arial" w:cs="Arial"/>
                <w:color w:val="293F8B"/>
                <w:sz w:val="10"/>
                <w:szCs w:val="10"/>
              </w:rPr>
              <w:t>Sanitasu</w:t>
            </w:r>
            <w:proofErr w:type="spellEnd"/>
            <w:r>
              <w:rPr>
                <w:rFonts w:ascii="Arial" w:eastAsia="Arial" w:hAnsi="Arial" w:cs="Arial"/>
                <w:color w:val="293F8B"/>
                <w:sz w:val="10"/>
                <w:szCs w:val="10"/>
              </w:rPr>
              <w:t xml:space="preserve"> 1621,</w:t>
            </w:r>
          </w:p>
        </w:tc>
        <w:tc>
          <w:tcPr>
            <w:tcW w:w="4618" w:type="dxa"/>
            <w:shd w:val="clear" w:color="auto" w:fill="FFFFFF"/>
            <w:vAlign w:val="bottom"/>
          </w:tcPr>
          <w:p w14:paraId="606443E7" w14:textId="77777777" w:rsidR="009C11B1" w:rsidRDefault="00000000">
            <w:pPr>
              <w:pStyle w:val="Jin0"/>
              <w:shd w:val="clear" w:color="auto" w:fill="auto"/>
              <w:spacing w:line="240" w:lineRule="auto"/>
              <w:ind w:left="420"/>
              <w:rPr>
                <w:sz w:val="10"/>
                <w:szCs w:val="10"/>
              </w:rPr>
            </w:pPr>
            <w:proofErr w:type="spellStart"/>
            <w:r>
              <w:rPr>
                <w:rFonts w:ascii="Arial" w:eastAsia="Arial" w:hAnsi="Arial" w:cs="Arial"/>
                <w:color w:val="293F8B"/>
                <w:sz w:val="10"/>
                <w:szCs w:val="10"/>
              </w:rPr>
              <w:t>llkovičova</w:t>
            </w:r>
            <w:proofErr w:type="spellEnd"/>
            <w:r>
              <w:rPr>
                <w:rFonts w:ascii="Arial" w:eastAsia="Arial" w:hAnsi="Arial" w:cs="Arial"/>
                <w:color w:val="293F8B"/>
                <w:sz w:val="10"/>
                <w:szCs w:val="10"/>
              </w:rPr>
              <w:t xml:space="preserve"> 3278/6, 842 15 Bratislava, Slovenská Republika</w:t>
            </w:r>
          </w:p>
        </w:tc>
        <w:tc>
          <w:tcPr>
            <w:tcW w:w="2664" w:type="dxa"/>
            <w:shd w:val="clear" w:color="auto" w:fill="FFFFFF"/>
          </w:tcPr>
          <w:p w14:paraId="018DE670" w14:textId="77777777" w:rsidR="009C11B1" w:rsidRDefault="009C11B1">
            <w:pPr>
              <w:rPr>
                <w:sz w:val="10"/>
                <w:szCs w:val="10"/>
              </w:rPr>
            </w:pPr>
          </w:p>
        </w:tc>
      </w:tr>
      <w:tr w:rsidR="009C11B1" w14:paraId="01A99630" w14:textId="77777777">
        <w:tblPrEx>
          <w:tblCellMar>
            <w:top w:w="0" w:type="dxa"/>
            <w:bottom w:w="0" w:type="dxa"/>
          </w:tblCellMar>
        </w:tblPrEx>
        <w:trPr>
          <w:trHeight w:hRule="exact" w:val="154"/>
          <w:jc w:val="center"/>
        </w:trPr>
        <w:tc>
          <w:tcPr>
            <w:tcW w:w="2453" w:type="dxa"/>
            <w:shd w:val="clear" w:color="auto" w:fill="FFFFFF"/>
          </w:tcPr>
          <w:p w14:paraId="6B79D2A4" w14:textId="77777777" w:rsidR="009C11B1" w:rsidRDefault="00000000">
            <w:pPr>
              <w:pStyle w:val="Jin0"/>
              <w:shd w:val="clear" w:color="auto" w:fill="auto"/>
              <w:spacing w:line="240" w:lineRule="auto"/>
              <w:rPr>
                <w:sz w:val="10"/>
                <w:szCs w:val="10"/>
              </w:rPr>
            </w:pPr>
            <w:r>
              <w:rPr>
                <w:rFonts w:ascii="Arial" w:eastAsia="Arial" w:hAnsi="Arial" w:cs="Arial"/>
                <w:color w:val="293F8B"/>
                <w:sz w:val="10"/>
                <w:szCs w:val="10"/>
              </w:rPr>
              <w:t>25101 Říčany, Česká republika</w:t>
            </w:r>
          </w:p>
        </w:tc>
        <w:tc>
          <w:tcPr>
            <w:tcW w:w="4618" w:type="dxa"/>
            <w:shd w:val="clear" w:color="auto" w:fill="FFFFFF"/>
          </w:tcPr>
          <w:p w14:paraId="3B92E0EE" w14:textId="77777777" w:rsidR="009C11B1" w:rsidRDefault="00000000">
            <w:pPr>
              <w:pStyle w:val="Jin0"/>
              <w:shd w:val="clear" w:color="auto" w:fill="auto"/>
              <w:spacing w:line="240" w:lineRule="auto"/>
              <w:ind w:left="420"/>
              <w:rPr>
                <w:sz w:val="10"/>
                <w:szCs w:val="10"/>
              </w:rPr>
            </w:pPr>
            <w:r>
              <w:rPr>
                <w:rFonts w:ascii="Arial" w:eastAsia="Arial" w:hAnsi="Arial" w:cs="Arial"/>
                <w:color w:val="293F8B"/>
                <w:sz w:val="10"/>
                <w:szCs w:val="10"/>
              </w:rPr>
              <w:t>IČO: 44701420, DIČ: 4020247979</w:t>
            </w:r>
          </w:p>
        </w:tc>
        <w:tc>
          <w:tcPr>
            <w:tcW w:w="2664" w:type="dxa"/>
            <w:shd w:val="clear" w:color="auto" w:fill="FFFFFF"/>
          </w:tcPr>
          <w:p w14:paraId="0CCBCDFA" w14:textId="77777777" w:rsidR="009C11B1" w:rsidRDefault="009C11B1">
            <w:pPr>
              <w:rPr>
                <w:sz w:val="10"/>
                <w:szCs w:val="10"/>
              </w:rPr>
            </w:pPr>
          </w:p>
        </w:tc>
      </w:tr>
      <w:tr w:rsidR="009C11B1" w14:paraId="65CAC662" w14:textId="77777777">
        <w:tblPrEx>
          <w:tblCellMar>
            <w:top w:w="0" w:type="dxa"/>
            <w:bottom w:w="0" w:type="dxa"/>
          </w:tblCellMar>
        </w:tblPrEx>
        <w:trPr>
          <w:trHeight w:hRule="exact" w:val="163"/>
          <w:jc w:val="center"/>
        </w:trPr>
        <w:tc>
          <w:tcPr>
            <w:tcW w:w="2453" w:type="dxa"/>
            <w:shd w:val="clear" w:color="auto" w:fill="FFFFFF"/>
          </w:tcPr>
          <w:p w14:paraId="61F362E9" w14:textId="77777777" w:rsidR="009C11B1" w:rsidRDefault="00000000">
            <w:pPr>
              <w:pStyle w:val="Jin0"/>
              <w:shd w:val="clear" w:color="auto" w:fill="auto"/>
              <w:spacing w:line="240" w:lineRule="auto"/>
              <w:rPr>
                <w:sz w:val="10"/>
                <w:szCs w:val="10"/>
              </w:rPr>
            </w:pPr>
            <w:r>
              <w:rPr>
                <w:rFonts w:ascii="Arial" w:eastAsia="Arial" w:hAnsi="Arial" w:cs="Arial"/>
                <w:color w:val="293F8B"/>
                <w:sz w:val="10"/>
                <w:szCs w:val="10"/>
              </w:rPr>
              <w:t>IČ: 27939031, DIČ: CZ2793903</w:t>
            </w:r>
          </w:p>
        </w:tc>
        <w:tc>
          <w:tcPr>
            <w:tcW w:w="4618" w:type="dxa"/>
            <w:shd w:val="clear" w:color="auto" w:fill="FFFFFF"/>
          </w:tcPr>
          <w:p w14:paraId="51267CAE" w14:textId="77777777" w:rsidR="009C11B1" w:rsidRDefault="00000000">
            <w:pPr>
              <w:pStyle w:val="Jin0"/>
              <w:shd w:val="clear" w:color="auto" w:fill="auto"/>
              <w:spacing w:line="240" w:lineRule="auto"/>
              <w:ind w:left="420"/>
              <w:rPr>
                <w:sz w:val="10"/>
                <w:szCs w:val="10"/>
              </w:rPr>
            </w:pPr>
            <w:r>
              <w:rPr>
                <w:rFonts w:ascii="Arial" w:eastAsia="Arial" w:hAnsi="Arial" w:cs="Arial"/>
                <w:color w:val="293F8B"/>
                <w:sz w:val="10"/>
                <w:szCs w:val="10"/>
              </w:rPr>
              <w:t>IČ DPH:SK4020247979</w:t>
            </w:r>
          </w:p>
        </w:tc>
        <w:tc>
          <w:tcPr>
            <w:tcW w:w="2664" w:type="dxa"/>
            <w:shd w:val="clear" w:color="auto" w:fill="FFFFFF"/>
          </w:tcPr>
          <w:p w14:paraId="4C8A0410" w14:textId="77777777" w:rsidR="009C11B1" w:rsidRDefault="00000000">
            <w:pPr>
              <w:pStyle w:val="Jin0"/>
              <w:shd w:val="clear" w:color="auto" w:fill="auto"/>
              <w:spacing w:line="240" w:lineRule="auto"/>
              <w:jc w:val="right"/>
              <w:rPr>
                <w:sz w:val="10"/>
                <w:szCs w:val="10"/>
              </w:rPr>
            </w:pPr>
            <w:proofErr w:type="spellStart"/>
            <w:r>
              <w:rPr>
                <w:rFonts w:ascii="Arial" w:eastAsia="Arial" w:hAnsi="Arial" w:cs="Arial"/>
                <w:color w:val="293F8B"/>
                <w:sz w:val="10"/>
                <w:szCs w:val="10"/>
              </w:rPr>
              <w:t>escimeda@escíme</w:t>
            </w:r>
            <w:proofErr w:type="spellEnd"/>
            <w:r>
              <w:rPr>
                <w:rFonts w:ascii="Arial" w:eastAsia="Arial" w:hAnsi="Arial" w:cs="Arial"/>
                <w:color w:val="293F8B"/>
                <w:sz w:val="10"/>
                <w:szCs w:val="10"/>
              </w:rPr>
              <w:t xml:space="preserve"> </w:t>
            </w:r>
            <w:r>
              <w:rPr>
                <w:rFonts w:ascii="Arial" w:eastAsia="Arial" w:hAnsi="Arial" w:cs="Arial"/>
                <w:color w:val="293F8B"/>
                <w:sz w:val="10"/>
                <w:szCs w:val="10"/>
                <w:lang w:val="en-US" w:eastAsia="en-US" w:bidi="en-US"/>
              </w:rPr>
              <w:t>da.cz</w:t>
            </w:r>
          </w:p>
        </w:tc>
      </w:tr>
    </w:tbl>
    <w:p w14:paraId="2F297F02" w14:textId="77777777" w:rsidR="009C11B1" w:rsidRDefault="00000000">
      <w:pPr>
        <w:spacing w:line="1" w:lineRule="exact"/>
        <w:rPr>
          <w:sz w:val="2"/>
          <w:szCs w:val="2"/>
        </w:rPr>
      </w:pPr>
      <w:r>
        <w:br w:type="page"/>
      </w:r>
    </w:p>
    <w:p w14:paraId="65FA4EA9" w14:textId="77777777" w:rsidR="009C11B1" w:rsidRDefault="00000000">
      <w:pPr>
        <w:pStyle w:val="Nadpis20"/>
        <w:keepNext/>
        <w:keepLines/>
        <w:shd w:val="clear" w:color="auto" w:fill="auto"/>
        <w:ind w:right="360"/>
      </w:pPr>
      <w:bookmarkStart w:id="4" w:name="bookmark8"/>
      <w:r>
        <w:lastRenderedPageBreak/>
        <w:t>Článek III.</w:t>
      </w:r>
      <w:bookmarkEnd w:id="4"/>
    </w:p>
    <w:p w14:paraId="4EA8888E" w14:textId="77777777" w:rsidR="009C11B1" w:rsidRDefault="00000000">
      <w:pPr>
        <w:pStyle w:val="Zkladntext40"/>
        <w:shd w:val="clear" w:color="auto" w:fill="auto"/>
        <w:ind w:right="360"/>
      </w:pPr>
      <w:r>
        <w:t>Dodání zboží</w:t>
      </w:r>
    </w:p>
    <w:p w14:paraId="328B7D4A" w14:textId="77777777" w:rsidR="009C11B1" w:rsidRDefault="00000000">
      <w:pPr>
        <w:pStyle w:val="Zkladntext1"/>
        <w:numPr>
          <w:ilvl w:val="0"/>
          <w:numId w:val="1"/>
        </w:numPr>
        <w:shd w:val="clear" w:color="auto" w:fill="auto"/>
        <w:tabs>
          <w:tab w:val="left" w:pos="640"/>
        </w:tabs>
        <w:ind w:left="620" w:hanging="320"/>
      </w:pPr>
      <w:r>
        <w:t>Prodávající se zavazuje dodat kupujícímu a uvést do provozu objednané zboží ve lhůtě do 4 týdnů ode dne nabytí účinnosti této smlouvy dle čl. VII. odst. 5) níže.</w:t>
      </w:r>
    </w:p>
    <w:p w14:paraId="2C524139" w14:textId="77777777" w:rsidR="009C11B1" w:rsidRDefault="00000000">
      <w:pPr>
        <w:pStyle w:val="Zkladntext1"/>
        <w:numPr>
          <w:ilvl w:val="0"/>
          <w:numId w:val="1"/>
        </w:numPr>
        <w:shd w:val="clear" w:color="auto" w:fill="auto"/>
        <w:tabs>
          <w:tab w:val="left" w:pos="640"/>
        </w:tabs>
        <w:ind w:left="620" w:hanging="320"/>
      </w:pPr>
      <w:r>
        <w:t>Kupující je povinen převzít zboží podle smluvních ustanovení a zaplatit za něj dohodnutou kupní cenu. Převzetím zboží přechází na kupujícího vlastnické právo.</w:t>
      </w:r>
    </w:p>
    <w:p w14:paraId="6A9CEA2B" w14:textId="77777777" w:rsidR="009C11B1" w:rsidRDefault="00000000">
      <w:pPr>
        <w:pStyle w:val="Zkladntext1"/>
        <w:numPr>
          <w:ilvl w:val="0"/>
          <w:numId w:val="1"/>
        </w:numPr>
        <w:shd w:val="clear" w:color="auto" w:fill="auto"/>
        <w:tabs>
          <w:tab w:val="left" w:pos="640"/>
        </w:tabs>
        <w:ind w:left="620" w:hanging="320"/>
      </w:pPr>
      <w:r>
        <w:t>Kupující zajistí ochranu a celistvost převzatého zboží do doby instalace a zprovoznění zboží. Nebezpečí škody na zboží přechází z prodávajícího na kupujícího okamžikem podpisu Přejímacího a instalačního protokolu oběma smluvními stranami.</w:t>
      </w:r>
    </w:p>
    <w:p w14:paraId="20D051E2" w14:textId="77777777" w:rsidR="009C11B1" w:rsidRDefault="00000000">
      <w:pPr>
        <w:pStyle w:val="Zkladntext1"/>
        <w:numPr>
          <w:ilvl w:val="0"/>
          <w:numId w:val="1"/>
        </w:numPr>
        <w:shd w:val="clear" w:color="auto" w:fill="auto"/>
        <w:tabs>
          <w:tab w:val="left" w:pos="641"/>
        </w:tabs>
        <w:ind w:left="620" w:hanging="320"/>
      </w:pPr>
      <w:r>
        <w:t>Zboží je plně funkční, bez dalších dodatečných nákladů ze strany kupujícího.</w:t>
      </w:r>
    </w:p>
    <w:p w14:paraId="72E211E8" w14:textId="77777777" w:rsidR="009C11B1" w:rsidRDefault="00000000">
      <w:pPr>
        <w:pStyle w:val="Zkladntext1"/>
        <w:numPr>
          <w:ilvl w:val="0"/>
          <w:numId w:val="1"/>
        </w:numPr>
        <w:shd w:val="clear" w:color="auto" w:fill="auto"/>
        <w:tabs>
          <w:tab w:val="left" w:pos="641"/>
        </w:tabs>
        <w:ind w:left="620" w:hanging="320"/>
      </w:pPr>
      <w:r>
        <w:t xml:space="preserve">Místem dodání zboží je: Národní centrum zemědělského a potravinářského výzkumu, </w:t>
      </w:r>
      <w:proofErr w:type="spellStart"/>
      <w:r>
        <w:t>v.v.i</w:t>
      </w:r>
      <w:proofErr w:type="spellEnd"/>
      <w:r>
        <w:t>.,</w:t>
      </w:r>
    </w:p>
    <w:p w14:paraId="65D5E412" w14:textId="77777777" w:rsidR="009C11B1" w:rsidRDefault="00000000">
      <w:pPr>
        <w:pStyle w:val="Zkladntext1"/>
        <w:shd w:val="clear" w:color="auto" w:fill="auto"/>
        <w:ind w:left="740"/>
      </w:pPr>
      <w:r>
        <w:t>Drnovská 507/73, 161 00 Praha</w:t>
      </w:r>
    </w:p>
    <w:p w14:paraId="599B6ADE" w14:textId="77777777" w:rsidR="009C11B1" w:rsidRDefault="00000000">
      <w:pPr>
        <w:pStyle w:val="Zkladntext1"/>
        <w:numPr>
          <w:ilvl w:val="0"/>
          <w:numId w:val="1"/>
        </w:numPr>
        <w:shd w:val="clear" w:color="auto" w:fill="auto"/>
        <w:tabs>
          <w:tab w:val="left" w:pos="641"/>
        </w:tabs>
        <w:ind w:left="620" w:hanging="320"/>
      </w:pPr>
      <w:r>
        <w:t>Předání a převzetí zboží bude ukončeno podpisem oprávněných osob smluvních stran na datovaném Přejímacím a instalačním protokolu.</w:t>
      </w:r>
    </w:p>
    <w:p w14:paraId="3A5FA8CE" w14:textId="77777777" w:rsidR="009C11B1" w:rsidRDefault="00000000">
      <w:pPr>
        <w:pStyle w:val="Zkladntext1"/>
        <w:numPr>
          <w:ilvl w:val="0"/>
          <w:numId w:val="1"/>
        </w:numPr>
        <w:shd w:val="clear" w:color="auto" w:fill="auto"/>
        <w:tabs>
          <w:tab w:val="left" w:pos="641"/>
        </w:tabs>
        <w:ind w:left="620" w:hanging="320"/>
      </w:pPr>
      <w:r>
        <w:t>Součástí dodání zboží je i dodání zákonných dokladů.</w:t>
      </w:r>
    </w:p>
    <w:p w14:paraId="02DBBEBB" w14:textId="7CA9D7E6" w:rsidR="009C11B1" w:rsidRDefault="00000000">
      <w:pPr>
        <w:pStyle w:val="Zkladntext1"/>
        <w:numPr>
          <w:ilvl w:val="0"/>
          <w:numId w:val="1"/>
        </w:numPr>
        <w:shd w:val="clear" w:color="auto" w:fill="auto"/>
        <w:tabs>
          <w:tab w:val="left" w:pos="641"/>
        </w:tabs>
        <w:ind w:left="580" w:hanging="280"/>
      </w:pPr>
      <w:r>
        <w:t xml:space="preserve">Kontaktní osobou za prodávajícího ve věcech technických </w:t>
      </w:r>
      <w:proofErr w:type="gramStart"/>
      <w:r>
        <w:t xml:space="preserve">je: </w:t>
      </w:r>
      <w:r w:rsidR="00DD241F">
        <w:t xml:space="preserve">  </w:t>
      </w:r>
      <w:proofErr w:type="gramEnd"/>
      <w:r w:rsidR="00DD241F">
        <w:t xml:space="preserve">    </w:t>
      </w:r>
      <w:proofErr w:type="gramStart"/>
      <w:r>
        <w:t>e-mail</w:t>
      </w:r>
      <w:r w:rsidR="00DD241F">
        <w:t xml:space="preserve">:   </w:t>
      </w:r>
      <w:proofErr w:type="gramEnd"/>
      <w:r w:rsidR="00DD241F">
        <w:t xml:space="preserve">         </w:t>
      </w:r>
      <w:r>
        <w:rPr>
          <w:color w:val="16245F"/>
          <w:lang w:val="en-US" w:eastAsia="en-US" w:bidi="en-US"/>
        </w:rPr>
        <w:t xml:space="preserve"> </w:t>
      </w:r>
      <w:r>
        <w:t xml:space="preserve">mobil: </w:t>
      </w:r>
    </w:p>
    <w:p w14:paraId="4330C1E2" w14:textId="2D8B89E6" w:rsidR="009C11B1" w:rsidRDefault="00000000">
      <w:pPr>
        <w:pStyle w:val="Zkladntext1"/>
        <w:numPr>
          <w:ilvl w:val="0"/>
          <w:numId w:val="1"/>
        </w:numPr>
        <w:shd w:val="clear" w:color="auto" w:fill="auto"/>
        <w:tabs>
          <w:tab w:val="left" w:pos="641"/>
        </w:tabs>
        <w:spacing w:after="320"/>
        <w:ind w:left="620" w:hanging="320"/>
      </w:pPr>
      <w:r>
        <w:t xml:space="preserve">Kontaktní osobou za kupujícího ve věcech technických </w:t>
      </w:r>
      <w:proofErr w:type="gramStart"/>
      <w:r>
        <w:t xml:space="preserve">je: </w:t>
      </w:r>
      <w:r w:rsidR="00B607FD">
        <w:t xml:space="preserve">  </w:t>
      </w:r>
      <w:proofErr w:type="gramEnd"/>
      <w:r w:rsidR="00B607FD">
        <w:t xml:space="preserve">         </w:t>
      </w:r>
      <w:proofErr w:type="gramStart"/>
      <w:r w:rsidR="00B607FD">
        <w:t xml:space="preserve">e-mail:   </w:t>
      </w:r>
      <w:proofErr w:type="gramEnd"/>
      <w:r w:rsidR="00B607FD">
        <w:t xml:space="preserve">         </w:t>
      </w:r>
      <w:r>
        <w:t xml:space="preserve">tel.: </w:t>
      </w:r>
    </w:p>
    <w:p w14:paraId="408ACC8D" w14:textId="77777777" w:rsidR="009C11B1" w:rsidRDefault="00000000">
      <w:pPr>
        <w:pStyle w:val="Nadpis20"/>
        <w:keepNext/>
        <w:keepLines/>
        <w:shd w:val="clear" w:color="auto" w:fill="auto"/>
        <w:ind w:right="360"/>
      </w:pPr>
      <w:bookmarkStart w:id="5" w:name="bookmark9"/>
      <w:r>
        <w:t>Článek IV.</w:t>
      </w:r>
      <w:bookmarkEnd w:id="5"/>
    </w:p>
    <w:p w14:paraId="27D618B6" w14:textId="77777777" w:rsidR="009C11B1" w:rsidRDefault="00000000">
      <w:pPr>
        <w:pStyle w:val="Zkladntext40"/>
        <w:shd w:val="clear" w:color="auto" w:fill="auto"/>
        <w:ind w:right="360"/>
      </w:pPr>
      <w:r>
        <w:t>Záruka za jakost</w:t>
      </w:r>
    </w:p>
    <w:p w14:paraId="5B7ECFA3" w14:textId="77777777" w:rsidR="009C11B1" w:rsidRDefault="00000000">
      <w:pPr>
        <w:pStyle w:val="Zkladntext1"/>
        <w:numPr>
          <w:ilvl w:val="0"/>
          <w:numId w:val="2"/>
        </w:numPr>
        <w:shd w:val="clear" w:color="auto" w:fill="auto"/>
        <w:tabs>
          <w:tab w:val="left" w:pos="326"/>
        </w:tabs>
        <w:spacing w:after="160" w:line="252" w:lineRule="auto"/>
        <w:ind w:left="380" w:hanging="380"/>
      </w:pPr>
      <w:r>
        <w:t>Prodávající zajistí instalaci zboží v místě dodání (viz čl. III. odst. 5) výše), jeho odzkoušení a zaškolení obsluhy pracovníkem prodávajícího.</w:t>
      </w:r>
    </w:p>
    <w:p w14:paraId="2AF09208" w14:textId="77777777" w:rsidR="009C11B1" w:rsidRDefault="00000000">
      <w:pPr>
        <w:pStyle w:val="Zkladntext1"/>
        <w:numPr>
          <w:ilvl w:val="0"/>
          <w:numId w:val="2"/>
        </w:numPr>
        <w:shd w:val="clear" w:color="auto" w:fill="auto"/>
        <w:tabs>
          <w:tab w:val="left" w:pos="336"/>
        </w:tabs>
        <w:spacing w:after="160" w:line="252" w:lineRule="auto"/>
        <w:ind w:left="380" w:hanging="380"/>
      </w:pPr>
      <w:r>
        <w:t>Prodávající přejímá záruku za jakost zboží na dobu24 měsíců ode dne úplného uvedení zboží do provozu - tj. ode dne podpisu Přejímacího a instalačního protokolu oběma smluvními stranami.</w:t>
      </w:r>
    </w:p>
    <w:p w14:paraId="6A1F135F" w14:textId="77777777" w:rsidR="009C11B1" w:rsidRDefault="00000000">
      <w:pPr>
        <w:pStyle w:val="Zkladntext1"/>
        <w:numPr>
          <w:ilvl w:val="0"/>
          <w:numId w:val="2"/>
        </w:numPr>
        <w:shd w:val="clear" w:color="auto" w:fill="auto"/>
        <w:tabs>
          <w:tab w:val="left" w:pos="336"/>
        </w:tabs>
        <w:spacing w:after="160" w:line="252" w:lineRule="auto"/>
        <w:ind w:left="380" w:hanging="380"/>
        <w:jc w:val="both"/>
      </w:pPr>
      <w:r>
        <w:t>Prodávající se zavazuje k poskytování záručního a pozáručního servisu v místě instalace zboží.</w:t>
      </w:r>
    </w:p>
    <w:p w14:paraId="453714E1" w14:textId="77777777" w:rsidR="009C11B1" w:rsidRDefault="00000000">
      <w:pPr>
        <w:pStyle w:val="Zkladntext1"/>
        <w:numPr>
          <w:ilvl w:val="0"/>
          <w:numId w:val="2"/>
        </w:numPr>
        <w:shd w:val="clear" w:color="auto" w:fill="auto"/>
        <w:tabs>
          <w:tab w:val="left" w:pos="345"/>
        </w:tabs>
        <w:spacing w:after="160"/>
        <w:ind w:left="380" w:hanging="380"/>
        <w:jc w:val="both"/>
      </w:pPr>
      <w:r>
        <w:t>Prodávající zajistí servis tak, aby případná oprava (odstranění vad) v záruční i pozáruční době byla zahájena do 2 pracovních dnů a ukončena nejpozději do 2 týdnů od reklamace závady, respektive od oznámení závady a vznesení požadavku na opravu.</w:t>
      </w:r>
    </w:p>
    <w:p w14:paraId="6D28CEC2" w14:textId="77777777" w:rsidR="009C11B1" w:rsidRDefault="00000000">
      <w:pPr>
        <w:pStyle w:val="Zkladntext1"/>
        <w:numPr>
          <w:ilvl w:val="0"/>
          <w:numId w:val="3"/>
        </w:numPr>
        <w:shd w:val="clear" w:color="auto" w:fill="auto"/>
        <w:tabs>
          <w:tab w:val="left" w:pos="336"/>
        </w:tabs>
        <w:ind w:left="280" w:hanging="280"/>
      </w:pPr>
      <w:r>
        <w:t>Prodávající zajistí dostupnost pozáručního servisu včetně náhradních dílů po dobu běžnou pro tento typ přístroje, nejméně pak po dobu 10 let od podpisu Přejímacího a instalačního protokolu.</w:t>
      </w:r>
    </w:p>
    <w:p w14:paraId="5190CC35" w14:textId="77777777" w:rsidR="009C11B1" w:rsidRDefault="00000000">
      <w:pPr>
        <w:pStyle w:val="Zkladntext1"/>
        <w:numPr>
          <w:ilvl w:val="0"/>
          <w:numId w:val="3"/>
        </w:numPr>
        <w:shd w:val="clear" w:color="auto" w:fill="auto"/>
        <w:tabs>
          <w:tab w:val="left" w:pos="336"/>
        </w:tabs>
        <w:ind w:left="280" w:hanging="280"/>
      </w:pPr>
      <w:r>
        <w:t xml:space="preserve">Záruční a pozáruční servis bude zajišťován primárně z pracoviště: ESCIMEDA s.r.o. Říčany u Prahy, e-mail: </w:t>
      </w:r>
      <w:hyperlink r:id="rId8" w:history="1">
        <w:r>
          <w:rPr>
            <w:color w:val="16245F"/>
            <w:u w:val="single"/>
            <w:lang w:val="en-US" w:eastAsia="en-US" w:bidi="en-US"/>
          </w:rPr>
          <w:t>servis@escimeda.cz</w:t>
        </w:r>
      </w:hyperlink>
      <w:r>
        <w:rPr>
          <w:color w:val="16245F"/>
          <w:lang w:val="en-US" w:eastAsia="en-US" w:bidi="en-US"/>
        </w:rPr>
        <w:t>.</w:t>
      </w:r>
    </w:p>
    <w:p w14:paraId="3AF6DE1A" w14:textId="77777777" w:rsidR="009C11B1" w:rsidRDefault="00000000">
      <w:pPr>
        <w:pStyle w:val="Zkladntext1"/>
        <w:numPr>
          <w:ilvl w:val="0"/>
          <w:numId w:val="3"/>
        </w:numPr>
        <w:shd w:val="clear" w:color="auto" w:fill="auto"/>
        <w:tabs>
          <w:tab w:val="left" w:pos="345"/>
        </w:tabs>
        <w:ind w:left="280" w:hanging="280"/>
      </w:pPr>
      <w:r>
        <w:t>Záruční servis bude prováděn bezúplatně, tj. bezúplatně budou poskytovány práce, doprava a náhradní díly, které nejsou závislé na době provozu nebo zatížení zboží, např. elektronické komponenty nebo nepohybující se mechanické součásti zařízení. Na provádění výrobcem doporučené preventivní bezpečnostně technické kontroly (BTK), dle zákona 268/2014 Sb., o zdravotnických prostředcích, ve znění pozdějších předpisů, se ustanovení o záruce nevztahuje.</w:t>
      </w:r>
    </w:p>
    <w:p w14:paraId="2BB364E9" w14:textId="77777777" w:rsidR="009C11B1" w:rsidRDefault="00000000">
      <w:pPr>
        <w:pStyle w:val="Zkladntext1"/>
        <w:numPr>
          <w:ilvl w:val="0"/>
          <w:numId w:val="3"/>
        </w:numPr>
        <w:shd w:val="clear" w:color="auto" w:fill="auto"/>
        <w:tabs>
          <w:tab w:val="left" w:pos="345"/>
        </w:tabs>
        <w:spacing w:after="40"/>
        <w:ind w:left="280" w:hanging="280"/>
      </w:pPr>
      <w:r>
        <w:t xml:space="preserve">Společnost ESCIMEDA s.r.o. si vyhrazuje právo neposkytnout záruční plnění, pokud neautorizovaná servisní organizace bez aktuálních certifikátů o školení výrobce </w:t>
      </w:r>
      <w:proofErr w:type="spellStart"/>
      <w:r>
        <w:t>Eppendorf</w:t>
      </w:r>
      <w:proofErr w:type="spellEnd"/>
      <w:r>
        <w:t xml:space="preserve"> poskytne na zboží během záruční doby servis i preventivní bezpečnostně technickou kontrolu (BTK).</w:t>
      </w:r>
    </w:p>
    <w:p w14:paraId="1C3313D7" w14:textId="77777777" w:rsidR="009C11B1" w:rsidRDefault="00000000">
      <w:pPr>
        <w:pStyle w:val="Zkladntext30"/>
        <w:shd w:val="clear" w:color="auto" w:fill="auto"/>
        <w:spacing w:line="322" w:lineRule="auto"/>
        <w:ind w:left="620" w:firstLine="40"/>
      </w:pPr>
      <w:r>
        <w:rPr>
          <w:noProof/>
        </w:rPr>
        <mc:AlternateContent>
          <mc:Choice Requires="wps">
            <w:drawing>
              <wp:anchor distT="0" distB="0" distL="114300" distR="114300" simplePos="0" relativeHeight="125829387" behindDoc="0" locked="0" layoutInCell="1" allowOverlap="1" wp14:anchorId="50E7511C" wp14:editId="551F7723">
                <wp:simplePos x="0" y="0"/>
                <wp:positionH relativeFrom="page">
                  <wp:posOffset>622935</wp:posOffset>
                </wp:positionH>
                <wp:positionV relativeFrom="paragraph">
                  <wp:posOffset>12700</wp:posOffset>
                </wp:positionV>
                <wp:extent cx="1304290" cy="49403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1304290" cy="494030"/>
                        </a:xfrm>
                        <a:prstGeom prst="rect">
                          <a:avLst/>
                        </a:prstGeom>
                        <a:noFill/>
                      </wps:spPr>
                      <wps:txbx>
                        <w:txbxContent>
                          <w:p w14:paraId="78788005" w14:textId="77777777" w:rsidR="009C11B1" w:rsidRDefault="00000000">
                            <w:pPr>
                              <w:pStyle w:val="Zkladntext30"/>
                              <w:shd w:val="clear" w:color="auto" w:fill="auto"/>
                              <w:spacing w:line="317" w:lineRule="auto"/>
                            </w:pPr>
                            <w:r>
                              <w:t>ESCIMEDA s.r.o.</w:t>
                            </w:r>
                          </w:p>
                          <w:p w14:paraId="41D43707" w14:textId="77777777" w:rsidR="009C11B1" w:rsidRDefault="00000000">
                            <w:pPr>
                              <w:pStyle w:val="Zkladntext30"/>
                              <w:shd w:val="clear" w:color="auto" w:fill="auto"/>
                              <w:spacing w:line="317" w:lineRule="auto"/>
                            </w:pPr>
                            <w:r>
                              <w:t xml:space="preserve">Sídlo: Na Vyšehradě 1092, 572 01 Polička Provozovna: U </w:t>
                            </w:r>
                            <w:proofErr w:type="spellStart"/>
                            <w:r>
                              <w:t>Sanitasu</w:t>
                            </w:r>
                            <w:proofErr w:type="spellEnd"/>
                            <w:r>
                              <w:t xml:space="preserve"> 1621,</w:t>
                            </w:r>
                          </w:p>
                          <w:p w14:paraId="054FE116" w14:textId="77777777" w:rsidR="009C11B1" w:rsidRDefault="00000000">
                            <w:pPr>
                              <w:pStyle w:val="Zkladntext30"/>
                              <w:shd w:val="clear" w:color="auto" w:fill="auto"/>
                              <w:spacing w:line="317" w:lineRule="auto"/>
                            </w:pPr>
                            <w:r>
                              <w:t>25101 Říčany, Česká republika IČ: 27939031, DIČ: CZ2793903</w:t>
                            </w:r>
                          </w:p>
                        </w:txbxContent>
                      </wps:txbx>
                      <wps:bodyPr lIns="0" tIns="0" rIns="0" bIns="0">
                        <a:spAutoFit/>
                      </wps:bodyPr>
                    </wps:wsp>
                  </a:graphicData>
                </a:graphic>
              </wp:anchor>
            </w:drawing>
          </mc:Choice>
          <mc:Fallback>
            <w:pict>
              <v:shapetype w14:anchorId="50E7511C" id="_x0000_t202" coordsize="21600,21600" o:spt="202" path="m,l,21600r21600,l21600,xe">
                <v:stroke joinstyle="miter"/>
                <v:path gradientshapeok="t" o:connecttype="rect"/>
              </v:shapetype>
              <v:shape id="Shape 11" o:spid="_x0000_s1030" type="#_x0000_t202" style="position:absolute;left:0;text-align:left;margin-left:49.05pt;margin-top:1pt;width:102.7pt;height:38.9pt;z-index:12582938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" filled="f" stroked="f">
                <v:textbox style="mso-fit-shape-to-text:t" inset="0,0,0,0">
                  <w:txbxContent>
                    <w:p w14:paraId="78788005" w14:textId="77777777" w:rsidR="009C11B1" w:rsidRDefault="00000000">
                      <w:pPr>
                        <w:pStyle w:val="Zkladntext30"/>
                        <w:shd w:val="clear" w:color="auto" w:fill="auto"/>
                        <w:spacing w:line="317" w:lineRule="auto"/>
                      </w:pPr>
                      <w:r>
                        <w:t>ESCIMEDA s.r.o.</w:t>
                      </w:r>
                    </w:p>
                    <w:p w14:paraId="41D43707" w14:textId="77777777" w:rsidR="009C11B1" w:rsidRDefault="00000000">
                      <w:pPr>
                        <w:pStyle w:val="Zkladntext30"/>
                        <w:shd w:val="clear" w:color="auto" w:fill="auto"/>
                        <w:spacing w:line="317" w:lineRule="auto"/>
                      </w:pPr>
                      <w:r>
                        <w:t xml:space="preserve">Sídlo: Na Vyšehradě 1092, 572 01 Polička Provozovna: U </w:t>
                      </w:r>
                      <w:proofErr w:type="spellStart"/>
                      <w:r>
                        <w:t>Sanitasu</w:t>
                      </w:r>
                      <w:proofErr w:type="spellEnd"/>
                      <w:r>
                        <w:t xml:space="preserve"> 1621,</w:t>
                      </w:r>
                    </w:p>
                    <w:p w14:paraId="054FE116" w14:textId="77777777" w:rsidR="009C11B1" w:rsidRDefault="00000000">
                      <w:pPr>
                        <w:pStyle w:val="Zkladntext30"/>
                        <w:shd w:val="clear" w:color="auto" w:fill="auto"/>
                        <w:spacing w:line="317" w:lineRule="auto"/>
                      </w:pPr>
                      <w:r>
                        <w:t>25101 Říčany, Česká republika IČ: 27939031, DIČ: CZ2793903</w:t>
                      </w:r>
                    </w:p>
                  </w:txbxContent>
                </v:textbox>
                <w10:wrap type="square" side="right" anchorx="page"/>
              </v:shape>
            </w:pict>
          </mc:Fallback>
        </mc:AlternateContent>
      </w:r>
      <w:r>
        <w:t xml:space="preserve">ESCIMEDA s. r. o. - </w:t>
      </w:r>
      <w:proofErr w:type="spellStart"/>
      <w:r>
        <w:t>org</w:t>
      </w:r>
      <w:proofErr w:type="spellEnd"/>
      <w:r>
        <w:t xml:space="preserve">. </w:t>
      </w:r>
      <w:proofErr w:type="spellStart"/>
      <w:r>
        <w:t>zložka</w:t>
      </w:r>
      <w:proofErr w:type="spellEnd"/>
    </w:p>
    <w:p w14:paraId="6E8CE6BC" w14:textId="77777777" w:rsidR="009C11B1" w:rsidRDefault="00000000">
      <w:pPr>
        <w:pStyle w:val="Zkladntext30"/>
        <w:shd w:val="clear" w:color="auto" w:fill="auto"/>
        <w:spacing w:line="322" w:lineRule="auto"/>
        <w:ind w:left="620" w:firstLine="40"/>
      </w:pPr>
      <w:r>
        <w:t>Přírodovědecká fakulta UK</w:t>
      </w:r>
    </w:p>
    <w:p w14:paraId="2E7CAD03" w14:textId="77777777" w:rsidR="009C11B1" w:rsidRDefault="00000000">
      <w:pPr>
        <w:pStyle w:val="Zkladntext30"/>
        <w:shd w:val="clear" w:color="auto" w:fill="auto"/>
        <w:spacing w:after="100" w:line="322" w:lineRule="auto"/>
        <w:ind w:left="620" w:right="3980" w:firstLine="40"/>
        <w:sectPr w:rsidR="009C11B1">
          <w:headerReference w:type="default" r:id="rId9"/>
          <w:footerReference w:type="default" r:id="rId10"/>
          <w:headerReference w:type="first" r:id="rId11"/>
          <w:footerReference w:type="first" r:id="rId12"/>
          <w:pgSz w:w="11900" w:h="16840"/>
          <w:pgMar w:top="1764" w:right="1222" w:bottom="627" w:left="712" w:header="0" w:footer="3" w:gutter="0"/>
          <w:pgNumType w:start="1"/>
          <w:cols w:space="720"/>
          <w:noEndnote/>
          <w:titlePg/>
          <w:docGrid w:linePitch="360"/>
        </w:sectPr>
      </w:pPr>
      <w:r>
        <w:rPr>
          <w:noProof/>
        </w:rPr>
        <mc:AlternateContent>
          <mc:Choice Requires="wps">
            <w:drawing>
              <wp:anchor distT="0" distB="0" distL="114300" distR="114300" simplePos="0" relativeHeight="125829389" behindDoc="0" locked="0" layoutInCell="1" allowOverlap="1" wp14:anchorId="332A5CFF" wp14:editId="7B3E6FF6">
                <wp:simplePos x="0" y="0"/>
                <wp:positionH relativeFrom="page">
                  <wp:posOffset>5953760</wp:posOffset>
                </wp:positionH>
                <wp:positionV relativeFrom="paragraph">
                  <wp:posOffset>177800</wp:posOffset>
                </wp:positionV>
                <wp:extent cx="826135" cy="11874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826135" cy="118745"/>
                        </a:xfrm>
                        <a:prstGeom prst="rect">
                          <a:avLst/>
                        </a:prstGeom>
                        <a:noFill/>
                      </wps:spPr>
                      <wps:txbx>
                        <w:txbxContent>
                          <w:p w14:paraId="53F63541" w14:textId="77777777" w:rsidR="009C11B1" w:rsidRDefault="00000000">
                            <w:pPr>
                              <w:pStyle w:val="Jin0"/>
                              <w:shd w:val="clear" w:color="auto" w:fill="auto"/>
                              <w:spacing w:line="240" w:lineRule="auto"/>
                              <w:rPr>
                                <w:sz w:val="12"/>
                                <w:szCs w:val="12"/>
                              </w:rPr>
                            </w:pPr>
                            <w:hyperlink r:id="rId13" w:history="1">
                              <w:r>
                                <w:rPr>
                                  <w:rFonts w:ascii="Calibri" w:eastAsia="Calibri" w:hAnsi="Calibri" w:cs="Calibri"/>
                                  <w:color w:val="293F8B"/>
                                  <w:sz w:val="12"/>
                                  <w:szCs w:val="12"/>
                                  <w:lang w:val="en-US" w:eastAsia="en-US" w:bidi="en-US"/>
                                </w:rPr>
                                <w:t>escimeda@escimeda.cz</w:t>
                              </w:r>
                            </w:hyperlink>
                          </w:p>
                        </w:txbxContent>
                      </wps:txbx>
                      <wps:bodyPr lIns="0" tIns="0" rIns="0" bIns="0">
                        <a:spAutoFit/>
                      </wps:bodyPr>
                    </wps:wsp>
                  </a:graphicData>
                </a:graphic>
              </wp:anchor>
            </w:drawing>
          </mc:Choice>
          <mc:Fallback>
            <w:pict>
              <v:shape id="_x0000_s1047" type="#_x0000_t202" style="position:absolute;margin-left:468.80000000000001pt;margin-top:14.pt;width:65.049999999999997pt;height:9.3499999999999996pt;z-index:-125829364;mso-wrap-distance-left:9.pt;mso-wrap-distance-right:9.pt;mso-position-horizontal-relative:page"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2"/>
                          <w:szCs w:val="12"/>
                        </w:rPr>
                      </w:pPr>
                      <w:r>
                        <w:fldChar w:fldCharType="begin"/>
                      </w:r>
                      <w:r>
                        <w:rPr/>
                        <w:instrText> HYPERLINK "mailto:escimeda@escimeda.cz" </w:instrText>
                      </w:r>
                      <w:r>
                        <w:fldChar w:fldCharType="separate"/>
                      </w:r>
                      <w:r>
                        <w:rPr>
                          <w:rFonts w:ascii="Calibri" w:eastAsia="Calibri" w:hAnsi="Calibri" w:cs="Calibri"/>
                          <w:color w:val="293F8B"/>
                          <w:spacing w:val="0"/>
                          <w:w w:val="100"/>
                          <w:position w:val="0"/>
                          <w:sz w:val="12"/>
                          <w:szCs w:val="12"/>
                          <w:shd w:val="clear" w:color="auto" w:fill="auto"/>
                          <w:lang w:val="en-US" w:eastAsia="en-US" w:bidi="en-US"/>
                        </w:rPr>
                        <w:t>escimeda@escimeda.cz</w:t>
                      </w:r>
                      <w:r>
                        <w:fldChar w:fldCharType="end"/>
                      </w:r>
                    </w:p>
                  </w:txbxContent>
                </v:textbox>
                <w10:wrap type="square" anchorx="page"/>
              </v:shape>
            </w:pict>
          </mc:Fallback>
        </mc:AlternateContent>
      </w:r>
      <w:proofErr w:type="spellStart"/>
      <w:r>
        <w:t>llkovičova</w:t>
      </w:r>
      <w:proofErr w:type="spellEnd"/>
      <w:r>
        <w:t xml:space="preserve"> </w:t>
      </w:r>
      <w:proofErr w:type="gramStart"/>
      <w:r>
        <w:t>327B</w:t>
      </w:r>
      <w:proofErr w:type="gramEnd"/>
      <w:r>
        <w:t>/6, B42 15 Bratislava, Slovenská Republika IČO: 44701420, DIČ: 4020247979 IČDPH:SK4020247979</w:t>
      </w:r>
    </w:p>
    <w:p w14:paraId="00062988" w14:textId="77777777" w:rsidR="009C11B1" w:rsidRDefault="00000000">
      <w:pPr>
        <w:pStyle w:val="Zkladntext1"/>
        <w:numPr>
          <w:ilvl w:val="0"/>
          <w:numId w:val="3"/>
        </w:numPr>
        <w:shd w:val="clear" w:color="auto" w:fill="auto"/>
        <w:tabs>
          <w:tab w:val="left" w:pos="304"/>
        </w:tabs>
        <w:ind w:left="200" w:hanging="200"/>
      </w:pPr>
      <w:r>
        <w:lastRenderedPageBreak/>
        <w:t>Pozáruční servis a provedení BTK hradí v plné výši kupující dle platného ceníku prodávajícího, se kterým bude kupující seznámen vždy před započetím prací (pozáruční servis/BTK).</w:t>
      </w:r>
    </w:p>
    <w:p w14:paraId="0773E6EE" w14:textId="77777777" w:rsidR="009C11B1" w:rsidRDefault="00000000">
      <w:pPr>
        <w:pStyle w:val="Zkladntext1"/>
        <w:numPr>
          <w:ilvl w:val="0"/>
          <w:numId w:val="3"/>
        </w:numPr>
        <w:shd w:val="clear" w:color="auto" w:fill="auto"/>
        <w:tabs>
          <w:tab w:val="left" w:pos="304"/>
        </w:tabs>
        <w:spacing w:after="320"/>
        <w:ind w:left="200" w:hanging="200"/>
      </w:pPr>
      <w:r>
        <w:t>Prodávající se zavazuje poskytovat odborným pracovníkům kupujícího informace o nových možnostech využití zboží, jeho příslušenství i spotřebovávaných reagencií ať už najím pořádaných workshopech, školeních, seminářích nebo i na kongresech či jiných obdobných akcích konaných mimo působnost prodávajícího, avšak vždy za účelem zajištění potřebných informací pro uživatele prodávajícím dodávaných přístrojů a reagencií.</w:t>
      </w:r>
    </w:p>
    <w:p w14:paraId="046EE580" w14:textId="77777777" w:rsidR="009C11B1" w:rsidRDefault="00000000">
      <w:pPr>
        <w:pStyle w:val="Nadpis20"/>
        <w:keepNext/>
        <w:keepLines/>
        <w:shd w:val="clear" w:color="auto" w:fill="auto"/>
        <w:spacing w:line="326" w:lineRule="auto"/>
        <w:ind w:right="200"/>
      </w:pPr>
      <w:bookmarkStart w:id="6" w:name="bookmark10"/>
      <w:r>
        <w:t>Článek V.</w:t>
      </w:r>
      <w:bookmarkEnd w:id="6"/>
    </w:p>
    <w:p w14:paraId="2D6700A3" w14:textId="77777777" w:rsidR="009C11B1" w:rsidRDefault="00000000">
      <w:pPr>
        <w:pStyle w:val="Zkladntext40"/>
        <w:shd w:val="clear" w:color="auto" w:fill="auto"/>
        <w:spacing w:line="326" w:lineRule="auto"/>
        <w:ind w:right="200"/>
      </w:pPr>
      <w:r>
        <w:t>Kupní cena zboží</w:t>
      </w:r>
    </w:p>
    <w:p w14:paraId="63904A25" w14:textId="77777777" w:rsidR="009C11B1" w:rsidRDefault="00000000">
      <w:pPr>
        <w:pStyle w:val="Zkladntext1"/>
        <w:numPr>
          <w:ilvl w:val="0"/>
          <w:numId w:val="4"/>
        </w:numPr>
        <w:shd w:val="clear" w:color="auto" w:fill="auto"/>
        <w:tabs>
          <w:tab w:val="left" w:pos="555"/>
        </w:tabs>
        <w:spacing w:after="380" w:line="257" w:lineRule="auto"/>
        <w:ind w:left="500" w:hanging="240"/>
      </w:pPr>
      <w:r>
        <w:t>Kupní cena zboží se sjednává dle zák. č. 526/1 990 Sb., o cenách, ve znění pozdějších předpisů dohodou smluvních stran takto:</w:t>
      </w:r>
    </w:p>
    <w:p w14:paraId="31794868" w14:textId="77777777" w:rsidR="009C11B1" w:rsidRDefault="00000000">
      <w:pPr>
        <w:pStyle w:val="Nadpis20"/>
        <w:keepNext/>
        <w:keepLines/>
        <w:shd w:val="clear" w:color="auto" w:fill="auto"/>
        <w:tabs>
          <w:tab w:val="left" w:pos="6032"/>
        </w:tabs>
        <w:spacing w:line="324" w:lineRule="auto"/>
        <w:ind w:left="500" w:right="0" w:firstLine="20"/>
        <w:jc w:val="both"/>
      </w:pPr>
      <w:bookmarkStart w:id="7" w:name="bookmark11"/>
      <w:r>
        <w:t>Cena sestavy (zboží) bez DPH</w:t>
      </w:r>
      <w:r>
        <w:tab/>
        <w:t>165.287,20 Kč</w:t>
      </w:r>
      <w:bookmarkEnd w:id="7"/>
    </w:p>
    <w:p w14:paraId="14DB84E4" w14:textId="77777777" w:rsidR="009C11B1" w:rsidRDefault="00000000">
      <w:pPr>
        <w:pStyle w:val="Zkladntext40"/>
        <w:shd w:val="clear" w:color="auto" w:fill="auto"/>
        <w:tabs>
          <w:tab w:val="left" w:pos="6032"/>
        </w:tabs>
        <w:spacing w:line="324" w:lineRule="auto"/>
        <w:ind w:left="500" w:right="0" w:firstLine="20"/>
        <w:jc w:val="both"/>
      </w:pPr>
      <w:r>
        <w:t xml:space="preserve">DPH </w:t>
      </w:r>
      <w:proofErr w:type="gramStart"/>
      <w:r>
        <w:t>21%</w:t>
      </w:r>
      <w:proofErr w:type="gramEnd"/>
      <w:r>
        <w:tab/>
        <w:t>34.710,31Kč</w:t>
      </w:r>
    </w:p>
    <w:p w14:paraId="4485E0C4" w14:textId="77777777" w:rsidR="009C11B1" w:rsidRDefault="00000000">
      <w:pPr>
        <w:pStyle w:val="Zkladntext40"/>
        <w:shd w:val="clear" w:color="auto" w:fill="auto"/>
        <w:tabs>
          <w:tab w:val="left" w:pos="6032"/>
        </w:tabs>
        <w:spacing w:after="320" w:line="324" w:lineRule="auto"/>
        <w:ind w:left="500" w:right="0" w:firstLine="20"/>
        <w:jc w:val="both"/>
      </w:pPr>
      <w:r>
        <w:t>Cena celkem včetně DPH</w:t>
      </w:r>
      <w:r>
        <w:tab/>
        <w:t>199.997,51 Kč</w:t>
      </w:r>
    </w:p>
    <w:p w14:paraId="5F0C930C" w14:textId="77777777" w:rsidR="009C11B1" w:rsidRDefault="00000000">
      <w:pPr>
        <w:pStyle w:val="Zkladntext1"/>
        <w:numPr>
          <w:ilvl w:val="0"/>
          <w:numId w:val="4"/>
        </w:numPr>
        <w:shd w:val="clear" w:color="auto" w:fill="auto"/>
        <w:tabs>
          <w:tab w:val="left" w:pos="569"/>
        </w:tabs>
        <w:spacing w:after="260" w:line="252" w:lineRule="auto"/>
        <w:ind w:left="500" w:right="400" w:hanging="240"/>
        <w:jc w:val="both"/>
      </w:pPr>
      <w:r>
        <w:t>Kupní cena je cenou nejvýše přípustnou a obsahuje veškeré náklady prodávajícího spojené s dodávkou zboží (vč. dopravy, cla, zaškolení obsluhy). Česká dokumentace a předvedení jsou zahrnuty v kupní ceně.</w:t>
      </w:r>
    </w:p>
    <w:p w14:paraId="00721705" w14:textId="77777777" w:rsidR="009C11B1" w:rsidRDefault="00000000">
      <w:pPr>
        <w:pStyle w:val="Nadpis20"/>
        <w:keepNext/>
        <w:keepLines/>
        <w:shd w:val="clear" w:color="auto" w:fill="auto"/>
        <w:ind w:right="200"/>
      </w:pPr>
      <w:bookmarkStart w:id="8" w:name="bookmark12"/>
      <w:r>
        <w:t>Článek VI.</w:t>
      </w:r>
      <w:bookmarkEnd w:id="8"/>
    </w:p>
    <w:p w14:paraId="33E9BE42" w14:textId="77777777" w:rsidR="009C11B1" w:rsidRDefault="00000000">
      <w:pPr>
        <w:pStyle w:val="Zkladntext40"/>
        <w:shd w:val="clear" w:color="auto" w:fill="auto"/>
        <w:ind w:right="200"/>
      </w:pPr>
      <w:r>
        <w:t>Platební podmínky, smluvní sankce</w:t>
      </w:r>
    </w:p>
    <w:p w14:paraId="2934C099" w14:textId="77777777" w:rsidR="009C11B1" w:rsidRDefault="00000000">
      <w:pPr>
        <w:pStyle w:val="Zkladntext1"/>
        <w:numPr>
          <w:ilvl w:val="0"/>
          <w:numId w:val="5"/>
        </w:numPr>
        <w:shd w:val="clear" w:color="auto" w:fill="auto"/>
        <w:tabs>
          <w:tab w:val="left" w:pos="555"/>
        </w:tabs>
        <w:ind w:left="500" w:hanging="240"/>
        <w:jc w:val="both"/>
      </w:pPr>
      <w:r>
        <w:t>Kupující nebude poskytovat zálohu na kupní cenu.</w:t>
      </w:r>
    </w:p>
    <w:p w14:paraId="67CD6BA8" w14:textId="77777777" w:rsidR="009C11B1" w:rsidRDefault="00000000">
      <w:pPr>
        <w:pStyle w:val="Zkladntext1"/>
        <w:numPr>
          <w:ilvl w:val="0"/>
          <w:numId w:val="5"/>
        </w:numPr>
        <w:shd w:val="clear" w:color="auto" w:fill="auto"/>
        <w:tabs>
          <w:tab w:val="left" w:pos="564"/>
        </w:tabs>
        <w:ind w:left="500" w:hanging="240"/>
        <w:jc w:val="both"/>
      </w:pPr>
      <w:r>
        <w:t>Platba bude provedena v českých korunách na základě daňového dokladu vystaveného podle obecně platných právních předpisů účinných v době uskutečnění zdanitelného plnění.</w:t>
      </w:r>
    </w:p>
    <w:p w14:paraId="4EA80BD2" w14:textId="77777777" w:rsidR="009C11B1" w:rsidRDefault="00000000">
      <w:pPr>
        <w:pStyle w:val="Zkladntext1"/>
        <w:numPr>
          <w:ilvl w:val="0"/>
          <w:numId w:val="5"/>
        </w:numPr>
        <w:shd w:val="clear" w:color="auto" w:fill="auto"/>
        <w:tabs>
          <w:tab w:val="left" w:pos="564"/>
        </w:tabs>
        <w:ind w:left="500" w:hanging="240"/>
        <w:jc w:val="both"/>
      </w:pPr>
      <w:r>
        <w:t>Úhrada za zboží bude prodávajícím fakturována po řádném dodání zboží, jeho instalaci v místě plnění, jeho otestování a odzkoušení a převzetí bezvadného plnění kupujícího na základě Přejímacího a instalačního protokolu podepsaného oběma smluvními stranami. Úhrada bude kupujícím provedena na základě vystaveného daňového dokladu (faktury), který vystaví prodávající. Prodávající je povinen na faktuře (daňovém dokladu) uvádět bankovní účet uvedený v záhlaví této smlouvy a prohlašuje, že tento účet je současně bankovním účtem, který prodávající zveřejnil v Registru plátců DPH vedeném Ministerstvem financí České republiky.</w:t>
      </w:r>
    </w:p>
    <w:p w14:paraId="1FDA5C25" w14:textId="77777777" w:rsidR="009C11B1" w:rsidRDefault="00000000">
      <w:pPr>
        <w:pStyle w:val="Zkladntext1"/>
        <w:numPr>
          <w:ilvl w:val="0"/>
          <w:numId w:val="5"/>
        </w:numPr>
        <w:shd w:val="clear" w:color="auto" w:fill="auto"/>
        <w:tabs>
          <w:tab w:val="left" w:pos="579"/>
        </w:tabs>
        <w:ind w:left="500" w:hanging="240"/>
        <w:jc w:val="both"/>
      </w:pPr>
      <w:r>
        <w:t>Kupující uhradí prodávajícímu kupní cenu zboží včetně DPH proti faktuře do 30 dnů od jejího doručení kupujícímu. Při zjištění chyby bude daňový doklad vrácen dodavateli k opravě a bude běžet nová lhůta splatnosti. Spolu s vráceným dokladem je kupující povinen uvést důvod vrácení dokladu a jasný požadavek korekce, která má být provedena.</w:t>
      </w:r>
    </w:p>
    <w:p w14:paraId="170DBDA7" w14:textId="77777777" w:rsidR="009C11B1" w:rsidRDefault="00000000">
      <w:pPr>
        <w:pStyle w:val="Zkladntext1"/>
        <w:numPr>
          <w:ilvl w:val="0"/>
          <w:numId w:val="5"/>
        </w:numPr>
        <w:shd w:val="clear" w:color="auto" w:fill="auto"/>
        <w:tabs>
          <w:tab w:val="left" w:pos="579"/>
        </w:tabs>
        <w:ind w:left="500" w:hanging="240"/>
        <w:jc w:val="both"/>
      </w:pPr>
      <w:r>
        <w:t xml:space="preserve">V případě prodlení prodávajícího s dodáním zboží podle kupní smlouvy má kupující nárok na úroku z prodlení ve výši 0,05 </w:t>
      </w:r>
      <w:r>
        <w:rPr>
          <w:rFonts w:ascii="Arial" w:eastAsia="Arial" w:hAnsi="Arial" w:cs="Arial"/>
          <w:b/>
          <w:bCs/>
          <w:i/>
          <w:iCs/>
          <w:sz w:val="20"/>
          <w:szCs w:val="20"/>
        </w:rPr>
        <w:t>% z</w:t>
      </w:r>
      <w:r>
        <w:t xml:space="preserve"> kupní ceny zboží, a to za každý i započatý den prodlení s jeho dodávkou.</w:t>
      </w:r>
    </w:p>
    <w:p w14:paraId="05316AB7" w14:textId="77777777" w:rsidR="009C11B1" w:rsidRDefault="00000000">
      <w:pPr>
        <w:pStyle w:val="Zkladntext1"/>
        <w:numPr>
          <w:ilvl w:val="0"/>
          <w:numId w:val="5"/>
        </w:numPr>
        <w:shd w:val="clear" w:color="auto" w:fill="auto"/>
        <w:tabs>
          <w:tab w:val="left" w:pos="579"/>
        </w:tabs>
        <w:ind w:left="500" w:hanging="240"/>
        <w:jc w:val="both"/>
      </w:pPr>
      <w:r>
        <w:t>Uhrazením úroku z prodlení nezaniká nárok na náhradu případně vzniklé škody. V případě, že prodávající nedodrží sjednaný termín dodání zboží dle čl. III. odst. 1) výše včetně příslušné dokumentace je povinen uhradit kupujícímu smluvní pokutu ve výši 0,05 % z dlužné částky za každý i započatý den prodlení.</w:t>
      </w:r>
    </w:p>
    <w:p w14:paraId="53D7A70D" w14:textId="77777777" w:rsidR="009C11B1" w:rsidRDefault="00000000">
      <w:pPr>
        <w:pStyle w:val="Zkladntext30"/>
        <w:shd w:val="clear" w:color="auto" w:fill="auto"/>
        <w:spacing w:line="322" w:lineRule="auto"/>
        <w:ind w:left="500" w:firstLine="20"/>
        <w:jc w:val="both"/>
      </w:pPr>
      <w:r>
        <w:rPr>
          <w:noProof/>
        </w:rPr>
        <mc:AlternateContent>
          <mc:Choice Requires="wps">
            <w:drawing>
              <wp:anchor distT="0" distB="0" distL="114300" distR="114300" simplePos="0" relativeHeight="125829391" behindDoc="0" locked="0" layoutInCell="1" allowOverlap="1" wp14:anchorId="255A1B97" wp14:editId="0CE14700">
                <wp:simplePos x="0" y="0"/>
                <wp:positionH relativeFrom="page">
                  <wp:posOffset>574040</wp:posOffset>
                </wp:positionH>
                <wp:positionV relativeFrom="paragraph">
                  <wp:posOffset>12700</wp:posOffset>
                </wp:positionV>
                <wp:extent cx="1313815" cy="496570"/>
                <wp:effectExtent l="0" t="0" r="0" b="0"/>
                <wp:wrapSquare wrapText="right"/>
                <wp:docPr id="23" name="Shape 23"/>
                <wp:cNvGraphicFramePr/>
                <a:graphic xmlns:a="http://schemas.openxmlformats.org/drawingml/2006/main">
                  <a:graphicData uri="http://schemas.microsoft.com/office/word/2010/wordprocessingShape">
                    <wps:wsp>
                      <wps:cNvSpPr txBox="1"/>
                      <wps:spPr>
                        <a:xfrm>
                          <a:off x="0" y="0"/>
                          <a:ext cx="1313815" cy="496570"/>
                        </a:xfrm>
                        <a:prstGeom prst="rect">
                          <a:avLst/>
                        </a:prstGeom>
                        <a:noFill/>
                      </wps:spPr>
                      <wps:txbx>
                        <w:txbxContent>
                          <w:p w14:paraId="0CF6603C" w14:textId="77777777" w:rsidR="009C11B1" w:rsidRDefault="00000000">
                            <w:pPr>
                              <w:pStyle w:val="Zkladntext30"/>
                              <w:shd w:val="clear" w:color="auto" w:fill="auto"/>
                              <w:spacing w:line="317" w:lineRule="auto"/>
                            </w:pPr>
                            <w:r>
                              <w:t>ESCIMEDA s.r.o.</w:t>
                            </w:r>
                          </w:p>
                          <w:p w14:paraId="62D6891B" w14:textId="77777777" w:rsidR="009C11B1" w:rsidRDefault="00000000">
                            <w:pPr>
                              <w:pStyle w:val="Zkladntext30"/>
                              <w:shd w:val="clear" w:color="auto" w:fill="auto"/>
                              <w:spacing w:line="317" w:lineRule="auto"/>
                            </w:pPr>
                            <w:r>
                              <w:t xml:space="preserve">Sídlo: Na Vyšehradě 1092, 572 01 Polička Provozovna: U </w:t>
                            </w:r>
                            <w:proofErr w:type="spellStart"/>
                            <w:r>
                              <w:t>Sanitasu</w:t>
                            </w:r>
                            <w:proofErr w:type="spellEnd"/>
                            <w:r>
                              <w:t xml:space="preserve"> 1621,</w:t>
                            </w:r>
                          </w:p>
                          <w:p w14:paraId="5B56AA32" w14:textId="77777777" w:rsidR="009C11B1" w:rsidRDefault="00000000">
                            <w:pPr>
                              <w:pStyle w:val="Zkladntext30"/>
                              <w:shd w:val="clear" w:color="auto" w:fill="auto"/>
                              <w:spacing w:line="317" w:lineRule="auto"/>
                            </w:pPr>
                            <w:r>
                              <w:t>251 01 Říčany, Česká republika IČ:27939031, DIČ: C22793903</w:t>
                            </w:r>
                          </w:p>
                        </w:txbxContent>
                      </wps:txbx>
                      <wps:bodyPr lIns="0" tIns="0" rIns="0" bIns="0">
                        <a:spAutoFit/>
                      </wps:bodyPr>
                    </wps:wsp>
                  </a:graphicData>
                </a:graphic>
              </wp:anchor>
            </w:drawing>
          </mc:Choice>
          <mc:Fallback>
            <w:pict>
              <v:shape w14:anchorId="255A1B97" id="Shape 23" o:spid="_x0000_s1032" type="#_x0000_t202" style="position:absolute;left:0;text-align:left;margin-left:45.2pt;margin-top:1pt;width:103.45pt;height:39.1pt;z-index:12582939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" filled="f" stroked="f">
                <v:textbox style="mso-fit-shape-to-text:t" inset="0,0,0,0">
                  <w:txbxContent>
                    <w:p w14:paraId="0CF6603C" w14:textId="77777777" w:rsidR="009C11B1" w:rsidRDefault="00000000">
                      <w:pPr>
                        <w:pStyle w:val="Zkladntext30"/>
                        <w:shd w:val="clear" w:color="auto" w:fill="auto"/>
                        <w:spacing w:line="317" w:lineRule="auto"/>
                      </w:pPr>
                      <w:r>
                        <w:t>ESCIMEDA s.r.o.</w:t>
                      </w:r>
                    </w:p>
                    <w:p w14:paraId="62D6891B" w14:textId="77777777" w:rsidR="009C11B1" w:rsidRDefault="00000000">
                      <w:pPr>
                        <w:pStyle w:val="Zkladntext30"/>
                        <w:shd w:val="clear" w:color="auto" w:fill="auto"/>
                        <w:spacing w:line="317" w:lineRule="auto"/>
                      </w:pPr>
                      <w:r>
                        <w:t xml:space="preserve">Sídlo: Na Vyšehradě 1092, 572 01 Polička Provozovna: U </w:t>
                      </w:r>
                      <w:proofErr w:type="spellStart"/>
                      <w:r>
                        <w:t>Sanitasu</w:t>
                      </w:r>
                      <w:proofErr w:type="spellEnd"/>
                      <w:r>
                        <w:t xml:space="preserve"> 1621,</w:t>
                      </w:r>
                    </w:p>
                    <w:p w14:paraId="5B56AA32" w14:textId="77777777" w:rsidR="009C11B1" w:rsidRDefault="00000000">
                      <w:pPr>
                        <w:pStyle w:val="Zkladntext30"/>
                        <w:shd w:val="clear" w:color="auto" w:fill="auto"/>
                        <w:spacing w:line="317" w:lineRule="auto"/>
                      </w:pPr>
                      <w:r>
                        <w:t>251 01 Říčany, Česká republika IČ:27939031, DIČ: C22793903</w:t>
                      </w:r>
                    </w:p>
                  </w:txbxContent>
                </v:textbox>
                <w10:wrap type="square" side="right" anchorx="page"/>
              </v:shape>
            </w:pict>
          </mc:Fallback>
        </mc:AlternateContent>
      </w:r>
      <w:r>
        <w:t xml:space="preserve">ESCIMEDA s. r. o. - </w:t>
      </w:r>
      <w:proofErr w:type="spellStart"/>
      <w:r>
        <w:t>org</w:t>
      </w:r>
      <w:proofErr w:type="spellEnd"/>
      <w:r>
        <w:t xml:space="preserve">. </w:t>
      </w:r>
      <w:proofErr w:type="spellStart"/>
      <w:r>
        <w:t>zložka</w:t>
      </w:r>
      <w:proofErr w:type="spellEnd"/>
    </w:p>
    <w:p w14:paraId="13307CE2" w14:textId="77777777" w:rsidR="009C11B1" w:rsidRDefault="00000000">
      <w:pPr>
        <w:pStyle w:val="Zkladntext30"/>
        <w:shd w:val="clear" w:color="auto" w:fill="auto"/>
        <w:spacing w:line="322" w:lineRule="auto"/>
        <w:ind w:left="500" w:firstLine="20"/>
        <w:jc w:val="both"/>
      </w:pPr>
      <w:r>
        <w:t>Přírodovědecká fakulta UK</w:t>
      </w:r>
    </w:p>
    <w:p w14:paraId="4633B7CD" w14:textId="77777777" w:rsidR="009C11B1" w:rsidRDefault="00000000">
      <w:pPr>
        <w:pStyle w:val="Zkladntext30"/>
        <w:shd w:val="clear" w:color="auto" w:fill="auto"/>
        <w:spacing w:line="322" w:lineRule="auto"/>
        <w:ind w:left="500" w:right="4020" w:firstLine="20"/>
      </w:pPr>
      <w:r>
        <w:rPr>
          <w:noProof/>
        </w:rPr>
        <mc:AlternateContent>
          <mc:Choice Requires="wps">
            <w:drawing>
              <wp:anchor distT="0" distB="0" distL="114300" distR="114300" simplePos="0" relativeHeight="125829393" behindDoc="0" locked="0" layoutInCell="1" allowOverlap="1" wp14:anchorId="396D87FE" wp14:editId="3A06EF92">
                <wp:simplePos x="0" y="0"/>
                <wp:positionH relativeFrom="page">
                  <wp:posOffset>5926455</wp:posOffset>
                </wp:positionH>
                <wp:positionV relativeFrom="paragraph">
                  <wp:posOffset>177800</wp:posOffset>
                </wp:positionV>
                <wp:extent cx="826135" cy="109855"/>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826135" cy="109855"/>
                        </a:xfrm>
                        <a:prstGeom prst="rect">
                          <a:avLst/>
                        </a:prstGeom>
                        <a:noFill/>
                      </wps:spPr>
                      <wps:txbx>
                        <w:txbxContent>
                          <w:p w14:paraId="03109BDF" w14:textId="77777777" w:rsidR="009C11B1" w:rsidRDefault="00000000">
                            <w:pPr>
                              <w:pStyle w:val="Jin0"/>
                              <w:shd w:val="clear" w:color="auto" w:fill="auto"/>
                              <w:spacing w:line="240" w:lineRule="auto"/>
                              <w:rPr>
                                <w:sz w:val="11"/>
                                <w:szCs w:val="11"/>
                              </w:rPr>
                            </w:pPr>
                            <w:hyperlink r:id="rId14" w:history="1">
                              <w:r>
                                <w:rPr>
                                  <w:rFonts w:ascii="Tahoma" w:eastAsia="Tahoma" w:hAnsi="Tahoma" w:cs="Tahoma"/>
                                  <w:color w:val="293F8B"/>
                                  <w:sz w:val="11"/>
                                  <w:szCs w:val="11"/>
                                  <w:lang w:val="en-US" w:eastAsia="en-US" w:bidi="en-US"/>
                                </w:rPr>
                                <w:t>escimeda@escimeda.cz</w:t>
                              </w:r>
                            </w:hyperlink>
                          </w:p>
                        </w:txbxContent>
                      </wps:txbx>
                      <wps:bodyPr lIns="0" tIns="0" rIns="0" bIns="0">
                        <a:spAutoFit/>
                      </wps:bodyPr>
                    </wps:wsp>
                  </a:graphicData>
                </a:graphic>
              </wp:anchor>
            </w:drawing>
          </mc:Choice>
          <mc:Fallback>
            <w:pict>
              <v:shape id="_x0000_s1051" type="#_x0000_t202" style="position:absolute;margin-left:466.64999999999998pt;margin-top:14.pt;width:65.049999999999997pt;height:8.6500000000000004pt;z-index:-125829360;mso-wrap-distance-left:9.pt;mso-wrap-distance-right:9.pt;mso-position-horizontal-relative:page"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1"/>
                          <w:szCs w:val="11"/>
                        </w:rPr>
                      </w:pPr>
                      <w:r>
                        <w:fldChar w:fldCharType="begin"/>
                      </w:r>
                      <w:r>
                        <w:rPr/>
                        <w:instrText> HYPERLINK "mailto:escimeda@escimeda.cz" </w:instrText>
                      </w:r>
                      <w:r>
                        <w:fldChar w:fldCharType="separate"/>
                      </w:r>
                      <w:r>
                        <w:rPr>
                          <w:rFonts w:ascii="Tahoma" w:eastAsia="Tahoma" w:hAnsi="Tahoma" w:cs="Tahoma"/>
                          <w:color w:val="293F8B"/>
                          <w:spacing w:val="0"/>
                          <w:w w:val="100"/>
                          <w:position w:val="0"/>
                          <w:sz w:val="11"/>
                          <w:szCs w:val="11"/>
                          <w:shd w:val="clear" w:color="auto" w:fill="auto"/>
                          <w:lang w:val="en-US" w:eastAsia="en-US" w:bidi="en-US"/>
                        </w:rPr>
                        <w:t>escimeda@escimeda.cz</w:t>
                      </w:r>
                      <w:r>
                        <w:fldChar w:fldCharType="end"/>
                      </w:r>
                    </w:p>
                  </w:txbxContent>
                </v:textbox>
                <w10:wrap type="square" side="left" anchorx="page"/>
              </v:shape>
            </w:pict>
          </mc:Fallback>
        </mc:AlternateContent>
      </w:r>
      <w:proofErr w:type="spellStart"/>
      <w:r>
        <w:t>llkovičova</w:t>
      </w:r>
      <w:proofErr w:type="spellEnd"/>
      <w:r>
        <w:t xml:space="preserve"> 3278/6, 842 15 Bratislava, Slovenská Republika IČO: 44701420, DIČ; 4020247979 IČ DPH:SK4020247979</w:t>
      </w:r>
      <w:r>
        <w:br w:type="page"/>
      </w:r>
    </w:p>
    <w:p w14:paraId="491F1B2C" w14:textId="77777777" w:rsidR="009C11B1" w:rsidRDefault="00000000">
      <w:pPr>
        <w:pStyle w:val="Zkladntext1"/>
        <w:numPr>
          <w:ilvl w:val="0"/>
          <w:numId w:val="5"/>
        </w:numPr>
        <w:shd w:val="clear" w:color="auto" w:fill="auto"/>
        <w:tabs>
          <w:tab w:val="left" w:pos="438"/>
        </w:tabs>
        <w:spacing w:after="480" w:line="252" w:lineRule="auto"/>
        <w:ind w:left="400" w:hanging="260"/>
        <w:jc w:val="both"/>
      </w:pPr>
      <w:r>
        <w:lastRenderedPageBreak/>
        <w:t>V případě porušení jakékoliv povinnosti prodávajícího v souvislosti poskytování záručního/pozáručního servisu uvedené v čl. IV. výše se prodávající zavazuje uhradit kupujícímu smluvní pokutu ve výši 0,05 % z celkové kupní ceny zboží bez DPH za každý i jen započatý den prodlení se splněním příslušné povinnosti a za každé jednotlivé porušení povinnosti.</w:t>
      </w:r>
    </w:p>
    <w:p w14:paraId="49624FCF" w14:textId="77777777" w:rsidR="009C11B1" w:rsidRDefault="00000000">
      <w:pPr>
        <w:pStyle w:val="Nadpis20"/>
        <w:keepNext/>
        <w:keepLines/>
        <w:shd w:val="clear" w:color="auto" w:fill="auto"/>
        <w:ind w:right="140"/>
      </w:pPr>
      <w:bookmarkStart w:id="9" w:name="bookmark13"/>
      <w:r>
        <w:t>Článek VII.</w:t>
      </w:r>
      <w:bookmarkEnd w:id="9"/>
    </w:p>
    <w:p w14:paraId="5B9C9675" w14:textId="77777777" w:rsidR="009C11B1" w:rsidRDefault="00000000">
      <w:pPr>
        <w:pStyle w:val="Zkladntext40"/>
        <w:shd w:val="clear" w:color="auto" w:fill="auto"/>
        <w:ind w:right="140"/>
      </w:pPr>
      <w:r>
        <w:t>Závěrečná ustanovení</w:t>
      </w:r>
    </w:p>
    <w:p w14:paraId="2144F3AD" w14:textId="77777777" w:rsidR="009C11B1" w:rsidRDefault="00000000">
      <w:pPr>
        <w:pStyle w:val="Zkladntext1"/>
        <w:numPr>
          <w:ilvl w:val="0"/>
          <w:numId w:val="6"/>
        </w:numPr>
        <w:shd w:val="clear" w:color="auto" w:fill="auto"/>
        <w:tabs>
          <w:tab w:val="left" w:pos="434"/>
        </w:tabs>
        <w:ind w:left="400" w:hanging="260"/>
      </w:pPr>
      <w:r>
        <w:t>Smluvní strany se dohodly, že tato smlouva se řídí zákonem č. 89/201 2 Sb., občanský zákoník, ve znění pozdějších předpisů, případně dalšími obecně platnými zákony a předpisy.</w:t>
      </w:r>
    </w:p>
    <w:p w14:paraId="6D450046" w14:textId="77777777" w:rsidR="009C11B1" w:rsidRDefault="00000000">
      <w:pPr>
        <w:pStyle w:val="Zkladntext1"/>
        <w:numPr>
          <w:ilvl w:val="0"/>
          <w:numId w:val="6"/>
        </w:numPr>
        <w:shd w:val="clear" w:color="auto" w:fill="auto"/>
        <w:tabs>
          <w:tab w:val="left" w:pos="443"/>
        </w:tabs>
        <w:ind w:left="400" w:hanging="260"/>
      </w:pPr>
      <w:r>
        <w:t>Prodávající bere na vědomí, že kupující je subjektem, na kterého se vztahuje povinnost uveřejnit soukromoprávní smlouvy uvedené v zákoně č. 340/201 5 Sb., o registru smluv, ve znění pozdějších předpisů.</w:t>
      </w:r>
    </w:p>
    <w:p w14:paraId="0B2861C3" w14:textId="77777777" w:rsidR="009C11B1" w:rsidRDefault="00000000">
      <w:pPr>
        <w:pStyle w:val="Zkladntext1"/>
        <w:shd w:val="clear" w:color="auto" w:fill="auto"/>
        <w:ind w:left="400" w:firstLine="20"/>
      </w:pPr>
      <w:r>
        <w:t>Prodávající souhlasí s uveřejněním této smlouvy v registru smluv, a to včetně všech údajů ve smlouvě uvedených. Zákonné důvody pro případné neuveřejnění některého údaje z této smlouvy se prodávající zavazuje prokázat kupujícímu nejpozději při uzavření této smlouvy. Smluvní strany se dohodly, že uveřejnění této smlouvy v registru smluv zajistí kupující, a to do 5 dnů od uzavření smlouvy. V případě, že smlouva není podepisována smluvními stranami současně, zavazuje se každá ze stran odeslat podepsanou smlouvu další smluvní straně bezodkladně po svém podpisu smlouvy.</w:t>
      </w:r>
    </w:p>
    <w:p w14:paraId="273B31B6" w14:textId="77777777" w:rsidR="009C11B1" w:rsidRDefault="00000000">
      <w:pPr>
        <w:pStyle w:val="Zkladntext1"/>
        <w:numPr>
          <w:ilvl w:val="0"/>
          <w:numId w:val="2"/>
        </w:numPr>
        <w:shd w:val="clear" w:color="auto" w:fill="auto"/>
        <w:tabs>
          <w:tab w:val="left" w:pos="438"/>
        </w:tabs>
        <w:ind w:left="400" w:hanging="260"/>
      </w:pPr>
      <w:r>
        <w:t>Tato smlouva nabývá platnosti podpisem smluvních stran nebo v případě, že nebude podpisována mezi přítomnými, dnem doručení smlouvy s podpisem poslední ze smluvních stran ostatním smluvním stranám. Tato smlouva nabývá účinnosti dnem uveřejnění v registru smluv.</w:t>
      </w:r>
    </w:p>
    <w:p w14:paraId="24EECB9D" w14:textId="77777777" w:rsidR="009C11B1" w:rsidRDefault="00000000">
      <w:pPr>
        <w:pStyle w:val="Zkladntext1"/>
        <w:numPr>
          <w:ilvl w:val="0"/>
          <w:numId w:val="2"/>
        </w:numPr>
        <w:shd w:val="clear" w:color="auto" w:fill="auto"/>
        <w:tabs>
          <w:tab w:val="left" w:pos="448"/>
        </w:tabs>
        <w:ind w:left="400" w:hanging="260"/>
      </w:pPr>
      <w:r>
        <w:t>Jakékoliv změny závazkového právního vztahu založeného kupní smlouvou mohou být činěny pouze písemnými pořadově číslovanými dodatky podepsanými oprávněnými osobami obou smluvních stran.</w:t>
      </w:r>
    </w:p>
    <w:p w14:paraId="78061E39" w14:textId="77777777" w:rsidR="009C11B1" w:rsidRDefault="00000000">
      <w:pPr>
        <w:pStyle w:val="Zkladntext1"/>
        <w:numPr>
          <w:ilvl w:val="0"/>
          <w:numId w:val="2"/>
        </w:numPr>
        <w:shd w:val="clear" w:color="auto" w:fill="auto"/>
        <w:tabs>
          <w:tab w:val="left" w:pos="448"/>
        </w:tabs>
        <w:ind w:left="400" w:hanging="260"/>
        <w:jc w:val="both"/>
      </w:pPr>
      <w:r>
        <w:t>Tato smlouva je vyhotovena ve dvou stejnopisech, přičemž každá smluvní strana obdrží jeden.</w:t>
      </w:r>
    </w:p>
    <w:p w14:paraId="1DC268E5" w14:textId="26F2133C" w:rsidR="009C11B1" w:rsidRDefault="00000000">
      <w:pPr>
        <w:pStyle w:val="Zkladntext1"/>
        <w:numPr>
          <w:ilvl w:val="0"/>
          <w:numId w:val="2"/>
        </w:numPr>
        <w:shd w:val="clear" w:color="auto" w:fill="auto"/>
        <w:tabs>
          <w:tab w:val="left" w:pos="448"/>
        </w:tabs>
        <w:ind w:left="400" w:hanging="260"/>
        <w:jc w:val="both"/>
      </w:pPr>
      <w:r>
        <w:t>Nedílnou součástí smlouvy</w:t>
      </w:r>
      <w:r w:rsidR="0062408A">
        <w:t xml:space="preserve"> </w:t>
      </w:r>
      <w:r>
        <w:t>je následující příloha:</w:t>
      </w:r>
    </w:p>
    <w:p w14:paraId="463EDA27" w14:textId="77777777" w:rsidR="009C11B1" w:rsidRDefault="00000000">
      <w:pPr>
        <w:pStyle w:val="Zkladntext1"/>
        <w:shd w:val="clear" w:color="auto" w:fill="auto"/>
        <w:ind w:left="400" w:firstLine="20"/>
      </w:pPr>
      <w:r>
        <w:t>Příloha č. 1 - nabídka prodávajícího č. N250064 ze dne 30. 01.2025.</w:t>
      </w:r>
    </w:p>
    <w:p w14:paraId="7443F683" w14:textId="77777777" w:rsidR="009C11B1" w:rsidRDefault="00000000">
      <w:pPr>
        <w:pStyle w:val="Zkladntext1"/>
        <w:numPr>
          <w:ilvl w:val="0"/>
          <w:numId w:val="2"/>
        </w:numPr>
        <w:shd w:val="clear" w:color="auto" w:fill="auto"/>
        <w:tabs>
          <w:tab w:val="left" w:pos="448"/>
        </w:tabs>
        <w:ind w:left="400" w:hanging="260"/>
        <w:jc w:val="both"/>
      </w:pPr>
      <w:r>
        <w:t>Každá ze smluvních stran přebírá sama za sebe nebezpečí změny okolností.</w:t>
      </w:r>
    </w:p>
    <w:p w14:paraId="6E54F274" w14:textId="77777777" w:rsidR="009C11B1" w:rsidRDefault="00000000">
      <w:pPr>
        <w:pStyle w:val="Zkladntext1"/>
        <w:numPr>
          <w:ilvl w:val="0"/>
          <w:numId w:val="2"/>
        </w:numPr>
        <w:shd w:val="clear" w:color="auto" w:fill="auto"/>
        <w:tabs>
          <w:tab w:val="left" w:pos="423"/>
        </w:tabs>
        <w:ind w:left="400" w:hanging="400"/>
      </w:pPr>
      <w:r>
        <w:t>Smluvní strany prohlašují, že jsou seznámeny s obsahem této kupní smlouvy a že tato nebyla sjednána v tísni ani za jednostranně nevýhodných podmínek. Na důkaz tohoto smlouvu podepisují.</w:t>
      </w:r>
    </w:p>
    <w:p w14:paraId="4BE63783" w14:textId="77777777" w:rsidR="009C11B1" w:rsidRDefault="00000000">
      <w:pPr>
        <w:spacing w:line="14" w:lineRule="exact"/>
      </w:pPr>
      <w:r>
        <w:rPr>
          <w:noProof/>
        </w:rPr>
        <mc:AlternateContent>
          <mc:Choice Requires="wps">
            <w:drawing>
              <wp:anchor distT="101600" distB="12700" distL="132715" distR="3229610" simplePos="0" relativeHeight="125829395" behindDoc="0" locked="0" layoutInCell="1" allowOverlap="1" wp14:anchorId="372174C7" wp14:editId="1989CDBD">
                <wp:simplePos x="0" y="0"/>
                <wp:positionH relativeFrom="page">
                  <wp:posOffset>525780</wp:posOffset>
                </wp:positionH>
                <wp:positionV relativeFrom="paragraph">
                  <wp:posOffset>101600</wp:posOffset>
                </wp:positionV>
                <wp:extent cx="2523490" cy="110045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2523490" cy="1100455"/>
                        </a:xfrm>
                        <a:prstGeom prst="rect">
                          <a:avLst/>
                        </a:prstGeom>
                        <a:noFill/>
                      </wps:spPr>
                      <wps:txbx>
                        <w:txbxContent>
                          <w:p w14:paraId="20B95E03" w14:textId="77777777" w:rsidR="009C11B1" w:rsidRDefault="00000000">
                            <w:pPr>
                              <w:pStyle w:val="Zkladntext1"/>
                              <w:shd w:val="clear" w:color="auto" w:fill="auto"/>
                              <w:tabs>
                                <w:tab w:val="left" w:leader="dot" w:pos="3446"/>
                              </w:tabs>
                              <w:spacing w:line="221" w:lineRule="auto"/>
                              <w:jc w:val="both"/>
                            </w:pPr>
                            <w:r>
                              <w:t>V Říčanech u Prahy dne</w:t>
                            </w:r>
                            <w:r>
                              <w:tab/>
                            </w:r>
                          </w:p>
                          <w:p w14:paraId="02585E41" w14:textId="77777777" w:rsidR="009C11B1" w:rsidRDefault="00000000">
                            <w:pPr>
                              <w:pStyle w:val="Zkladntext50"/>
                              <w:shd w:val="clear" w:color="auto" w:fill="auto"/>
                              <w:spacing w:line="240" w:lineRule="auto"/>
                              <w:ind w:left="0" w:firstLine="0"/>
                              <w:jc w:val="right"/>
                            </w:pPr>
                            <w:r>
                              <w:t>Digitálně podepsal</w:t>
                            </w:r>
                          </w:p>
                          <w:p w14:paraId="132489D4" w14:textId="43342EFD" w:rsidR="009C11B1" w:rsidRDefault="0062408A">
                            <w:pPr>
                              <w:pStyle w:val="Zkladntext50"/>
                              <w:shd w:val="clear" w:color="auto" w:fill="auto"/>
                            </w:pPr>
                            <w:r>
                              <w:rPr>
                                <w:sz w:val="40"/>
                                <w:szCs w:val="40"/>
                              </w:rPr>
                              <w:t xml:space="preserve">                 </w:t>
                            </w:r>
                            <w:r w:rsidR="00000000">
                              <w:rPr>
                                <w:sz w:val="40"/>
                                <w:szCs w:val="40"/>
                              </w:rPr>
                              <w:t xml:space="preserve"> </w:t>
                            </w:r>
                            <w:r w:rsidR="00000000">
                              <w:t>Ing Markéta Jeřábkové Datum: 2025.06.24 16:04:08 +02'00'</w:t>
                            </w:r>
                          </w:p>
                        </w:txbxContent>
                      </wps:txbx>
                      <wps:bodyPr lIns="0" tIns="0" rIns="0" bIns="0"/>
                    </wps:wsp>
                  </a:graphicData>
                </a:graphic>
              </wp:anchor>
            </w:drawing>
          </mc:Choice>
          <mc:Fallback>
            <w:pict>
              <v:shape w14:anchorId="372174C7" id="Shape 27" o:spid="_x0000_s1034" type="#_x0000_t202" style="position:absolute;margin-left:41.4pt;margin-top:8pt;width:198.7pt;height:86.65pt;z-index:125829395;visibility:visible;mso-wrap-style:square;mso-wrap-distance-left:10.45pt;mso-wrap-distance-top:8pt;mso-wrap-distance-right:254.3pt;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" filled="f" stroked="f">
                <v:textbox inset="0,0,0,0">
                  <w:txbxContent>
                    <w:p w14:paraId="20B95E03" w14:textId="77777777" w:rsidR="009C11B1" w:rsidRDefault="00000000">
                      <w:pPr>
                        <w:pStyle w:val="Zkladntext1"/>
                        <w:shd w:val="clear" w:color="auto" w:fill="auto"/>
                        <w:tabs>
                          <w:tab w:val="left" w:leader="dot" w:pos="3446"/>
                        </w:tabs>
                        <w:spacing w:line="221" w:lineRule="auto"/>
                        <w:jc w:val="both"/>
                      </w:pPr>
                      <w:r>
                        <w:t>V Říčanech u Prahy dne</w:t>
                      </w:r>
                      <w:r>
                        <w:tab/>
                      </w:r>
                    </w:p>
                    <w:p w14:paraId="02585E41" w14:textId="77777777" w:rsidR="009C11B1" w:rsidRDefault="00000000">
                      <w:pPr>
                        <w:pStyle w:val="Zkladntext50"/>
                        <w:shd w:val="clear" w:color="auto" w:fill="auto"/>
                        <w:spacing w:line="240" w:lineRule="auto"/>
                        <w:ind w:left="0" w:firstLine="0"/>
                        <w:jc w:val="right"/>
                      </w:pPr>
                      <w:r>
                        <w:t>Digitálně podepsal</w:t>
                      </w:r>
                    </w:p>
                    <w:p w14:paraId="132489D4" w14:textId="43342EFD" w:rsidR="009C11B1" w:rsidRDefault="0062408A">
                      <w:pPr>
                        <w:pStyle w:val="Zkladntext50"/>
                        <w:shd w:val="clear" w:color="auto" w:fill="auto"/>
                      </w:pPr>
                      <w:r>
                        <w:rPr>
                          <w:sz w:val="40"/>
                          <w:szCs w:val="40"/>
                        </w:rPr>
                        <w:t xml:space="preserve">                 </w:t>
                      </w:r>
                      <w:r w:rsidR="00000000">
                        <w:rPr>
                          <w:sz w:val="40"/>
                          <w:szCs w:val="40"/>
                        </w:rPr>
                        <w:t xml:space="preserve"> </w:t>
                      </w:r>
                      <w:r w:rsidR="00000000">
                        <w:t>Ing Markéta Jeřábkové Datum: 2025.06.24 16:04:08 +02'00'</w:t>
                      </w:r>
                    </w:p>
                  </w:txbxContent>
                </v:textbox>
                <w10:wrap type="topAndBottom" anchorx="page"/>
              </v:shape>
            </w:pict>
          </mc:Fallback>
        </mc:AlternateContent>
      </w:r>
      <w:r>
        <w:rPr>
          <w:noProof/>
        </w:rPr>
        <mc:AlternateContent>
          <mc:Choice Requires="wps">
            <w:drawing>
              <wp:anchor distT="760095" distB="152400" distL="114300" distR="4622165" simplePos="0" relativeHeight="125829397" behindDoc="0" locked="0" layoutInCell="1" allowOverlap="1" wp14:anchorId="56A67E29" wp14:editId="4C42D511">
                <wp:simplePos x="0" y="0"/>
                <wp:positionH relativeFrom="page">
                  <wp:posOffset>507365</wp:posOffset>
                </wp:positionH>
                <wp:positionV relativeFrom="paragraph">
                  <wp:posOffset>760095</wp:posOffset>
                </wp:positionV>
                <wp:extent cx="1149350" cy="30162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149350" cy="301625"/>
                        </a:xfrm>
                        <a:prstGeom prst="rect">
                          <a:avLst/>
                        </a:prstGeom>
                        <a:noFill/>
                      </wps:spPr>
                      <wps:txbx>
                        <w:txbxContent>
                          <w:p w14:paraId="4F95094A" w14:textId="7D740D9F" w:rsidR="009C11B1" w:rsidRDefault="009C11B1">
                            <w:pPr>
                              <w:pStyle w:val="Jin0"/>
                              <w:shd w:val="clear" w:color="auto" w:fill="auto"/>
                              <w:spacing w:line="240" w:lineRule="auto"/>
                              <w:rPr>
                                <w:sz w:val="38"/>
                                <w:szCs w:val="38"/>
                              </w:rPr>
                            </w:pPr>
                          </w:p>
                        </w:txbxContent>
                      </wps:txbx>
                      <wps:bodyPr lIns="0" tIns="0" rIns="0" bIns="0"/>
                    </wps:wsp>
                  </a:graphicData>
                </a:graphic>
              </wp:anchor>
            </w:drawing>
          </mc:Choice>
          <mc:Fallback>
            <w:pict>
              <v:shape w14:anchorId="56A67E29" id="Shape 29" o:spid="_x0000_s1035" type="#_x0000_t202" style="position:absolute;margin-left:39.95pt;margin-top:59.85pt;width:90.5pt;height:23.75pt;z-index:125829397;visibility:visible;mso-wrap-style:square;mso-wrap-distance-left:9pt;mso-wrap-distance-top:59.85pt;mso-wrap-distance-right:363.95pt;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" filled="f" stroked="f">
                <v:textbox inset="0,0,0,0">
                  <w:txbxContent>
                    <w:p w14:paraId="4F95094A" w14:textId="7D740D9F" w:rsidR="009C11B1" w:rsidRDefault="009C11B1">
                      <w:pPr>
                        <w:pStyle w:val="Jin0"/>
                        <w:shd w:val="clear" w:color="auto" w:fill="auto"/>
                        <w:spacing w:line="240" w:lineRule="auto"/>
                        <w:rPr>
                          <w:sz w:val="38"/>
                          <w:szCs w:val="38"/>
                        </w:rPr>
                      </w:pPr>
                    </w:p>
                  </w:txbxContent>
                </v:textbox>
                <w10:wrap type="topAndBottom" anchorx="page"/>
              </v:shape>
            </w:pict>
          </mc:Fallback>
        </mc:AlternateContent>
      </w:r>
      <w:r>
        <w:rPr>
          <w:noProof/>
        </w:rPr>
        <mc:AlternateContent>
          <mc:Choice Requires="wps">
            <w:drawing>
              <wp:anchor distT="101600" distB="905510" distL="3467100" distR="351790" simplePos="0" relativeHeight="125829399" behindDoc="0" locked="0" layoutInCell="1" allowOverlap="1" wp14:anchorId="3AF4D5C7" wp14:editId="5DB9FCA5">
                <wp:simplePos x="0" y="0"/>
                <wp:positionH relativeFrom="page">
                  <wp:posOffset>3860165</wp:posOffset>
                </wp:positionH>
                <wp:positionV relativeFrom="paragraph">
                  <wp:posOffset>101600</wp:posOffset>
                </wp:positionV>
                <wp:extent cx="2066290" cy="20701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2066290" cy="207010"/>
                        </a:xfrm>
                        <a:prstGeom prst="rect">
                          <a:avLst/>
                        </a:prstGeom>
                        <a:noFill/>
                      </wps:spPr>
                      <wps:txbx>
                        <w:txbxContent>
                          <w:p w14:paraId="399CDD78" w14:textId="77777777" w:rsidR="009C11B1" w:rsidRDefault="00000000">
                            <w:pPr>
                              <w:pStyle w:val="Zkladntext1"/>
                              <w:shd w:val="clear" w:color="auto" w:fill="auto"/>
                              <w:tabs>
                                <w:tab w:val="left" w:leader="dot" w:pos="3197"/>
                              </w:tabs>
                              <w:spacing w:line="240" w:lineRule="auto"/>
                              <w:jc w:val="both"/>
                            </w:pPr>
                            <w:r>
                              <w:t>V Praze dne</w:t>
                            </w:r>
                            <w:r>
                              <w:tab/>
                            </w:r>
                          </w:p>
                        </w:txbxContent>
                      </wps:txbx>
                      <wps:bodyPr lIns="0" tIns="0" rIns="0" bIns="0"/>
                    </wps:wsp>
                  </a:graphicData>
                </a:graphic>
              </wp:anchor>
            </w:drawing>
          </mc:Choice>
          <mc:Fallback>
            <w:pict>
              <v:shape id="_x0000_s1057" type="#_x0000_t202" style="position:absolute;margin-left:303.94999999999999pt;margin-top:8.pt;width:162.69999999999999pt;height:16.300000000000001pt;z-index:-125829354;mso-wrap-distance-left:273.pt;mso-wrap-distance-top:8.pt;mso-wrap-distance-right:27.699999999999999pt;mso-wrap-distance-bottom:71.299999999999997pt;mso-position-horizontal-relative:page" filled="f" stroked="f">
                <v:textbox inset="0,0,0,0">
                  <w:txbxContent>
                    <w:p>
                      <w:pPr>
                        <w:pStyle w:val="Style2"/>
                        <w:keepNext w:val="0"/>
                        <w:keepLines w:val="0"/>
                        <w:widowControl w:val="0"/>
                        <w:shd w:val="clear" w:color="auto" w:fill="auto"/>
                        <w:tabs>
                          <w:tab w:leader="dot" w:pos="3197" w:val="left"/>
                        </w:tabs>
                        <w:bidi w:val="0"/>
                        <w:spacing w:before="0" w:after="0" w:line="240" w:lineRule="auto"/>
                        <w:ind w:left="0" w:right="0" w:firstLine="0"/>
                        <w:jc w:val="both"/>
                      </w:pPr>
                      <w:r>
                        <w:rPr>
                          <w:color w:val="000000"/>
                          <w:spacing w:val="0"/>
                          <w:w w:val="100"/>
                          <w:position w:val="0"/>
                          <w:shd w:val="clear" w:color="auto" w:fill="auto"/>
                          <w:lang w:val="cs-CZ" w:eastAsia="cs-CZ" w:bidi="cs-CZ"/>
                        </w:rPr>
                        <w:t>V Praze dne</w:t>
                        <w:tab/>
                      </w:r>
                    </w:p>
                  </w:txbxContent>
                </v:textbox>
                <w10:wrap type="topAndBottom" anchorx="page"/>
              </v:shape>
            </w:pict>
          </mc:Fallback>
        </mc:AlternateContent>
      </w:r>
      <w:r>
        <w:rPr>
          <w:noProof/>
        </w:rPr>
        <mc:AlternateContent>
          <mc:Choice Requires="wps">
            <w:drawing>
              <wp:anchor distT="403225" distB="27940" distL="3394075" distR="114300" simplePos="0" relativeHeight="125829401" behindDoc="0" locked="0" layoutInCell="1" allowOverlap="1" wp14:anchorId="431E3F7A" wp14:editId="7A75F69F">
                <wp:simplePos x="0" y="0"/>
                <wp:positionH relativeFrom="page">
                  <wp:posOffset>3787140</wp:posOffset>
                </wp:positionH>
                <wp:positionV relativeFrom="paragraph">
                  <wp:posOffset>403225</wp:posOffset>
                </wp:positionV>
                <wp:extent cx="2377440" cy="78359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2377440" cy="783590"/>
                        </a:xfrm>
                        <a:prstGeom prst="rect">
                          <a:avLst/>
                        </a:prstGeom>
                        <a:noFill/>
                      </wps:spPr>
                      <wps:txbx>
                        <w:txbxContent>
                          <w:p w14:paraId="74F134A2" w14:textId="383B5136" w:rsidR="009C11B1" w:rsidRDefault="00000000">
                            <w:pPr>
                              <w:pStyle w:val="Nadpis10"/>
                              <w:keepNext/>
                              <w:keepLines/>
                              <w:shd w:val="clear" w:color="auto" w:fill="auto"/>
                              <w:spacing w:after="0"/>
                            </w:pPr>
                            <w:bookmarkStart w:id="10" w:name="bookmark0"/>
                            <w:r>
                              <w:t xml:space="preserve"> </w:t>
                            </w:r>
                            <w:r w:rsidR="006E0B73">
                              <w:t xml:space="preserve">                         </w:t>
                            </w:r>
                            <w:r w:rsidR="006E0B73">
                              <w:rPr>
                                <w:vertAlign w:val="superscript"/>
                              </w:rPr>
                              <w:t xml:space="preserve">Digitálně </w:t>
                            </w:r>
                            <w:r>
                              <w:rPr>
                                <w:vertAlign w:val="superscript"/>
                              </w:rPr>
                              <w:t>p</w:t>
                            </w:r>
                            <w:r w:rsidR="006E0B73">
                              <w:rPr>
                                <w:vertAlign w:val="superscript"/>
                              </w:rPr>
                              <w:t>o</w:t>
                            </w:r>
                            <w:r>
                              <w:rPr>
                                <w:vertAlign w:val="superscript"/>
                              </w:rPr>
                              <w:t>depsal</w:t>
                            </w:r>
                            <w:bookmarkEnd w:id="10"/>
                          </w:p>
                          <w:p w14:paraId="647D2F8C" w14:textId="77777777" w:rsidR="009C11B1" w:rsidRDefault="00000000">
                            <w:pPr>
                              <w:pStyle w:val="Zkladntext1"/>
                              <w:shd w:val="clear" w:color="auto" w:fill="auto"/>
                              <w:spacing w:line="180" w:lineRule="auto"/>
                              <w:ind w:left="2040"/>
                            </w:pPr>
                            <w:r>
                              <w:t>RNDr. Mikuláš</w:t>
                            </w:r>
                          </w:p>
                          <w:p w14:paraId="31960213" w14:textId="68B5D1DA" w:rsidR="009C11B1" w:rsidRDefault="009C11B1">
                            <w:pPr>
                              <w:pStyle w:val="Nadpis10"/>
                              <w:keepNext/>
                              <w:keepLines/>
                              <w:shd w:val="clear" w:color="auto" w:fill="auto"/>
                              <w:spacing w:after="40" w:line="187" w:lineRule="auto"/>
                            </w:pPr>
                          </w:p>
                          <w:p w14:paraId="62DA622D" w14:textId="4BD04C90" w:rsidR="009C11B1" w:rsidRDefault="009C11B1">
                            <w:pPr>
                              <w:pStyle w:val="Nadpis10"/>
                              <w:keepNext/>
                              <w:keepLines/>
                              <w:shd w:val="clear" w:color="auto" w:fill="auto"/>
                              <w:spacing w:after="0"/>
                            </w:pPr>
                          </w:p>
                        </w:txbxContent>
                      </wps:txbx>
                      <wps:bodyPr lIns="0" tIns="0" rIns="0" bIns="0"/>
                    </wps:wsp>
                  </a:graphicData>
                </a:graphic>
              </wp:anchor>
            </w:drawing>
          </mc:Choice>
          <mc:Fallback>
            <w:pict>
              <v:shape w14:anchorId="431E3F7A" id="Shape 33" o:spid="_x0000_s1037" type="#_x0000_t202" style="position:absolute;margin-left:298.2pt;margin-top:31.75pt;width:187.2pt;height:61.7pt;z-index:125829401;visibility:visible;mso-wrap-style:square;mso-wrap-distance-left:267.25pt;mso-wrap-distance-top:31.75pt;mso-wrap-distance-right:9pt;mso-wrap-distance-bottom:2.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" filled="f" stroked="f">
                <v:textbox inset="0,0,0,0">
                  <w:txbxContent>
                    <w:p w14:paraId="74F134A2" w14:textId="383B5136" w:rsidR="009C11B1" w:rsidRDefault="00000000">
                      <w:pPr>
                        <w:pStyle w:val="Nadpis10"/>
                        <w:keepNext/>
                        <w:keepLines/>
                        <w:shd w:val="clear" w:color="auto" w:fill="auto"/>
                        <w:spacing w:after="0"/>
                      </w:pPr>
                      <w:bookmarkStart w:id="11" w:name="bookmark0"/>
                      <w:r>
                        <w:t xml:space="preserve"> </w:t>
                      </w:r>
                      <w:r w:rsidR="006E0B73">
                        <w:t xml:space="preserve">                         </w:t>
                      </w:r>
                      <w:r w:rsidR="006E0B73">
                        <w:rPr>
                          <w:vertAlign w:val="superscript"/>
                        </w:rPr>
                        <w:t xml:space="preserve">Digitálně </w:t>
                      </w:r>
                      <w:r>
                        <w:rPr>
                          <w:vertAlign w:val="superscript"/>
                        </w:rPr>
                        <w:t>p</w:t>
                      </w:r>
                      <w:r w:rsidR="006E0B73">
                        <w:rPr>
                          <w:vertAlign w:val="superscript"/>
                        </w:rPr>
                        <w:t>o</w:t>
                      </w:r>
                      <w:r>
                        <w:rPr>
                          <w:vertAlign w:val="superscript"/>
                        </w:rPr>
                        <w:t>depsal</w:t>
                      </w:r>
                      <w:bookmarkEnd w:id="11"/>
                    </w:p>
                    <w:p w14:paraId="647D2F8C" w14:textId="77777777" w:rsidR="009C11B1" w:rsidRDefault="00000000">
                      <w:pPr>
                        <w:pStyle w:val="Zkladntext1"/>
                        <w:shd w:val="clear" w:color="auto" w:fill="auto"/>
                        <w:spacing w:line="180" w:lineRule="auto"/>
                        <w:ind w:left="2040"/>
                      </w:pPr>
                      <w:r>
                        <w:t>RNDr. Mikuláš</w:t>
                      </w:r>
                    </w:p>
                    <w:p w14:paraId="31960213" w14:textId="68B5D1DA" w:rsidR="009C11B1" w:rsidRDefault="009C11B1">
                      <w:pPr>
                        <w:pStyle w:val="Nadpis10"/>
                        <w:keepNext/>
                        <w:keepLines/>
                        <w:shd w:val="clear" w:color="auto" w:fill="auto"/>
                        <w:spacing w:after="40" w:line="187" w:lineRule="auto"/>
                      </w:pPr>
                    </w:p>
                    <w:p w14:paraId="62DA622D" w14:textId="4BD04C90" w:rsidR="009C11B1" w:rsidRDefault="009C11B1">
                      <w:pPr>
                        <w:pStyle w:val="Nadpis10"/>
                        <w:keepNext/>
                        <w:keepLines/>
                        <w:shd w:val="clear" w:color="auto" w:fill="auto"/>
                        <w:spacing w:after="0"/>
                      </w:pPr>
                    </w:p>
                  </w:txbxContent>
                </v:textbox>
                <w10:wrap type="topAndBottom" anchorx="page"/>
              </v:shape>
            </w:pict>
          </mc:Fallback>
        </mc:AlternateContent>
      </w:r>
      <w:r>
        <w:rPr>
          <w:noProof/>
        </w:rPr>
        <mc:AlternateContent>
          <mc:Choice Requires="wps">
            <w:drawing>
              <wp:anchor distT="720090" distB="0" distL="4643755" distR="120650" simplePos="0" relativeHeight="125829403" behindDoc="0" locked="0" layoutInCell="1" allowOverlap="1" wp14:anchorId="1A8320A8" wp14:editId="3388A047">
                <wp:simplePos x="0" y="0"/>
                <wp:positionH relativeFrom="page">
                  <wp:posOffset>5036820</wp:posOffset>
                </wp:positionH>
                <wp:positionV relativeFrom="paragraph">
                  <wp:posOffset>720090</wp:posOffset>
                </wp:positionV>
                <wp:extent cx="1121410" cy="50292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121410" cy="502920"/>
                        </a:xfrm>
                        <a:prstGeom prst="rect">
                          <a:avLst/>
                        </a:prstGeom>
                        <a:noFill/>
                      </wps:spPr>
                      <wps:txbx>
                        <w:txbxContent>
                          <w:p w14:paraId="5095E178" w14:textId="77777777" w:rsidR="009C11B1" w:rsidRDefault="00000000">
                            <w:pPr>
                              <w:pStyle w:val="Zkladntext1"/>
                              <w:shd w:val="clear" w:color="auto" w:fill="auto"/>
                              <w:spacing w:line="206" w:lineRule="auto"/>
                            </w:pPr>
                            <w:r>
                              <w:t>Madaras, Ph.D. Datum: 2025.06.30 11:44:36 +02'00'</w:t>
                            </w:r>
                          </w:p>
                        </w:txbxContent>
                      </wps:txbx>
                      <wps:bodyPr lIns="0" tIns="0" rIns="0" bIns="0"/>
                    </wps:wsp>
                  </a:graphicData>
                </a:graphic>
              </wp:anchor>
            </w:drawing>
          </mc:Choice>
          <mc:Fallback>
            <w:pict>
              <v:shape id="_x0000_s1061" type="#_x0000_t202" style="position:absolute;margin-left:396.60000000000002pt;margin-top:56.700000000000003pt;width:88.299999999999997pt;height:39.600000000000001pt;z-index:-125829350;mso-wrap-distance-left:365.64999999999998pt;mso-wrap-distance-top:56.700000000000003pt;mso-wrap-distance-right:9.5pt;mso-position-horizontal-relative:page" filled="f" stroked="f">
                <v:textbox inset="0,0,0,0">
                  <w:txbxContent>
                    <w:p>
                      <w:pPr>
                        <w:pStyle w:val="Style2"/>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cs-CZ" w:eastAsia="cs-CZ" w:bidi="cs-CZ"/>
                        </w:rPr>
                        <w:t>Madaras, Ph.D. Datum: 2025.06.30 11:44:36 +02'00'</w:t>
                      </w:r>
                    </w:p>
                  </w:txbxContent>
                </v:textbox>
                <w10:wrap type="topAndBottom" anchorx="page"/>
              </v:shape>
            </w:pict>
          </mc:Fallback>
        </mc:AlternateContent>
      </w:r>
    </w:p>
    <w:p w14:paraId="59EC81AB" w14:textId="77777777" w:rsidR="009C11B1" w:rsidRDefault="00000000">
      <w:pPr>
        <w:spacing w:line="14" w:lineRule="exact"/>
        <w:sectPr w:rsidR="009C11B1">
          <w:headerReference w:type="default" r:id="rId15"/>
          <w:footerReference w:type="default" r:id="rId16"/>
          <w:headerReference w:type="first" r:id="rId17"/>
          <w:footerReference w:type="first" r:id="rId18"/>
          <w:pgSz w:w="11900" w:h="16840"/>
          <w:pgMar w:top="1764" w:right="1222" w:bottom="627" w:left="712" w:header="0" w:footer="3" w:gutter="0"/>
          <w:cols w:space="720"/>
          <w:noEndnote/>
          <w:titlePg/>
          <w:docGrid w:linePitch="360"/>
        </w:sectPr>
      </w:pPr>
      <w:r>
        <w:rPr>
          <w:noProof/>
        </w:rPr>
        <mc:AlternateContent>
          <mc:Choice Requires="wps">
            <w:drawing>
              <wp:anchor distT="41910" distB="615950" distL="114300" distR="4829810" simplePos="0" relativeHeight="125829405" behindDoc="0" locked="0" layoutInCell="1" allowOverlap="1" wp14:anchorId="1B799611" wp14:editId="227ECE96">
                <wp:simplePos x="0" y="0"/>
                <wp:positionH relativeFrom="page">
                  <wp:posOffset>543560</wp:posOffset>
                </wp:positionH>
                <wp:positionV relativeFrom="paragraph">
                  <wp:posOffset>50800</wp:posOffset>
                </wp:positionV>
                <wp:extent cx="1456690" cy="60642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456690" cy="606425"/>
                        </a:xfrm>
                        <a:prstGeom prst="rect">
                          <a:avLst/>
                        </a:prstGeom>
                        <a:noFill/>
                      </wps:spPr>
                      <wps:txbx>
                        <w:txbxContent>
                          <w:p w14:paraId="5690E8C9" w14:textId="77777777" w:rsidR="009C11B1" w:rsidRDefault="00000000">
                            <w:pPr>
                              <w:pStyle w:val="Zkladntext1"/>
                              <w:shd w:val="clear" w:color="auto" w:fill="auto"/>
                              <w:spacing w:line="252" w:lineRule="auto"/>
                            </w:pPr>
                            <w:r>
                              <w:t>Ing. Markéta Jeřábkové jednatel společnosti ESCIMEDA s.r.o.</w:t>
                            </w:r>
                          </w:p>
                        </w:txbxContent>
                      </wps:txbx>
                      <wps:bodyPr lIns="0" tIns="0" rIns="0" bIns="0"/>
                    </wps:wsp>
                  </a:graphicData>
                </a:graphic>
              </wp:anchor>
            </w:drawing>
          </mc:Choice>
          <mc:Fallback>
            <w:pict>
              <v:shape id="_x0000_s1071" type="#_x0000_t202" style="position:absolute;margin-left:42.799999999999997pt;margin-top:4.pt;width:114.7pt;height:47.75pt;z-index:-125829348;mso-wrap-distance-left:9.pt;mso-wrap-distance-top:3.2999999999999998pt;mso-wrap-distance-right:380.30000000000001pt;mso-wrap-distance-bottom:48.5pt;mso-position-horizontal-relative:page" filled="f" stroked="f">
                <v:textbox inset="0,0,0,0">
                  <w:txbxContent>
                    <w:p>
                      <w:pPr>
                        <w:pStyle w:val="Style2"/>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Ing. Markéta Jeřábkové jednatel společnosti ESCIMEDA s.r.o.</w:t>
                      </w:r>
                    </w:p>
                  </w:txbxContent>
                </v:textbox>
                <w10:wrap type="topAndBottom" anchorx="page"/>
              </v:shape>
            </w:pict>
          </mc:Fallback>
        </mc:AlternateContent>
      </w:r>
      <w:r>
        <w:rPr>
          <w:noProof/>
        </w:rPr>
        <mc:AlternateContent>
          <mc:Choice Requires="wps">
            <w:drawing>
              <wp:anchor distT="41910" distB="615950" distL="3427730" distR="471170" simplePos="0" relativeHeight="125829407" behindDoc="0" locked="0" layoutInCell="1" allowOverlap="1" wp14:anchorId="75C8241C" wp14:editId="1A1E3B4A">
                <wp:simplePos x="0" y="0"/>
                <wp:positionH relativeFrom="page">
                  <wp:posOffset>3856990</wp:posOffset>
                </wp:positionH>
                <wp:positionV relativeFrom="paragraph">
                  <wp:posOffset>50800</wp:posOffset>
                </wp:positionV>
                <wp:extent cx="2502535" cy="60642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2502535" cy="606425"/>
                        </a:xfrm>
                        <a:prstGeom prst="rect">
                          <a:avLst/>
                        </a:prstGeom>
                        <a:noFill/>
                      </wps:spPr>
                      <wps:txbx>
                        <w:txbxContent>
                          <w:p w14:paraId="67CA3105" w14:textId="77777777" w:rsidR="009C11B1" w:rsidRDefault="00000000">
                            <w:pPr>
                              <w:pStyle w:val="Zkladntext1"/>
                              <w:shd w:val="clear" w:color="auto" w:fill="auto"/>
                              <w:spacing w:line="252" w:lineRule="auto"/>
                              <w:jc w:val="both"/>
                            </w:pPr>
                            <w:r>
                              <w:t>RNDr. Mikuláš Madaras, Ph.D.</w:t>
                            </w:r>
                          </w:p>
                          <w:p w14:paraId="52C77CD5" w14:textId="77777777" w:rsidR="009C11B1" w:rsidRDefault="00000000">
                            <w:pPr>
                              <w:pStyle w:val="Zkladntext1"/>
                              <w:shd w:val="clear" w:color="auto" w:fill="auto"/>
                              <w:spacing w:line="252" w:lineRule="auto"/>
                              <w:jc w:val="both"/>
                            </w:pPr>
                            <w:r>
                              <w:t>Ředitel, Národní centrum zemědělského a potravinářského výzkumu, v. v. i.</w:t>
                            </w:r>
                          </w:p>
                        </w:txbxContent>
                      </wps:txbx>
                      <wps:bodyPr lIns="0" tIns="0" rIns="0" bIns="0"/>
                    </wps:wsp>
                  </a:graphicData>
                </a:graphic>
              </wp:anchor>
            </w:drawing>
          </mc:Choice>
          <mc:Fallback>
            <w:pict>
              <v:shape id="_x0000_s1073" type="#_x0000_t202" style="position:absolute;margin-left:303.69999999999999pt;margin-top:4.pt;width:197.05000000000001pt;height:47.75pt;z-index:-125829346;mso-wrap-distance-left:269.89999999999998pt;mso-wrap-distance-top:3.2999999999999998pt;mso-wrap-distance-right:37.100000000000001pt;mso-wrap-distance-bottom:48.5pt;mso-position-horizontal-relative:page" filled="f" stroked="f">
                <v:textbox inset="0,0,0,0">
                  <w:txbxContent>
                    <w:p>
                      <w:pPr>
                        <w:pStyle w:val="Style2"/>
                        <w:keepNext w:val="0"/>
                        <w:keepLines w:val="0"/>
                        <w:widowControl w:val="0"/>
                        <w:shd w:val="clear" w:color="auto" w:fill="auto"/>
                        <w:bidi w:val="0"/>
                        <w:spacing w:before="0" w:after="0" w:line="252" w:lineRule="auto"/>
                        <w:ind w:left="0" w:right="0" w:firstLine="0"/>
                        <w:jc w:val="both"/>
                      </w:pPr>
                      <w:r>
                        <w:rPr>
                          <w:color w:val="000000"/>
                          <w:spacing w:val="0"/>
                          <w:w w:val="100"/>
                          <w:position w:val="0"/>
                          <w:shd w:val="clear" w:color="auto" w:fill="auto"/>
                          <w:lang w:val="cs-CZ" w:eastAsia="cs-CZ" w:bidi="cs-CZ"/>
                        </w:rPr>
                        <w:t>RNDr. Mikuláš Madaras, Ph.D.</w:t>
                      </w:r>
                    </w:p>
                    <w:p>
                      <w:pPr>
                        <w:pStyle w:val="Style2"/>
                        <w:keepNext w:val="0"/>
                        <w:keepLines w:val="0"/>
                        <w:widowControl w:val="0"/>
                        <w:shd w:val="clear" w:color="auto" w:fill="auto"/>
                        <w:bidi w:val="0"/>
                        <w:spacing w:before="0" w:after="0" w:line="252" w:lineRule="auto"/>
                        <w:ind w:left="0" w:right="0" w:firstLine="0"/>
                        <w:jc w:val="both"/>
                      </w:pPr>
                      <w:r>
                        <w:rPr>
                          <w:color w:val="000000"/>
                          <w:spacing w:val="0"/>
                          <w:w w:val="100"/>
                          <w:position w:val="0"/>
                          <w:shd w:val="clear" w:color="auto" w:fill="auto"/>
                          <w:lang w:val="cs-CZ" w:eastAsia="cs-CZ" w:bidi="cs-CZ"/>
                        </w:rPr>
                        <w:t>Ředitel, Národní centrum zemědělského a potravinářského výzkumu, v. v. i.</w:t>
                      </w:r>
                    </w:p>
                  </w:txbxContent>
                </v:textbox>
                <w10:wrap type="topAndBottom" anchorx="page"/>
              </v:shape>
            </w:pict>
          </mc:Fallback>
        </mc:AlternateContent>
      </w:r>
      <w:r>
        <w:rPr>
          <w:noProof/>
        </w:rPr>
        <mc:AlternateContent>
          <mc:Choice Requires="wps">
            <w:drawing>
              <wp:anchor distT="770255" distB="0" distL="123190" distR="4966970" simplePos="0" relativeHeight="125829409" behindDoc="0" locked="0" layoutInCell="1" allowOverlap="1" wp14:anchorId="14D535C4" wp14:editId="527C564D">
                <wp:simplePos x="0" y="0"/>
                <wp:positionH relativeFrom="page">
                  <wp:posOffset>553085</wp:posOffset>
                </wp:positionH>
                <wp:positionV relativeFrom="paragraph">
                  <wp:posOffset>779145</wp:posOffset>
                </wp:positionV>
                <wp:extent cx="1310640" cy="499745"/>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310640" cy="499745"/>
                        </a:xfrm>
                        <a:prstGeom prst="rect">
                          <a:avLst/>
                        </a:prstGeom>
                        <a:noFill/>
                      </wps:spPr>
                      <wps:txbx>
                        <w:txbxContent>
                          <w:p w14:paraId="6BF09E6A" w14:textId="77777777" w:rsidR="009C11B1" w:rsidRDefault="00000000">
                            <w:pPr>
                              <w:pStyle w:val="Zkladntext30"/>
                              <w:shd w:val="clear" w:color="auto" w:fill="auto"/>
                              <w:spacing w:line="317" w:lineRule="auto"/>
                            </w:pPr>
                            <w:r>
                              <w:t>ESCIMEDA s.r.o.</w:t>
                            </w:r>
                          </w:p>
                          <w:p w14:paraId="08FA38E7" w14:textId="77777777" w:rsidR="009C11B1" w:rsidRDefault="00000000">
                            <w:pPr>
                              <w:pStyle w:val="Zkladntext30"/>
                              <w:shd w:val="clear" w:color="auto" w:fill="auto"/>
                              <w:spacing w:line="317" w:lineRule="auto"/>
                            </w:pPr>
                            <w:r>
                              <w:t xml:space="preserve">Sídlo: Na Vyšehradě 1092,572 </w:t>
                            </w:r>
                            <w:r>
                              <w:rPr>
                                <w:rFonts w:ascii="Calibri" w:eastAsia="Calibri" w:hAnsi="Calibri" w:cs="Calibri"/>
                                <w:sz w:val="12"/>
                                <w:szCs w:val="12"/>
                              </w:rPr>
                              <w:t xml:space="preserve">01 Polička </w:t>
                            </w:r>
                            <w:r>
                              <w:t xml:space="preserve">Provozovna: U </w:t>
                            </w:r>
                            <w:proofErr w:type="spellStart"/>
                            <w:r>
                              <w:t>Sanitasu</w:t>
                            </w:r>
                            <w:proofErr w:type="spellEnd"/>
                            <w:r>
                              <w:t xml:space="preserve"> 1621,</w:t>
                            </w:r>
                          </w:p>
                          <w:p w14:paraId="0265BB15" w14:textId="77777777" w:rsidR="009C11B1" w:rsidRDefault="00000000">
                            <w:pPr>
                              <w:pStyle w:val="Zkladntext30"/>
                              <w:shd w:val="clear" w:color="auto" w:fill="auto"/>
                              <w:spacing w:line="317" w:lineRule="auto"/>
                            </w:pPr>
                            <w:r>
                              <w:t>251 01 Říčany, Česká republika IČ: 27939031, DIČ: CZ2793903</w:t>
                            </w:r>
                          </w:p>
                        </w:txbxContent>
                      </wps:txbx>
                      <wps:bodyPr lIns="0" tIns="0" rIns="0" bIns="0"/>
                    </wps:wsp>
                  </a:graphicData>
                </a:graphic>
              </wp:anchor>
            </w:drawing>
          </mc:Choice>
          <mc:Fallback>
            <w:pict>
              <v:shape w14:anchorId="14D535C4" id="Shape 49" o:spid="_x0000_s1041" type="#_x0000_t202" style="position:absolute;margin-left:43.55pt;margin-top:61.35pt;width:103.2pt;height:39.35pt;z-index:125829409;visibility:visible;mso-wrap-style:square;mso-wrap-distance-left:9.7pt;mso-wrap-distance-top:60.65pt;mso-wrap-distance-right:391.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" filled="f" stroked="f">
                <v:textbox inset="0,0,0,0">
                  <w:txbxContent>
                    <w:p w14:paraId="6BF09E6A" w14:textId="77777777" w:rsidR="009C11B1" w:rsidRDefault="00000000">
                      <w:pPr>
                        <w:pStyle w:val="Zkladntext30"/>
                        <w:shd w:val="clear" w:color="auto" w:fill="auto"/>
                        <w:spacing w:line="317" w:lineRule="auto"/>
                      </w:pPr>
                      <w:r>
                        <w:t>ESCIMEDA s.r.o.</w:t>
                      </w:r>
                    </w:p>
                    <w:p w14:paraId="08FA38E7" w14:textId="77777777" w:rsidR="009C11B1" w:rsidRDefault="00000000">
                      <w:pPr>
                        <w:pStyle w:val="Zkladntext30"/>
                        <w:shd w:val="clear" w:color="auto" w:fill="auto"/>
                        <w:spacing w:line="317" w:lineRule="auto"/>
                      </w:pPr>
                      <w:r>
                        <w:t xml:space="preserve">Sídlo: Na Vyšehradě 1092,572 </w:t>
                      </w:r>
                      <w:r>
                        <w:rPr>
                          <w:rFonts w:ascii="Calibri" w:eastAsia="Calibri" w:hAnsi="Calibri" w:cs="Calibri"/>
                          <w:sz w:val="12"/>
                          <w:szCs w:val="12"/>
                        </w:rPr>
                        <w:t xml:space="preserve">01 Polička </w:t>
                      </w:r>
                      <w:r>
                        <w:t xml:space="preserve">Provozovna: U </w:t>
                      </w:r>
                      <w:proofErr w:type="spellStart"/>
                      <w:r>
                        <w:t>Sanitasu</w:t>
                      </w:r>
                      <w:proofErr w:type="spellEnd"/>
                      <w:r>
                        <w:t xml:space="preserve"> 1621,</w:t>
                      </w:r>
                    </w:p>
                    <w:p w14:paraId="0265BB15" w14:textId="77777777" w:rsidR="009C11B1" w:rsidRDefault="00000000">
                      <w:pPr>
                        <w:pStyle w:val="Zkladntext30"/>
                        <w:shd w:val="clear" w:color="auto" w:fill="auto"/>
                        <w:spacing w:line="317" w:lineRule="auto"/>
                      </w:pPr>
                      <w:r>
                        <w:t>251 01 Říčany, Česká republika IČ: 27939031, DIČ: CZ2793903</w:t>
                      </w:r>
                    </w:p>
                  </w:txbxContent>
                </v:textbox>
                <w10:wrap type="topAndBottom" anchorx="page"/>
              </v:shape>
            </w:pict>
          </mc:Fallback>
        </mc:AlternateContent>
      </w:r>
      <w:r>
        <w:rPr>
          <w:noProof/>
        </w:rPr>
        <mc:AlternateContent>
          <mc:Choice Requires="wps">
            <w:drawing>
              <wp:anchor distT="773430" distB="0" distL="1931035" distR="2659380" simplePos="0" relativeHeight="125829411" behindDoc="0" locked="0" layoutInCell="1" allowOverlap="1" wp14:anchorId="0707A75C" wp14:editId="4BAC30AA">
                <wp:simplePos x="0" y="0"/>
                <wp:positionH relativeFrom="page">
                  <wp:posOffset>2360295</wp:posOffset>
                </wp:positionH>
                <wp:positionV relativeFrom="paragraph">
                  <wp:posOffset>782320</wp:posOffset>
                </wp:positionV>
                <wp:extent cx="1810385" cy="499745"/>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1810385" cy="499745"/>
                        </a:xfrm>
                        <a:prstGeom prst="rect">
                          <a:avLst/>
                        </a:prstGeom>
                        <a:noFill/>
                      </wps:spPr>
                      <wps:txbx>
                        <w:txbxContent>
                          <w:p w14:paraId="49FABC60" w14:textId="77777777" w:rsidR="009C11B1" w:rsidRDefault="00000000">
                            <w:pPr>
                              <w:pStyle w:val="Zkladntext30"/>
                              <w:shd w:val="clear" w:color="auto" w:fill="auto"/>
                              <w:spacing w:line="322" w:lineRule="auto"/>
                            </w:pPr>
                            <w:r>
                              <w:t xml:space="preserve">ESCIMEDA s. r. o. - </w:t>
                            </w:r>
                            <w:proofErr w:type="spellStart"/>
                            <w:r>
                              <w:t>org</w:t>
                            </w:r>
                            <w:proofErr w:type="spellEnd"/>
                            <w:r>
                              <w:t xml:space="preserve">. </w:t>
                            </w:r>
                            <w:proofErr w:type="spellStart"/>
                            <w:r>
                              <w:t>zložka</w:t>
                            </w:r>
                            <w:proofErr w:type="spellEnd"/>
                          </w:p>
                          <w:p w14:paraId="3319796E" w14:textId="77777777" w:rsidR="009C11B1" w:rsidRDefault="00000000">
                            <w:pPr>
                              <w:pStyle w:val="Zkladntext30"/>
                              <w:shd w:val="clear" w:color="auto" w:fill="auto"/>
                              <w:spacing w:line="322" w:lineRule="auto"/>
                            </w:pPr>
                            <w:r>
                              <w:t>Přírodovědecká fakulta UK</w:t>
                            </w:r>
                          </w:p>
                          <w:p w14:paraId="73544088" w14:textId="77777777" w:rsidR="009C11B1" w:rsidRDefault="00000000">
                            <w:pPr>
                              <w:pStyle w:val="Zkladntext30"/>
                              <w:shd w:val="clear" w:color="auto" w:fill="auto"/>
                              <w:spacing w:line="322" w:lineRule="auto"/>
                            </w:pPr>
                            <w:proofErr w:type="spellStart"/>
                            <w:r>
                              <w:t>llkovičova</w:t>
                            </w:r>
                            <w:proofErr w:type="spellEnd"/>
                            <w:r>
                              <w:t xml:space="preserve"> 3278/6, 842 15 Bratislava, Slovenská Republika IČO: 44701420, DIČ: 4020247979 IČ DPH:SK4020247979</w:t>
                            </w:r>
                          </w:p>
                        </w:txbxContent>
                      </wps:txbx>
                      <wps:bodyPr lIns="0" tIns="0" rIns="0" bIns="0"/>
                    </wps:wsp>
                  </a:graphicData>
                </a:graphic>
              </wp:anchor>
            </w:drawing>
          </mc:Choice>
          <mc:Fallback>
            <w:pict>
              <v:shape w14:anchorId="0707A75C" id="Shape 51" o:spid="_x0000_s1042" type="#_x0000_t202" style="position:absolute;margin-left:185.85pt;margin-top:61.6pt;width:142.55pt;height:39.35pt;z-index:125829411;visibility:visible;mso-wrap-style:square;mso-wrap-distance-left:152.05pt;mso-wrap-distance-top:60.9pt;mso-wrap-distance-right:209.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" filled="f" stroked="f">
                <v:textbox inset="0,0,0,0">
                  <w:txbxContent>
                    <w:p w14:paraId="49FABC60" w14:textId="77777777" w:rsidR="009C11B1" w:rsidRDefault="00000000">
                      <w:pPr>
                        <w:pStyle w:val="Zkladntext30"/>
                        <w:shd w:val="clear" w:color="auto" w:fill="auto"/>
                        <w:spacing w:line="322" w:lineRule="auto"/>
                      </w:pPr>
                      <w:r>
                        <w:t xml:space="preserve">ESCIMEDA s. r. o. - </w:t>
                      </w:r>
                      <w:proofErr w:type="spellStart"/>
                      <w:r>
                        <w:t>org</w:t>
                      </w:r>
                      <w:proofErr w:type="spellEnd"/>
                      <w:r>
                        <w:t xml:space="preserve">. </w:t>
                      </w:r>
                      <w:proofErr w:type="spellStart"/>
                      <w:r>
                        <w:t>zložka</w:t>
                      </w:r>
                      <w:proofErr w:type="spellEnd"/>
                    </w:p>
                    <w:p w14:paraId="3319796E" w14:textId="77777777" w:rsidR="009C11B1" w:rsidRDefault="00000000">
                      <w:pPr>
                        <w:pStyle w:val="Zkladntext30"/>
                        <w:shd w:val="clear" w:color="auto" w:fill="auto"/>
                        <w:spacing w:line="322" w:lineRule="auto"/>
                      </w:pPr>
                      <w:r>
                        <w:t>Přírodovědecká fakulta UK</w:t>
                      </w:r>
                    </w:p>
                    <w:p w14:paraId="73544088" w14:textId="77777777" w:rsidR="009C11B1" w:rsidRDefault="00000000">
                      <w:pPr>
                        <w:pStyle w:val="Zkladntext30"/>
                        <w:shd w:val="clear" w:color="auto" w:fill="auto"/>
                        <w:spacing w:line="322" w:lineRule="auto"/>
                      </w:pPr>
                      <w:proofErr w:type="spellStart"/>
                      <w:r>
                        <w:t>llkovičova</w:t>
                      </w:r>
                      <w:proofErr w:type="spellEnd"/>
                      <w:r>
                        <w:t xml:space="preserve"> 3278/6, 842 15 Bratislava, Slovenská Republika IČO: 44701420, DIČ: 4020247979 IČ DPH:SK4020247979</w:t>
                      </w:r>
                    </w:p>
                  </w:txbxContent>
                </v:textbox>
                <w10:wrap type="topAndBottom" anchorx="page"/>
              </v:shape>
            </w:pict>
          </mc:Fallback>
        </mc:AlternateContent>
      </w:r>
      <w:r>
        <w:rPr>
          <w:noProof/>
        </w:rPr>
        <mc:AlternateContent>
          <mc:Choice Requires="wps">
            <w:drawing>
              <wp:anchor distT="1132840" distB="18415" distL="5460365" distR="114300" simplePos="0" relativeHeight="125829413" behindDoc="0" locked="0" layoutInCell="1" allowOverlap="1" wp14:anchorId="27D3C519" wp14:editId="023D13AC">
                <wp:simplePos x="0" y="0"/>
                <wp:positionH relativeFrom="page">
                  <wp:posOffset>5890260</wp:posOffset>
                </wp:positionH>
                <wp:positionV relativeFrom="paragraph">
                  <wp:posOffset>1141730</wp:posOffset>
                </wp:positionV>
                <wp:extent cx="826135" cy="11303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826135" cy="113030"/>
                        </a:xfrm>
                        <a:prstGeom prst="rect">
                          <a:avLst/>
                        </a:prstGeom>
                        <a:noFill/>
                      </wps:spPr>
                      <wps:txbx>
                        <w:txbxContent>
                          <w:p w14:paraId="6A80F5E2" w14:textId="77777777" w:rsidR="009C11B1" w:rsidRDefault="00000000">
                            <w:pPr>
                              <w:pStyle w:val="Jin0"/>
                              <w:shd w:val="clear" w:color="auto" w:fill="auto"/>
                              <w:spacing w:line="240" w:lineRule="auto"/>
                              <w:rPr>
                                <w:sz w:val="11"/>
                                <w:szCs w:val="11"/>
                              </w:rPr>
                            </w:pPr>
                            <w:proofErr w:type="spellStart"/>
                            <w:r>
                              <w:rPr>
                                <w:rFonts w:ascii="Tahoma" w:eastAsia="Tahoma" w:hAnsi="Tahoma" w:cs="Tahoma"/>
                                <w:color w:val="293F8B"/>
                                <w:sz w:val="11"/>
                                <w:szCs w:val="11"/>
                              </w:rPr>
                              <w:t>escimeda</w:t>
                            </w:r>
                            <w:proofErr w:type="spellEnd"/>
                            <w:r>
                              <w:rPr>
                                <w:rFonts w:ascii="Tahoma" w:eastAsia="Tahoma" w:hAnsi="Tahoma" w:cs="Tahoma"/>
                                <w:color w:val="293F8B"/>
                                <w:sz w:val="11"/>
                                <w:szCs w:val="11"/>
                              </w:rPr>
                              <w:t xml:space="preserve"> @escimeda.cz</w:t>
                            </w:r>
                          </w:p>
                        </w:txbxContent>
                      </wps:txbx>
                      <wps:bodyPr lIns="0" tIns="0" rIns="0" bIns="0"/>
                    </wps:wsp>
                  </a:graphicData>
                </a:graphic>
              </wp:anchor>
            </w:drawing>
          </mc:Choice>
          <mc:Fallback>
            <w:pict>
              <v:shape w14:anchorId="27D3C519" id="Shape 53" o:spid="_x0000_s1043" type="#_x0000_t202" style="position:absolute;margin-left:463.8pt;margin-top:89.9pt;width:65.05pt;height:8.9pt;z-index:125829413;visibility:visible;mso-wrap-style:square;mso-wrap-distance-left:429.95pt;mso-wrap-distance-top:89.2pt;mso-wrap-distance-right:9pt;mso-wrap-distance-bottom: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" filled="f" stroked="f">
                <v:textbox inset="0,0,0,0">
                  <w:txbxContent>
                    <w:p w14:paraId="6A80F5E2" w14:textId="77777777" w:rsidR="009C11B1" w:rsidRDefault="00000000">
                      <w:pPr>
                        <w:pStyle w:val="Jin0"/>
                        <w:shd w:val="clear" w:color="auto" w:fill="auto"/>
                        <w:spacing w:line="240" w:lineRule="auto"/>
                        <w:rPr>
                          <w:sz w:val="11"/>
                          <w:szCs w:val="11"/>
                        </w:rPr>
                      </w:pPr>
                      <w:proofErr w:type="spellStart"/>
                      <w:r>
                        <w:rPr>
                          <w:rFonts w:ascii="Tahoma" w:eastAsia="Tahoma" w:hAnsi="Tahoma" w:cs="Tahoma"/>
                          <w:color w:val="293F8B"/>
                          <w:sz w:val="11"/>
                          <w:szCs w:val="11"/>
                        </w:rPr>
                        <w:t>escimeda</w:t>
                      </w:r>
                      <w:proofErr w:type="spellEnd"/>
                      <w:r>
                        <w:rPr>
                          <w:rFonts w:ascii="Tahoma" w:eastAsia="Tahoma" w:hAnsi="Tahoma" w:cs="Tahoma"/>
                          <w:color w:val="293F8B"/>
                          <w:sz w:val="11"/>
                          <w:szCs w:val="11"/>
                        </w:rPr>
                        <w:t xml:space="preserve"> @escimeda.cz</w:t>
                      </w:r>
                    </w:p>
                  </w:txbxContent>
                </v:textbox>
                <w10:wrap type="topAndBottom" anchorx="page"/>
              </v:shape>
            </w:pict>
          </mc:Fallback>
        </mc:AlternateContent>
      </w:r>
    </w:p>
    <w:p w14:paraId="6137583B" w14:textId="77777777" w:rsidR="009C11B1" w:rsidRDefault="00000000">
      <w:pPr>
        <w:spacing w:line="14" w:lineRule="exact"/>
      </w:pPr>
      <w:r>
        <w:rPr>
          <w:noProof/>
        </w:rPr>
        <w:lastRenderedPageBreak/>
        <mc:AlternateContent>
          <mc:Choice Requires="wps">
            <w:drawing>
              <wp:anchor distT="0" distB="514350" distL="114300" distR="2482850" simplePos="0" relativeHeight="125829415" behindDoc="0" locked="0" layoutInCell="1" allowOverlap="1" wp14:anchorId="7C285AD0" wp14:editId="3330D9A6">
                <wp:simplePos x="0" y="0"/>
                <wp:positionH relativeFrom="page">
                  <wp:posOffset>495300</wp:posOffset>
                </wp:positionH>
                <wp:positionV relativeFrom="paragraph">
                  <wp:posOffset>8890</wp:posOffset>
                </wp:positionV>
                <wp:extent cx="3069590" cy="102743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3069590" cy="1027430"/>
                        </a:xfrm>
                        <a:prstGeom prst="rect">
                          <a:avLst/>
                        </a:prstGeom>
                        <a:noFill/>
                      </wps:spPr>
                      <wps:txbx>
                        <w:txbxContent>
                          <w:p w14:paraId="0C911A68" w14:textId="77777777" w:rsidR="009C11B1" w:rsidRDefault="00000000">
                            <w:pPr>
                              <w:pStyle w:val="Zkladntext20"/>
                              <w:shd w:val="clear" w:color="auto" w:fill="auto"/>
                              <w:spacing w:after="200" w:line="252" w:lineRule="auto"/>
                            </w:pPr>
                            <w:r>
                              <w:t xml:space="preserve">Národní centrum zemědělského a potravinářského výzkumu, </w:t>
                            </w:r>
                            <w:proofErr w:type="spellStart"/>
                            <w:r>
                              <w:t>v.v.i</w:t>
                            </w:r>
                            <w:proofErr w:type="spellEnd"/>
                            <w:r>
                              <w:t xml:space="preserve">. </w:t>
                            </w:r>
                            <w:proofErr w:type="spellStart"/>
                            <w:r>
                              <w:t>Dmovská</w:t>
                            </w:r>
                            <w:proofErr w:type="spellEnd"/>
                            <w:r>
                              <w:t xml:space="preserve"> 507/73 16100 Praha Czech Republic</w:t>
                            </w:r>
                          </w:p>
                          <w:p w14:paraId="0B52A4A7" w14:textId="330EC119" w:rsidR="009C11B1" w:rsidRDefault="009C11B1">
                            <w:pPr>
                              <w:pStyle w:val="Zkladntext20"/>
                              <w:shd w:val="clear" w:color="auto" w:fill="auto"/>
                              <w:spacing w:line="252" w:lineRule="auto"/>
                            </w:pPr>
                          </w:p>
                          <w:p w14:paraId="7C834DB1" w14:textId="412B3B64" w:rsidR="009C11B1" w:rsidRDefault="009C11B1">
                            <w:pPr>
                              <w:pStyle w:val="Zkladntext20"/>
                              <w:shd w:val="clear" w:color="auto" w:fill="auto"/>
                              <w:spacing w:line="252" w:lineRule="auto"/>
                            </w:pPr>
                          </w:p>
                        </w:txbxContent>
                      </wps:txbx>
                      <wps:bodyPr lIns="0" tIns="0" rIns="0" bIns="0"/>
                    </wps:wsp>
                  </a:graphicData>
                </a:graphic>
              </wp:anchor>
            </w:drawing>
          </mc:Choice>
          <mc:Fallback>
            <w:pict>
              <v:shape w14:anchorId="7C285AD0" id="Shape 55" o:spid="_x0000_s1044" type="#_x0000_t202" style="position:absolute;margin-left:39pt;margin-top:.7pt;width:241.7pt;height:80.9pt;z-index:125829415;visibility:visible;mso-wrap-style:square;mso-wrap-distance-left:9pt;mso-wrap-distance-top:0;mso-wrap-distance-right:195.5pt;mso-wrap-distance-bottom:4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" filled="f" stroked="f">
                <v:textbox inset="0,0,0,0">
                  <w:txbxContent>
                    <w:p w14:paraId="0C911A68" w14:textId="77777777" w:rsidR="009C11B1" w:rsidRDefault="00000000">
                      <w:pPr>
                        <w:pStyle w:val="Zkladntext20"/>
                        <w:shd w:val="clear" w:color="auto" w:fill="auto"/>
                        <w:spacing w:after="200" w:line="252" w:lineRule="auto"/>
                      </w:pPr>
                      <w:r>
                        <w:t xml:space="preserve">Národní centrum zemědělského a potravinářského výzkumu, </w:t>
                      </w:r>
                      <w:proofErr w:type="spellStart"/>
                      <w:r>
                        <w:t>v.v.i</w:t>
                      </w:r>
                      <w:proofErr w:type="spellEnd"/>
                      <w:r>
                        <w:t xml:space="preserve">. </w:t>
                      </w:r>
                      <w:proofErr w:type="spellStart"/>
                      <w:r>
                        <w:t>Dmovská</w:t>
                      </w:r>
                      <w:proofErr w:type="spellEnd"/>
                      <w:r>
                        <w:t xml:space="preserve"> 507/73 16100 Praha Czech Republic</w:t>
                      </w:r>
                    </w:p>
                    <w:p w14:paraId="0B52A4A7" w14:textId="330EC119" w:rsidR="009C11B1" w:rsidRDefault="009C11B1">
                      <w:pPr>
                        <w:pStyle w:val="Zkladntext20"/>
                        <w:shd w:val="clear" w:color="auto" w:fill="auto"/>
                        <w:spacing w:line="252" w:lineRule="auto"/>
                      </w:pPr>
                    </w:p>
                    <w:p w14:paraId="7C834DB1" w14:textId="412B3B64" w:rsidR="009C11B1" w:rsidRDefault="009C11B1">
                      <w:pPr>
                        <w:pStyle w:val="Zkladntext20"/>
                        <w:shd w:val="clear" w:color="auto" w:fill="auto"/>
                        <w:spacing w:line="252" w:lineRule="auto"/>
                      </w:pPr>
                    </w:p>
                  </w:txbxContent>
                </v:textbox>
                <w10:wrap type="topAndBottom" anchorx="page"/>
              </v:shape>
            </w:pict>
          </mc:Fallback>
        </mc:AlternateContent>
      </w:r>
      <w:r>
        <w:rPr>
          <w:noProof/>
        </w:rPr>
        <mc:AlternateContent>
          <mc:Choice Requires="wps">
            <w:drawing>
              <wp:anchor distT="21590" distB="755015" distL="3500755" distR="1016635" simplePos="0" relativeHeight="125829417" behindDoc="0" locked="0" layoutInCell="1" allowOverlap="1" wp14:anchorId="741A7810" wp14:editId="367CF7F2">
                <wp:simplePos x="0" y="0"/>
                <wp:positionH relativeFrom="page">
                  <wp:posOffset>3881120</wp:posOffset>
                </wp:positionH>
                <wp:positionV relativeFrom="paragraph">
                  <wp:posOffset>30480</wp:posOffset>
                </wp:positionV>
                <wp:extent cx="1149350" cy="75565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149350" cy="755650"/>
                        </a:xfrm>
                        <a:prstGeom prst="rect">
                          <a:avLst/>
                        </a:prstGeom>
                        <a:noFill/>
                      </wps:spPr>
                      <wps:txbx>
                        <w:txbxContent>
                          <w:p w14:paraId="7A92BD94" w14:textId="77777777" w:rsidR="009C11B1" w:rsidRDefault="00000000">
                            <w:pPr>
                              <w:pStyle w:val="Nadpis20"/>
                              <w:keepNext/>
                              <w:keepLines/>
                              <w:shd w:val="clear" w:color="auto" w:fill="auto"/>
                              <w:spacing w:line="240" w:lineRule="auto"/>
                              <w:ind w:right="0"/>
                              <w:jc w:val="left"/>
                            </w:pPr>
                            <w:bookmarkStart w:id="12" w:name="bookmark3"/>
                            <w:r>
                              <w:rPr>
                                <w:rFonts w:ascii="Georgia" w:eastAsia="Georgia" w:hAnsi="Georgia" w:cs="Georgia"/>
                              </w:rPr>
                              <w:t>Cenová nabídka</w:t>
                            </w:r>
                            <w:bookmarkEnd w:id="12"/>
                          </w:p>
                          <w:p w14:paraId="6A7FC91B" w14:textId="77777777" w:rsidR="009C11B1" w:rsidRDefault="00000000">
                            <w:pPr>
                              <w:pStyle w:val="Zkladntext20"/>
                              <w:shd w:val="clear" w:color="auto" w:fill="auto"/>
                              <w:spacing w:line="283" w:lineRule="auto"/>
                              <w:ind w:right="200"/>
                              <w:jc w:val="both"/>
                            </w:pPr>
                            <w:r>
                              <w:t>Číslo cenové nabídky: Vytvořeno dne:</w:t>
                            </w:r>
                          </w:p>
                          <w:p w14:paraId="4352F1D7" w14:textId="77777777" w:rsidR="009C11B1" w:rsidRDefault="00000000">
                            <w:pPr>
                              <w:pStyle w:val="Zkladntext20"/>
                              <w:shd w:val="clear" w:color="auto" w:fill="auto"/>
                              <w:spacing w:line="283" w:lineRule="auto"/>
                              <w:jc w:val="both"/>
                            </w:pPr>
                            <w:r>
                              <w:t>Platnost do:</w:t>
                            </w:r>
                          </w:p>
                          <w:p w14:paraId="6014A78F" w14:textId="77777777" w:rsidR="009C11B1" w:rsidRDefault="00000000">
                            <w:pPr>
                              <w:pStyle w:val="Zkladntext20"/>
                              <w:shd w:val="clear" w:color="auto" w:fill="auto"/>
                              <w:spacing w:line="283" w:lineRule="auto"/>
                              <w:jc w:val="both"/>
                            </w:pPr>
                            <w:r>
                              <w:t xml:space="preserve">Ověřovací </w:t>
                            </w:r>
                            <w:proofErr w:type="spellStart"/>
                            <w:proofErr w:type="gramStart"/>
                            <w:r>
                              <w:t>eShop</w:t>
                            </w:r>
                            <w:proofErr w:type="spellEnd"/>
                            <w:proofErr w:type="gramEnd"/>
                            <w:r>
                              <w:t xml:space="preserve"> kód:</w:t>
                            </w:r>
                          </w:p>
                        </w:txbxContent>
                      </wps:txbx>
                      <wps:bodyPr lIns="0" tIns="0" rIns="0" bIns="0"/>
                    </wps:wsp>
                  </a:graphicData>
                </a:graphic>
              </wp:anchor>
            </w:drawing>
          </mc:Choice>
          <mc:Fallback>
            <w:pict>
              <v:shape w14:anchorId="741A7810" id="Shape 57" o:spid="_x0000_s1045" type="#_x0000_t202" style="position:absolute;margin-left:305.6pt;margin-top:2.4pt;width:90.5pt;height:59.5pt;z-index:125829417;visibility:visible;mso-wrap-style:square;mso-wrap-distance-left:275.65pt;mso-wrap-distance-top:1.7pt;mso-wrap-distance-right:80.05pt;mso-wrap-distance-bottom:59.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" filled="f" stroked="f">
                <v:textbox inset="0,0,0,0">
                  <w:txbxContent>
                    <w:p w14:paraId="7A92BD94" w14:textId="77777777" w:rsidR="009C11B1" w:rsidRDefault="00000000">
                      <w:pPr>
                        <w:pStyle w:val="Nadpis20"/>
                        <w:keepNext/>
                        <w:keepLines/>
                        <w:shd w:val="clear" w:color="auto" w:fill="auto"/>
                        <w:spacing w:line="240" w:lineRule="auto"/>
                        <w:ind w:right="0"/>
                        <w:jc w:val="left"/>
                      </w:pPr>
                      <w:bookmarkStart w:id="13" w:name="bookmark3"/>
                      <w:r>
                        <w:rPr>
                          <w:rFonts w:ascii="Georgia" w:eastAsia="Georgia" w:hAnsi="Georgia" w:cs="Georgia"/>
                        </w:rPr>
                        <w:t>Cenová nabídka</w:t>
                      </w:r>
                      <w:bookmarkEnd w:id="13"/>
                    </w:p>
                    <w:p w14:paraId="6A7FC91B" w14:textId="77777777" w:rsidR="009C11B1" w:rsidRDefault="00000000">
                      <w:pPr>
                        <w:pStyle w:val="Zkladntext20"/>
                        <w:shd w:val="clear" w:color="auto" w:fill="auto"/>
                        <w:spacing w:line="283" w:lineRule="auto"/>
                        <w:ind w:right="200"/>
                        <w:jc w:val="both"/>
                      </w:pPr>
                      <w:r>
                        <w:t>Číslo cenové nabídky: Vytvořeno dne:</w:t>
                      </w:r>
                    </w:p>
                    <w:p w14:paraId="4352F1D7" w14:textId="77777777" w:rsidR="009C11B1" w:rsidRDefault="00000000">
                      <w:pPr>
                        <w:pStyle w:val="Zkladntext20"/>
                        <w:shd w:val="clear" w:color="auto" w:fill="auto"/>
                        <w:spacing w:line="283" w:lineRule="auto"/>
                        <w:jc w:val="both"/>
                      </w:pPr>
                      <w:r>
                        <w:t>Platnost do:</w:t>
                      </w:r>
                    </w:p>
                    <w:p w14:paraId="6014A78F" w14:textId="77777777" w:rsidR="009C11B1" w:rsidRDefault="00000000">
                      <w:pPr>
                        <w:pStyle w:val="Zkladntext20"/>
                        <w:shd w:val="clear" w:color="auto" w:fill="auto"/>
                        <w:spacing w:line="283" w:lineRule="auto"/>
                        <w:jc w:val="both"/>
                      </w:pPr>
                      <w:r>
                        <w:t xml:space="preserve">Ověřovací </w:t>
                      </w:r>
                      <w:proofErr w:type="spellStart"/>
                      <w:proofErr w:type="gramStart"/>
                      <w:r>
                        <w:t>eShop</w:t>
                      </w:r>
                      <w:proofErr w:type="spellEnd"/>
                      <w:proofErr w:type="gramEnd"/>
                      <w:r>
                        <w:t xml:space="preserve"> kód:</w:t>
                      </w:r>
                    </w:p>
                  </w:txbxContent>
                </v:textbox>
                <w10:wrap type="topAndBottom" anchorx="page"/>
              </v:shape>
            </w:pict>
          </mc:Fallback>
        </mc:AlternateContent>
      </w:r>
      <w:r>
        <w:rPr>
          <w:noProof/>
        </w:rPr>
        <mc:AlternateContent>
          <mc:Choice Requires="wps">
            <w:drawing>
              <wp:anchor distT="182880" distB="779780" distL="5006340" distR="114300" simplePos="0" relativeHeight="125829419" behindDoc="0" locked="0" layoutInCell="1" allowOverlap="1" wp14:anchorId="7340DBBF" wp14:editId="1A3B309D">
                <wp:simplePos x="0" y="0"/>
                <wp:positionH relativeFrom="page">
                  <wp:posOffset>5387340</wp:posOffset>
                </wp:positionH>
                <wp:positionV relativeFrom="paragraph">
                  <wp:posOffset>191770</wp:posOffset>
                </wp:positionV>
                <wp:extent cx="545465" cy="57023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545465" cy="570230"/>
                        </a:xfrm>
                        <a:prstGeom prst="rect">
                          <a:avLst/>
                        </a:prstGeom>
                        <a:noFill/>
                      </wps:spPr>
                      <wps:txbx>
                        <w:txbxContent>
                          <w:p w14:paraId="598D944F" w14:textId="77777777" w:rsidR="009C11B1" w:rsidRDefault="00000000">
                            <w:pPr>
                              <w:pStyle w:val="Zkladntext20"/>
                              <w:shd w:val="clear" w:color="auto" w:fill="auto"/>
                            </w:pPr>
                            <w:r>
                              <w:t>N250064</w:t>
                            </w:r>
                          </w:p>
                          <w:p w14:paraId="277F6DA6" w14:textId="77777777" w:rsidR="009C11B1" w:rsidRDefault="00000000">
                            <w:pPr>
                              <w:pStyle w:val="Zkladntext20"/>
                              <w:shd w:val="clear" w:color="auto" w:fill="auto"/>
                            </w:pPr>
                            <w:r>
                              <w:t>30.01.2025</w:t>
                            </w:r>
                          </w:p>
                          <w:p w14:paraId="5E9E2FB3" w14:textId="77777777" w:rsidR="009C11B1" w:rsidRDefault="00000000">
                            <w:pPr>
                              <w:pStyle w:val="Zkladntext20"/>
                              <w:shd w:val="clear" w:color="auto" w:fill="auto"/>
                            </w:pPr>
                            <w:r>
                              <w:t>31.08.2025</w:t>
                            </w:r>
                          </w:p>
                          <w:p w14:paraId="7598E148" w14:textId="77777777" w:rsidR="009C11B1" w:rsidRDefault="00000000">
                            <w:pPr>
                              <w:pStyle w:val="Zkladntext20"/>
                              <w:shd w:val="clear" w:color="auto" w:fill="auto"/>
                            </w:pPr>
                            <w:proofErr w:type="spellStart"/>
                            <w:r>
                              <w:t>bOecbf</w:t>
                            </w:r>
                            <w:proofErr w:type="spellEnd"/>
                          </w:p>
                        </w:txbxContent>
                      </wps:txbx>
                      <wps:bodyPr lIns="0" tIns="0" rIns="0" bIns="0"/>
                    </wps:wsp>
                  </a:graphicData>
                </a:graphic>
              </wp:anchor>
            </w:drawing>
          </mc:Choice>
          <mc:Fallback>
            <w:pict>
              <v:shape w14:anchorId="7340DBBF" id="Shape 59" o:spid="_x0000_s1046" type="#_x0000_t202" style="position:absolute;margin-left:424.2pt;margin-top:15.1pt;width:42.95pt;height:44.9pt;z-index:125829419;visibility:visible;mso-wrap-style:square;mso-wrap-distance-left:394.2pt;mso-wrap-distance-top:14.4pt;mso-wrap-distance-right:9pt;mso-wrap-distance-bottom:61.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" filled="f" stroked="f">
                <v:textbox inset="0,0,0,0">
                  <w:txbxContent>
                    <w:p w14:paraId="598D944F" w14:textId="77777777" w:rsidR="009C11B1" w:rsidRDefault="00000000">
                      <w:pPr>
                        <w:pStyle w:val="Zkladntext20"/>
                        <w:shd w:val="clear" w:color="auto" w:fill="auto"/>
                      </w:pPr>
                      <w:r>
                        <w:t>N250064</w:t>
                      </w:r>
                    </w:p>
                    <w:p w14:paraId="277F6DA6" w14:textId="77777777" w:rsidR="009C11B1" w:rsidRDefault="00000000">
                      <w:pPr>
                        <w:pStyle w:val="Zkladntext20"/>
                        <w:shd w:val="clear" w:color="auto" w:fill="auto"/>
                      </w:pPr>
                      <w:r>
                        <w:t>30.01.2025</w:t>
                      </w:r>
                    </w:p>
                    <w:p w14:paraId="5E9E2FB3" w14:textId="77777777" w:rsidR="009C11B1" w:rsidRDefault="00000000">
                      <w:pPr>
                        <w:pStyle w:val="Zkladntext20"/>
                        <w:shd w:val="clear" w:color="auto" w:fill="auto"/>
                      </w:pPr>
                      <w:r>
                        <w:t>31.08.2025</w:t>
                      </w:r>
                    </w:p>
                    <w:p w14:paraId="7598E148" w14:textId="77777777" w:rsidR="009C11B1" w:rsidRDefault="00000000">
                      <w:pPr>
                        <w:pStyle w:val="Zkladntext20"/>
                        <w:shd w:val="clear" w:color="auto" w:fill="auto"/>
                      </w:pPr>
                      <w:proofErr w:type="spellStart"/>
                      <w:r>
                        <w:t>bOecbf</w:t>
                      </w:r>
                      <w:proofErr w:type="spellEnd"/>
                    </w:p>
                  </w:txbxContent>
                </v:textbox>
                <w10:wrap type="topAndBottom" anchorx="page"/>
              </v:shape>
            </w:pict>
          </mc:Fallback>
        </mc:AlternateContent>
      </w:r>
      <w:r>
        <w:rPr>
          <w:noProof/>
        </w:rPr>
        <mc:AlternateContent>
          <mc:Choice Requires="wps">
            <w:drawing>
              <wp:anchor distT="908685" distB="41910" distL="3494405" distR="861060" simplePos="0" relativeHeight="125829421" behindDoc="0" locked="0" layoutInCell="1" allowOverlap="1" wp14:anchorId="6BC4C52F" wp14:editId="76CD8738">
                <wp:simplePos x="0" y="0"/>
                <wp:positionH relativeFrom="page">
                  <wp:posOffset>3875405</wp:posOffset>
                </wp:positionH>
                <wp:positionV relativeFrom="paragraph">
                  <wp:posOffset>917575</wp:posOffset>
                </wp:positionV>
                <wp:extent cx="1310640" cy="582295"/>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1310640" cy="582295"/>
                        </a:xfrm>
                        <a:prstGeom prst="rect">
                          <a:avLst/>
                        </a:prstGeom>
                        <a:noFill/>
                      </wps:spPr>
                      <wps:txbx>
                        <w:txbxContent>
                          <w:p w14:paraId="0BB8936B" w14:textId="77777777" w:rsidR="009C11B1" w:rsidRDefault="00000000">
                            <w:pPr>
                              <w:pStyle w:val="Zkladntext20"/>
                              <w:shd w:val="clear" w:color="auto" w:fill="auto"/>
                              <w:spacing w:line="276" w:lineRule="auto"/>
                            </w:pPr>
                            <w:r>
                              <w:rPr>
                                <w:b/>
                                <w:bCs/>
                              </w:rPr>
                              <w:t>Zpracoval/a:</w:t>
                            </w:r>
                          </w:p>
                          <w:p w14:paraId="42FC255F" w14:textId="17FC409C" w:rsidR="009C11B1" w:rsidRDefault="009C11B1">
                            <w:pPr>
                              <w:pStyle w:val="Zkladntext20"/>
                              <w:shd w:val="clear" w:color="auto" w:fill="auto"/>
                              <w:spacing w:line="276" w:lineRule="auto"/>
                            </w:pPr>
                          </w:p>
                          <w:p w14:paraId="5E327B83" w14:textId="3BC567A5" w:rsidR="009C11B1" w:rsidRDefault="009C11B1">
                            <w:pPr>
                              <w:pStyle w:val="Zkladntext20"/>
                              <w:shd w:val="clear" w:color="auto" w:fill="auto"/>
                              <w:spacing w:line="276" w:lineRule="auto"/>
                            </w:pPr>
                          </w:p>
                        </w:txbxContent>
                      </wps:txbx>
                      <wps:bodyPr lIns="0" tIns="0" rIns="0" bIns="0"/>
                    </wps:wsp>
                  </a:graphicData>
                </a:graphic>
              </wp:anchor>
            </w:drawing>
          </mc:Choice>
          <mc:Fallback>
            <w:pict>
              <v:shape w14:anchorId="6BC4C52F" id="Shape 61" o:spid="_x0000_s1047" type="#_x0000_t202" style="position:absolute;margin-left:305.15pt;margin-top:72.25pt;width:103.2pt;height:45.85pt;z-index:125829421;visibility:visible;mso-wrap-style:square;mso-wrap-distance-left:275.15pt;mso-wrap-distance-top:71.55pt;mso-wrap-distance-right:67.8pt;mso-wrap-distance-bottom: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" filled="f" stroked="f">
                <v:textbox inset="0,0,0,0">
                  <w:txbxContent>
                    <w:p w14:paraId="0BB8936B" w14:textId="77777777" w:rsidR="009C11B1" w:rsidRDefault="00000000">
                      <w:pPr>
                        <w:pStyle w:val="Zkladntext20"/>
                        <w:shd w:val="clear" w:color="auto" w:fill="auto"/>
                        <w:spacing w:line="276" w:lineRule="auto"/>
                      </w:pPr>
                      <w:r>
                        <w:rPr>
                          <w:b/>
                          <w:bCs/>
                        </w:rPr>
                        <w:t>Zpracoval/a:</w:t>
                      </w:r>
                    </w:p>
                    <w:p w14:paraId="42FC255F" w14:textId="17FC409C" w:rsidR="009C11B1" w:rsidRDefault="009C11B1">
                      <w:pPr>
                        <w:pStyle w:val="Zkladntext20"/>
                        <w:shd w:val="clear" w:color="auto" w:fill="auto"/>
                        <w:spacing w:line="276" w:lineRule="auto"/>
                      </w:pPr>
                    </w:p>
                    <w:p w14:paraId="5E327B83" w14:textId="3BC567A5" w:rsidR="009C11B1" w:rsidRDefault="009C11B1">
                      <w:pPr>
                        <w:pStyle w:val="Zkladntext20"/>
                        <w:shd w:val="clear" w:color="auto" w:fill="auto"/>
                        <w:spacing w:line="276" w:lineRule="auto"/>
                      </w:pPr>
                    </w:p>
                  </w:txbxContent>
                </v:textbox>
                <w10:wrap type="topAndBottom" anchorx="page"/>
              </v:shape>
            </w:pict>
          </mc:Fallback>
        </mc:AlternateContent>
      </w:r>
    </w:p>
    <w:p w14:paraId="2340CAD8" w14:textId="77777777" w:rsidR="009C11B1" w:rsidRDefault="00000000">
      <w:pPr>
        <w:pStyle w:val="Zkladntext20"/>
        <w:shd w:val="clear" w:color="auto" w:fill="auto"/>
      </w:pPr>
      <w:r>
        <w:t>Dobrý den,</w:t>
      </w:r>
    </w:p>
    <w:p w14:paraId="07B27A2B" w14:textId="77777777" w:rsidR="009C11B1" w:rsidRDefault="00000000">
      <w:pPr>
        <w:pStyle w:val="Zkladntext20"/>
        <w:shd w:val="clear" w:color="auto" w:fill="auto"/>
        <w:spacing w:after="180"/>
      </w:pPr>
      <w:r>
        <w:t xml:space="preserve">děkujeme za Váš zájem o produkty </w:t>
      </w:r>
      <w:proofErr w:type="spellStart"/>
      <w:r>
        <w:t>Eppendorf</w:t>
      </w:r>
      <w:proofErr w:type="spellEnd"/>
      <w:r>
        <w:t>.</w:t>
      </w:r>
    </w:p>
    <w:p w14:paraId="650571DA" w14:textId="77777777" w:rsidR="009C11B1" w:rsidRDefault="00000000">
      <w:pPr>
        <w:pStyle w:val="Zkladntext20"/>
        <w:shd w:val="clear" w:color="auto" w:fill="auto"/>
      </w:pPr>
      <w:r>
        <w:t>OZNÁMENÍ O ZMĚNĚ!</w:t>
      </w:r>
    </w:p>
    <w:p w14:paraId="1CED94CF" w14:textId="77777777" w:rsidR="009C11B1" w:rsidRDefault="00000000">
      <w:pPr>
        <w:pStyle w:val="Zkladntext20"/>
        <w:shd w:val="clear" w:color="auto" w:fill="auto"/>
        <w:spacing w:after="100" w:line="360" w:lineRule="auto"/>
      </w:pPr>
      <w:r>
        <w:t xml:space="preserve">Dovolujeme si Vás informovat, že s účinností od 3. 7. 2024 došlo ke změně názvu naší společnosti </w:t>
      </w:r>
      <w:proofErr w:type="spellStart"/>
      <w:r>
        <w:t>Eppendorf</w:t>
      </w:r>
      <w:proofErr w:type="spellEnd"/>
      <w:r>
        <w:t xml:space="preserve"> Czech &amp; Slovakia s.r.o, (původně) se sídlem Voděradská 2552/16, 251 01 Říčany, IČ 27939031 na: ESCIMEDA s.r.o., se sídlem Na Vyšehradě 1092, 572 01 Polička.</w:t>
      </w:r>
    </w:p>
    <w:p w14:paraId="61729028" w14:textId="77777777" w:rsidR="009C11B1" w:rsidRDefault="00000000">
      <w:pPr>
        <w:pStyle w:val="Titulektabulky0"/>
        <w:shd w:val="clear" w:color="auto" w:fill="auto"/>
      </w:pPr>
      <w:r>
        <w:t xml:space="preserve">Ostatní údaje (1Č, DIČ, bankovní spojení) zůstávají stejné. Pro více informací navštivte náš web </w:t>
      </w:r>
      <w:hyperlink r:id="rId19" w:history="1">
        <w:r>
          <w:rPr>
            <w:lang w:val="en-US" w:eastAsia="en-US" w:bidi="en-US"/>
          </w:rPr>
          <w:t>www.escimeda.cz</w:t>
        </w:r>
      </w:hyperlink>
      <w:r>
        <w:rPr>
          <w:lang w:val="en-US" w:eastAsia="en-US" w:bidi="en-US"/>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3235"/>
        <w:gridCol w:w="509"/>
        <w:gridCol w:w="2266"/>
        <w:gridCol w:w="2458"/>
      </w:tblGrid>
      <w:tr w:rsidR="009C11B1" w14:paraId="5DCCD923" w14:textId="77777777">
        <w:tblPrEx>
          <w:tblCellMar>
            <w:top w:w="0" w:type="dxa"/>
            <w:bottom w:w="0" w:type="dxa"/>
          </w:tblCellMar>
        </w:tblPrEx>
        <w:trPr>
          <w:trHeight w:hRule="exact" w:val="254"/>
          <w:jc w:val="center"/>
        </w:trPr>
        <w:tc>
          <w:tcPr>
            <w:tcW w:w="1426" w:type="dxa"/>
            <w:shd w:val="clear" w:color="auto" w:fill="FFFFFF"/>
          </w:tcPr>
          <w:p w14:paraId="031128E6" w14:textId="77777777" w:rsidR="009C11B1" w:rsidRDefault="00000000">
            <w:pPr>
              <w:pStyle w:val="Jin0"/>
              <w:shd w:val="clear" w:color="auto" w:fill="auto"/>
              <w:spacing w:line="240" w:lineRule="auto"/>
            </w:pPr>
            <w:r>
              <w:rPr>
                <w:rFonts w:ascii="Cambria" w:eastAsia="Cambria" w:hAnsi="Cambria" w:cs="Cambria"/>
                <w:b/>
                <w:bCs/>
              </w:rPr>
              <w:t>Objednací číslo</w:t>
            </w:r>
          </w:p>
        </w:tc>
        <w:tc>
          <w:tcPr>
            <w:tcW w:w="3235" w:type="dxa"/>
            <w:shd w:val="clear" w:color="auto" w:fill="FFFFFF"/>
          </w:tcPr>
          <w:p w14:paraId="445AB547" w14:textId="77777777" w:rsidR="009C11B1" w:rsidRDefault="00000000">
            <w:pPr>
              <w:pStyle w:val="Jin0"/>
              <w:shd w:val="clear" w:color="auto" w:fill="auto"/>
              <w:spacing w:line="240" w:lineRule="auto"/>
              <w:ind w:right="200"/>
              <w:jc w:val="center"/>
            </w:pPr>
            <w:r>
              <w:rPr>
                <w:rFonts w:ascii="Cambria" w:eastAsia="Cambria" w:hAnsi="Cambria" w:cs="Cambria"/>
                <w:b/>
                <w:bCs/>
              </w:rPr>
              <w:t>Název</w:t>
            </w:r>
          </w:p>
        </w:tc>
        <w:tc>
          <w:tcPr>
            <w:tcW w:w="2775" w:type="dxa"/>
            <w:gridSpan w:val="2"/>
            <w:shd w:val="clear" w:color="auto" w:fill="FFFFFF"/>
          </w:tcPr>
          <w:p w14:paraId="66E947B3" w14:textId="77777777" w:rsidR="009C11B1" w:rsidRDefault="00000000">
            <w:pPr>
              <w:pStyle w:val="Jin0"/>
              <w:shd w:val="clear" w:color="auto" w:fill="auto"/>
              <w:spacing w:line="240" w:lineRule="auto"/>
              <w:jc w:val="right"/>
            </w:pPr>
            <w:r>
              <w:rPr>
                <w:rFonts w:ascii="Cambria" w:eastAsia="Cambria" w:hAnsi="Cambria" w:cs="Cambria"/>
                <w:b/>
                <w:bCs/>
              </w:rPr>
              <w:t xml:space="preserve">Počet </w:t>
            </w:r>
            <w:proofErr w:type="spellStart"/>
            <w:r>
              <w:rPr>
                <w:rFonts w:ascii="Cambria" w:eastAsia="Cambria" w:hAnsi="Cambria" w:cs="Cambria"/>
                <w:b/>
                <w:bCs/>
              </w:rPr>
              <w:t>Jedn</w:t>
            </w:r>
            <w:proofErr w:type="spellEnd"/>
            <w:r>
              <w:rPr>
                <w:rFonts w:ascii="Cambria" w:eastAsia="Cambria" w:hAnsi="Cambria" w:cs="Cambria"/>
                <w:b/>
                <w:bCs/>
              </w:rPr>
              <w:t>. cena (bez DPH)</w:t>
            </w:r>
          </w:p>
        </w:tc>
        <w:tc>
          <w:tcPr>
            <w:tcW w:w="2458" w:type="dxa"/>
            <w:shd w:val="clear" w:color="auto" w:fill="FFFFFF"/>
          </w:tcPr>
          <w:p w14:paraId="1E7085E1" w14:textId="77777777" w:rsidR="009C11B1" w:rsidRDefault="00000000">
            <w:pPr>
              <w:pStyle w:val="Jin0"/>
              <w:shd w:val="clear" w:color="auto" w:fill="auto"/>
              <w:spacing w:line="240" w:lineRule="auto"/>
              <w:jc w:val="right"/>
            </w:pPr>
            <w:r>
              <w:rPr>
                <w:rFonts w:ascii="Cambria" w:eastAsia="Cambria" w:hAnsi="Cambria" w:cs="Cambria"/>
                <w:b/>
                <w:bCs/>
              </w:rPr>
              <w:t>Sleva Celkem (bez DPH)</w:t>
            </w:r>
          </w:p>
        </w:tc>
      </w:tr>
      <w:tr w:rsidR="009C11B1" w14:paraId="5F9AD53C" w14:textId="77777777">
        <w:tblPrEx>
          <w:tblCellMar>
            <w:top w:w="0" w:type="dxa"/>
            <w:bottom w:w="0" w:type="dxa"/>
          </w:tblCellMar>
        </w:tblPrEx>
        <w:trPr>
          <w:trHeight w:hRule="exact" w:val="269"/>
          <w:jc w:val="center"/>
        </w:trPr>
        <w:tc>
          <w:tcPr>
            <w:tcW w:w="1426" w:type="dxa"/>
            <w:shd w:val="clear" w:color="auto" w:fill="FFFFFF"/>
          </w:tcPr>
          <w:p w14:paraId="16B2E9BC" w14:textId="77777777" w:rsidR="009C11B1" w:rsidRDefault="00000000">
            <w:pPr>
              <w:pStyle w:val="Jin0"/>
              <w:shd w:val="clear" w:color="auto" w:fill="auto"/>
              <w:spacing w:line="240" w:lineRule="auto"/>
              <w:rPr>
                <w:sz w:val="18"/>
                <w:szCs w:val="18"/>
              </w:rPr>
            </w:pPr>
            <w:r>
              <w:rPr>
                <w:rFonts w:ascii="Cambria" w:eastAsia="Cambria" w:hAnsi="Cambria" w:cs="Cambria"/>
                <w:sz w:val="18"/>
                <w:szCs w:val="18"/>
              </w:rPr>
              <w:t>5429000010</w:t>
            </w:r>
          </w:p>
        </w:tc>
        <w:tc>
          <w:tcPr>
            <w:tcW w:w="3235" w:type="dxa"/>
            <w:shd w:val="clear" w:color="auto" w:fill="FFFFFF"/>
          </w:tcPr>
          <w:p w14:paraId="68BD98DA" w14:textId="77777777" w:rsidR="009C11B1" w:rsidRDefault="00000000">
            <w:pPr>
              <w:pStyle w:val="Jin0"/>
              <w:shd w:val="clear" w:color="auto" w:fill="auto"/>
              <w:spacing w:line="240" w:lineRule="auto"/>
              <w:jc w:val="both"/>
              <w:rPr>
                <w:sz w:val="18"/>
                <w:szCs w:val="18"/>
              </w:rPr>
            </w:pPr>
            <w:proofErr w:type="spellStart"/>
            <w:r>
              <w:rPr>
                <w:rFonts w:ascii="Cambria" w:eastAsia="Cambria" w:hAnsi="Cambria" w:cs="Cambria"/>
                <w:sz w:val="18"/>
                <w:szCs w:val="18"/>
              </w:rPr>
              <w:t>Centrifuge</w:t>
            </w:r>
            <w:proofErr w:type="spellEnd"/>
            <w:r>
              <w:rPr>
                <w:rFonts w:ascii="Cambria" w:eastAsia="Cambria" w:hAnsi="Cambria" w:cs="Cambria"/>
                <w:sz w:val="18"/>
                <w:szCs w:val="18"/>
              </w:rPr>
              <w:t xml:space="preserve"> 5427 R G </w:t>
            </w:r>
            <w:proofErr w:type="gramStart"/>
            <w:r>
              <w:rPr>
                <w:rFonts w:ascii="Cambria" w:eastAsia="Cambria" w:hAnsi="Cambria" w:cs="Cambria"/>
                <w:sz w:val="18"/>
                <w:szCs w:val="18"/>
              </w:rPr>
              <w:t>230V</w:t>
            </w:r>
            <w:proofErr w:type="gramEnd"/>
            <w:r>
              <w:rPr>
                <w:rFonts w:ascii="Cambria" w:eastAsia="Cambria" w:hAnsi="Cambria" w:cs="Cambria"/>
                <w:sz w:val="18"/>
                <w:szCs w:val="18"/>
              </w:rPr>
              <w:t>/</w:t>
            </w:r>
            <w:proofErr w:type="gramStart"/>
            <w:r>
              <w:rPr>
                <w:rFonts w:ascii="Cambria" w:eastAsia="Cambria" w:hAnsi="Cambria" w:cs="Cambria"/>
                <w:sz w:val="18"/>
                <w:szCs w:val="18"/>
              </w:rPr>
              <w:t>50-60Hz</w:t>
            </w:r>
            <w:proofErr w:type="gramEnd"/>
          </w:p>
        </w:tc>
        <w:tc>
          <w:tcPr>
            <w:tcW w:w="509" w:type="dxa"/>
            <w:shd w:val="clear" w:color="auto" w:fill="FFFFFF"/>
            <w:vAlign w:val="bottom"/>
          </w:tcPr>
          <w:p w14:paraId="4C9DCEF1" w14:textId="77777777" w:rsidR="009C11B1" w:rsidRDefault="00000000">
            <w:pPr>
              <w:pStyle w:val="Jin0"/>
              <w:shd w:val="clear" w:color="auto" w:fill="auto"/>
              <w:spacing w:line="240" w:lineRule="auto"/>
              <w:jc w:val="center"/>
              <w:rPr>
                <w:sz w:val="18"/>
                <w:szCs w:val="18"/>
              </w:rPr>
            </w:pPr>
            <w:r>
              <w:rPr>
                <w:rFonts w:ascii="Cambria" w:eastAsia="Cambria" w:hAnsi="Cambria" w:cs="Cambria"/>
                <w:sz w:val="18"/>
                <w:szCs w:val="18"/>
              </w:rPr>
              <w:t>1</w:t>
            </w:r>
          </w:p>
        </w:tc>
        <w:tc>
          <w:tcPr>
            <w:tcW w:w="2266" w:type="dxa"/>
            <w:shd w:val="clear" w:color="auto" w:fill="FFFFFF"/>
          </w:tcPr>
          <w:p w14:paraId="5D18D508" w14:textId="77777777" w:rsidR="009C11B1" w:rsidRDefault="00000000">
            <w:pPr>
              <w:pStyle w:val="Jin0"/>
              <w:shd w:val="clear" w:color="auto" w:fill="auto"/>
              <w:spacing w:line="240" w:lineRule="auto"/>
              <w:ind w:left="220" w:firstLine="20"/>
              <w:rPr>
                <w:sz w:val="18"/>
                <w:szCs w:val="18"/>
              </w:rPr>
            </w:pPr>
            <w:r>
              <w:rPr>
                <w:rFonts w:ascii="Cambria" w:eastAsia="Cambria" w:hAnsi="Cambria" w:cs="Cambria"/>
                <w:sz w:val="18"/>
                <w:szCs w:val="18"/>
              </w:rPr>
              <w:t>159 240,00 Kč</w:t>
            </w:r>
          </w:p>
        </w:tc>
        <w:tc>
          <w:tcPr>
            <w:tcW w:w="2458" w:type="dxa"/>
            <w:shd w:val="clear" w:color="auto" w:fill="FFFFFF"/>
          </w:tcPr>
          <w:p w14:paraId="1CB179D0" w14:textId="77777777" w:rsidR="009C11B1" w:rsidRDefault="00000000">
            <w:pPr>
              <w:pStyle w:val="Jin0"/>
              <w:shd w:val="clear" w:color="auto" w:fill="auto"/>
              <w:spacing w:line="240" w:lineRule="auto"/>
              <w:rPr>
                <w:sz w:val="18"/>
                <w:szCs w:val="18"/>
              </w:rPr>
            </w:pPr>
            <w:proofErr w:type="gramStart"/>
            <w:r>
              <w:rPr>
                <w:rFonts w:ascii="Cambria" w:eastAsia="Cambria" w:hAnsi="Cambria" w:cs="Cambria"/>
                <w:sz w:val="18"/>
                <w:szCs w:val="18"/>
              </w:rPr>
              <w:t>16,00%</w:t>
            </w:r>
            <w:proofErr w:type="gramEnd"/>
            <w:r>
              <w:rPr>
                <w:rFonts w:ascii="Cambria" w:eastAsia="Cambria" w:hAnsi="Cambria" w:cs="Cambria"/>
                <w:sz w:val="18"/>
                <w:szCs w:val="18"/>
              </w:rPr>
              <w:t xml:space="preserve"> 133 761,60 Kč</w:t>
            </w:r>
          </w:p>
        </w:tc>
      </w:tr>
      <w:tr w:rsidR="009C11B1" w14:paraId="20B7DFB2" w14:textId="77777777">
        <w:tblPrEx>
          <w:tblCellMar>
            <w:top w:w="0" w:type="dxa"/>
            <w:bottom w:w="0" w:type="dxa"/>
          </w:tblCellMar>
        </w:tblPrEx>
        <w:trPr>
          <w:trHeight w:hRule="exact" w:val="432"/>
          <w:jc w:val="center"/>
        </w:trPr>
        <w:tc>
          <w:tcPr>
            <w:tcW w:w="1426" w:type="dxa"/>
            <w:shd w:val="clear" w:color="auto" w:fill="FFFFFF"/>
            <w:vAlign w:val="center"/>
          </w:tcPr>
          <w:p w14:paraId="51F3533C" w14:textId="77777777" w:rsidR="009C11B1" w:rsidRDefault="00000000">
            <w:pPr>
              <w:pStyle w:val="Jin0"/>
              <w:shd w:val="clear" w:color="auto" w:fill="auto"/>
              <w:spacing w:line="240" w:lineRule="auto"/>
              <w:rPr>
                <w:sz w:val="18"/>
                <w:szCs w:val="18"/>
              </w:rPr>
            </w:pPr>
            <w:r>
              <w:rPr>
                <w:rFonts w:ascii="Cambria" w:eastAsia="Cambria" w:hAnsi="Cambria" w:cs="Cambria"/>
                <w:sz w:val="18"/>
                <w:szCs w:val="18"/>
              </w:rPr>
              <w:t>5409702009</w:t>
            </w:r>
          </w:p>
        </w:tc>
        <w:tc>
          <w:tcPr>
            <w:tcW w:w="3235" w:type="dxa"/>
            <w:shd w:val="clear" w:color="auto" w:fill="FFFFFF"/>
            <w:vAlign w:val="bottom"/>
          </w:tcPr>
          <w:p w14:paraId="7ECD08F9" w14:textId="77777777" w:rsidR="009C11B1" w:rsidRDefault="00000000">
            <w:pPr>
              <w:pStyle w:val="Jin0"/>
              <w:shd w:val="clear" w:color="auto" w:fill="auto"/>
              <w:spacing w:line="240" w:lineRule="auto"/>
              <w:rPr>
                <w:sz w:val="18"/>
                <w:szCs w:val="18"/>
              </w:rPr>
            </w:pPr>
            <w:r>
              <w:rPr>
                <w:rFonts w:ascii="Cambria" w:eastAsia="Cambria" w:hAnsi="Cambria" w:cs="Cambria"/>
                <w:sz w:val="18"/>
                <w:szCs w:val="18"/>
              </w:rPr>
              <w:t>ROTOR 24x2ML WITH AT QL LID (5427R)</w:t>
            </w:r>
          </w:p>
        </w:tc>
        <w:tc>
          <w:tcPr>
            <w:tcW w:w="509" w:type="dxa"/>
            <w:shd w:val="clear" w:color="auto" w:fill="FFFFFF"/>
            <w:vAlign w:val="center"/>
          </w:tcPr>
          <w:p w14:paraId="1ADE330B" w14:textId="77777777" w:rsidR="009C11B1" w:rsidRDefault="00000000">
            <w:pPr>
              <w:pStyle w:val="Jin0"/>
              <w:shd w:val="clear" w:color="auto" w:fill="auto"/>
              <w:spacing w:line="240" w:lineRule="auto"/>
              <w:jc w:val="center"/>
              <w:rPr>
                <w:sz w:val="18"/>
                <w:szCs w:val="18"/>
              </w:rPr>
            </w:pPr>
            <w:r>
              <w:rPr>
                <w:rFonts w:ascii="Cambria" w:eastAsia="Cambria" w:hAnsi="Cambria" w:cs="Cambria"/>
                <w:sz w:val="18"/>
                <w:szCs w:val="18"/>
              </w:rPr>
              <w:t>1</w:t>
            </w:r>
          </w:p>
        </w:tc>
        <w:tc>
          <w:tcPr>
            <w:tcW w:w="2266" w:type="dxa"/>
            <w:shd w:val="clear" w:color="auto" w:fill="FFFFFF"/>
            <w:vAlign w:val="center"/>
          </w:tcPr>
          <w:p w14:paraId="5958E6C4" w14:textId="77777777" w:rsidR="009C11B1" w:rsidRDefault="00000000">
            <w:pPr>
              <w:pStyle w:val="Jin0"/>
              <w:shd w:val="clear" w:color="auto" w:fill="auto"/>
              <w:spacing w:line="240" w:lineRule="auto"/>
              <w:ind w:left="220" w:firstLine="20"/>
              <w:rPr>
                <w:sz w:val="18"/>
                <w:szCs w:val="18"/>
              </w:rPr>
            </w:pPr>
            <w:r>
              <w:rPr>
                <w:rFonts w:ascii="Cambria" w:eastAsia="Cambria" w:hAnsi="Cambria" w:cs="Cambria"/>
                <w:sz w:val="18"/>
                <w:szCs w:val="18"/>
              </w:rPr>
              <w:t>19 510,00 Kč</w:t>
            </w:r>
          </w:p>
        </w:tc>
        <w:tc>
          <w:tcPr>
            <w:tcW w:w="2458" w:type="dxa"/>
            <w:shd w:val="clear" w:color="auto" w:fill="FFFFFF"/>
            <w:vAlign w:val="center"/>
          </w:tcPr>
          <w:p w14:paraId="4299C8C4" w14:textId="77777777" w:rsidR="009C11B1" w:rsidRDefault="00000000">
            <w:pPr>
              <w:pStyle w:val="Jin0"/>
              <w:shd w:val="clear" w:color="auto" w:fill="auto"/>
              <w:spacing w:line="240" w:lineRule="auto"/>
              <w:rPr>
                <w:sz w:val="18"/>
                <w:szCs w:val="18"/>
              </w:rPr>
            </w:pPr>
            <w:proofErr w:type="gramStart"/>
            <w:r>
              <w:rPr>
                <w:rFonts w:ascii="Cambria" w:eastAsia="Cambria" w:hAnsi="Cambria" w:cs="Cambria"/>
                <w:sz w:val="18"/>
                <w:szCs w:val="18"/>
              </w:rPr>
              <w:t>16,00%</w:t>
            </w:r>
            <w:proofErr w:type="gramEnd"/>
            <w:r>
              <w:rPr>
                <w:rFonts w:ascii="Cambria" w:eastAsia="Cambria" w:hAnsi="Cambria" w:cs="Cambria"/>
                <w:sz w:val="18"/>
                <w:szCs w:val="18"/>
              </w:rPr>
              <w:t xml:space="preserve"> 16 388,40 Kč</w:t>
            </w:r>
          </w:p>
        </w:tc>
      </w:tr>
      <w:tr w:rsidR="009C11B1" w14:paraId="4BE26F8A" w14:textId="77777777">
        <w:tblPrEx>
          <w:tblCellMar>
            <w:top w:w="0" w:type="dxa"/>
            <w:bottom w:w="0" w:type="dxa"/>
          </w:tblCellMar>
        </w:tblPrEx>
        <w:trPr>
          <w:trHeight w:hRule="exact" w:val="485"/>
          <w:jc w:val="center"/>
        </w:trPr>
        <w:tc>
          <w:tcPr>
            <w:tcW w:w="1426" w:type="dxa"/>
            <w:shd w:val="clear" w:color="auto" w:fill="FFFFFF"/>
            <w:vAlign w:val="center"/>
          </w:tcPr>
          <w:p w14:paraId="490D76FF" w14:textId="77777777" w:rsidR="009C11B1" w:rsidRDefault="00000000">
            <w:pPr>
              <w:pStyle w:val="Jin0"/>
              <w:shd w:val="clear" w:color="auto" w:fill="auto"/>
              <w:spacing w:line="240" w:lineRule="auto"/>
              <w:rPr>
                <w:sz w:val="18"/>
                <w:szCs w:val="18"/>
              </w:rPr>
            </w:pPr>
            <w:r>
              <w:rPr>
                <w:rFonts w:ascii="Cambria" w:eastAsia="Cambria" w:hAnsi="Cambria" w:cs="Cambria"/>
                <w:sz w:val="18"/>
                <w:szCs w:val="18"/>
              </w:rPr>
              <w:t>5409714007</w:t>
            </w:r>
          </w:p>
        </w:tc>
        <w:tc>
          <w:tcPr>
            <w:tcW w:w="3235" w:type="dxa"/>
            <w:shd w:val="clear" w:color="auto" w:fill="FFFFFF"/>
            <w:vAlign w:val="bottom"/>
          </w:tcPr>
          <w:p w14:paraId="249AEB7B" w14:textId="77777777" w:rsidR="009C11B1" w:rsidRDefault="00000000">
            <w:pPr>
              <w:pStyle w:val="Jin0"/>
              <w:shd w:val="clear" w:color="auto" w:fill="auto"/>
              <w:spacing w:line="240" w:lineRule="auto"/>
              <w:rPr>
                <w:sz w:val="18"/>
                <w:szCs w:val="18"/>
              </w:rPr>
            </w:pPr>
            <w:r>
              <w:rPr>
                <w:rFonts w:ascii="Cambria" w:eastAsia="Cambria" w:hAnsi="Cambria" w:cs="Cambria"/>
                <w:sz w:val="18"/>
                <w:szCs w:val="18"/>
              </w:rPr>
              <w:t>ROTOR 6x8-TUBE PCR-STRIP W/LID (5427R)</w:t>
            </w:r>
          </w:p>
        </w:tc>
        <w:tc>
          <w:tcPr>
            <w:tcW w:w="509" w:type="dxa"/>
            <w:shd w:val="clear" w:color="auto" w:fill="FFFFFF"/>
            <w:vAlign w:val="center"/>
          </w:tcPr>
          <w:p w14:paraId="6648952A" w14:textId="77777777" w:rsidR="009C11B1" w:rsidRDefault="00000000">
            <w:pPr>
              <w:pStyle w:val="Jin0"/>
              <w:shd w:val="clear" w:color="auto" w:fill="auto"/>
              <w:spacing w:line="240" w:lineRule="auto"/>
              <w:jc w:val="center"/>
              <w:rPr>
                <w:sz w:val="18"/>
                <w:szCs w:val="18"/>
              </w:rPr>
            </w:pPr>
            <w:r>
              <w:rPr>
                <w:rFonts w:ascii="Cambria" w:eastAsia="Cambria" w:hAnsi="Cambria" w:cs="Cambria"/>
                <w:sz w:val="18"/>
                <w:szCs w:val="18"/>
              </w:rPr>
              <w:t>1</w:t>
            </w:r>
          </w:p>
        </w:tc>
        <w:tc>
          <w:tcPr>
            <w:tcW w:w="2266" w:type="dxa"/>
            <w:shd w:val="clear" w:color="auto" w:fill="FFFFFF"/>
            <w:vAlign w:val="center"/>
          </w:tcPr>
          <w:p w14:paraId="098F510A" w14:textId="77777777" w:rsidR="009C11B1" w:rsidRDefault="00000000">
            <w:pPr>
              <w:pStyle w:val="Jin0"/>
              <w:shd w:val="clear" w:color="auto" w:fill="auto"/>
              <w:spacing w:line="240" w:lineRule="auto"/>
              <w:ind w:left="220" w:firstLine="20"/>
              <w:rPr>
                <w:sz w:val="18"/>
                <w:szCs w:val="18"/>
              </w:rPr>
            </w:pPr>
            <w:r>
              <w:rPr>
                <w:rFonts w:ascii="Cambria" w:eastAsia="Cambria" w:hAnsi="Cambria" w:cs="Cambria"/>
                <w:sz w:val="18"/>
                <w:szCs w:val="18"/>
              </w:rPr>
              <w:t>15 760,00 Kč</w:t>
            </w:r>
          </w:p>
        </w:tc>
        <w:tc>
          <w:tcPr>
            <w:tcW w:w="2458" w:type="dxa"/>
            <w:shd w:val="clear" w:color="auto" w:fill="FFFFFF"/>
            <w:vAlign w:val="center"/>
          </w:tcPr>
          <w:p w14:paraId="5A24ABDF" w14:textId="77777777" w:rsidR="009C11B1" w:rsidRDefault="00000000">
            <w:pPr>
              <w:pStyle w:val="Jin0"/>
              <w:shd w:val="clear" w:color="auto" w:fill="auto"/>
              <w:spacing w:line="240" w:lineRule="auto"/>
              <w:rPr>
                <w:sz w:val="18"/>
                <w:szCs w:val="18"/>
              </w:rPr>
            </w:pPr>
            <w:proofErr w:type="gramStart"/>
            <w:r>
              <w:rPr>
                <w:rFonts w:ascii="Cambria" w:eastAsia="Cambria" w:hAnsi="Cambria" w:cs="Cambria"/>
                <w:sz w:val="18"/>
                <w:szCs w:val="18"/>
              </w:rPr>
              <w:t>16,00%</w:t>
            </w:r>
            <w:proofErr w:type="gramEnd"/>
            <w:r>
              <w:rPr>
                <w:rFonts w:ascii="Cambria" w:eastAsia="Cambria" w:hAnsi="Cambria" w:cs="Cambria"/>
                <w:sz w:val="18"/>
                <w:szCs w:val="18"/>
              </w:rPr>
              <w:t xml:space="preserve"> 13 238,40 Kč</w:t>
            </w:r>
          </w:p>
        </w:tc>
      </w:tr>
      <w:tr w:rsidR="009C11B1" w14:paraId="226978EE" w14:textId="77777777">
        <w:tblPrEx>
          <w:tblCellMar>
            <w:top w:w="0" w:type="dxa"/>
            <w:bottom w:w="0" w:type="dxa"/>
          </w:tblCellMar>
        </w:tblPrEx>
        <w:trPr>
          <w:trHeight w:hRule="exact" w:val="322"/>
          <w:jc w:val="center"/>
        </w:trPr>
        <w:tc>
          <w:tcPr>
            <w:tcW w:w="1426" w:type="dxa"/>
            <w:shd w:val="clear" w:color="auto" w:fill="FFFFFF"/>
            <w:vAlign w:val="bottom"/>
          </w:tcPr>
          <w:p w14:paraId="48DDDFB1" w14:textId="77777777" w:rsidR="009C11B1" w:rsidRDefault="00000000">
            <w:pPr>
              <w:pStyle w:val="Jin0"/>
              <w:shd w:val="clear" w:color="auto" w:fill="auto"/>
              <w:spacing w:line="240" w:lineRule="auto"/>
              <w:rPr>
                <w:sz w:val="18"/>
                <w:szCs w:val="18"/>
              </w:rPr>
            </w:pPr>
            <w:r>
              <w:rPr>
                <w:rFonts w:ascii="Cambria" w:eastAsia="Cambria" w:hAnsi="Cambria" w:cs="Cambria"/>
                <w:sz w:val="18"/>
                <w:szCs w:val="18"/>
              </w:rPr>
              <w:t>DTZ</w:t>
            </w:r>
          </w:p>
        </w:tc>
        <w:tc>
          <w:tcPr>
            <w:tcW w:w="3235" w:type="dxa"/>
            <w:shd w:val="clear" w:color="auto" w:fill="FFFFFF"/>
            <w:vAlign w:val="bottom"/>
          </w:tcPr>
          <w:p w14:paraId="02DB6BFC" w14:textId="77777777" w:rsidR="009C11B1" w:rsidRDefault="00000000">
            <w:pPr>
              <w:pStyle w:val="Jin0"/>
              <w:shd w:val="clear" w:color="auto" w:fill="auto"/>
              <w:spacing w:line="240" w:lineRule="auto"/>
              <w:rPr>
                <w:sz w:val="18"/>
                <w:szCs w:val="18"/>
              </w:rPr>
            </w:pPr>
            <w:r>
              <w:rPr>
                <w:rFonts w:ascii="Cambria" w:eastAsia="Cambria" w:hAnsi="Cambria" w:cs="Cambria"/>
                <w:sz w:val="18"/>
                <w:szCs w:val="18"/>
              </w:rPr>
              <w:t>Kurýr</w:t>
            </w:r>
          </w:p>
        </w:tc>
        <w:tc>
          <w:tcPr>
            <w:tcW w:w="509" w:type="dxa"/>
            <w:shd w:val="clear" w:color="auto" w:fill="FFFFFF"/>
            <w:vAlign w:val="bottom"/>
          </w:tcPr>
          <w:p w14:paraId="36CA5E7E" w14:textId="77777777" w:rsidR="009C11B1" w:rsidRDefault="00000000">
            <w:pPr>
              <w:pStyle w:val="Jin0"/>
              <w:shd w:val="clear" w:color="auto" w:fill="auto"/>
              <w:spacing w:line="240" w:lineRule="auto"/>
              <w:jc w:val="center"/>
              <w:rPr>
                <w:sz w:val="18"/>
                <w:szCs w:val="18"/>
              </w:rPr>
            </w:pPr>
            <w:r>
              <w:rPr>
                <w:rFonts w:ascii="Cambria" w:eastAsia="Cambria" w:hAnsi="Cambria" w:cs="Cambria"/>
                <w:sz w:val="18"/>
                <w:szCs w:val="18"/>
              </w:rPr>
              <w:t>1</w:t>
            </w:r>
          </w:p>
        </w:tc>
        <w:tc>
          <w:tcPr>
            <w:tcW w:w="2266" w:type="dxa"/>
            <w:shd w:val="clear" w:color="auto" w:fill="FFFFFF"/>
            <w:vAlign w:val="bottom"/>
          </w:tcPr>
          <w:p w14:paraId="0C97C73E" w14:textId="77777777" w:rsidR="009C11B1" w:rsidRDefault="00000000">
            <w:pPr>
              <w:pStyle w:val="Jin0"/>
              <w:shd w:val="clear" w:color="auto" w:fill="auto"/>
              <w:spacing w:line="240" w:lineRule="auto"/>
              <w:ind w:left="220" w:firstLine="20"/>
              <w:rPr>
                <w:sz w:val="18"/>
                <w:szCs w:val="18"/>
              </w:rPr>
            </w:pPr>
            <w:r>
              <w:rPr>
                <w:rFonts w:ascii="Cambria" w:eastAsia="Cambria" w:hAnsi="Cambria" w:cs="Cambria"/>
                <w:sz w:val="18"/>
                <w:szCs w:val="18"/>
              </w:rPr>
              <w:t>0,00 Kč</w:t>
            </w:r>
          </w:p>
        </w:tc>
        <w:tc>
          <w:tcPr>
            <w:tcW w:w="2458" w:type="dxa"/>
            <w:shd w:val="clear" w:color="auto" w:fill="FFFFFF"/>
            <w:vAlign w:val="bottom"/>
          </w:tcPr>
          <w:p w14:paraId="35C35A3C" w14:textId="77777777" w:rsidR="009C11B1" w:rsidRDefault="00000000">
            <w:pPr>
              <w:pStyle w:val="Jin0"/>
              <w:shd w:val="clear" w:color="auto" w:fill="auto"/>
              <w:spacing w:line="240" w:lineRule="auto"/>
              <w:rPr>
                <w:sz w:val="18"/>
                <w:szCs w:val="18"/>
              </w:rPr>
            </w:pPr>
            <w:proofErr w:type="gramStart"/>
            <w:r>
              <w:rPr>
                <w:rFonts w:ascii="Cambria" w:eastAsia="Cambria" w:hAnsi="Cambria" w:cs="Cambria"/>
                <w:sz w:val="18"/>
                <w:szCs w:val="18"/>
              </w:rPr>
              <w:t>0,00%</w:t>
            </w:r>
            <w:proofErr w:type="gramEnd"/>
            <w:r>
              <w:rPr>
                <w:rFonts w:ascii="Cambria" w:eastAsia="Cambria" w:hAnsi="Cambria" w:cs="Cambria"/>
                <w:sz w:val="18"/>
                <w:szCs w:val="18"/>
              </w:rPr>
              <w:t xml:space="preserve"> 0,00 Kč</w:t>
            </w:r>
          </w:p>
        </w:tc>
      </w:tr>
      <w:tr w:rsidR="009C11B1" w14:paraId="769186B7" w14:textId="77777777">
        <w:tblPrEx>
          <w:tblCellMar>
            <w:top w:w="0" w:type="dxa"/>
            <w:bottom w:w="0" w:type="dxa"/>
          </w:tblCellMar>
        </w:tblPrEx>
        <w:trPr>
          <w:trHeight w:hRule="exact" w:val="293"/>
          <w:jc w:val="center"/>
        </w:trPr>
        <w:tc>
          <w:tcPr>
            <w:tcW w:w="1426" w:type="dxa"/>
            <w:shd w:val="clear" w:color="auto" w:fill="FFFFFF"/>
          </w:tcPr>
          <w:p w14:paraId="435100BA" w14:textId="77777777" w:rsidR="009C11B1" w:rsidRDefault="00000000">
            <w:pPr>
              <w:pStyle w:val="Jin0"/>
              <w:shd w:val="clear" w:color="auto" w:fill="auto"/>
              <w:spacing w:line="240" w:lineRule="auto"/>
              <w:rPr>
                <w:sz w:val="18"/>
                <w:szCs w:val="18"/>
              </w:rPr>
            </w:pPr>
            <w:r>
              <w:rPr>
                <w:rFonts w:ascii="Cambria" w:eastAsia="Cambria" w:hAnsi="Cambria" w:cs="Cambria"/>
                <w:sz w:val="18"/>
                <w:szCs w:val="18"/>
              </w:rPr>
              <w:t>0082020131</w:t>
            </w:r>
          </w:p>
        </w:tc>
        <w:tc>
          <w:tcPr>
            <w:tcW w:w="3235" w:type="dxa"/>
            <w:shd w:val="clear" w:color="auto" w:fill="FFFFFF"/>
          </w:tcPr>
          <w:p w14:paraId="1595B73D" w14:textId="77777777" w:rsidR="009C11B1" w:rsidRDefault="00000000">
            <w:pPr>
              <w:pStyle w:val="Jin0"/>
              <w:shd w:val="clear" w:color="auto" w:fill="auto"/>
              <w:spacing w:line="240" w:lineRule="auto"/>
              <w:rPr>
                <w:sz w:val="18"/>
                <w:szCs w:val="18"/>
              </w:rPr>
            </w:pPr>
            <w:proofErr w:type="spellStart"/>
            <w:r>
              <w:rPr>
                <w:rFonts w:ascii="Cambria" w:eastAsia="Cambria" w:hAnsi="Cambria" w:cs="Cambria"/>
                <w:sz w:val="18"/>
                <w:szCs w:val="18"/>
              </w:rPr>
              <w:t>Installation</w:t>
            </w:r>
            <w:proofErr w:type="spellEnd"/>
            <w:r>
              <w:rPr>
                <w:rFonts w:ascii="Cambria" w:eastAsia="Cambria" w:hAnsi="Cambria" w:cs="Cambria"/>
                <w:sz w:val="18"/>
                <w:szCs w:val="18"/>
              </w:rPr>
              <w:t xml:space="preserve">: </w:t>
            </w:r>
            <w:proofErr w:type="spellStart"/>
            <w:r>
              <w:rPr>
                <w:rFonts w:ascii="Cambria" w:eastAsia="Cambria" w:hAnsi="Cambria" w:cs="Cambria"/>
                <w:sz w:val="18"/>
                <w:szCs w:val="18"/>
              </w:rPr>
              <w:t>Gr</w:t>
            </w:r>
            <w:proofErr w:type="spellEnd"/>
            <w:r>
              <w:rPr>
                <w:rFonts w:ascii="Cambria" w:eastAsia="Cambria" w:hAnsi="Cambria" w:cs="Cambria"/>
                <w:sz w:val="18"/>
                <w:szCs w:val="18"/>
              </w:rPr>
              <w:t xml:space="preserve"> 2 </w:t>
            </w:r>
            <w:proofErr w:type="spellStart"/>
            <w:r>
              <w:rPr>
                <w:rFonts w:ascii="Cambria" w:eastAsia="Cambria" w:hAnsi="Cambria" w:cs="Cambria"/>
                <w:sz w:val="18"/>
                <w:szCs w:val="18"/>
              </w:rPr>
              <w:t>Micro</w:t>
            </w:r>
            <w:proofErr w:type="spellEnd"/>
            <w:r>
              <w:rPr>
                <w:rFonts w:ascii="Cambria" w:eastAsia="Cambria" w:hAnsi="Cambria" w:cs="Cambria"/>
                <w:sz w:val="18"/>
                <w:szCs w:val="18"/>
              </w:rPr>
              <w:t xml:space="preserve"> w </w:t>
            </w:r>
            <w:proofErr w:type="spellStart"/>
            <w:r>
              <w:rPr>
                <w:rFonts w:ascii="Cambria" w:eastAsia="Cambria" w:hAnsi="Cambria" w:cs="Cambria"/>
                <w:sz w:val="18"/>
                <w:szCs w:val="18"/>
              </w:rPr>
              <w:t>refri</w:t>
            </w:r>
            <w:proofErr w:type="spellEnd"/>
          </w:p>
        </w:tc>
        <w:tc>
          <w:tcPr>
            <w:tcW w:w="509" w:type="dxa"/>
            <w:shd w:val="clear" w:color="auto" w:fill="FFFFFF"/>
            <w:vAlign w:val="center"/>
          </w:tcPr>
          <w:p w14:paraId="2BA36692" w14:textId="77777777" w:rsidR="009C11B1" w:rsidRDefault="00000000">
            <w:pPr>
              <w:pStyle w:val="Jin0"/>
              <w:shd w:val="clear" w:color="auto" w:fill="auto"/>
              <w:spacing w:line="240" w:lineRule="auto"/>
              <w:jc w:val="center"/>
              <w:rPr>
                <w:sz w:val="18"/>
                <w:szCs w:val="18"/>
              </w:rPr>
            </w:pPr>
            <w:r>
              <w:rPr>
                <w:rFonts w:ascii="Cambria" w:eastAsia="Cambria" w:hAnsi="Cambria" w:cs="Cambria"/>
                <w:sz w:val="18"/>
                <w:szCs w:val="18"/>
              </w:rPr>
              <w:t>1</w:t>
            </w:r>
          </w:p>
        </w:tc>
        <w:tc>
          <w:tcPr>
            <w:tcW w:w="2266" w:type="dxa"/>
            <w:shd w:val="clear" w:color="auto" w:fill="FFFFFF"/>
          </w:tcPr>
          <w:p w14:paraId="36A2A67D" w14:textId="77777777" w:rsidR="009C11B1" w:rsidRDefault="00000000">
            <w:pPr>
              <w:pStyle w:val="Jin0"/>
              <w:shd w:val="clear" w:color="auto" w:fill="auto"/>
              <w:spacing w:line="240" w:lineRule="auto"/>
              <w:ind w:left="220" w:firstLine="20"/>
              <w:rPr>
                <w:sz w:val="18"/>
                <w:szCs w:val="18"/>
              </w:rPr>
            </w:pPr>
            <w:r>
              <w:rPr>
                <w:rFonts w:ascii="Cambria" w:eastAsia="Cambria" w:hAnsi="Cambria" w:cs="Cambria"/>
                <w:sz w:val="18"/>
                <w:szCs w:val="18"/>
              </w:rPr>
              <w:t>2 020,00 Kč</w:t>
            </w:r>
          </w:p>
        </w:tc>
        <w:tc>
          <w:tcPr>
            <w:tcW w:w="2458" w:type="dxa"/>
            <w:shd w:val="clear" w:color="auto" w:fill="FFFFFF"/>
          </w:tcPr>
          <w:p w14:paraId="18D9CCC6" w14:textId="77777777" w:rsidR="009C11B1" w:rsidRDefault="00000000">
            <w:pPr>
              <w:pStyle w:val="Jin0"/>
              <w:shd w:val="clear" w:color="auto" w:fill="auto"/>
              <w:spacing w:line="240" w:lineRule="auto"/>
              <w:rPr>
                <w:sz w:val="18"/>
                <w:szCs w:val="18"/>
              </w:rPr>
            </w:pPr>
            <w:proofErr w:type="gramStart"/>
            <w:r>
              <w:rPr>
                <w:rFonts w:ascii="Cambria" w:eastAsia="Cambria" w:hAnsi="Cambria" w:cs="Cambria"/>
                <w:sz w:val="18"/>
                <w:szCs w:val="18"/>
              </w:rPr>
              <w:t>6,00%</w:t>
            </w:r>
            <w:proofErr w:type="gramEnd"/>
            <w:r>
              <w:rPr>
                <w:rFonts w:ascii="Cambria" w:eastAsia="Cambria" w:hAnsi="Cambria" w:cs="Cambria"/>
                <w:sz w:val="18"/>
                <w:szCs w:val="18"/>
              </w:rPr>
              <w:t xml:space="preserve"> 1 898,80 Kč</w:t>
            </w:r>
          </w:p>
        </w:tc>
      </w:tr>
      <w:tr w:rsidR="009C11B1" w14:paraId="2DE65937" w14:textId="77777777">
        <w:tblPrEx>
          <w:tblCellMar>
            <w:top w:w="0" w:type="dxa"/>
            <w:bottom w:w="0" w:type="dxa"/>
          </w:tblCellMar>
        </w:tblPrEx>
        <w:trPr>
          <w:trHeight w:hRule="exact" w:val="346"/>
          <w:jc w:val="center"/>
        </w:trPr>
        <w:tc>
          <w:tcPr>
            <w:tcW w:w="1426" w:type="dxa"/>
            <w:shd w:val="clear" w:color="auto" w:fill="FFFFFF"/>
          </w:tcPr>
          <w:p w14:paraId="47EA22ED" w14:textId="77777777" w:rsidR="009C11B1" w:rsidRDefault="009C11B1">
            <w:pPr>
              <w:rPr>
                <w:sz w:val="10"/>
                <w:szCs w:val="10"/>
              </w:rPr>
            </w:pPr>
          </w:p>
        </w:tc>
        <w:tc>
          <w:tcPr>
            <w:tcW w:w="6010" w:type="dxa"/>
            <w:gridSpan w:val="3"/>
            <w:shd w:val="clear" w:color="auto" w:fill="FFFFFF"/>
          </w:tcPr>
          <w:p w14:paraId="7C4AAF17" w14:textId="77777777" w:rsidR="009C11B1" w:rsidRDefault="00000000">
            <w:pPr>
              <w:pStyle w:val="Jin0"/>
              <w:shd w:val="clear" w:color="auto" w:fill="auto"/>
              <w:spacing w:line="240" w:lineRule="auto"/>
              <w:ind w:left="2000"/>
            </w:pPr>
            <w:r>
              <w:rPr>
                <w:rFonts w:ascii="Cambria" w:eastAsia="Cambria" w:hAnsi="Cambria" w:cs="Cambria"/>
                <w:b/>
                <w:bCs/>
              </w:rPr>
              <w:t xml:space="preserve">Celkem </w:t>
            </w:r>
            <w:proofErr w:type="spellStart"/>
            <w:r>
              <w:rPr>
                <w:rFonts w:ascii="Cambria" w:eastAsia="Cambria" w:hAnsi="Cambria" w:cs="Cambria"/>
                <w:b/>
                <w:bCs/>
              </w:rPr>
              <w:t>celkem</w:t>
            </w:r>
            <w:proofErr w:type="spellEnd"/>
            <w:r>
              <w:rPr>
                <w:rFonts w:ascii="Cambria" w:eastAsia="Cambria" w:hAnsi="Cambria" w:cs="Cambria"/>
                <w:b/>
                <w:bCs/>
              </w:rPr>
              <w:t xml:space="preserve"> po slevě (bez DPH)</w:t>
            </w:r>
          </w:p>
        </w:tc>
        <w:tc>
          <w:tcPr>
            <w:tcW w:w="2458" w:type="dxa"/>
            <w:shd w:val="clear" w:color="auto" w:fill="FFFFFF"/>
          </w:tcPr>
          <w:p w14:paraId="582C131E" w14:textId="77777777" w:rsidR="009C11B1" w:rsidRDefault="00000000">
            <w:pPr>
              <w:pStyle w:val="Jin0"/>
              <w:shd w:val="clear" w:color="auto" w:fill="auto"/>
              <w:spacing w:line="240" w:lineRule="auto"/>
              <w:jc w:val="right"/>
            </w:pPr>
            <w:r>
              <w:rPr>
                <w:rFonts w:ascii="Cambria" w:eastAsia="Cambria" w:hAnsi="Cambria" w:cs="Cambria"/>
                <w:b/>
                <w:bCs/>
              </w:rPr>
              <w:t>165287.20 Kč</w:t>
            </w:r>
          </w:p>
        </w:tc>
      </w:tr>
      <w:tr w:rsidR="009C11B1" w14:paraId="6F25566B" w14:textId="77777777">
        <w:tblPrEx>
          <w:tblCellMar>
            <w:top w:w="0" w:type="dxa"/>
            <w:bottom w:w="0" w:type="dxa"/>
          </w:tblCellMar>
        </w:tblPrEx>
        <w:trPr>
          <w:trHeight w:hRule="exact" w:val="360"/>
          <w:jc w:val="center"/>
        </w:trPr>
        <w:tc>
          <w:tcPr>
            <w:tcW w:w="1426" w:type="dxa"/>
            <w:shd w:val="clear" w:color="auto" w:fill="FFFFFF"/>
          </w:tcPr>
          <w:p w14:paraId="78F95B5C" w14:textId="77777777" w:rsidR="009C11B1" w:rsidRDefault="009C11B1">
            <w:pPr>
              <w:rPr>
                <w:sz w:val="10"/>
                <w:szCs w:val="10"/>
              </w:rPr>
            </w:pPr>
          </w:p>
        </w:tc>
        <w:tc>
          <w:tcPr>
            <w:tcW w:w="3235" w:type="dxa"/>
            <w:shd w:val="clear" w:color="auto" w:fill="FFFFFF"/>
            <w:vAlign w:val="center"/>
          </w:tcPr>
          <w:p w14:paraId="1132C419" w14:textId="77777777" w:rsidR="009C11B1" w:rsidRDefault="00000000">
            <w:pPr>
              <w:pStyle w:val="Jin0"/>
              <w:shd w:val="clear" w:color="auto" w:fill="auto"/>
              <w:spacing w:line="240" w:lineRule="auto"/>
              <w:ind w:left="2000"/>
            </w:pPr>
            <w:r>
              <w:rPr>
                <w:rFonts w:ascii="Cambria" w:eastAsia="Cambria" w:hAnsi="Cambria" w:cs="Cambria"/>
                <w:b/>
                <w:bCs/>
              </w:rPr>
              <w:t>DPH</w:t>
            </w:r>
          </w:p>
        </w:tc>
        <w:tc>
          <w:tcPr>
            <w:tcW w:w="509" w:type="dxa"/>
            <w:shd w:val="clear" w:color="auto" w:fill="FFFFFF"/>
          </w:tcPr>
          <w:p w14:paraId="6399A74E" w14:textId="77777777" w:rsidR="009C11B1" w:rsidRDefault="009C11B1">
            <w:pPr>
              <w:rPr>
                <w:sz w:val="10"/>
                <w:szCs w:val="10"/>
              </w:rPr>
            </w:pPr>
          </w:p>
        </w:tc>
        <w:tc>
          <w:tcPr>
            <w:tcW w:w="2266" w:type="dxa"/>
            <w:shd w:val="clear" w:color="auto" w:fill="FFFFFF"/>
          </w:tcPr>
          <w:p w14:paraId="18B44C55" w14:textId="77777777" w:rsidR="009C11B1" w:rsidRDefault="009C11B1">
            <w:pPr>
              <w:rPr>
                <w:sz w:val="10"/>
                <w:szCs w:val="10"/>
              </w:rPr>
            </w:pPr>
          </w:p>
        </w:tc>
        <w:tc>
          <w:tcPr>
            <w:tcW w:w="2458" w:type="dxa"/>
            <w:shd w:val="clear" w:color="auto" w:fill="FFFFFF"/>
            <w:vAlign w:val="center"/>
          </w:tcPr>
          <w:p w14:paraId="57E1090F" w14:textId="77777777" w:rsidR="009C11B1" w:rsidRDefault="00000000">
            <w:pPr>
              <w:pStyle w:val="Jin0"/>
              <w:shd w:val="clear" w:color="auto" w:fill="auto"/>
              <w:spacing w:line="240" w:lineRule="auto"/>
              <w:jc w:val="right"/>
            </w:pPr>
            <w:r>
              <w:rPr>
                <w:rFonts w:ascii="Cambria" w:eastAsia="Cambria" w:hAnsi="Cambria" w:cs="Cambria"/>
                <w:b/>
                <w:bCs/>
              </w:rPr>
              <w:t>34710.31 Kč</w:t>
            </w:r>
          </w:p>
        </w:tc>
      </w:tr>
      <w:tr w:rsidR="009C11B1" w14:paraId="7B542341" w14:textId="77777777">
        <w:tblPrEx>
          <w:tblCellMar>
            <w:top w:w="0" w:type="dxa"/>
            <w:bottom w:w="0" w:type="dxa"/>
          </w:tblCellMar>
        </w:tblPrEx>
        <w:trPr>
          <w:trHeight w:hRule="exact" w:val="384"/>
          <w:jc w:val="center"/>
        </w:trPr>
        <w:tc>
          <w:tcPr>
            <w:tcW w:w="1426" w:type="dxa"/>
            <w:shd w:val="clear" w:color="auto" w:fill="FFFFFF"/>
          </w:tcPr>
          <w:p w14:paraId="06713C23" w14:textId="77777777" w:rsidR="009C11B1" w:rsidRDefault="009C11B1">
            <w:pPr>
              <w:rPr>
                <w:sz w:val="10"/>
                <w:szCs w:val="10"/>
              </w:rPr>
            </w:pPr>
          </w:p>
        </w:tc>
        <w:tc>
          <w:tcPr>
            <w:tcW w:w="6010" w:type="dxa"/>
            <w:gridSpan w:val="3"/>
            <w:tcBorders>
              <w:bottom w:val="single" w:sz="4" w:space="0" w:color="auto"/>
            </w:tcBorders>
            <w:shd w:val="clear" w:color="auto" w:fill="FFFFFF"/>
            <w:vAlign w:val="center"/>
          </w:tcPr>
          <w:p w14:paraId="411CC888" w14:textId="77777777" w:rsidR="009C11B1" w:rsidRDefault="00000000">
            <w:pPr>
              <w:pStyle w:val="Jin0"/>
              <w:shd w:val="clear" w:color="auto" w:fill="auto"/>
              <w:spacing w:line="240" w:lineRule="auto"/>
              <w:ind w:left="2000"/>
            </w:pPr>
            <w:r>
              <w:rPr>
                <w:rFonts w:ascii="Cambria" w:eastAsia="Cambria" w:hAnsi="Cambria" w:cs="Cambria"/>
                <w:b/>
                <w:bCs/>
              </w:rPr>
              <w:t>Cena celkem (vč. DPH)</w:t>
            </w:r>
          </w:p>
        </w:tc>
        <w:tc>
          <w:tcPr>
            <w:tcW w:w="2458" w:type="dxa"/>
            <w:tcBorders>
              <w:bottom w:val="single" w:sz="4" w:space="0" w:color="auto"/>
            </w:tcBorders>
            <w:shd w:val="clear" w:color="auto" w:fill="FFFFFF"/>
            <w:vAlign w:val="center"/>
          </w:tcPr>
          <w:p w14:paraId="0845DDA1" w14:textId="77777777" w:rsidR="009C11B1" w:rsidRDefault="00000000">
            <w:pPr>
              <w:pStyle w:val="Jin0"/>
              <w:shd w:val="clear" w:color="auto" w:fill="auto"/>
              <w:spacing w:line="240" w:lineRule="auto"/>
              <w:jc w:val="right"/>
            </w:pPr>
            <w:r>
              <w:rPr>
                <w:rFonts w:ascii="Cambria" w:eastAsia="Cambria" w:hAnsi="Cambria" w:cs="Cambria"/>
                <w:b/>
                <w:bCs/>
              </w:rPr>
              <w:t>199997.51 Kč</w:t>
            </w:r>
          </w:p>
        </w:tc>
      </w:tr>
    </w:tbl>
    <w:p w14:paraId="65D97689" w14:textId="77777777" w:rsidR="009C11B1" w:rsidRDefault="009C11B1">
      <w:pPr>
        <w:spacing w:after="426" w:line="14" w:lineRule="exact"/>
      </w:pPr>
    </w:p>
    <w:p w14:paraId="62A564C5" w14:textId="77777777" w:rsidR="009C11B1" w:rsidRDefault="00000000">
      <w:pPr>
        <w:pStyle w:val="Zkladntext20"/>
        <w:shd w:val="clear" w:color="auto" w:fill="auto"/>
        <w:spacing w:after="1280" w:line="228" w:lineRule="auto"/>
        <w:ind w:right="300"/>
      </w:pPr>
      <w:r>
        <w:rPr>
          <w:b/>
          <w:bCs/>
        </w:rPr>
        <w:t xml:space="preserve">Platební podmínky: </w:t>
      </w:r>
      <w:r>
        <w:t xml:space="preserve">Splatnost do 14 dnů / Splatnost do 14 dní </w:t>
      </w:r>
      <w:r>
        <w:rPr>
          <w:b/>
          <w:bCs/>
        </w:rPr>
        <w:t xml:space="preserve">Dodací podmínky: </w:t>
      </w:r>
      <w:proofErr w:type="gramStart"/>
      <w:r>
        <w:t>1 - 4</w:t>
      </w:r>
      <w:proofErr w:type="gramEnd"/>
      <w:r>
        <w:t xml:space="preserve"> týdny / </w:t>
      </w:r>
      <w:proofErr w:type="spellStart"/>
      <w:r>
        <w:t>týždne</w:t>
      </w:r>
      <w:proofErr w:type="spellEnd"/>
    </w:p>
    <w:p w14:paraId="7E17D532" w14:textId="77777777" w:rsidR="009C11B1" w:rsidRDefault="00000000">
      <w:pPr>
        <w:pStyle w:val="Zkladntext20"/>
        <w:shd w:val="clear" w:color="auto" w:fill="auto"/>
        <w:ind w:left="160" w:firstLine="20"/>
      </w:pPr>
      <w:r>
        <w:t>Přijetím této nabídky zároveň akceptujete naše všeobecné obchodní podmínky:</w:t>
      </w:r>
    </w:p>
    <w:p w14:paraId="735AD420" w14:textId="77777777" w:rsidR="009C11B1" w:rsidRDefault="00000000">
      <w:pPr>
        <w:pStyle w:val="Zkladntext20"/>
        <w:shd w:val="clear" w:color="auto" w:fill="auto"/>
        <w:spacing w:after="180"/>
        <w:ind w:left="160" w:firstLine="20"/>
      </w:pPr>
      <w:hyperlink r:id="rId20" w:history="1">
        <w:r>
          <w:rPr>
            <w:lang w:val="en-US" w:eastAsia="en-US" w:bidi="en-US"/>
          </w:rPr>
          <w:t>https://www.eppendorf.com/cz-en/service-support/ordering/terms-conditions/</w:t>
        </w:r>
      </w:hyperlink>
    </w:p>
    <w:p w14:paraId="7E88BE4A" w14:textId="77777777" w:rsidR="009C11B1" w:rsidRDefault="00000000">
      <w:pPr>
        <w:pStyle w:val="Zkladntext20"/>
        <w:shd w:val="clear" w:color="auto" w:fill="auto"/>
        <w:ind w:left="160" w:firstLine="20"/>
      </w:pPr>
      <w:r>
        <w:t>Pro nákup do 5 500,- Kč (bez DPH) účtujeme dopravné 350,- Kč (bez DPH).</w:t>
      </w:r>
    </w:p>
    <w:p w14:paraId="5EF92806" w14:textId="77777777" w:rsidR="009C11B1" w:rsidRDefault="00000000">
      <w:pPr>
        <w:pStyle w:val="Zkladntext20"/>
        <w:shd w:val="clear" w:color="auto" w:fill="auto"/>
        <w:ind w:left="160" w:firstLine="20"/>
      </w:pPr>
      <w:r>
        <w:t>Záruka na jakost: 24 měsíců. Zajišťujeme záruční i pozáruční servis.</w:t>
      </w:r>
    </w:p>
    <w:p w14:paraId="178153DC" w14:textId="77777777" w:rsidR="009C11B1" w:rsidRDefault="00000000">
      <w:pPr>
        <w:pStyle w:val="Zkladntext20"/>
        <w:shd w:val="clear" w:color="auto" w:fill="auto"/>
        <w:spacing w:after="180"/>
        <w:ind w:left="160" w:firstLine="20"/>
      </w:pPr>
      <w:r>
        <w:t xml:space="preserve">V případě objednávek a jakýchkoli požadavků týkajících se našich produktů a služeb nás kontaktujte na této e-mailové adrese: </w:t>
      </w:r>
      <w:hyperlink r:id="rId21" w:history="1">
        <w:r>
          <w:rPr>
            <w:lang w:val="en-US" w:eastAsia="en-US" w:bidi="en-US"/>
          </w:rPr>
          <w:t>objednavky@escimeda.cz</w:t>
        </w:r>
      </w:hyperlink>
    </w:p>
    <w:p w14:paraId="577AE50E" w14:textId="77777777" w:rsidR="009C11B1" w:rsidRDefault="00000000">
      <w:pPr>
        <w:pStyle w:val="Zkladntext20"/>
        <w:shd w:val="clear" w:color="auto" w:fill="auto"/>
        <w:ind w:left="160" w:firstLine="20"/>
      </w:pPr>
      <w:r>
        <w:t xml:space="preserve">Pro objednání na </w:t>
      </w:r>
      <w:proofErr w:type="spellStart"/>
      <w:proofErr w:type="gramStart"/>
      <w:r>
        <w:t>eShopu</w:t>
      </w:r>
      <w:proofErr w:type="spellEnd"/>
      <w:proofErr w:type="gramEnd"/>
      <w:r>
        <w:t xml:space="preserve"> prosím použijte tento odkaz:</w:t>
      </w:r>
    </w:p>
    <w:p w14:paraId="20B22487" w14:textId="77777777" w:rsidR="009C11B1" w:rsidRDefault="00000000">
      <w:pPr>
        <w:pStyle w:val="Zkladntext20"/>
        <w:shd w:val="clear" w:color="auto" w:fill="auto"/>
        <w:ind w:left="160" w:firstLine="20"/>
      </w:pPr>
      <w:hyperlink r:id="rId22" w:history="1">
        <w:r>
          <w:rPr>
            <w:lang w:val="en-US" w:eastAsia="en-US" w:bidi="en-US"/>
          </w:rPr>
          <w:t>https://www.eppendorf.com/cz-en/quote/redeem</w:t>
        </w:r>
      </w:hyperlink>
    </w:p>
    <w:p w14:paraId="6D300BBC" w14:textId="77777777" w:rsidR="009C11B1" w:rsidRDefault="00000000">
      <w:pPr>
        <w:pStyle w:val="Zkladntext20"/>
        <w:shd w:val="clear" w:color="auto" w:fill="auto"/>
        <w:spacing w:after="180"/>
        <w:ind w:left="160" w:firstLine="20"/>
      </w:pPr>
      <w:r>
        <w:t xml:space="preserve">a vložte číslo nabídky a ověřovací </w:t>
      </w:r>
      <w:proofErr w:type="spellStart"/>
      <w:proofErr w:type="gramStart"/>
      <w:r>
        <w:t>eShop</w:t>
      </w:r>
      <w:proofErr w:type="spellEnd"/>
      <w:proofErr w:type="gramEnd"/>
      <w:r>
        <w:t xml:space="preserve"> kód uvedený v záhlaví nabídky.</w:t>
      </w:r>
    </w:p>
    <w:p w14:paraId="673F0A14" w14:textId="77777777" w:rsidR="009C11B1" w:rsidRDefault="00000000">
      <w:pPr>
        <w:pStyle w:val="Zkladntext20"/>
        <w:shd w:val="clear" w:color="auto" w:fill="auto"/>
        <w:ind w:left="160" w:firstLine="20"/>
        <w:sectPr w:rsidR="009C11B1">
          <w:headerReference w:type="default" r:id="rId23"/>
          <w:footerReference w:type="default" r:id="rId24"/>
          <w:pgSz w:w="11900" w:h="16840"/>
          <w:pgMar w:top="1764" w:right="1222" w:bottom="627" w:left="712" w:header="0" w:footer="199" w:gutter="0"/>
          <w:cols w:space="720"/>
          <w:noEndnote/>
          <w:docGrid w:linePitch="360"/>
        </w:sectPr>
      </w:pPr>
      <w:r>
        <w:t>Tento dokument byl vytvořen elektronicky a je platný bez podpisu.</w:t>
      </w:r>
    </w:p>
    <w:p w14:paraId="787298EC" w14:textId="77777777" w:rsidR="009C11B1" w:rsidRDefault="009C11B1">
      <w:pPr>
        <w:spacing w:line="240" w:lineRule="exact"/>
        <w:rPr>
          <w:sz w:val="19"/>
          <w:szCs w:val="19"/>
        </w:rPr>
      </w:pPr>
    </w:p>
    <w:p w14:paraId="5F619902" w14:textId="77777777" w:rsidR="009C11B1" w:rsidRDefault="009C11B1">
      <w:pPr>
        <w:spacing w:line="240" w:lineRule="exact"/>
        <w:rPr>
          <w:sz w:val="19"/>
          <w:szCs w:val="19"/>
        </w:rPr>
      </w:pPr>
    </w:p>
    <w:p w14:paraId="3E37C48F" w14:textId="77777777" w:rsidR="009C11B1" w:rsidRDefault="009C11B1">
      <w:pPr>
        <w:spacing w:line="240" w:lineRule="exact"/>
        <w:rPr>
          <w:sz w:val="19"/>
          <w:szCs w:val="19"/>
        </w:rPr>
      </w:pPr>
    </w:p>
    <w:p w14:paraId="7C7C6BD3" w14:textId="77777777" w:rsidR="009C11B1" w:rsidRDefault="009C11B1">
      <w:pPr>
        <w:spacing w:line="240" w:lineRule="exact"/>
        <w:rPr>
          <w:sz w:val="19"/>
          <w:szCs w:val="19"/>
        </w:rPr>
      </w:pPr>
    </w:p>
    <w:p w14:paraId="4C41819A" w14:textId="77777777" w:rsidR="009C11B1" w:rsidRDefault="009C11B1">
      <w:pPr>
        <w:spacing w:before="117" w:after="117" w:line="240" w:lineRule="exact"/>
        <w:rPr>
          <w:sz w:val="19"/>
          <w:szCs w:val="19"/>
        </w:rPr>
      </w:pPr>
    </w:p>
    <w:p w14:paraId="0815C5D8" w14:textId="77777777" w:rsidR="009C11B1" w:rsidRDefault="009C11B1">
      <w:pPr>
        <w:spacing w:line="14" w:lineRule="exact"/>
        <w:sectPr w:rsidR="009C11B1">
          <w:type w:val="continuous"/>
          <w:pgSz w:w="11900" w:h="16840"/>
          <w:pgMar w:top="1940" w:right="0" w:bottom="505" w:left="0" w:header="0" w:footer="3" w:gutter="0"/>
          <w:cols w:space="720"/>
          <w:noEndnote/>
          <w:docGrid w:linePitch="360"/>
        </w:sectPr>
      </w:pPr>
    </w:p>
    <w:p w14:paraId="46539B3A" w14:textId="77777777" w:rsidR="009C11B1" w:rsidRDefault="00000000">
      <w:pPr>
        <w:pStyle w:val="Zkladntext20"/>
        <w:shd w:val="clear" w:color="auto" w:fill="auto"/>
        <w:spacing w:line="190" w:lineRule="auto"/>
        <w:rPr>
          <w:sz w:val="15"/>
          <w:szCs w:val="15"/>
        </w:rPr>
      </w:pPr>
      <w:r>
        <w:rPr>
          <w:sz w:val="15"/>
          <w:szCs w:val="15"/>
        </w:rPr>
        <w:t>ESCIMEDA s.r.o.</w:t>
      </w:r>
    </w:p>
    <w:p w14:paraId="1076DCE9" w14:textId="77777777" w:rsidR="009C11B1" w:rsidRDefault="00000000">
      <w:pPr>
        <w:pStyle w:val="Zkladntext20"/>
        <w:shd w:val="clear" w:color="auto" w:fill="auto"/>
        <w:spacing w:line="190" w:lineRule="auto"/>
        <w:rPr>
          <w:sz w:val="15"/>
          <w:szCs w:val="15"/>
        </w:rPr>
      </w:pPr>
      <w:r>
        <w:rPr>
          <w:b/>
          <w:bCs/>
          <w:sz w:val="15"/>
          <w:szCs w:val="15"/>
        </w:rPr>
        <w:t>Sídlo: Na Vyšehradě 1092 572 01 Polička. Česká republika IC 27939031, DIC CZ27939031</w:t>
      </w:r>
    </w:p>
    <w:p w14:paraId="3B058C25" w14:textId="77777777" w:rsidR="009C11B1" w:rsidRDefault="00000000">
      <w:pPr>
        <w:pStyle w:val="Zkladntext20"/>
        <w:shd w:val="clear" w:color="auto" w:fill="auto"/>
        <w:spacing w:line="190" w:lineRule="auto"/>
        <w:rPr>
          <w:sz w:val="15"/>
          <w:szCs w:val="15"/>
        </w:rPr>
      </w:pPr>
      <w:r>
        <w:rPr>
          <w:sz w:val="15"/>
          <w:szCs w:val="15"/>
        </w:rPr>
        <w:t>ESCIMEDA s.r.o.</w:t>
      </w:r>
    </w:p>
    <w:p w14:paraId="5EDE3571" w14:textId="77777777" w:rsidR="009C11B1" w:rsidRDefault="00000000">
      <w:pPr>
        <w:pStyle w:val="Zkladntext20"/>
        <w:shd w:val="clear" w:color="auto" w:fill="auto"/>
        <w:spacing w:line="190" w:lineRule="auto"/>
        <w:rPr>
          <w:sz w:val="15"/>
          <w:szCs w:val="15"/>
        </w:rPr>
      </w:pPr>
      <w:r>
        <w:rPr>
          <w:b/>
          <w:bCs/>
          <w:sz w:val="15"/>
          <w:szCs w:val="15"/>
        </w:rPr>
        <w:t xml:space="preserve">Pobočka. Voděradská 2552/16 251 01 Říčany. Česká republika </w:t>
      </w:r>
      <w:proofErr w:type="gramStart"/>
      <w:r>
        <w:rPr>
          <w:b/>
          <w:bCs/>
          <w:sz w:val="15"/>
          <w:szCs w:val="15"/>
        </w:rPr>
        <w:t>E-mail</w:t>
      </w:r>
      <w:proofErr w:type="gramEnd"/>
      <w:r>
        <w:rPr>
          <w:b/>
          <w:bCs/>
          <w:sz w:val="15"/>
          <w:szCs w:val="15"/>
        </w:rPr>
        <w:t xml:space="preserve">: </w:t>
      </w:r>
      <w:hyperlink r:id="rId25" w:history="1">
        <w:r>
          <w:rPr>
            <w:b/>
            <w:bCs/>
            <w:sz w:val="15"/>
            <w:szCs w:val="15"/>
            <w:lang w:val="en-US" w:eastAsia="en-US" w:bidi="en-US"/>
          </w:rPr>
          <w:t>objednavky@escimeda.cz</w:t>
        </w:r>
      </w:hyperlink>
    </w:p>
    <w:p w14:paraId="0DB50D44" w14:textId="77777777" w:rsidR="009C11B1" w:rsidRDefault="00000000">
      <w:pPr>
        <w:pStyle w:val="Zkladntext20"/>
        <w:shd w:val="clear" w:color="auto" w:fill="auto"/>
        <w:spacing w:line="192" w:lineRule="auto"/>
        <w:rPr>
          <w:sz w:val="15"/>
          <w:szCs w:val="15"/>
        </w:rPr>
      </w:pPr>
      <w:r>
        <w:rPr>
          <w:sz w:val="15"/>
          <w:szCs w:val="15"/>
        </w:rPr>
        <w:t xml:space="preserve">ESCIMEDA s.r.o. - </w:t>
      </w:r>
      <w:proofErr w:type="spellStart"/>
      <w:r>
        <w:rPr>
          <w:sz w:val="15"/>
          <w:szCs w:val="15"/>
        </w:rPr>
        <w:t>org</w:t>
      </w:r>
      <w:proofErr w:type="spellEnd"/>
      <w:r>
        <w:rPr>
          <w:sz w:val="15"/>
          <w:szCs w:val="15"/>
        </w:rPr>
        <w:t xml:space="preserve">. </w:t>
      </w:r>
      <w:proofErr w:type="spellStart"/>
      <w:r>
        <w:rPr>
          <w:sz w:val="15"/>
          <w:szCs w:val="15"/>
        </w:rPr>
        <w:t>zložka</w:t>
      </w:r>
      <w:proofErr w:type="spellEnd"/>
      <w:r>
        <w:rPr>
          <w:sz w:val="15"/>
          <w:szCs w:val="15"/>
        </w:rPr>
        <w:t xml:space="preserve"> </w:t>
      </w:r>
      <w:r>
        <w:rPr>
          <w:sz w:val="15"/>
          <w:szCs w:val="15"/>
        </w:rPr>
        <w:t xml:space="preserve">Přírodovědecká fakulta UK </w:t>
      </w:r>
      <w:proofErr w:type="spellStart"/>
      <w:r>
        <w:rPr>
          <w:sz w:val="15"/>
          <w:szCs w:val="15"/>
        </w:rPr>
        <w:t>Ilkovičova</w:t>
      </w:r>
      <w:proofErr w:type="spellEnd"/>
      <w:r>
        <w:rPr>
          <w:sz w:val="15"/>
          <w:szCs w:val="15"/>
        </w:rPr>
        <w:t xml:space="preserve"> 6, 842 15 Bratislava Slovenská republika</w:t>
      </w:r>
    </w:p>
    <w:p w14:paraId="75CA9BAD" w14:textId="77777777" w:rsidR="009C11B1" w:rsidRDefault="00000000">
      <w:pPr>
        <w:pStyle w:val="Zkladntext20"/>
        <w:shd w:val="clear" w:color="auto" w:fill="auto"/>
        <w:spacing w:line="190" w:lineRule="auto"/>
        <w:rPr>
          <w:sz w:val="15"/>
          <w:szCs w:val="15"/>
        </w:rPr>
        <w:sectPr w:rsidR="009C11B1">
          <w:type w:val="continuous"/>
          <w:pgSz w:w="11900" w:h="16840"/>
          <w:pgMar w:top="1940" w:right="1490" w:bottom="505" w:left="445" w:header="0" w:footer="3" w:gutter="0"/>
          <w:cols w:num="4" w:space="380"/>
          <w:noEndnote/>
          <w:docGrid w:linePitch="360"/>
        </w:sectPr>
      </w:pPr>
      <w:r>
        <w:rPr>
          <w:sz w:val="15"/>
          <w:szCs w:val="15"/>
        </w:rPr>
        <w:t xml:space="preserve">Mobil: +421 911 181 474 E-mail: </w:t>
      </w:r>
      <w:hyperlink r:id="rId26" w:history="1">
        <w:r>
          <w:rPr>
            <w:sz w:val="15"/>
            <w:szCs w:val="15"/>
            <w:lang w:val="en-US" w:eastAsia="en-US" w:bidi="en-US"/>
          </w:rPr>
          <w:t>escimeda@escimeda.cz</w:t>
        </w:r>
      </w:hyperlink>
      <w:r>
        <w:rPr>
          <w:sz w:val="15"/>
          <w:szCs w:val="15"/>
          <w:lang w:val="en-US" w:eastAsia="en-US" w:bidi="en-US"/>
        </w:rPr>
        <w:t xml:space="preserve"> </w:t>
      </w:r>
      <w:r>
        <w:rPr>
          <w:sz w:val="15"/>
          <w:szCs w:val="15"/>
        </w:rPr>
        <w:t xml:space="preserve">1Č: </w:t>
      </w:r>
      <w:r>
        <w:rPr>
          <w:sz w:val="15"/>
          <w:szCs w:val="15"/>
        </w:rPr>
        <w:t>44701420, DIC: 4020247979 IČ DPH: SK 4020247979</w:t>
      </w:r>
    </w:p>
    <w:p w14:paraId="78C341F7" w14:textId="77777777" w:rsidR="009C11B1" w:rsidRDefault="009C11B1">
      <w:pPr>
        <w:rPr>
          <w:sz w:val="2"/>
          <w:szCs w:val="2"/>
        </w:rPr>
        <w:sectPr w:rsidR="009C11B1">
          <w:type w:val="continuous"/>
          <w:pgSz w:w="11900" w:h="16840"/>
          <w:pgMar w:top="1940" w:right="1490" w:bottom="505" w:left="445" w:header="0" w:footer="3" w:gutter="0"/>
          <w:cols w:num="4" w:space="380"/>
          <w:noEndnote/>
          <w:docGrid w:linePitch="360"/>
        </w:sectPr>
      </w:pPr>
    </w:p>
    <w:p w14:paraId="75C6A653" w14:textId="77777777" w:rsidR="009C11B1" w:rsidRDefault="009C11B1"/>
    <w:sectPr w:rsidR="009C11B1">
      <w:headerReference w:type="default" r:id="rId27"/>
      <w:footerReference w:type="default" r:id="rId28"/>
      <w:pgSz w:w="11900" w:h="16840"/>
      <w:pgMar w:top="11809" w:right="11449" w:bottom="4702" w:left="360" w:header="11381" w:footer="427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EA9B" w14:textId="77777777" w:rsidR="001E775F" w:rsidRDefault="001E775F">
      <w:r>
        <w:separator/>
      </w:r>
    </w:p>
  </w:endnote>
  <w:endnote w:type="continuationSeparator" w:id="0">
    <w:p w14:paraId="66E3FFEC" w14:textId="77777777" w:rsidR="001E775F" w:rsidRDefault="001E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46FC" w14:textId="77777777" w:rsidR="009C11B1" w:rsidRDefault="00000000">
    <w:pPr>
      <w:spacing w:line="14" w:lineRule="exact"/>
    </w:pPr>
    <w:r>
      <w:rPr>
        <w:noProof/>
      </w:rPr>
      <mc:AlternateContent>
        <mc:Choice Requires="wps">
          <w:drawing>
            <wp:anchor distT="0" distB="0" distL="0" distR="0" simplePos="0" relativeHeight="62914692" behindDoc="1" locked="0" layoutInCell="1" allowOverlap="1" wp14:anchorId="3DDE78F6" wp14:editId="1AD35953">
              <wp:simplePos x="0" y="0"/>
              <wp:positionH relativeFrom="page">
                <wp:posOffset>5332095</wp:posOffset>
              </wp:positionH>
              <wp:positionV relativeFrom="page">
                <wp:posOffset>10434955</wp:posOffset>
              </wp:positionV>
              <wp:extent cx="1310640" cy="106680"/>
              <wp:effectExtent l="0" t="0" r="0" b="0"/>
              <wp:wrapNone/>
              <wp:docPr id="15" name="Shape 15"/>
              <wp:cNvGraphicFramePr/>
              <a:graphic xmlns:a="http://schemas.openxmlformats.org/drawingml/2006/main">
                <a:graphicData uri="http://schemas.microsoft.com/office/word/2010/wordprocessingShape">
                  <wps:wsp>
                    <wps:cNvSpPr txBox="1"/>
                    <wps:spPr>
                      <a:xfrm>
                        <a:off x="0" y="0"/>
                        <a:ext cx="1310640" cy="106680"/>
                      </a:xfrm>
                      <a:prstGeom prst="rect">
                        <a:avLst/>
                      </a:prstGeom>
                      <a:noFill/>
                    </wps:spPr>
                    <wps:txbx>
                      <w:txbxContent>
                        <w:p w14:paraId="5798101B" w14:textId="77777777" w:rsidR="009C11B1" w:rsidRDefault="00000000">
                          <w:pPr>
                            <w:pStyle w:val="Zhlavnebozpat20"/>
                            <w:pBdr>
                              <w:top w:val="single" w:sz="0" w:space="0" w:color="063786"/>
                              <w:left w:val="single" w:sz="0" w:space="0" w:color="063786"/>
                              <w:bottom w:val="single" w:sz="0" w:space="0" w:color="063786"/>
                              <w:right w:val="single" w:sz="0" w:space="0" w:color="063786"/>
                            </w:pBdr>
                            <w:shd w:val="clear" w:color="auto" w:fill="063786"/>
                            <w:rPr>
                              <w:sz w:val="15"/>
                              <w:szCs w:val="15"/>
                            </w:rPr>
                          </w:pPr>
                          <w:r>
                            <w:rPr>
                              <w:rFonts w:ascii="Arial" w:eastAsia="Arial" w:hAnsi="Arial" w:cs="Arial"/>
                              <w:b/>
                              <w:bCs/>
                              <w:color w:val="D5E9EF"/>
                              <w:sz w:val="15"/>
                              <w:szCs w:val="15"/>
                              <w:lang w:val="en-US" w:eastAsia="en-US" w:bidi="en-US"/>
                            </w:rPr>
                            <w:t xml:space="preserve">WWW.ESCIMEDA.cz </w:t>
                          </w:r>
                          <w:r>
                            <w:rPr>
                              <w:rFonts w:ascii="Arial" w:eastAsia="Arial" w:hAnsi="Arial" w:cs="Arial"/>
                              <w:b/>
                              <w:bCs/>
                              <w:color w:val="D5E9EF"/>
                              <w:sz w:val="15"/>
                              <w:szCs w:val="15"/>
                            </w:rPr>
                            <w:t>/ SK</w:t>
                          </w:r>
                        </w:p>
                      </w:txbxContent>
                    </wps:txbx>
                    <wps:bodyPr wrap="none" lIns="0" tIns="0" rIns="0" bIns="0">
                      <a:spAutoFit/>
                    </wps:bodyPr>
                  </wps:wsp>
                </a:graphicData>
              </a:graphic>
            </wp:anchor>
          </w:drawing>
        </mc:Choice>
        <mc:Fallback>
          <w:pict>
            <v:shape id="_x0000_s1041" type="#_x0000_t202" style="position:absolute;margin-left:419.85000000000002pt;margin-top:821.64999999999998pt;width:103.2pt;height:8.4000000000000004pt;z-index:-188744061;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pBdr>
                        <w:top w:val="single" w:sz="0" w:space="0" w:color="063786"/>
                        <w:left w:val="single" w:sz="0" w:space="0" w:color="063786"/>
                        <w:bottom w:val="single" w:sz="0" w:space="0" w:color="063786"/>
                        <w:right w:val="single" w:sz="0" w:space="0" w:color="063786"/>
                      </w:pBdr>
                      <w:shd w:val="clear" w:color="auto" w:fill="063786"/>
                      <w:bidi w:val="0"/>
                      <w:spacing w:before="0" w:after="0" w:line="240" w:lineRule="auto"/>
                      <w:ind w:left="0" w:right="0" w:firstLine="0"/>
                      <w:jc w:val="left"/>
                      <w:rPr>
                        <w:sz w:val="15"/>
                        <w:szCs w:val="15"/>
                      </w:rPr>
                    </w:pPr>
                    <w:r>
                      <w:rPr>
                        <w:rFonts w:ascii="Arial" w:eastAsia="Arial" w:hAnsi="Arial" w:cs="Arial"/>
                        <w:b/>
                        <w:bCs/>
                        <w:color w:val="D5E9EF"/>
                        <w:spacing w:val="0"/>
                        <w:w w:val="100"/>
                        <w:position w:val="0"/>
                        <w:sz w:val="15"/>
                        <w:szCs w:val="15"/>
                        <w:shd w:val="clear" w:color="auto" w:fill="auto"/>
                        <w:lang w:val="en-US" w:eastAsia="en-US" w:bidi="en-US"/>
                      </w:rPr>
                      <w:t xml:space="preserve">WWW.ESCIMEDA.cz </w:t>
                    </w:r>
                    <w:r>
                      <w:rPr>
                        <w:rFonts w:ascii="Arial" w:eastAsia="Arial" w:hAnsi="Arial" w:cs="Arial"/>
                        <w:b/>
                        <w:bCs/>
                        <w:color w:val="D5E9EF"/>
                        <w:spacing w:val="0"/>
                        <w:w w:val="100"/>
                        <w:position w:val="0"/>
                        <w:sz w:val="15"/>
                        <w:szCs w:val="15"/>
                        <w:shd w:val="clear" w:color="auto" w:fill="auto"/>
                        <w:lang w:val="cs-CZ" w:eastAsia="cs-CZ" w:bidi="cs-CZ"/>
                      </w:rPr>
                      <w:t>/ SK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8AF2" w14:textId="77777777" w:rsidR="009C11B1" w:rsidRDefault="00000000">
    <w:pPr>
      <w:spacing w:line="14" w:lineRule="exact"/>
    </w:pPr>
    <w:r>
      <w:rPr>
        <w:noProof/>
      </w:rPr>
      <mc:AlternateContent>
        <mc:Choice Requires="wps">
          <w:drawing>
            <wp:anchor distT="0" distB="0" distL="0" distR="0" simplePos="0" relativeHeight="62914696" behindDoc="1" locked="0" layoutInCell="1" allowOverlap="1" wp14:anchorId="741C7B02" wp14:editId="03A7DEC9">
              <wp:simplePos x="0" y="0"/>
              <wp:positionH relativeFrom="page">
                <wp:posOffset>5240655</wp:posOffset>
              </wp:positionH>
              <wp:positionV relativeFrom="page">
                <wp:posOffset>10456545</wp:posOffset>
              </wp:positionV>
              <wp:extent cx="1319530" cy="109855"/>
              <wp:effectExtent l="0" t="0" r="0" b="0"/>
              <wp:wrapNone/>
              <wp:docPr id="19" name="Shape 19"/>
              <wp:cNvGraphicFramePr/>
              <a:graphic xmlns:a="http://schemas.openxmlformats.org/drawingml/2006/main">
                <a:graphicData uri="http://schemas.microsoft.com/office/word/2010/wordprocessingShape">
                  <wps:wsp>
                    <wps:cNvSpPr txBox="1"/>
                    <wps:spPr>
                      <a:xfrm>
                        <a:off x="0" y="0"/>
                        <a:ext cx="1319530" cy="109855"/>
                      </a:xfrm>
                      <a:prstGeom prst="rect">
                        <a:avLst/>
                      </a:prstGeom>
                      <a:noFill/>
                    </wps:spPr>
                    <wps:txbx>
                      <w:txbxContent>
                        <w:p w14:paraId="69E36852" w14:textId="77777777" w:rsidR="009C11B1" w:rsidRDefault="00000000">
                          <w:pPr>
                            <w:pStyle w:val="Zhlavnebozpat20"/>
                            <w:pBdr>
                              <w:top w:val="single" w:sz="0" w:space="0" w:color="063786"/>
                              <w:left w:val="single" w:sz="0" w:space="0" w:color="063786"/>
                              <w:bottom w:val="single" w:sz="0" w:space="0" w:color="063786"/>
                              <w:right w:val="single" w:sz="0" w:space="0" w:color="063786"/>
                            </w:pBdr>
                            <w:shd w:val="clear" w:color="auto" w:fill="063786"/>
                            <w:rPr>
                              <w:sz w:val="15"/>
                              <w:szCs w:val="15"/>
                            </w:rPr>
                          </w:pPr>
                          <w:r>
                            <w:rPr>
                              <w:rFonts w:ascii="Arial" w:eastAsia="Arial" w:hAnsi="Arial" w:cs="Arial"/>
                              <w:b/>
                              <w:bCs/>
                              <w:color w:val="D5E9EF"/>
                              <w:sz w:val="15"/>
                              <w:szCs w:val="15"/>
                            </w:rPr>
                            <w:t>WWW.ESCIMEDA.CZ / SK</w:t>
                          </w:r>
                        </w:p>
                      </w:txbxContent>
                    </wps:txbx>
                    <wps:bodyPr wrap="none" lIns="0" tIns="0" rIns="0" bIns="0">
                      <a:spAutoFit/>
                    </wps:bodyPr>
                  </wps:wsp>
                </a:graphicData>
              </a:graphic>
            </wp:anchor>
          </w:drawing>
        </mc:Choice>
        <mc:Fallback>
          <w:pict>
            <v:shape id="_x0000_s1045" type="#_x0000_t202" style="position:absolute;margin-left:412.64999999999998pt;margin-top:823.35000000000002pt;width:103.90000000000001pt;height:8.6500000000000004pt;z-index:-188744057;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pBdr>
                        <w:top w:val="single" w:sz="0" w:space="0" w:color="063786"/>
                        <w:left w:val="single" w:sz="0" w:space="0" w:color="063786"/>
                        <w:bottom w:val="single" w:sz="0" w:space="0" w:color="063786"/>
                        <w:right w:val="single" w:sz="0" w:space="0" w:color="063786"/>
                      </w:pBdr>
                      <w:shd w:val="clear" w:color="auto" w:fill="063786"/>
                      <w:bidi w:val="0"/>
                      <w:spacing w:before="0" w:after="0" w:line="240" w:lineRule="auto"/>
                      <w:ind w:left="0" w:right="0" w:firstLine="0"/>
                      <w:jc w:val="left"/>
                      <w:rPr>
                        <w:sz w:val="15"/>
                        <w:szCs w:val="15"/>
                      </w:rPr>
                    </w:pPr>
                    <w:r>
                      <w:rPr>
                        <w:rFonts w:ascii="Arial" w:eastAsia="Arial" w:hAnsi="Arial" w:cs="Arial"/>
                        <w:b/>
                        <w:bCs/>
                        <w:color w:val="D5E9EF"/>
                        <w:spacing w:val="0"/>
                        <w:w w:val="100"/>
                        <w:position w:val="0"/>
                        <w:sz w:val="15"/>
                        <w:szCs w:val="15"/>
                        <w:shd w:val="clear" w:color="auto" w:fill="auto"/>
                        <w:lang w:val="cs-CZ" w:eastAsia="cs-CZ" w:bidi="cs-CZ"/>
                      </w:rPr>
                      <w:t>WWW.ESCIMEDA.CZ / SK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0E64" w14:textId="77777777" w:rsidR="009C11B1" w:rsidRDefault="00000000">
    <w:pPr>
      <w:spacing w:line="14" w:lineRule="exact"/>
    </w:pPr>
    <w:r>
      <w:rPr>
        <w:noProof/>
      </w:rPr>
      <mc:AlternateContent>
        <mc:Choice Requires="wps">
          <w:drawing>
            <wp:anchor distT="0" distB="0" distL="0" distR="0" simplePos="0" relativeHeight="62914700" behindDoc="1" locked="0" layoutInCell="1" allowOverlap="1" wp14:anchorId="4C080C27" wp14:editId="6BC71BDE">
              <wp:simplePos x="0" y="0"/>
              <wp:positionH relativeFrom="page">
                <wp:posOffset>5265420</wp:posOffset>
              </wp:positionH>
              <wp:positionV relativeFrom="page">
                <wp:posOffset>10431780</wp:posOffset>
              </wp:positionV>
              <wp:extent cx="1313815" cy="106680"/>
              <wp:effectExtent l="0" t="0" r="0" b="0"/>
              <wp:wrapNone/>
              <wp:docPr id="39" name="Shape 39"/>
              <wp:cNvGraphicFramePr/>
              <a:graphic xmlns:a="http://schemas.openxmlformats.org/drawingml/2006/main">
                <a:graphicData uri="http://schemas.microsoft.com/office/word/2010/wordprocessingShape">
                  <wps:wsp>
                    <wps:cNvSpPr txBox="1"/>
                    <wps:spPr>
                      <a:xfrm>
                        <a:off x="0" y="0"/>
                        <a:ext cx="1313815" cy="106680"/>
                      </a:xfrm>
                      <a:prstGeom prst="rect">
                        <a:avLst/>
                      </a:prstGeom>
                      <a:noFill/>
                    </wps:spPr>
                    <wps:txbx>
                      <w:txbxContent>
                        <w:p w14:paraId="1C72C8C1" w14:textId="77777777" w:rsidR="009C11B1" w:rsidRDefault="00000000">
                          <w:pPr>
                            <w:pStyle w:val="Zhlavnebozpat20"/>
                            <w:pBdr>
                              <w:top w:val="single" w:sz="0" w:space="0" w:color="063786"/>
                              <w:left w:val="single" w:sz="0" w:space="0" w:color="063786"/>
                              <w:bottom w:val="single" w:sz="0" w:space="0" w:color="063786"/>
                              <w:right w:val="single" w:sz="0" w:space="0" w:color="063786"/>
                            </w:pBdr>
                            <w:shd w:val="clear" w:color="auto" w:fill="063786"/>
                            <w:rPr>
                              <w:sz w:val="15"/>
                              <w:szCs w:val="15"/>
                            </w:rPr>
                          </w:pPr>
                          <w:r>
                            <w:rPr>
                              <w:rFonts w:ascii="Arial" w:eastAsia="Arial" w:hAnsi="Arial" w:cs="Arial"/>
                              <w:b/>
                              <w:bCs/>
                              <w:color w:val="FFFFFF"/>
                              <w:sz w:val="15"/>
                              <w:szCs w:val="15"/>
                            </w:rPr>
                            <w:t>WWW.ESCIMEDA.CZ / SK</w:t>
                          </w:r>
                        </w:p>
                      </w:txbxContent>
                    </wps:txbx>
                    <wps:bodyPr wrap="none" lIns="0" tIns="0" rIns="0" bIns="0">
                      <a:spAutoFit/>
                    </wps:bodyPr>
                  </wps:wsp>
                </a:graphicData>
              </a:graphic>
            </wp:anchor>
          </w:drawing>
        </mc:Choice>
        <mc:Fallback>
          <w:pict>
            <v:shape id="_x0000_s1065" type="#_x0000_t202" style="position:absolute;margin-left:414.60000000000002pt;margin-top:821.39999999999998pt;width:103.45pt;height:8.4000000000000004pt;z-index:-188744053;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pBdr>
                        <w:top w:val="single" w:sz="0" w:space="0" w:color="063786"/>
                        <w:left w:val="single" w:sz="0" w:space="0" w:color="063786"/>
                        <w:bottom w:val="single" w:sz="0" w:space="0" w:color="063786"/>
                        <w:right w:val="single" w:sz="0" w:space="0" w:color="063786"/>
                      </w:pBdr>
                      <w:shd w:val="clear" w:color="auto" w:fill="063786"/>
                      <w:bidi w:val="0"/>
                      <w:spacing w:before="0" w:after="0" w:line="240" w:lineRule="auto"/>
                      <w:ind w:left="0" w:right="0" w:firstLine="0"/>
                      <w:jc w:val="left"/>
                      <w:rPr>
                        <w:sz w:val="15"/>
                        <w:szCs w:val="15"/>
                      </w:rPr>
                    </w:pPr>
                    <w:r>
                      <w:rPr>
                        <w:rFonts w:ascii="Arial" w:eastAsia="Arial" w:hAnsi="Arial" w:cs="Arial"/>
                        <w:b/>
                        <w:bCs/>
                        <w:color w:val="FFFFFF"/>
                        <w:spacing w:val="0"/>
                        <w:w w:val="100"/>
                        <w:position w:val="0"/>
                        <w:sz w:val="15"/>
                        <w:szCs w:val="15"/>
                        <w:shd w:val="clear" w:color="auto" w:fill="auto"/>
                        <w:lang w:val="cs-CZ" w:eastAsia="cs-CZ" w:bidi="cs-CZ"/>
                      </w:rPr>
                      <w:t>WWW.ESCIMEDA.CZ / SK</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0F84" w14:textId="77777777" w:rsidR="009C11B1" w:rsidRDefault="00000000">
    <w:pPr>
      <w:spacing w:line="14" w:lineRule="exact"/>
    </w:pPr>
    <w:r>
      <w:rPr>
        <w:noProof/>
      </w:rPr>
      <mc:AlternateContent>
        <mc:Choice Requires="wps">
          <w:drawing>
            <wp:anchor distT="0" distB="0" distL="0" distR="0" simplePos="0" relativeHeight="62914704" behindDoc="1" locked="0" layoutInCell="1" allowOverlap="1" wp14:anchorId="79D0E705" wp14:editId="5E3B997C">
              <wp:simplePos x="0" y="0"/>
              <wp:positionH relativeFrom="page">
                <wp:posOffset>675005</wp:posOffset>
              </wp:positionH>
              <wp:positionV relativeFrom="page">
                <wp:posOffset>10419715</wp:posOffset>
              </wp:positionV>
              <wp:extent cx="5943600" cy="176530"/>
              <wp:effectExtent l="0" t="0" r="0" b="0"/>
              <wp:wrapNone/>
              <wp:docPr id="43" name="Shape 43"/>
              <wp:cNvGraphicFramePr/>
              <a:graphic xmlns:a="http://schemas.openxmlformats.org/drawingml/2006/main">
                <a:graphicData uri="http://schemas.microsoft.com/office/word/2010/wordprocessingShape">
                  <wps:wsp>
                    <wps:cNvSpPr txBox="1"/>
                    <wps:spPr>
                      <a:xfrm>
                        <a:off x="0" y="0"/>
                        <a:ext cx="5943600" cy="176530"/>
                      </a:xfrm>
                      <a:prstGeom prst="rect">
                        <a:avLst/>
                      </a:prstGeom>
                      <a:noFill/>
                    </wps:spPr>
                    <wps:txbx>
                      <w:txbxContent>
                        <w:p w14:paraId="6117A12E" w14:textId="77777777" w:rsidR="009C11B1" w:rsidRDefault="00000000">
                          <w:pPr>
                            <w:pStyle w:val="Zhlavnebozpat20"/>
                            <w:pBdr>
                              <w:top w:val="single" w:sz="0" w:space="0" w:color="063786"/>
                              <w:left w:val="single" w:sz="0" w:space="0" w:color="063786"/>
                              <w:bottom w:val="single" w:sz="0" w:space="0" w:color="063786"/>
                              <w:right w:val="single" w:sz="0" w:space="0" w:color="063786"/>
                            </w:pBdr>
                            <w:shd w:val="clear" w:color="auto" w:fill="063786"/>
                            <w:tabs>
                              <w:tab w:val="right" w:pos="9360"/>
                            </w:tabs>
                            <w:rPr>
                              <w:sz w:val="15"/>
                              <w:szCs w:val="15"/>
                            </w:rPr>
                          </w:pPr>
                          <w:r>
                            <w:tab/>
                          </w:r>
                          <w:r>
                            <w:rPr>
                              <w:rFonts w:ascii="Arial" w:eastAsia="Arial" w:hAnsi="Arial" w:cs="Arial"/>
                              <w:b/>
                              <w:bCs/>
                              <w:color w:val="D5E9EF"/>
                              <w:sz w:val="15"/>
                              <w:szCs w:val="15"/>
                            </w:rPr>
                            <w:t>WWW.ESCIMEDA.CZ / SK</w:t>
                          </w:r>
                        </w:p>
                      </w:txbxContent>
                    </wps:txbx>
                    <wps:bodyPr lIns="0" tIns="0" rIns="0" bIns="0">
                      <a:spAutoFit/>
                    </wps:bodyPr>
                  </wps:wsp>
                </a:graphicData>
              </a:graphic>
            </wp:anchor>
          </w:drawing>
        </mc:Choice>
        <mc:Fallback>
          <w:pict>
            <v:shape id="_x0000_s1069" type="#_x0000_t202" style="position:absolute;margin-left:53.149999999999999pt;margin-top:820.45000000000005pt;width:468.pt;height:13.9pt;z-index:-188744049;mso-wrap-distance-left:0;mso-wrap-distance-right:0;mso-position-horizontal-relative:page;mso-position-vertical-relative:page" wrapcoords="0 0" filled="f" stroked="f">
              <v:textbox style="mso-fit-shape-to-text:t" inset="0,0,0,0">
                <w:txbxContent>
                  <w:p>
                    <w:pPr>
                      <w:pStyle w:val="Style30"/>
                      <w:keepNext w:val="0"/>
                      <w:keepLines w:val="0"/>
                      <w:widowControl w:val="0"/>
                      <w:pBdr>
                        <w:top w:val="single" w:sz="0" w:space="0" w:color="063786"/>
                        <w:left w:val="single" w:sz="0" w:space="0" w:color="063786"/>
                        <w:bottom w:val="single" w:sz="0" w:space="0" w:color="063786"/>
                        <w:right w:val="single" w:sz="0" w:space="0" w:color="063786"/>
                      </w:pBdr>
                      <w:shd w:val="clear" w:color="auto" w:fill="063786"/>
                      <w:tabs>
                        <w:tab w:pos="9360" w:val="right"/>
                      </w:tabs>
                      <w:bidi w:val="0"/>
                      <w:spacing w:before="0" w:after="0" w:line="240" w:lineRule="auto"/>
                      <w:ind w:left="0" w:right="0" w:firstLine="0"/>
                      <w:jc w:val="left"/>
                      <w:rPr>
                        <w:sz w:val="15"/>
                        <w:szCs w:val="15"/>
                      </w:rPr>
                    </w:pPr>
                    <w:r>
                      <w:rPr>
                        <w:color w:val="000000"/>
                        <w:spacing w:val="0"/>
                        <w:w w:val="100"/>
                        <w:position w:val="0"/>
                        <w:sz w:val="20"/>
                        <w:szCs w:val="20"/>
                        <w:shd w:val="clear" w:color="auto" w:fill="auto"/>
                        <w:lang w:val="1024"/>
                      </w:rPr>
                      <w:tab/>
                    </w:r>
                    <w:r>
                      <w:rPr>
                        <w:rFonts w:ascii="Arial" w:eastAsia="Arial" w:hAnsi="Arial" w:cs="Arial"/>
                        <w:b/>
                        <w:bCs/>
                        <w:color w:val="D5E9EF"/>
                        <w:spacing w:val="0"/>
                        <w:w w:val="100"/>
                        <w:position w:val="0"/>
                        <w:sz w:val="15"/>
                        <w:szCs w:val="15"/>
                        <w:shd w:val="clear" w:color="auto" w:fill="auto"/>
                        <w:lang w:val="cs-CZ" w:eastAsia="cs-CZ" w:bidi="cs-CZ"/>
                      </w:rPr>
                      <w:t>WWW.ESCIMEDA.CZ / SK</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ABD3" w14:textId="77777777" w:rsidR="009C11B1" w:rsidRDefault="009C11B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693A" w14:textId="77777777" w:rsidR="009C11B1" w:rsidRDefault="009C11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0625" w14:textId="77777777" w:rsidR="001E775F" w:rsidRDefault="001E775F"/>
  </w:footnote>
  <w:footnote w:type="continuationSeparator" w:id="0">
    <w:p w14:paraId="69D1F984" w14:textId="77777777" w:rsidR="001E775F" w:rsidRDefault="001E77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94FB" w14:textId="77777777" w:rsidR="009C11B1" w:rsidRDefault="00000000">
    <w:pPr>
      <w:spacing w:line="14" w:lineRule="exact"/>
    </w:pPr>
    <w:r>
      <w:rPr>
        <w:noProof/>
      </w:rPr>
      <mc:AlternateContent>
        <mc:Choice Requires="wps">
          <w:drawing>
            <wp:anchor distT="0" distB="0" distL="0" distR="0" simplePos="0" relativeHeight="62914690" behindDoc="1" locked="0" layoutInCell="1" allowOverlap="1" wp14:anchorId="07571E57" wp14:editId="3433AF72">
              <wp:simplePos x="0" y="0"/>
              <wp:positionH relativeFrom="page">
                <wp:posOffset>5036820</wp:posOffset>
              </wp:positionH>
              <wp:positionV relativeFrom="page">
                <wp:posOffset>525780</wp:posOffset>
              </wp:positionV>
              <wp:extent cx="1877695" cy="292735"/>
              <wp:effectExtent l="0" t="0" r="0" b="0"/>
              <wp:wrapNone/>
              <wp:docPr id="13" name="Shape 13"/>
              <wp:cNvGraphicFramePr/>
              <a:graphic xmlns:a="http://schemas.openxmlformats.org/drawingml/2006/main">
                <a:graphicData uri="http://schemas.microsoft.com/office/word/2010/wordprocessingShape">
                  <wps:wsp>
                    <wps:cNvSpPr txBox="1"/>
                    <wps:spPr>
                      <a:xfrm>
                        <a:off x="0" y="0"/>
                        <a:ext cx="1877695" cy="292735"/>
                      </a:xfrm>
                      <a:prstGeom prst="rect">
                        <a:avLst/>
                      </a:prstGeom>
                      <a:noFill/>
                    </wps:spPr>
                    <wps:txbx>
                      <w:txbxContent>
                        <w:p w14:paraId="64FCB052" w14:textId="77777777" w:rsidR="009C11B1" w:rsidRDefault="00000000">
                          <w:pPr>
                            <w:pStyle w:val="Zhlavnebozpat20"/>
                            <w:shd w:val="clear" w:color="auto" w:fill="auto"/>
                            <w:rPr>
                              <w:sz w:val="56"/>
                              <w:szCs w:val="56"/>
                            </w:rPr>
                          </w:pPr>
                          <w:proofErr w:type="spellStart"/>
                          <w:r>
                            <w:rPr>
                              <w:rFonts w:ascii="Arial" w:eastAsia="Arial" w:hAnsi="Arial" w:cs="Arial"/>
                              <w:color w:val="16245F"/>
                              <w:sz w:val="56"/>
                              <w:szCs w:val="56"/>
                            </w:rPr>
                            <w:t>EfCUMEDA</w:t>
                          </w:r>
                          <w:proofErr w:type="spellEnd"/>
                        </w:p>
                      </w:txbxContent>
                    </wps:txbx>
                    <wps:bodyPr wrap="none" lIns="0" tIns="0" rIns="0" bIns="0">
                      <a:spAutoFit/>
                    </wps:bodyPr>
                  </wps:wsp>
                </a:graphicData>
              </a:graphic>
            </wp:anchor>
          </w:drawing>
        </mc:Choice>
        <mc:Fallback>
          <w:pict>
            <v:shape id="_x0000_s1039" type="#_x0000_t202" style="position:absolute;margin-left:396.60000000000002pt;margin-top:41.399999999999999pt;width:147.84999999999999pt;height:23.050000000000001pt;z-index:-188744063;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56"/>
                        <w:szCs w:val="56"/>
                      </w:rPr>
                    </w:pPr>
                    <w:r>
                      <w:rPr>
                        <w:rFonts w:ascii="Arial" w:eastAsia="Arial" w:hAnsi="Arial" w:cs="Arial"/>
                        <w:color w:val="16245F"/>
                        <w:spacing w:val="0"/>
                        <w:w w:val="100"/>
                        <w:position w:val="0"/>
                        <w:sz w:val="56"/>
                        <w:szCs w:val="56"/>
                        <w:shd w:val="clear" w:color="auto" w:fill="auto"/>
                        <w:lang w:val="cs-CZ" w:eastAsia="cs-CZ" w:bidi="cs-CZ"/>
                      </w:rPr>
                      <w:t>EfCUMEDA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C283" w14:textId="77777777" w:rsidR="009C11B1" w:rsidRDefault="00000000">
    <w:pPr>
      <w:spacing w:line="14" w:lineRule="exact"/>
    </w:pPr>
    <w:r>
      <w:rPr>
        <w:noProof/>
      </w:rPr>
      <mc:AlternateContent>
        <mc:Choice Requires="wps">
          <w:drawing>
            <wp:anchor distT="0" distB="0" distL="0" distR="0" simplePos="0" relativeHeight="62914694" behindDoc="1" locked="0" layoutInCell="1" allowOverlap="1" wp14:anchorId="39168478" wp14:editId="2FE4B5BA">
              <wp:simplePos x="0" y="0"/>
              <wp:positionH relativeFrom="page">
                <wp:posOffset>4951095</wp:posOffset>
              </wp:positionH>
              <wp:positionV relativeFrom="page">
                <wp:posOffset>525780</wp:posOffset>
              </wp:positionV>
              <wp:extent cx="1901825" cy="304800"/>
              <wp:effectExtent l="0" t="0" r="0" b="0"/>
              <wp:wrapNone/>
              <wp:docPr id="17" name="Shape 17"/>
              <wp:cNvGraphicFramePr/>
              <a:graphic xmlns:a="http://schemas.openxmlformats.org/drawingml/2006/main">
                <a:graphicData uri="http://schemas.microsoft.com/office/word/2010/wordprocessingShape">
                  <wps:wsp>
                    <wps:cNvSpPr txBox="1"/>
                    <wps:spPr>
                      <a:xfrm>
                        <a:off x="0" y="0"/>
                        <a:ext cx="1901825" cy="304800"/>
                      </a:xfrm>
                      <a:prstGeom prst="rect">
                        <a:avLst/>
                      </a:prstGeom>
                      <a:noFill/>
                    </wps:spPr>
                    <wps:txbx>
                      <w:txbxContent>
                        <w:p w14:paraId="6F2D53F0" w14:textId="77777777" w:rsidR="009C11B1" w:rsidRDefault="00000000">
                          <w:pPr>
                            <w:pStyle w:val="Zhlavnebozpat20"/>
                            <w:shd w:val="clear" w:color="auto" w:fill="auto"/>
                            <w:rPr>
                              <w:sz w:val="56"/>
                              <w:szCs w:val="56"/>
                            </w:rPr>
                          </w:pPr>
                          <w:r>
                            <w:rPr>
                              <w:rFonts w:ascii="Arial" w:eastAsia="Arial" w:hAnsi="Arial" w:cs="Arial"/>
                              <w:color w:val="16245F"/>
                              <w:sz w:val="56"/>
                              <w:szCs w:val="56"/>
                            </w:rPr>
                            <w:t>EMM EDA</w:t>
                          </w:r>
                        </w:p>
                      </w:txbxContent>
                    </wps:txbx>
                    <wps:bodyPr wrap="none" lIns="0" tIns="0" rIns="0" bIns="0">
                      <a:spAutoFit/>
                    </wps:bodyPr>
                  </wps:wsp>
                </a:graphicData>
              </a:graphic>
            </wp:anchor>
          </w:drawing>
        </mc:Choice>
        <mc:Fallback>
          <w:pict>
            <v:shape id="_x0000_s1043" type="#_x0000_t202" style="position:absolute;margin-left:389.85000000000002pt;margin-top:41.399999999999999pt;width:149.75pt;height:24.pt;z-index:-188744059;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56"/>
                        <w:szCs w:val="56"/>
                      </w:rPr>
                    </w:pPr>
                    <w:r>
                      <w:rPr>
                        <w:rFonts w:ascii="Arial" w:eastAsia="Arial" w:hAnsi="Arial" w:cs="Arial"/>
                        <w:color w:val="16245F"/>
                        <w:spacing w:val="0"/>
                        <w:w w:val="100"/>
                        <w:position w:val="0"/>
                        <w:sz w:val="56"/>
                        <w:szCs w:val="56"/>
                        <w:shd w:val="clear" w:color="auto" w:fill="auto"/>
                        <w:lang w:val="cs-CZ" w:eastAsia="cs-CZ" w:bidi="cs-CZ"/>
                      </w:rPr>
                      <w:t>EMM EDA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6AC2" w14:textId="77777777" w:rsidR="009C11B1" w:rsidRDefault="00000000">
    <w:pPr>
      <w:spacing w:line="14" w:lineRule="exact"/>
    </w:pPr>
    <w:r>
      <w:rPr>
        <w:noProof/>
      </w:rPr>
      <mc:AlternateContent>
        <mc:Choice Requires="wps">
          <w:drawing>
            <wp:anchor distT="0" distB="0" distL="0" distR="0" simplePos="0" relativeHeight="62914698" behindDoc="1" locked="0" layoutInCell="1" allowOverlap="1" wp14:anchorId="5A1A7D97" wp14:editId="4550E904">
              <wp:simplePos x="0" y="0"/>
              <wp:positionH relativeFrom="page">
                <wp:posOffset>4963160</wp:posOffset>
              </wp:positionH>
              <wp:positionV relativeFrom="page">
                <wp:posOffset>513715</wp:posOffset>
              </wp:positionV>
              <wp:extent cx="1877695" cy="304800"/>
              <wp:effectExtent l="0" t="0" r="0" b="0"/>
              <wp:wrapNone/>
              <wp:docPr id="37" name="Shape 37"/>
              <wp:cNvGraphicFramePr/>
              <a:graphic xmlns:a="http://schemas.openxmlformats.org/drawingml/2006/main">
                <a:graphicData uri="http://schemas.microsoft.com/office/word/2010/wordprocessingShape">
                  <wps:wsp>
                    <wps:cNvSpPr txBox="1"/>
                    <wps:spPr>
                      <a:xfrm>
                        <a:off x="0" y="0"/>
                        <a:ext cx="1877695" cy="304800"/>
                      </a:xfrm>
                      <a:prstGeom prst="rect">
                        <a:avLst/>
                      </a:prstGeom>
                      <a:noFill/>
                    </wps:spPr>
                    <wps:txbx>
                      <w:txbxContent>
                        <w:p w14:paraId="5111CB87" w14:textId="77777777" w:rsidR="009C11B1" w:rsidRDefault="00000000">
                          <w:pPr>
                            <w:pStyle w:val="Zhlavnebozpat20"/>
                            <w:shd w:val="clear" w:color="auto" w:fill="auto"/>
                            <w:rPr>
                              <w:sz w:val="56"/>
                              <w:szCs w:val="56"/>
                            </w:rPr>
                          </w:pPr>
                          <w:proofErr w:type="spellStart"/>
                          <w:r>
                            <w:rPr>
                              <w:rFonts w:ascii="Arial" w:eastAsia="Arial" w:hAnsi="Arial" w:cs="Arial"/>
                              <w:color w:val="16245F"/>
                              <w:sz w:val="56"/>
                              <w:szCs w:val="56"/>
                            </w:rPr>
                            <w:t>EgQJMEDA</w:t>
                          </w:r>
                          <w:proofErr w:type="spellEnd"/>
                        </w:p>
                      </w:txbxContent>
                    </wps:txbx>
                    <wps:bodyPr wrap="none" lIns="0" tIns="0" rIns="0" bIns="0">
                      <a:spAutoFit/>
                    </wps:bodyPr>
                  </wps:wsp>
                </a:graphicData>
              </a:graphic>
            </wp:anchor>
          </w:drawing>
        </mc:Choice>
        <mc:Fallback>
          <w:pict>
            <v:shape id="_x0000_s1063" type="#_x0000_t202" style="position:absolute;margin-left:390.80000000000001pt;margin-top:40.450000000000003pt;width:147.84999999999999pt;height:24.pt;z-index:-188744055;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56"/>
                        <w:szCs w:val="56"/>
                      </w:rPr>
                    </w:pPr>
                    <w:r>
                      <w:rPr>
                        <w:rFonts w:ascii="Arial" w:eastAsia="Arial" w:hAnsi="Arial" w:cs="Arial"/>
                        <w:color w:val="16245F"/>
                        <w:spacing w:val="0"/>
                        <w:w w:val="100"/>
                        <w:position w:val="0"/>
                        <w:sz w:val="56"/>
                        <w:szCs w:val="56"/>
                        <w:shd w:val="clear" w:color="auto" w:fill="auto"/>
                        <w:lang w:val="cs-CZ" w:eastAsia="cs-CZ" w:bidi="cs-CZ"/>
                      </w:rPr>
                      <w:t>EgQJMEDA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3834" w14:textId="77777777" w:rsidR="009C11B1" w:rsidRDefault="00000000">
    <w:pPr>
      <w:spacing w:line="14" w:lineRule="exact"/>
    </w:pPr>
    <w:r>
      <w:rPr>
        <w:noProof/>
      </w:rPr>
      <mc:AlternateContent>
        <mc:Choice Requires="wps">
          <w:drawing>
            <wp:anchor distT="0" distB="0" distL="0" distR="0" simplePos="0" relativeHeight="62914702" behindDoc="1" locked="0" layoutInCell="1" allowOverlap="1" wp14:anchorId="5084FC79" wp14:editId="18D68C4B">
              <wp:simplePos x="0" y="0"/>
              <wp:positionH relativeFrom="page">
                <wp:posOffset>4991100</wp:posOffset>
              </wp:positionH>
              <wp:positionV relativeFrom="page">
                <wp:posOffset>525780</wp:posOffset>
              </wp:positionV>
              <wp:extent cx="1901825" cy="292735"/>
              <wp:effectExtent l="0" t="0" r="0" b="0"/>
              <wp:wrapNone/>
              <wp:docPr id="41" name="Shape 41"/>
              <wp:cNvGraphicFramePr/>
              <a:graphic xmlns:a="http://schemas.openxmlformats.org/drawingml/2006/main">
                <a:graphicData uri="http://schemas.microsoft.com/office/word/2010/wordprocessingShape">
                  <wps:wsp>
                    <wps:cNvSpPr txBox="1"/>
                    <wps:spPr>
                      <a:xfrm>
                        <a:off x="0" y="0"/>
                        <a:ext cx="1901825" cy="292735"/>
                      </a:xfrm>
                      <a:prstGeom prst="rect">
                        <a:avLst/>
                      </a:prstGeom>
                      <a:noFill/>
                    </wps:spPr>
                    <wps:txbx>
                      <w:txbxContent>
                        <w:p w14:paraId="722D62D4" w14:textId="77777777" w:rsidR="009C11B1" w:rsidRDefault="00000000">
                          <w:pPr>
                            <w:pStyle w:val="Zhlavnebozpat20"/>
                            <w:shd w:val="clear" w:color="auto" w:fill="auto"/>
                            <w:rPr>
                              <w:sz w:val="56"/>
                              <w:szCs w:val="56"/>
                            </w:rPr>
                          </w:pPr>
                          <w:r>
                            <w:rPr>
                              <w:rFonts w:ascii="Arial" w:eastAsia="Arial" w:hAnsi="Arial" w:cs="Arial"/>
                              <w:color w:val="16245F"/>
                              <w:sz w:val="56"/>
                              <w:szCs w:val="56"/>
                            </w:rPr>
                            <w:t>EU® MÉDA</w:t>
                          </w:r>
                        </w:p>
                      </w:txbxContent>
                    </wps:txbx>
                    <wps:bodyPr wrap="none" lIns="0" tIns="0" rIns="0" bIns="0">
                      <a:spAutoFit/>
                    </wps:bodyPr>
                  </wps:wsp>
                </a:graphicData>
              </a:graphic>
            </wp:anchor>
          </w:drawing>
        </mc:Choice>
        <mc:Fallback>
          <w:pict>
            <v:shape id="_x0000_s1067" type="#_x0000_t202" style="position:absolute;margin-left:393.pt;margin-top:41.399999999999999pt;width:149.75pt;height:23.050000000000001pt;z-index:-188744051;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56"/>
                        <w:szCs w:val="56"/>
                      </w:rPr>
                    </w:pPr>
                    <w:r>
                      <w:rPr>
                        <w:rFonts w:ascii="Arial" w:eastAsia="Arial" w:hAnsi="Arial" w:cs="Arial"/>
                        <w:color w:val="16245F"/>
                        <w:spacing w:val="0"/>
                        <w:w w:val="100"/>
                        <w:position w:val="0"/>
                        <w:sz w:val="56"/>
                        <w:szCs w:val="56"/>
                        <w:shd w:val="clear" w:color="auto" w:fill="auto"/>
                        <w:lang w:val="cs-CZ" w:eastAsia="cs-CZ" w:bidi="cs-CZ"/>
                      </w:rPr>
                      <w:t>EU® MÉDA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5C61" w14:textId="77777777" w:rsidR="009C11B1" w:rsidRDefault="00000000">
    <w:pPr>
      <w:spacing w:line="14" w:lineRule="exact"/>
    </w:pPr>
    <w:r>
      <w:rPr>
        <w:noProof/>
      </w:rPr>
      <mc:AlternateContent>
        <mc:Choice Requires="wps">
          <w:drawing>
            <wp:anchor distT="0" distB="0" distL="0" distR="0" simplePos="0" relativeHeight="62914706" behindDoc="1" locked="0" layoutInCell="1" allowOverlap="1" wp14:anchorId="2F7C0ED4" wp14:editId="45519A41">
              <wp:simplePos x="0" y="0"/>
              <wp:positionH relativeFrom="page">
                <wp:posOffset>5347335</wp:posOffset>
              </wp:positionH>
              <wp:positionV relativeFrom="page">
                <wp:posOffset>574675</wp:posOffset>
              </wp:positionV>
              <wp:extent cx="1743710" cy="280670"/>
              <wp:effectExtent l="0" t="0" r="0" b="0"/>
              <wp:wrapNone/>
              <wp:docPr id="63" name="Shape 63"/>
              <wp:cNvGraphicFramePr/>
              <a:graphic xmlns:a="http://schemas.openxmlformats.org/drawingml/2006/main">
                <a:graphicData uri="http://schemas.microsoft.com/office/word/2010/wordprocessingShape">
                  <wps:wsp>
                    <wps:cNvSpPr txBox="1"/>
                    <wps:spPr>
                      <a:xfrm>
                        <a:off x="0" y="0"/>
                        <a:ext cx="1743710" cy="280670"/>
                      </a:xfrm>
                      <a:prstGeom prst="rect">
                        <a:avLst/>
                      </a:prstGeom>
                      <a:noFill/>
                    </wps:spPr>
                    <wps:txbx>
                      <w:txbxContent>
                        <w:p w14:paraId="2EA122BA" w14:textId="77777777" w:rsidR="009C11B1" w:rsidRDefault="00000000">
                          <w:pPr>
                            <w:pStyle w:val="Zhlavnebozpat20"/>
                            <w:shd w:val="clear" w:color="auto" w:fill="auto"/>
                            <w:rPr>
                              <w:sz w:val="56"/>
                              <w:szCs w:val="56"/>
                            </w:rPr>
                          </w:pPr>
                          <w:r>
                            <w:rPr>
                              <w:rFonts w:ascii="Arial" w:eastAsia="Arial" w:hAnsi="Arial" w:cs="Arial"/>
                              <w:color w:val="16245F"/>
                              <w:sz w:val="56"/>
                              <w:szCs w:val="56"/>
                            </w:rPr>
                            <w:t>E^CUMEDA</w:t>
                          </w:r>
                        </w:p>
                      </w:txbxContent>
                    </wps:txbx>
                    <wps:bodyPr wrap="none" lIns="0" tIns="0" rIns="0" bIns="0">
                      <a:spAutoFit/>
                    </wps:bodyPr>
                  </wps:wsp>
                </a:graphicData>
              </a:graphic>
            </wp:anchor>
          </w:drawing>
        </mc:Choice>
        <mc:Fallback>
          <w:pict>
            <v:shape id="_x0000_s1089" type="#_x0000_t202" style="position:absolute;margin-left:421.05000000000001pt;margin-top:45.25pt;width:137.30000000000001pt;height:22.100000000000001pt;z-index:-188744047;mso-wrap-style:none;mso-wrap-distance-left:0;mso-wrap-distance-right:0;mso-position-horizontal-relative:page;mso-position-vertical-relative:page" wrapcoords="0 0" filled="f" stroked="f">
              <v:textbox style="mso-fit-shape-to-text:t" inset="0,0,0,0">
                <w:txbxContent>
                  <w:p>
                    <w:pPr>
                      <w:pStyle w:val="Style30"/>
                      <w:keepNext w:val="0"/>
                      <w:keepLines w:val="0"/>
                      <w:widowControl w:val="0"/>
                      <w:shd w:val="clear" w:color="auto" w:fill="auto"/>
                      <w:bidi w:val="0"/>
                      <w:spacing w:before="0" w:after="0" w:line="240" w:lineRule="auto"/>
                      <w:ind w:left="0" w:right="0" w:firstLine="0"/>
                      <w:jc w:val="left"/>
                      <w:rPr>
                        <w:sz w:val="56"/>
                        <w:szCs w:val="56"/>
                      </w:rPr>
                    </w:pPr>
                    <w:r>
                      <w:rPr>
                        <w:rFonts w:ascii="Arial" w:eastAsia="Arial" w:hAnsi="Arial" w:cs="Arial"/>
                        <w:color w:val="16245F"/>
                        <w:spacing w:val="0"/>
                        <w:w w:val="100"/>
                        <w:position w:val="0"/>
                        <w:sz w:val="56"/>
                        <w:szCs w:val="56"/>
                        <w:shd w:val="clear" w:color="auto" w:fill="auto"/>
                        <w:lang w:val="cs-CZ" w:eastAsia="cs-CZ" w:bidi="cs-CZ"/>
                      </w:rPr>
                      <w:t>E^CUMEDA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CA9F" w14:textId="77777777" w:rsidR="009C11B1" w:rsidRDefault="009C11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F64BA"/>
    <w:multiLevelType w:val="multilevel"/>
    <w:tmpl w:val="18C49538"/>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8F455F"/>
    <w:multiLevelType w:val="multilevel"/>
    <w:tmpl w:val="137A9D72"/>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C73766"/>
    <w:multiLevelType w:val="multilevel"/>
    <w:tmpl w:val="02A82576"/>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AA70F2"/>
    <w:multiLevelType w:val="multilevel"/>
    <w:tmpl w:val="9ECA3952"/>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636C49"/>
    <w:multiLevelType w:val="multilevel"/>
    <w:tmpl w:val="F89ABA32"/>
    <w:lvl w:ilvl="0">
      <w:start w:val="2"/>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C4222D"/>
    <w:multiLevelType w:val="multilevel"/>
    <w:tmpl w:val="919A5CB6"/>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2332534">
    <w:abstractNumId w:val="1"/>
  </w:num>
  <w:num w:numId="2" w16cid:durableId="114326548">
    <w:abstractNumId w:val="3"/>
  </w:num>
  <w:num w:numId="3" w16cid:durableId="1204828250">
    <w:abstractNumId w:val="4"/>
  </w:num>
  <w:num w:numId="4" w16cid:durableId="221600064">
    <w:abstractNumId w:val="2"/>
  </w:num>
  <w:num w:numId="5" w16cid:durableId="1338535714">
    <w:abstractNumId w:val="5"/>
  </w:num>
  <w:num w:numId="6" w16cid:durableId="128438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1B1"/>
    <w:rsid w:val="000E5AA5"/>
    <w:rsid w:val="001D451D"/>
    <w:rsid w:val="001E775F"/>
    <w:rsid w:val="00397F5E"/>
    <w:rsid w:val="003E2448"/>
    <w:rsid w:val="00603ADF"/>
    <w:rsid w:val="0062408A"/>
    <w:rsid w:val="006E0B73"/>
    <w:rsid w:val="009857D8"/>
    <w:rsid w:val="009C11B1"/>
    <w:rsid w:val="00B607FD"/>
    <w:rsid w:val="00B62F4C"/>
    <w:rsid w:val="00DD24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7EF0"/>
  <w15:docId w15:val="{7A6DB88A-6B9C-478F-81D7-5B143F4F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Lucida Sans Unicode" w:eastAsia="Lucida Sans Unicode" w:hAnsi="Lucida Sans Unicode" w:cs="Lucida Sans Unicode"/>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293F8B"/>
      <w:sz w:val="10"/>
      <w:szCs w:val="10"/>
      <w:u w:val="none"/>
    </w:rPr>
  </w:style>
  <w:style w:type="character" w:customStyle="1" w:styleId="Jin">
    <w:name w:val="Jiné_"/>
    <w:basedOn w:val="Standardnpsmoodstavce"/>
    <w:link w:val="Jin0"/>
    <w:rPr>
      <w:rFonts w:ascii="Lucida Sans Unicode" w:eastAsia="Lucida Sans Unicode" w:hAnsi="Lucida Sans Unicode" w:cs="Lucida Sans Unicode"/>
      <w:b w:val="0"/>
      <w:bCs w:val="0"/>
      <w:i w:val="0"/>
      <w:iCs w:val="0"/>
      <w:smallCaps w:val="0"/>
      <w:strike w:val="0"/>
      <w:sz w:val="19"/>
      <w:szCs w:val="19"/>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20"/>
      <w:szCs w:val="20"/>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28"/>
      <w:szCs w:val="28"/>
      <w:u w:val="none"/>
    </w:rPr>
  </w:style>
  <w:style w:type="character" w:customStyle="1" w:styleId="Zkladntext2">
    <w:name w:val="Základní text (2)_"/>
    <w:basedOn w:val="Standardnpsmoodstavce"/>
    <w:link w:val="Zkladntext20"/>
    <w:rPr>
      <w:rFonts w:ascii="Cambria" w:eastAsia="Cambria" w:hAnsi="Cambria" w:cs="Cambria"/>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mbria" w:eastAsia="Cambria" w:hAnsi="Cambria" w:cs="Cambria"/>
      <w:b w:val="0"/>
      <w:bCs w:val="0"/>
      <w:i w:val="0"/>
      <w:iCs w:val="0"/>
      <w:smallCaps w:val="0"/>
      <w:strike w:val="0"/>
      <w:sz w:val="16"/>
      <w:szCs w:val="16"/>
      <w:u w:val="none"/>
    </w:rPr>
  </w:style>
  <w:style w:type="paragraph" w:customStyle="1" w:styleId="Zkladntext1">
    <w:name w:val="Základní text1"/>
    <w:basedOn w:val="Normln"/>
    <w:link w:val="Zkladntext"/>
    <w:pPr>
      <w:shd w:val="clear" w:color="auto" w:fill="FFFFFF"/>
      <w:spacing w:line="254" w:lineRule="auto"/>
    </w:pPr>
    <w:rPr>
      <w:rFonts w:ascii="Lucida Sans Unicode" w:eastAsia="Lucida Sans Unicode" w:hAnsi="Lucida Sans Unicode" w:cs="Lucida Sans Unicode"/>
      <w:sz w:val="19"/>
      <w:szCs w:val="19"/>
    </w:rPr>
  </w:style>
  <w:style w:type="paragraph" w:customStyle="1" w:styleId="Zkladntext40">
    <w:name w:val="Základní text (4)"/>
    <w:basedOn w:val="Normln"/>
    <w:link w:val="Zkladntext4"/>
    <w:pPr>
      <w:shd w:val="clear" w:color="auto" w:fill="FFFFFF"/>
      <w:spacing w:line="322" w:lineRule="auto"/>
      <w:ind w:right="40"/>
      <w:jc w:val="center"/>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spacing w:line="319" w:lineRule="auto"/>
    </w:pPr>
    <w:rPr>
      <w:rFonts w:ascii="Arial" w:eastAsia="Arial" w:hAnsi="Arial" w:cs="Arial"/>
      <w:color w:val="293F8B"/>
      <w:sz w:val="10"/>
      <w:szCs w:val="10"/>
    </w:rPr>
  </w:style>
  <w:style w:type="paragraph" w:customStyle="1" w:styleId="Jin0">
    <w:name w:val="Jiné"/>
    <w:basedOn w:val="Normln"/>
    <w:link w:val="Jin"/>
    <w:pPr>
      <w:shd w:val="clear" w:color="auto" w:fill="FFFFFF"/>
      <w:spacing w:line="254" w:lineRule="auto"/>
    </w:pPr>
    <w:rPr>
      <w:rFonts w:ascii="Lucida Sans Unicode" w:eastAsia="Lucida Sans Unicode" w:hAnsi="Lucida Sans Unicode" w:cs="Lucida Sans Unicode"/>
      <w:sz w:val="19"/>
      <w:szCs w:val="19"/>
    </w:rPr>
  </w:style>
  <w:style w:type="paragraph" w:customStyle="1" w:styleId="Zkladntext50">
    <w:name w:val="Základní text (5)"/>
    <w:basedOn w:val="Normln"/>
    <w:link w:val="Zkladntext5"/>
    <w:pPr>
      <w:shd w:val="clear" w:color="auto" w:fill="FFFFFF"/>
      <w:spacing w:line="194" w:lineRule="auto"/>
      <w:ind w:left="2120" w:hanging="2120"/>
    </w:pPr>
    <w:rPr>
      <w:rFonts w:ascii="Segoe UI" w:eastAsia="Segoe UI" w:hAnsi="Segoe UI" w:cs="Segoe UI"/>
      <w:sz w:val="20"/>
      <w:szCs w:val="20"/>
    </w:rPr>
  </w:style>
  <w:style w:type="paragraph" w:customStyle="1" w:styleId="Nadpis10">
    <w:name w:val="Nadpis #1"/>
    <w:basedOn w:val="Normln"/>
    <w:link w:val="Nadpis1"/>
    <w:pPr>
      <w:shd w:val="clear" w:color="auto" w:fill="FFFFFF"/>
      <w:spacing w:after="20"/>
      <w:outlineLvl w:val="0"/>
    </w:pPr>
    <w:rPr>
      <w:rFonts w:ascii="Segoe UI" w:eastAsia="Segoe UI" w:hAnsi="Segoe UI" w:cs="Segoe UI"/>
      <w:sz w:val="28"/>
      <w:szCs w:val="28"/>
    </w:rPr>
  </w:style>
  <w:style w:type="paragraph" w:customStyle="1" w:styleId="Zkladntext20">
    <w:name w:val="Základní text (2)"/>
    <w:basedOn w:val="Normln"/>
    <w:link w:val="Zkladntext2"/>
    <w:pPr>
      <w:shd w:val="clear" w:color="auto" w:fill="FFFFFF"/>
    </w:pPr>
    <w:rPr>
      <w:rFonts w:ascii="Cambria" w:eastAsia="Cambria" w:hAnsi="Cambria" w:cs="Cambria"/>
      <w:sz w:val="16"/>
      <w:szCs w:val="16"/>
    </w:rPr>
  </w:style>
  <w:style w:type="paragraph" w:customStyle="1" w:styleId="Nadpis20">
    <w:name w:val="Nadpis #2"/>
    <w:basedOn w:val="Normln"/>
    <w:link w:val="Nadpis2"/>
    <w:pPr>
      <w:shd w:val="clear" w:color="auto" w:fill="FFFFFF"/>
      <w:spacing w:line="322" w:lineRule="auto"/>
      <w:ind w:right="90"/>
      <w:jc w:val="center"/>
      <w:outlineLvl w:val="1"/>
    </w:pPr>
    <w:rPr>
      <w:rFonts w:ascii="Arial" w:eastAsia="Arial" w:hAnsi="Arial" w:cs="Arial"/>
      <w:b/>
      <w:bCs/>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360" w:lineRule="auto"/>
    </w:pPr>
    <w:rPr>
      <w:rFonts w:ascii="Cambria" w:eastAsia="Cambria" w:hAnsi="Cambria" w:cs="Cambri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rvis@escimeda.cz" TargetMode="External"/><Relationship Id="rId13" Type="http://schemas.openxmlformats.org/officeDocument/2006/relationships/hyperlink" Target="mailto:escimeda@escimeda.cz" TargetMode="External"/><Relationship Id="rId18" Type="http://schemas.openxmlformats.org/officeDocument/2006/relationships/footer" Target="footer4.xml"/><Relationship Id="rId26" Type="http://schemas.openxmlformats.org/officeDocument/2006/relationships/hyperlink" Target="mailto:escimeda@escimeda.cz" TargetMode="External"/><Relationship Id="rId3" Type="http://schemas.openxmlformats.org/officeDocument/2006/relationships/settings" Target="settings.xml"/><Relationship Id="rId21" Type="http://schemas.openxmlformats.org/officeDocument/2006/relationships/hyperlink" Target="mailto:objednavky@escimeda.cz"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mailto:objednavky@escimeda.cz"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www.eppendorf.com/cz-en/service-support/ordering/terms-condition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escimeda.cz"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escimeda@escimeda.cz" TargetMode="External"/><Relationship Id="rId22" Type="http://schemas.openxmlformats.org/officeDocument/2006/relationships/hyperlink" Target="https://www.eppendorf.com/cz-en/quote/redeem"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1785</Words>
  <Characters>10538</Characters>
  <Application>Microsoft Office Word</Application>
  <DocSecurity>0</DocSecurity>
  <Lines>87</Lines>
  <Paragraphs>24</Paragraphs>
  <ScaleCrop>false</ScaleCrop>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11</cp:revision>
  <dcterms:created xsi:type="dcterms:W3CDTF">2025-07-04T08:46:00Z</dcterms:created>
  <dcterms:modified xsi:type="dcterms:W3CDTF">2025-07-04T09:12:00Z</dcterms:modified>
</cp:coreProperties>
</file>