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A7E7" w14:textId="77777777" w:rsidR="001C7DB8" w:rsidRDefault="001C7DB8" w:rsidP="001C7DB8">
      <w:pPr>
        <w:pStyle w:val="StylDoprava"/>
        <w:rPr>
          <w:rFonts w:cs="Arial"/>
          <w:sz w:val="22"/>
          <w:szCs w:val="22"/>
        </w:rPr>
      </w:pPr>
      <w:r>
        <w:rPr>
          <w:rFonts w:cs="Arial"/>
          <w:sz w:val="22"/>
          <w:szCs w:val="22"/>
        </w:rPr>
        <w:t>Č.j. SPU 211091/2025</w:t>
      </w:r>
    </w:p>
    <w:p w14:paraId="1585211D" w14:textId="3F216022" w:rsidR="001C7DB8" w:rsidRDefault="001C7DB8" w:rsidP="001C7DB8">
      <w:pPr>
        <w:pStyle w:val="StylDoprava"/>
        <w:rPr>
          <w:rFonts w:cs="Arial"/>
          <w:sz w:val="22"/>
          <w:szCs w:val="22"/>
        </w:rPr>
      </w:pPr>
      <w:r>
        <w:rPr>
          <w:rFonts w:cs="Arial"/>
          <w:sz w:val="22"/>
          <w:szCs w:val="22"/>
        </w:rPr>
        <w:t>UID:</w:t>
      </w:r>
      <w:r w:rsidR="00F206BD">
        <w:rPr>
          <w:rFonts w:cs="Arial"/>
          <w:sz w:val="22"/>
          <w:szCs w:val="22"/>
        </w:rPr>
        <w:t xml:space="preserve"> </w:t>
      </w:r>
      <w:r>
        <w:rPr>
          <w:rFonts w:cs="Arial"/>
          <w:sz w:val="22"/>
          <w:szCs w:val="22"/>
        </w:rPr>
        <w:t>spuess98011ce1</w:t>
      </w:r>
    </w:p>
    <w:p w14:paraId="2F5400F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44B6F79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A4594E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1A6F3AF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3835DAA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051289CC" w14:textId="7E71D1E3"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33D0903"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478F90E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9B5EAF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3030C4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1011932535</w:t>
      </w:r>
    </w:p>
    <w:p w14:paraId="26FAA26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8356CD6" w14:textId="77777777" w:rsidR="00136D24" w:rsidRPr="00BA0CC9" w:rsidRDefault="00136D24">
      <w:pPr>
        <w:widowControl/>
        <w:rPr>
          <w:rFonts w:ascii="Arial" w:hAnsi="Arial" w:cs="Arial"/>
          <w:color w:val="000000"/>
          <w:sz w:val="22"/>
          <w:szCs w:val="22"/>
        </w:rPr>
      </w:pPr>
    </w:p>
    <w:p w14:paraId="349D44A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05F9EB3" w14:textId="77777777" w:rsidR="00136D24" w:rsidRPr="00BA0CC9" w:rsidRDefault="00136D24">
      <w:pPr>
        <w:widowControl/>
        <w:tabs>
          <w:tab w:val="left" w:pos="120"/>
        </w:tabs>
        <w:jc w:val="both"/>
        <w:rPr>
          <w:rFonts w:ascii="Arial" w:hAnsi="Arial" w:cs="Arial"/>
          <w:i/>
          <w:iCs/>
          <w:sz w:val="22"/>
          <w:szCs w:val="22"/>
        </w:rPr>
      </w:pPr>
    </w:p>
    <w:p w14:paraId="3F57FF4F"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 xml:space="preserve">Zemědělské družstvo </w:t>
      </w:r>
      <w:proofErr w:type="spellStart"/>
      <w:r w:rsidRPr="00BA0CC9">
        <w:rPr>
          <w:rFonts w:ascii="Arial" w:hAnsi="Arial" w:cs="Arial"/>
          <w:b/>
          <w:color w:val="000000"/>
          <w:sz w:val="22"/>
          <w:szCs w:val="22"/>
        </w:rPr>
        <w:t>Orasice</w:t>
      </w:r>
      <w:proofErr w:type="spellEnd"/>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Třtěno</w:t>
      </w:r>
      <w:proofErr w:type="spellEnd"/>
      <w:r w:rsidRPr="00BA0CC9">
        <w:rPr>
          <w:rFonts w:ascii="Arial" w:hAnsi="Arial" w:cs="Arial"/>
          <w:color w:val="000000"/>
          <w:sz w:val="22"/>
          <w:szCs w:val="22"/>
        </w:rPr>
        <w:t xml:space="preserve"> 114, Chožov, PSČ 440 01, IČO 000 41 599, DIČ CZ00041599, zapsán v obchodním rejstříku vedeném Krajským soudem v Ústí nad Labem, oddíl Dr XXIV, vložka 1215</w:t>
      </w:r>
    </w:p>
    <w:p w14:paraId="5FA6D06A" w14:textId="41F4F24D" w:rsidR="00F206BD" w:rsidRPr="00BA0CC9" w:rsidRDefault="00F206BD">
      <w:pPr>
        <w:widowControl/>
        <w:rPr>
          <w:rFonts w:ascii="Arial" w:hAnsi="Arial" w:cs="Arial"/>
          <w:color w:val="000000"/>
          <w:sz w:val="22"/>
          <w:szCs w:val="22"/>
        </w:rPr>
      </w:pPr>
      <w:r>
        <w:rPr>
          <w:rFonts w:ascii="Arial" w:hAnsi="Arial" w:cs="Arial"/>
          <w:color w:val="000000"/>
          <w:sz w:val="22"/>
          <w:szCs w:val="22"/>
        </w:rPr>
        <w:t xml:space="preserve">v zastoupení </w:t>
      </w:r>
      <w:r w:rsidR="006814E1">
        <w:rPr>
          <w:rFonts w:ascii="Arial" w:hAnsi="Arial" w:cs="Arial"/>
          <w:color w:val="000000"/>
          <w:sz w:val="22"/>
          <w:szCs w:val="22"/>
        </w:rPr>
        <w:t>místopředsedy</w:t>
      </w:r>
      <w:r w:rsidR="0053411B">
        <w:rPr>
          <w:rFonts w:ascii="Arial" w:hAnsi="Arial" w:cs="Arial"/>
          <w:color w:val="000000"/>
          <w:sz w:val="22"/>
          <w:szCs w:val="22"/>
        </w:rPr>
        <w:t xml:space="preserve"> představenstva </w:t>
      </w:r>
      <w:r w:rsidR="006814E1">
        <w:rPr>
          <w:rFonts w:ascii="Arial" w:hAnsi="Arial" w:cs="Arial"/>
          <w:color w:val="000000"/>
          <w:sz w:val="22"/>
          <w:szCs w:val="22"/>
        </w:rPr>
        <w:t>Tomáše Urbana</w:t>
      </w:r>
    </w:p>
    <w:p w14:paraId="2DEA6213" w14:textId="6F8DF3FD"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3C14DB8" w14:textId="77777777" w:rsidR="00136D24" w:rsidRPr="00BA0CC9" w:rsidRDefault="00136D24">
      <w:pPr>
        <w:widowControl/>
        <w:rPr>
          <w:rFonts w:ascii="Arial" w:hAnsi="Arial" w:cs="Arial"/>
          <w:color w:val="000000"/>
          <w:sz w:val="22"/>
          <w:szCs w:val="22"/>
        </w:rPr>
      </w:pPr>
    </w:p>
    <w:p w14:paraId="79CF4503"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F9774A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0623E1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3F5175B" w14:textId="77777777" w:rsidR="00136D24" w:rsidRPr="00BA0CC9" w:rsidRDefault="00136D24">
      <w:pPr>
        <w:pStyle w:val="para"/>
        <w:widowControl/>
        <w:rPr>
          <w:rFonts w:ascii="Arial" w:hAnsi="Arial" w:cs="Arial"/>
          <w:sz w:val="22"/>
          <w:szCs w:val="22"/>
        </w:rPr>
      </w:pPr>
    </w:p>
    <w:p w14:paraId="0C8DC27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1011932535</w:t>
      </w:r>
    </w:p>
    <w:p w14:paraId="356A4937" w14:textId="77777777" w:rsidR="00136D24" w:rsidRPr="00BA0CC9" w:rsidRDefault="00136D24">
      <w:pPr>
        <w:widowControl/>
        <w:rPr>
          <w:rFonts w:ascii="Arial" w:hAnsi="Arial" w:cs="Arial"/>
          <w:color w:val="000000"/>
          <w:sz w:val="22"/>
          <w:szCs w:val="22"/>
        </w:rPr>
      </w:pPr>
    </w:p>
    <w:p w14:paraId="498791B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0EE8919"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Louny na LV 10 002:</w:t>
      </w:r>
    </w:p>
    <w:p w14:paraId="0A0E7FF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94EFDC4"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66A316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2F6172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5E3321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59/1</w:t>
      </w:r>
      <w:r w:rsidRPr="00BA0CC9">
        <w:rPr>
          <w:rFonts w:ascii="Arial" w:hAnsi="Arial" w:cs="Arial"/>
          <w:sz w:val="18"/>
          <w:szCs w:val="18"/>
        </w:rPr>
        <w:tab/>
        <w:t>zastavěná plocha a nádvoří</w:t>
      </w:r>
    </w:p>
    <w:p w14:paraId="6805B762" w14:textId="77777777" w:rsidR="00136D24" w:rsidRPr="00BA0CC9" w:rsidRDefault="00136D24">
      <w:pPr>
        <w:pStyle w:val="obec1"/>
        <w:widowControl/>
        <w:rPr>
          <w:rFonts w:ascii="Arial" w:hAnsi="Arial" w:cs="Arial"/>
          <w:sz w:val="18"/>
          <w:szCs w:val="18"/>
        </w:rPr>
      </w:pPr>
    </w:p>
    <w:p w14:paraId="3E59145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A6D994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59/3</w:t>
      </w:r>
      <w:r w:rsidRPr="00BA0CC9">
        <w:rPr>
          <w:rFonts w:ascii="Arial" w:hAnsi="Arial" w:cs="Arial"/>
          <w:sz w:val="18"/>
          <w:szCs w:val="18"/>
        </w:rPr>
        <w:tab/>
        <w:t>zastavěná plocha a nádvoří</w:t>
      </w:r>
    </w:p>
    <w:p w14:paraId="599F276A" w14:textId="77777777" w:rsidR="00136D24" w:rsidRPr="00BA0CC9" w:rsidRDefault="00136D24">
      <w:pPr>
        <w:pStyle w:val="obec1"/>
        <w:widowControl/>
        <w:rPr>
          <w:rFonts w:ascii="Arial" w:hAnsi="Arial" w:cs="Arial"/>
          <w:sz w:val="18"/>
          <w:szCs w:val="18"/>
        </w:rPr>
      </w:pPr>
    </w:p>
    <w:p w14:paraId="49B804D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39FA00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101/3</w:t>
      </w:r>
      <w:r w:rsidRPr="00BA0CC9">
        <w:rPr>
          <w:rFonts w:ascii="Arial" w:hAnsi="Arial" w:cs="Arial"/>
          <w:sz w:val="18"/>
          <w:szCs w:val="18"/>
        </w:rPr>
        <w:tab/>
        <w:t>zahrada</w:t>
      </w:r>
    </w:p>
    <w:p w14:paraId="0DCBDFAD" w14:textId="77777777" w:rsidR="00136D24" w:rsidRPr="00BA0CC9" w:rsidRDefault="00136D24">
      <w:pPr>
        <w:pStyle w:val="obec1"/>
        <w:widowControl/>
        <w:rPr>
          <w:rFonts w:ascii="Arial" w:hAnsi="Arial" w:cs="Arial"/>
          <w:sz w:val="18"/>
          <w:szCs w:val="18"/>
        </w:rPr>
      </w:pPr>
    </w:p>
    <w:p w14:paraId="6150B83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0B874B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101/4</w:t>
      </w:r>
      <w:r w:rsidRPr="00BA0CC9">
        <w:rPr>
          <w:rFonts w:ascii="Arial" w:hAnsi="Arial" w:cs="Arial"/>
          <w:sz w:val="18"/>
          <w:szCs w:val="18"/>
        </w:rPr>
        <w:tab/>
        <w:t>zahrada</w:t>
      </w:r>
    </w:p>
    <w:p w14:paraId="6F637789" w14:textId="77777777" w:rsidR="00136D24" w:rsidRPr="00BA0CC9" w:rsidRDefault="00136D24">
      <w:pPr>
        <w:pStyle w:val="obec1"/>
        <w:widowControl/>
        <w:rPr>
          <w:rFonts w:ascii="Arial" w:hAnsi="Arial" w:cs="Arial"/>
          <w:sz w:val="18"/>
          <w:szCs w:val="18"/>
        </w:rPr>
      </w:pPr>
    </w:p>
    <w:p w14:paraId="55EDACC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A0AC27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101/5</w:t>
      </w:r>
      <w:r w:rsidRPr="00BA0CC9">
        <w:rPr>
          <w:rFonts w:ascii="Arial" w:hAnsi="Arial" w:cs="Arial"/>
          <w:sz w:val="18"/>
          <w:szCs w:val="18"/>
        </w:rPr>
        <w:tab/>
        <w:t>zahrada</w:t>
      </w:r>
    </w:p>
    <w:p w14:paraId="29D3E79D" w14:textId="77777777" w:rsidR="00136D24" w:rsidRPr="00BA0CC9" w:rsidRDefault="00136D24">
      <w:pPr>
        <w:pStyle w:val="obec1"/>
        <w:widowControl/>
        <w:rPr>
          <w:rFonts w:ascii="Arial" w:hAnsi="Arial" w:cs="Arial"/>
          <w:sz w:val="18"/>
          <w:szCs w:val="18"/>
        </w:rPr>
      </w:pPr>
    </w:p>
    <w:p w14:paraId="416940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DD5F5F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Chožov</w:t>
      </w:r>
      <w:r w:rsidRPr="00BA0CC9">
        <w:rPr>
          <w:rFonts w:ascii="Arial" w:hAnsi="Arial" w:cs="Arial"/>
          <w:sz w:val="18"/>
          <w:szCs w:val="18"/>
        </w:rPr>
        <w:tab/>
      </w:r>
      <w:proofErr w:type="spellStart"/>
      <w:r w:rsidRPr="00BA0CC9">
        <w:rPr>
          <w:rFonts w:ascii="Arial" w:hAnsi="Arial" w:cs="Arial"/>
          <w:sz w:val="18"/>
          <w:szCs w:val="18"/>
        </w:rPr>
        <w:t>Chožov</w:t>
      </w:r>
      <w:proofErr w:type="spellEnd"/>
      <w:r w:rsidRPr="00BA0CC9">
        <w:rPr>
          <w:rFonts w:ascii="Arial" w:hAnsi="Arial" w:cs="Arial"/>
          <w:sz w:val="18"/>
          <w:szCs w:val="18"/>
        </w:rPr>
        <w:tab/>
        <w:t>101/6</w:t>
      </w:r>
      <w:r w:rsidRPr="00BA0CC9">
        <w:rPr>
          <w:rFonts w:ascii="Arial" w:hAnsi="Arial" w:cs="Arial"/>
          <w:sz w:val="18"/>
          <w:szCs w:val="18"/>
        </w:rPr>
        <w:tab/>
        <w:t>zahrada</w:t>
      </w:r>
    </w:p>
    <w:p w14:paraId="1449CC9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E3A77D2" w14:textId="77777777" w:rsidR="00136D24" w:rsidRDefault="00136D24">
      <w:pPr>
        <w:widowControl/>
        <w:rPr>
          <w:rFonts w:ascii="Arial" w:hAnsi="Arial" w:cs="Arial"/>
          <w:sz w:val="22"/>
          <w:szCs w:val="22"/>
        </w:rPr>
      </w:pPr>
      <w:r w:rsidRPr="00BA0CC9">
        <w:rPr>
          <w:rFonts w:ascii="Arial" w:hAnsi="Arial" w:cs="Arial"/>
          <w:sz w:val="22"/>
          <w:szCs w:val="22"/>
        </w:rPr>
        <w:t xml:space="preserve"> (dále jen ”pozemky”)</w:t>
      </w:r>
    </w:p>
    <w:p w14:paraId="5F6E6866" w14:textId="77777777" w:rsidR="00F206BD" w:rsidRDefault="00F206BD">
      <w:pPr>
        <w:widowControl/>
        <w:rPr>
          <w:rFonts w:ascii="Arial" w:hAnsi="Arial" w:cs="Arial"/>
          <w:sz w:val="22"/>
          <w:szCs w:val="22"/>
        </w:rPr>
      </w:pPr>
    </w:p>
    <w:p w14:paraId="2B2756A4" w14:textId="77777777" w:rsidR="00F206BD" w:rsidRDefault="00F206BD">
      <w:pPr>
        <w:widowControl/>
        <w:rPr>
          <w:rFonts w:ascii="Arial" w:hAnsi="Arial" w:cs="Arial"/>
          <w:sz w:val="22"/>
          <w:szCs w:val="22"/>
        </w:rPr>
      </w:pPr>
    </w:p>
    <w:p w14:paraId="17813061" w14:textId="77777777" w:rsidR="00F206BD" w:rsidRPr="00BA0CC9" w:rsidRDefault="00F206BD">
      <w:pPr>
        <w:widowControl/>
        <w:rPr>
          <w:rFonts w:ascii="Arial" w:hAnsi="Arial" w:cs="Arial"/>
          <w:sz w:val="22"/>
          <w:szCs w:val="22"/>
        </w:rPr>
      </w:pPr>
    </w:p>
    <w:p w14:paraId="5413B19E" w14:textId="77777777" w:rsidR="00136D24" w:rsidRPr="00BA0CC9" w:rsidRDefault="00136D24">
      <w:pPr>
        <w:widowControl/>
        <w:rPr>
          <w:rFonts w:ascii="Arial" w:hAnsi="Arial" w:cs="Arial"/>
          <w:sz w:val="22"/>
          <w:szCs w:val="22"/>
        </w:rPr>
      </w:pPr>
    </w:p>
    <w:p w14:paraId="1291DDD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00F7E948" w14:textId="249E80FB"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F206BD">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1BD2BC6" w14:textId="77777777" w:rsidR="00136D24" w:rsidRDefault="00136D24">
      <w:pPr>
        <w:pStyle w:val="vnitrniText"/>
        <w:widowControl/>
        <w:rPr>
          <w:rFonts w:ascii="Arial" w:hAnsi="Arial" w:cs="Arial"/>
          <w:sz w:val="22"/>
          <w:szCs w:val="22"/>
        </w:rPr>
      </w:pPr>
    </w:p>
    <w:p w14:paraId="6E15F260" w14:textId="77777777" w:rsidR="000F29B2" w:rsidRPr="00BA0CC9" w:rsidRDefault="000F29B2">
      <w:pPr>
        <w:pStyle w:val="vnitrniText"/>
        <w:widowControl/>
        <w:rPr>
          <w:rFonts w:ascii="Arial" w:hAnsi="Arial" w:cs="Arial"/>
          <w:sz w:val="22"/>
          <w:szCs w:val="22"/>
        </w:rPr>
      </w:pPr>
    </w:p>
    <w:p w14:paraId="114522C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452DA3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9897DB8" w14:textId="77777777" w:rsidR="00136D24" w:rsidRDefault="00136D24">
      <w:pPr>
        <w:pStyle w:val="vnitrniText"/>
        <w:widowControl/>
        <w:jc w:val="left"/>
        <w:rPr>
          <w:rFonts w:ascii="Arial" w:hAnsi="Arial" w:cs="Arial"/>
          <w:b/>
          <w:bCs/>
          <w:color w:val="000000"/>
          <w:sz w:val="22"/>
          <w:szCs w:val="22"/>
        </w:rPr>
      </w:pPr>
    </w:p>
    <w:p w14:paraId="30B76232" w14:textId="77777777" w:rsidR="000F29B2" w:rsidRPr="00BA0CC9" w:rsidRDefault="000F29B2">
      <w:pPr>
        <w:pStyle w:val="vnitrniText"/>
        <w:widowControl/>
        <w:jc w:val="left"/>
        <w:rPr>
          <w:rFonts w:ascii="Arial" w:hAnsi="Arial" w:cs="Arial"/>
          <w:b/>
          <w:bCs/>
          <w:color w:val="000000"/>
          <w:sz w:val="22"/>
          <w:szCs w:val="22"/>
        </w:rPr>
      </w:pPr>
    </w:p>
    <w:p w14:paraId="4AA8AF3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457CE9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58A70FD" w14:textId="77777777">
        <w:tc>
          <w:tcPr>
            <w:tcW w:w="3095" w:type="dxa"/>
            <w:tcBorders>
              <w:top w:val="single" w:sz="6" w:space="0" w:color="auto"/>
              <w:left w:val="single" w:sz="6" w:space="0" w:color="auto"/>
              <w:bottom w:val="single" w:sz="6" w:space="0" w:color="auto"/>
              <w:right w:val="single" w:sz="6" w:space="0" w:color="auto"/>
            </w:tcBorders>
          </w:tcPr>
          <w:p w14:paraId="779D54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9BA67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F34975A"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F9F18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4CF709F" w14:textId="77777777">
        <w:tc>
          <w:tcPr>
            <w:tcW w:w="3095" w:type="dxa"/>
            <w:tcBorders>
              <w:top w:val="single" w:sz="6" w:space="0" w:color="auto"/>
              <w:left w:val="single" w:sz="6" w:space="0" w:color="auto"/>
              <w:bottom w:val="single" w:sz="6" w:space="0" w:color="auto"/>
              <w:right w:val="single" w:sz="6" w:space="0" w:color="auto"/>
            </w:tcBorders>
          </w:tcPr>
          <w:p w14:paraId="0B1D80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05D428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59/1</w:t>
            </w:r>
          </w:p>
        </w:tc>
        <w:tc>
          <w:tcPr>
            <w:tcW w:w="3096" w:type="dxa"/>
            <w:tcBorders>
              <w:top w:val="single" w:sz="6" w:space="0" w:color="auto"/>
              <w:left w:val="single" w:sz="6" w:space="0" w:color="auto"/>
              <w:bottom w:val="single" w:sz="6" w:space="0" w:color="auto"/>
              <w:right w:val="single" w:sz="6" w:space="0" w:color="auto"/>
            </w:tcBorders>
          </w:tcPr>
          <w:p w14:paraId="3725162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128 470,00 Kč</w:t>
            </w:r>
          </w:p>
        </w:tc>
      </w:tr>
      <w:tr w:rsidR="003237EF" w:rsidRPr="00740FFB" w14:paraId="076C142A" w14:textId="77777777">
        <w:tc>
          <w:tcPr>
            <w:tcW w:w="3095" w:type="dxa"/>
            <w:tcBorders>
              <w:top w:val="single" w:sz="6" w:space="0" w:color="auto"/>
              <w:left w:val="single" w:sz="6" w:space="0" w:color="auto"/>
              <w:bottom w:val="single" w:sz="6" w:space="0" w:color="auto"/>
              <w:right w:val="single" w:sz="6" w:space="0" w:color="auto"/>
            </w:tcBorders>
          </w:tcPr>
          <w:p w14:paraId="45203B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00A348F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59/3</w:t>
            </w:r>
          </w:p>
        </w:tc>
        <w:tc>
          <w:tcPr>
            <w:tcW w:w="3096" w:type="dxa"/>
            <w:tcBorders>
              <w:top w:val="single" w:sz="6" w:space="0" w:color="auto"/>
              <w:left w:val="single" w:sz="6" w:space="0" w:color="auto"/>
              <w:bottom w:val="single" w:sz="6" w:space="0" w:color="auto"/>
              <w:right w:val="single" w:sz="6" w:space="0" w:color="auto"/>
            </w:tcBorders>
          </w:tcPr>
          <w:p w14:paraId="133230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46 330,00 Kč</w:t>
            </w:r>
          </w:p>
        </w:tc>
      </w:tr>
      <w:tr w:rsidR="003237EF" w:rsidRPr="00740FFB" w14:paraId="772043C7" w14:textId="77777777">
        <w:tc>
          <w:tcPr>
            <w:tcW w:w="3095" w:type="dxa"/>
            <w:tcBorders>
              <w:top w:val="single" w:sz="6" w:space="0" w:color="auto"/>
              <w:left w:val="single" w:sz="6" w:space="0" w:color="auto"/>
              <w:bottom w:val="single" w:sz="6" w:space="0" w:color="auto"/>
              <w:right w:val="single" w:sz="6" w:space="0" w:color="auto"/>
            </w:tcBorders>
          </w:tcPr>
          <w:p w14:paraId="584E4F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4F4D11E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101/3</w:t>
            </w:r>
          </w:p>
        </w:tc>
        <w:tc>
          <w:tcPr>
            <w:tcW w:w="3096" w:type="dxa"/>
            <w:tcBorders>
              <w:top w:val="single" w:sz="6" w:space="0" w:color="auto"/>
              <w:left w:val="single" w:sz="6" w:space="0" w:color="auto"/>
              <w:bottom w:val="single" w:sz="6" w:space="0" w:color="auto"/>
              <w:right w:val="single" w:sz="6" w:space="0" w:color="auto"/>
            </w:tcBorders>
          </w:tcPr>
          <w:p w14:paraId="5AB544E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15 090,00 Kč</w:t>
            </w:r>
          </w:p>
        </w:tc>
      </w:tr>
      <w:tr w:rsidR="003237EF" w:rsidRPr="00740FFB" w14:paraId="77A44B73" w14:textId="77777777">
        <w:tc>
          <w:tcPr>
            <w:tcW w:w="3095" w:type="dxa"/>
            <w:tcBorders>
              <w:top w:val="single" w:sz="6" w:space="0" w:color="auto"/>
              <w:left w:val="single" w:sz="6" w:space="0" w:color="auto"/>
              <w:bottom w:val="single" w:sz="6" w:space="0" w:color="auto"/>
              <w:right w:val="single" w:sz="6" w:space="0" w:color="auto"/>
            </w:tcBorders>
          </w:tcPr>
          <w:p w14:paraId="2BD513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285B84D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101/4</w:t>
            </w:r>
          </w:p>
        </w:tc>
        <w:tc>
          <w:tcPr>
            <w:tcW w:w="3096" w:type="dxa"/>
            <w:tcBorders>
              <w:top w:val="single" w:sz="6" w:space="0" w:color="auto"/>
              <w:left w:val="single" w:sz="6" w:space="0" w:color="auto"/>
              <w:bottom w:val="single" w:sz="6" w:space="0" w:color="auto"/>
              <w:right w:val="single" w:sz="6" w:space="0" w:color="auto"/>
            </w:tcBorders>
          </w:tcPr>
          <w:p w14:paraId="5A0472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38 260,00 Kč</w:t>
            </w:r>
          </w:p>
        </w:tc>
      </w:tr>
      <w:tr w:rsidR="003237EF" w:rsidRPr="00740FFB" w14:paraId="5DF63B88" w14:textId="77777777">
        <w:tc>
          <w:tcPr>
            <w:tcW w:w="3095" w:type="dxa"/>
            <w:tcBorders>
              <w:top w:val="single" w:sz="6" w:space="0" w:color="auto"/>
              <w:left w:val="single" w:sz="6" w:space="0" w:color="auto"/>
              <w:bottom w:val="single" w:sz="6" w:space="0" w:color="auto"/>
              <w:right w:val="single" w:sz="6" w:space="0" w:color="auto"/>
            </w:tcBorders>
          </w:tcPr>
          <w:p w14:paraId="74EF69A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1FB5BE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101/5</w:t>
            </w:r>
          </w:p>
        </w:tc>
        <w:tc>
          <w:tcPr>
            <w:tcW w:w="3096" w:type="dxa"/>
            <w:tcBorders>
              <w:top w:val="single" w:sz="6" w:space="0" w:color="auto"/>
              <w:left w:val="single" w:sz="6" w:space="0" w:color="auto"/>
              <w:bottom w:val="single" w:sz="6" w:space="0" w:color="auto"/>
              <w:right w:val="single" w:sz="6" w:space="0" w:color="auto"/>
            </w:tcBorders>
          </w:tcPr>
          <w:p w14:paraId="1A62DE4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10 530,00 Kč</w:t>
            </w:r>
          </w:p>
        </w:tc>
      </w:tr>
      <w:tr w:rsidR="003237EF" w:rsidRPr="00740FFB" w14:paraId="1649F2BE" w14:textId="77777777">
        <w:tc>
          <w:tcPr>
            <w:tcW w:w="3095" w:type="dxa"/>
            <w:tcBorders>
              <w:top w:val="single" w:sz="6" w:space="0" w:color="auto"/>
              <w:left w:val="single" w:sz="6" w:space="0" w:color="auto"/>
              <w:bottom w:val="single" w:sz="6" w:space="0" w:color="auto"/>
              <w:right w:val="single" w:sz="6" w:space="0" w:color="auto"/>
            </w:tcBorders>
          </w:tcPr>
          <w:p w14:paraId="4A56C6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Chožov</w:t>
            </w:r>
          </w:p>
        </w:tc>
        <w:tc>
          <w:tcPr>
            <w:tcW w:w="3096" w:type="dxa"/>
            <w:tcBorders>
              <w:top w:val="single" w:sz="6" w:space="0" w:color="auto"/>
              <w:left w:val="single" w:sz="6" w:space="0" w:color="auto"/>
              <w:bottom w:val="single" w:sz="6" w:space="0" w:color="auto"/>
              <w:right w:val="single" w:sz="6" w:space="0" w:color="auto"/>
            </w:tcBorders>
          </w:tcPr>
          <w:p w14:paraId="7E0114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101/6</w:t>
            </w:r>
          </w:p>
        </w:tc>
        <w:tc>
          <w:tcPr>
            <w:tcW w:w="3096" w:type="dxa"/>
            <w:tcBorders>
              <w:top w:val="single" w:sz="6" w:space="0" w:color="auto"/>
              <w:left w:val="single" w:sz="6" w:space="0" w:color="auto"/>
              <w:bottom w:val="single" w:sz="6" w:space="0" w:color="auto"/>
              <w:right w:val="single" w:sz="6" w:space="0" w:color="auto"/>
            </w:tcBorders>
          </w:tcPr>
          <w:p w14:paraId="0A706E7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70 200,00 Kč</w:t>
            </w:r>
          </w:p>
        </w:tc>
      </w:tr>
    </w:tbl>
    <w:p w14:paraId="2DF22902"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79D0E30" w14:textId="77777777">
        <w:tc>
          <w:tcPr>
            <w:tcW w:w="6191" w:type="dxa"/>
            <w:tcBorders>
              <w:top w:val="single" w:sz="6" w:space="0" w:color="auto"/>
              <w:left w:val="single" w:sz="6" w:space="0" w:color="auto"/>
              <w:bottom w:val="single" w:sz="6" w:space="0" w:color="auto"/>
              <w:right w:val="single" w:sz="6" w:space="0" w:color="auto"/>
            </w:tcBorders>
          </w:tcPr>
          <w:p w14:paraId="3E1BFE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2F4E2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308 880,00 Kč</w:t>
            </w:r>
          </w:p>
        </w:tc>
      </w:tr>
    </w:tbl>
    <w:p w14:paraId="7F35F956" w14:textId="77777777" w:rsidR="003237EF" w:rsidRPr="00740FFB" w:rsidRDefault="003237EF" w:rsidP="00A31FE2">
      <w:pPr>
        <w:widowControl/>
        <w:tabs>
          <w:tab w:val="left" w:pos="426"/>
        </w:tabs>
        <w:ind w:left="-142"/>
        <w:rPr>
          <w:rFonts w:ascii="Arial" w:hAnsi="Arial" w:cs="Arial"/>
          <w:sz w:val="18"/>
          <w:szCs w:val="18"/>
        </w:rPr>
      </w:pPr>
    </w:p>
    <w:p w14:paraId="54AB5765" w14:textId="77777777" w:rsidR="003237EF"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6E756B8" w14:textId="77777777" w:rsidR="00F206BD" w:rsidRPr="00740FFB" w:rsidRDefault="00F206BD">
      <w:pPr>
        <w:widowControl/>
        <w:tabs>
          <w:tab w:val="left" w:pos="426"/>
        </w:tabs>
        <w:rPr>
          <w:rFonts w:ascii="Arial" w:hAnsi="Arial" w:cs="Arial"/>
          <w:sz w:val="22"/>
          <w:szCs w:val="22"/>
        </w:rPr>
      </w:pPr>
    </w:p>
    <w:p w14:paraId="4C44A0F9" w14:textId="77777777" w:rsidR="000F29B2" w:rsidRDefault="000F29B2">
      <w:pPr>
        <w:widowControl/>
        <w:tabs>
          <w:tab w:val="left" w:pos="426"/>
        </w:tabs>
      </w:pPr>
    </w:p>
    <w:p w14:paraId="7FE03D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8AF0CE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E8DEAE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5789D1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6F2F760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Chožov KN st. 59/3</w:t>
      </w:r>
    </w:p>
    <w:p w14:paraId="0ACF383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254N23/35, kterou se Státním pozemkovým úřadem uzavřel Zemědělské družstvo </w:t>
      </w:r>
      <w:proofErr w:type="spellStart"/>
      <w:r w:rsidRPr="00BA0CC9">
        <w:rPr>
          <w:rFonts w:ascii="Arial" w:hAnsi="Arial" w:cs="Arial"/>
          <w:sz w:val="22"/>
          <w:szCs w:val="22"/>
        </w:rPr>
        <w:t>Orasice</w:t>
      </w:r>
      <w:proofErr w:type="spellEnd"/>
      <w:r w:rsidRPr="00BA0CC9">
        <w:rPr>
          <w:rFonts w:ascii="Arial" w:hAnsi="Arial" w:cs="Arial"/>
          <w:sz w:val="22"/>
          <w:szCs w:val="22"/>
        </w:rPr>
        <w:t>, jakožto nájemce. S obsahem nájemní smlouvy byl kupující seznámen před podpisem této smlouvy, což stvrzuje svým podpisem.</w:t>
      </w:r>
    </w:p>
    <w:p w14:paraId="4AAB873E" w14:textId="77777777" w:rsidR="00136D24" w:rsidRPr="00BA0CC9" w:rsidRDefault="00136D24">
      <w:pPr>
        <w:pStyle w:val="vnitrniText"/>
        <w:widowControl/>
        <w:rPr>
          <w:rFonts w:ascii="Arial" w:hAnsi="Arial" w:cs="Arial"/>
          <w:sz w:val="22"/>
          <w:szCs w:val="22"/>
        </w:rPr>
      </w:pPr>
    </w:p>
    <w:p w14:paraId="31702E6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14:paraId="37B0762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Chožov KN 101/3, </w:t>
      </w:r>
    </w:p>
    <w:p w14:paraId="07B1055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Chožov KN 101/4, </w:t>
      </w:r>
    </w:p>
    <w:p w14:paraId="2D25BDC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Chožov KN 101/5, </w:t>
      </w:r>
    </w:p>
    <w:p w14:paraId="1BEE74D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Chožov KN 101/6, </w:t>
      </w:r>
    </w:p>
    <w:p w14:paraId="2604B45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Chožov KN st. 59/1</w:t>
      </w:r>
    </w:p>
    <w:p w14:paraId="5F9A4AE7" w14:textId="33D61AEF" w:rsidR="007A5D1C" w:rsidRPr="00BA0CC9" w:rsidRDefault="00136D24" w:rsidP="00F206BD">
      <w:pPr>
        <w:pStyle w:val="vnitrniText"/>
        <w:widowControl/>
        <w:rPr>
          <w:rFonts w:ascii="Arial" w:hAnsi="Arial" w:cs="Arial"/>
          <w:sz w:val="22"/>
          <w:szCs w:val="22"/>
        </w:rPr>
      </w:pPr>
      <w:r w:rsidRPr="00BA0CC9">
        <w:rPr>
          <w:rFonts w:ascii="Arial" w:hAnsi="Arial" w:cs="Arial"/>
          <w:sz w:val="22"/>
          <w:szCs w:val="22"/>
        </w:rPr>
        <w:t xml:space="preserve"> je řešen pachtovní smlouvou č. 52N23/35, kterou se Státním pozemkovým úřadem uzavřel Zemědělské družstvo </w:t>
      </w:r>
      <w:proofErr w:type="spellStart"/>
      <w:r w:rsidRPr="00BA0CC9">
        <w:rPr>
          <w:rFonts w:ascii="Arial" w:hAnsi="Arial" w:cs="Arial"/>
          <w:sz w:val="22"/>
          <w:szCs w:val="22"/>
        </w:rPr>
        <w:t>Orasice</w:t>
      </w:r>
      <w:proofErr w:type="spellEnd"/>
      <w:r w:rsidRPr="00BA0CC9">
        <w:rPr>
          <w:rFonts w:ascii="Arial" w:hAnsi="Arial" w:cs="Arial"/>
          <w:sz w:val="22"/>
          <w:szCs w:val="22"/>
        </w:rPr>
        <w:t>, jakožto pachtýř. S obsahem pachtovní smlouvy byl kupující seznámen před podpisem této smlouvy, což stvrzuje svým podpisem.</w:t>
      </w:r>
    </w:p>
    <w:p w14:paraId="3D3879E7"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AA961AB" w14:textId="77777777" w:rsidR="00F357C4" w:rsidRPr="00BA0CC9" w:rsidRDefault="00F357C4">
      <w:pPr>
        <w:pStyle w:val="para"/>
        <w:widowControl/>
        <w:rPr>
          <w:rFonts w:ascii="Arial" w:hAnsi="Arial" w:cs="Arial"/>
          <w:sz w:val="22"/>
          <w:szCs w:val="22"/>
        </w:rPr>
      </w:pPr>
    </w:p>
    <w:p w14:paraId="0F14B34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282EF361"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C3B8D62"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3ABA479"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AD16E73"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F873054" w14:textId="77777777" w:rsidR="00136D24" w:rsidRPr="00BA0CC9" w:rsidRDefault="00136D24">
      <w:pPr>
        <w:widowControl/>
        <w:rPr>
          <w:rFonts w:ascii="Arial" w:hAnsi="Arial" w:cs="Arial"/>
          <w:b/>
          <w:bCs/>
          <w:sz w:val="22"/>
          <w:szCs w:val="22"/>
        </w:rPr>
      </w:pPr>
    </w:p>
    <w:p w14:paraId="0055FE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E1BE04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E78B2C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47705FFA"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D1EDD2D" w14:textId="14C1B9BB"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17DBA4" w14:textId="77777777" w:rsidR="00136D24" w:rsidRPr="00BA0CC9" w:rsidRDefault="00136D24">
      <w:pPr>
        <w:pStyle w:val="vnitrniText"/>
        <w:widowControl/>
        <w:rPr>
          <w:rFonts w:ascii="Arial" w:hAnsi="Arial" w:cs="Arial"/>
          <w:sz w:val="22"/>
          <w:szCs w:val="22"/>
        </w:rPr>
      </w:pPr>
    </w:p>
    <w:p w14:paraId="025209AF"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04A2FA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912F289" w14:textId="735165F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F206BD">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6EF4C95"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559CFA9"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18076F0" w14:textId="77777777" w:rsidR="00136D24" w:rsidRPr="00BA0CC9" w:rsidRDefault="00136D24">
      <w:pPr>
        <w:widowControl/>
        <w:ind w:firstLine="426"/>
        <w:jc w:val="both"/>
        <w:rPr>
          <w:rFonts w:ascii="Arial" w:hAnsi="Arial" w:cs="Arial"/>
          <w:sz w:val="22"/>
          <w:szCs w:val="22"/>
        </w:rPr>
      </w:pPr>
    </w:p>
    <w:p w14:paraId="785FA848"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08C7BCD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1A4EA35" w14:textId="77777777" w:rsidR="00136D24" w:rsidRPr="00BA0CC9" w:rsidRDefault="00136D24">
      <w:pPr>
        <w:widowControl/>
        <w:jc w:val="both"/>
        <w:rPr>
          <w:rFonts w:ascii="Arial" w:hAnsi="Arial" w:cs="Arial"/>
          <w:sz w:val="22"/>
          <w:szCs w:val="22"/>
        </w:rPr>
      </w:pPr>
    </w:p>
    <w:p w14:paraId="5EB9EC7D" w14:textId="77777777" w:rsidR="00136D24" w:rsidRPr="00BA0CC9" w:rsidRDefault="00136D24">
      <w:pPr>
        <w:widowControl/>
        <w:jc w:val="both"/>
        <w:rPr>
          <w:rFonts w:ascii="Arial" w:hAnsi="Arial" w:cs="Arial"/>
          <w:sz w:val="22"/>
          <w:szCs w:val="22"/>
        </w:rPr>
      </w:pPr>
    </w:p>
    <w:p w14:paraId="1DB24D5B" w14:textId="5635926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 2.7.2025</w:t>
      </w:r>
      <w:r w:rsidRPr="00BA0CC9">
        <w:rPr>
          <w:rFonts w:ascii="Arial" w:hAnsi="Arial" w:cs="Arial"/>
          <w:sz w:val="22"/>
          <w:szCs w:val="22"/>
        </w:rPr>
        <w:tab/>
      </w:r>
      <w:r w:rsidR="006814E1" w:rsidRPr="00BA0CC9">
        <w:rPr>
          <w:rFonts w:ascii="Arial" w:hAnsi="Arial" w:cs="Arial"/>
          <w:sz w:val="22"/>
          <w:szCs w:val="22"/>
        </w:rPr>
        <w:t>V Teplicích dne 2.7.2025</w:t>
      </w:r>
    </w:p>
    <w:p w14:paraId="5C4E5CA5" w14:textId="77777777" w:rsidR="00136D24" w:rsidRPr="00BA0CC9" w:rsidRDefault="00136D24">
      <w:pPr>
        <w:widowControl/>
        <w:rPr>
          <w:rFonts w:ascii="Arial" w:hAnsi="Arial" w:cs="Arial"/>
          <w:sz w:val="22"/>
          <w:szCs w:val="22"/>
        </w:rPr>
      </w:pPr>
    </w:p>
    <w:p w14:paraId="454515CF" w14:textId="77777777" w:rsidR="00136D24" w:rsidRPr="00BA0CC9" w:rsidRDefault="00136D24">
      <w:pPr>
        <w:widowControl/>
        <w:rPr>
          <w:rFonts w:ascii="Arial" w:hAnsi="Arial" w:cs="Arial"/>
          <w:sz w:val="22"/>
          <w:szCs w:val="22"/>
        </w:rPr>
      </w:pPr>
    </w:p>
    <w:p w14:paraId="0662874F" w14:textId="77777777" w:rsidR="00136D24" w:rsidRDefault="00136D24">
      <w:pPr>
        <w:widowControl/>
        <w:rPr>
          <w:rFonts w:ascii="Arial" w:hAnsi="Arial" w:cs="Arial"/>
          <w:sz w:val="22"/>
          <w:szCs w:val="22"/>
        </w:rPr>
      </w:pPr>
    </w:p>
    <w:p w14:paraId="77541ACC" w14:textId="77777777" w:rsidR="00F206BD" w:rsidRDefault="00F206BD">
      <w:pPr>
        <w:widowControl/>
        <w:rPr>
          <w:rFonts w:ascii="Arial" w:hAnsi="Arial" w:cs="Arial"/>
          <w:sz w:val="22"/>
          <w:szCs w:val="22"/>
        </w:rPr>
      </w:pPr>
    </w:p>
    <w:p w14:paraId="1C46EBAE" w14:textId="77777777" w:rsidR="00F206BD" w:rsidRPr="00BA0CC9" w:rsidRDefault="00F206BD">
      <w:pPr>
        <w:widowControl/>
        <w:rPr>
          <w:rFonts w:ascii="Arial" w:hAnsi="Arial" w:cs="Arial"/>
          <w:sz w:val="22"/>
          <w:szCs w:val="22"/>
        </w:rPr>
      </w:pPr>
    </w:p>
    <w:p w14:paraId="0CEDA4C3" w14:textId="77777777" w:rsidR="00136D24" w:rsidRPr="00BA0CC9" w:rsidRDefault="00136D24">
      <w:pPr>
        <w:widowControl/>
        <w:rPr>
          <w:rFonts w:ascii="Arial" w:hAnsi="Arial" w:cs="Arial"/>
          <w:sz w:val="22"/>
          <w:szCs w:val="22"/>
        </w:rPr>
      </w:pPr>
    </w:p>
    <w:p w14:paraId="13D6961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A49EF7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 xml:space="preserve">Zemědělské družstvo </w:t>
      </w:r>
      <w:proofErr w:type="spellStart"/>
      <w:r w:rsidRPr="00BA0CC9">
        <w:rPr>
          <w:rFonts w:ascii="Arial" w:hAnsi="Arial" w:cs="Arial"/>
          <w:sz w:val="22"/>
          <w:szCs w:val="22"/>
        </w:rPr>
        <w:t>Orasice</w:t>
      </w:r>
      <w:proofErr w:type="spellEnd"/>
    </w:p>
    <w:p w14:paraId="717477A7" w14:textId="15E4C9F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6814E1">
        <w:rPr>
          <w:rFonts w:ascii="Arial" w:hAnsi="Arial" w:cs="Arial"/>
          <w:sz w:val="22"/>
          <w:szCs w:val="22"/>
        </w:rPr>
        <w:t>místopředseda</w:t>
      </w:r>
      <w:r w:rsidR="0053411B">
        <w:rPr>
          <w:rFonts w:ascii="Arial" w:hAnsi="Arial" w:cs="Arial"/>
          <w:sz w:val="22"/>
          <w:szCs w:val="22"/>
        </w:rPr>
        <w:t xml:space="preserve"> představenstva </w:t>
      </w:r>
    </w:p>
    <w:p w14:paraId="1C1F3031" w14:textId="615F74E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6814E1">
        <w:rPr>
          <w:rFonts w:ascii="Arial" w:hAnsi="Arial" w:cs="Arial"/>
          <w:sz w:val="22"/>
          <w:szCs w:val="22"/>
        </w:rPr>
        <w:t>Tomáš Urban</w:t>
      </w:r>
    </w:p>
    <w:p w14:paraId="73887847" w14:textId="7DEEDDC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r w:rsidR="0053411B" w:rsidRPr="00BA0CC9">
        <w:rPr>
          <w:rFonts w:ascii="Arial" w:hAnsi="Arial" w:cs="Arial"/>
          <w:sz w:val="22"/>
          <w:szCs w:val="22"/>
        </w:rPr>
        <w:t>kupující</w:t>
      </w:r>
    </w:p>
    <w:p w14:paraId="557B29A3" w14:textId="75CE145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0F93724" w14:textId="77777777" w:rsidR="00136D24" w:rsidRPr="00BA0CC9" w:rsidRDefault="00136D24">
      <w:pPr>
        <w:widowControl/>
        <w:ind w:left="5104" w:hanging="5104"/>
        <w:rPr>
          <w:rFonts w:ascii="Arial" w:hAnsi="Arial" w:cs="Arial"/>
          <w:sz w:val="22"/>
          <w:szCs w:val="22"/>
        </w:rPr>
      </w:pPr>
    </w:p>
    <w:p w14:paraId="23C5539F" w14:textId="77777777" w:rsidR="00136D24" w:rsidRPr="00BA0CC9" w:rsidRDefault="00136D24">
      <w:pPr>
        <w:widowControl/>
        <w:rPr>
          <w:rFonts w:ascii="Arial" w:hAnsi="Arial" w:cs="Arial"/>
          <w:sz w:val="22"/>
          <w:szCs w:val="22"/>
        </w:rPr>
      </w:pPr>
    </w:p>
    <w:p w14:paraId="152425A1" w14:textId="09CF7EBD" w:rsidR="00136D24" w:rsidRPr="00BA0CC9" w:rsidRDefault="00136D24" w:rsidP="00F206BD">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6871835, 4900435, 7708135, 7708235, 7708335, 7708435</w:t>
      </w:r>
      <w:r w:rsidRPr="00BA0CC9">
        <w:rPr>
          <w:rFonts w:ascii="Arial" w:hAnsi="Arial" w:cs="Arial"/>
          <w:color w:val="000000"/>
          <w:sz w:val="22"/>
          <w:szCs w:val="22"/>
        </w:rPr>
        <w:br/>
      </w:r>
    </w:p>
    <w:p w14:paraId="26C43E8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19F548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687A7B3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3DD59AFD" w14:textId="77777777" w:rsidR="008C265A" w:rsidRPr="00BA0CC9" w:rsidRDefault="008C265A" w:rsidP="008C265A">
      <w:pPr>
        <w:widowControl/>
        <w:rPr>
          <w:rFonts w:ascii="Arial" w:hAnsi="Arial" w:cs="Arial"/>
          <w:sz w:val="22"/>
          <w:szCs w:val="22"/>
        </w:rPr>
      </w:pPr>
    </w:p>
    <w:p w14:paraId="46A7A39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83CB7B8"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C60E715" w14:textId="77777777" w:rsidR="008C265A" w:rsidRPr="00BA0CC9" w:rsidRDefault="008C265A">
      <w:pPr>
        <w:widowControl/>
        <w:tabs>
          <w:tab w:val="left" w:pos="120"/>
        </w:tabs>
        <w:jc w:val="both"/>
        <w:rPr>
          <w:rFonts w:ascii="Arial" w:hAnsi="Arial" w:cs="Arial"/>
          <w:sz w:val="22"/>
          <w:szCs w:val="22"/>
        </w:rPr>
      </w:pPr>
    </w:p>
    <w:p w14:paraId="6C8DF747"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1D545927" w14:textId="77777777" w:rsidR="00136D24" w:rsidRPr="00BA0CC9" w:rsidRDefault="00136D24">
      <w:pPr>
        <w:widowControl/>
        <w:jc w:val="both"/>
        <w:rPr>
          <w:rFonts w:ascii="Arial" w:hAnsi="Arial" w:cs="Arial"/>
          <w:sz w:val="22"/>
          <w:szCs w:val="22"/>
        </w:rPr>
      </w:pPr>
    </w:p>
    <w:p w14:paraId="47ECF87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905027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03D48A9" w14:textId="77777777" w:rsidR="00CD75A6" w:rsidRPr="00BA0CC9" w:rsidRDefault="00CD75A6" w:rsidP="00CD75A6">
      <w:pPr>
        <w:widowControl/>
        <w:rPr>
          <w:rFonts w:ascii="Arial" w:hAnsi="Arial" w:cs="Arial"/>
          <w:sz w:val="22"/>
          <w:szCs w:val="22"/>
        </w:rPr>
      </w:pPr>
    </w:p>
    <w:p w14:paraId="4A19274D" w14:textId="77777777" w:rsidR="00CD75A6" w:rsidRPr="00BA0CC9" w:rsidRDefault="00CD75A6" w:rsidP="00CD75A6">
      <w:pPr>
        <w:widowControl/>
        <w:rPr>
          <w:rFonts w:ascii="Arial" w:hAnsi="Arial" w:cs="Arial"/>
          <w:sz w:val="22"/>
          <w:szCs w:val="22"/>
        </w:rPr>
      </w:pPr>
    </w:p>
    <w:p w14:paraId="6A5FF8F0"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Tato listina byla uveřejněna v registru smluv, vedeném dle zákona č. 340/2015 Sb.,</w:t>
      </w:r>
    </w:p>
    <w:p w14:paraId="7EDDFDDA"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o registru smluv, dne</w:t>
      </w:r>
    </w:p>
    <w:p w14:paraId="06CAABFA" w14:textId="77777777" w:rsidR="00F206BD" w:rsidRPr="00F206BD" w:rsidRDefault="00F206BD" w:rsidP="00F206BD">
      <w:pPr>
        <w:jc w:val="both"/>
        <w:rPr>
          <w:rFonts w:ascii="Arial" w:hAnsi="Arial" w:cs="Arial"/>
          <w:sz w:val="22"/>
          <w:szCs w:val="22"/>
        </w:rPr>
      </w:pPr>
    </w:p>
    <w:p w14:paraId="2834591C"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w:t>
      </w:r>
    </w:p>
    <w:p w14:paraId="7B4B3EFD"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datum registrace</w:t>
      </w:r>
    </w:p>
    <w:p w14:paraId="10BC7C7B" w14:textId="77777777" w:rsidR="00F206BD" w:rsidRPr="00F206BD" w:rsidRDefault="00F206BD" w:rsidP="00F206BD">
      <w:pPr>
        <w:jc w:val="both"/>
        <w:rPr>
          <w:rFonts w:ascii="Arial" w:hAnsi="Arial" w:cs="Arial"/>
          <w:i/>
          <w:sz w:val="22"/>
          <w:szCs w:val="22"/>
        </w:rPr>
      </w:pPr>
    </w:p>
    <w:p w14:paraId="2A0024DF"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w:t>
      </w:r>
    </w:p>
    <w:p w14:paraId="62933C9A"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ID smlouvy</w:t>
      </w:r>
    </w:p>
    <w:p w14:paraId="4588C59F" w14:textId="77777777" w:rsidR="00F206BD" w:rsidRPr="00F206BD" w:rsidRDefault="00F206BD" w:rsidP="00F206BD">
      <w:pPr>
        <w:jc w:val="both"/>
        <w:rPr>
          <w:rFonts w:ascii="Arial" w:hAnsi="Arial" w:cs="Arial"/>
          <w:sz w:val="22"/>
          <w:szCs w:val="22"/>
        </w:rPr>
      </w:pPr>
    </w:p>
    <w:p w14:paraId="2B125142"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w:t>
      </w:r>
    </w:p>
    <w:p w14:paraId="78C42B69"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ID verze</w:t>
      </w:r>
    </w:p>
    <w:p w14:paraId="18C26491" w14:textId="77777777" w:rsidR="00F206BD" w:rsidRPr="00F206BD" w:rsidRDefault="00F206BD" w:rsidP="00F206BD">
      <w:pPr>
        <w:jc w:val="both"/>
        <w:rPr>
          <w:rFonts w:ascii="Arial" w:hAnsi="Arial" w:cs="Arial"/>
          <w:sz w:val="22"/>
          <w:szCs w:val="22"/>
        </w:rPr>
      </w:pPr>
    </w:p>
    <w:p w14:paraId="7498C73E"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Bc. Kateřina Sýkorová</w:t>
      </w:r>
    </w:p>
    <w:p w14:paraId="24209B0C"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w:t>
      </w:r>
    </w:p>
    <w:p w14:paraId="11E8E937"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registraci provedl</w:t>
      </w:r>
    </w:p>
    <w:p w14:paraId="2F478BE5" w14:textId="77777777" w:rsidR="00F206BD" w:rsidRPr="00F206BD" w:rsidRDefault="00F206BD" w:rsidP="00F206BD">
      <w:pPr>
        <w:jc w:val="both"/>
        <w:rPr>
          <w:rFonts w:ascii="Arial" w:hAnsi="Arial" w:cs="Arial"/>
          <w:sz w:val="22"/>
          <w:szCs w:val="22"/>
        </w:rPr>
      </w:pPr>
    </w:p>
    <w:p w14:paraId="1CA0BD28"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V Teplicích dne ………………</w:t>
      </w:r>
      <w:r w:rsidRPr="00F206BD">
        <w:rPr>
          <w:rFonts w:ascii="Arial" w:hAnsi="Arial" w:cs="Arial"/>
          <w:sz w:val="22"/>
          <w:szCs w:val="22"/>
        </w:rPr>
        <w:tab/>
      </w:r>
      <w:r w:rsidRPr="00F206BD">
        <w:rPr>
          <w:rFonts w:ascii="Arial" w:hAnsi="Arial" w:cs="Arial"/>
          <w:sz w:val="22"/>
          <w:szCs w:val="22"/>
        </w:rPr>
        <w:tab/>
      </w:r>
    </w:p>
    <w:p w14:paraId="5D85674B" w14:textId="77777777" w:rsidR="00F206BD" w:rsidRPr="00F206BD" w:rsidRDefault="00F206BD" w:rsidP="00F206BD">
      <w:pPr>
        <w:jc w:val="both"/>
        <w:rPr>
          <w:rFonts w:ascii="Arial" w:hAnsi="Arial" w:cs="Arial"/>
          <w:sz w:val="22"/>
          <w:szCs w:val="22"/>
        </w:rPr>
      </w:pPr>
    </w:p>
    <w:p w14:paraId="4D535183" w14:textId="77777777" w:rsidR="00F206BD" w:rsidRPr="00F206BD" w:rsidRDefault="00F206BD" w:rsidP="00F206BD">
      <w:pPr>
        <w:jc w:val="both"/>
        <w:rPr>
          <w:rFonts w:ascii="Arial" w:hAnsi="Arial" w:cs="Arial"/>
          <w:sz w:val="22"/>
          <w:szCs w:val="22"/>
        </w:rPr>
      </w:pPr>
    </w:p>
    <w:p w14:paraId="106AF3E5"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w:t>
      </w:r>
    </w:p>
    <w:p w14:paraId="721B61D8" w14:textId="77777777" w:rsidR="00F206BD" w:rsidRPr="00F206BD" w:rsidRDefault="00F206BD" w:rsidP="00F206BD">
      <w:pPr>
        <w:jc w:val="both"/>
        <w:rPr>
          <w:rFonts w:ascii="Arial" w:hAnsi="Arial" w:cs="Arial"/>
          <w:sz w:val="22"/>
          <w:szCs w:val="22"/>
        </w:rPr>
      </w:pPr>
      <w:r w:rsidRPr="00F206BD">
        <w:rPr>
          <w:rFonts w:ascii="Arial" w:hAnsi="Arial" w:cs="Arial"/>
          <w:sz w:val="22"/>
          <w:szCs w:val="22"/>
        </w:rPr>
        <w:t>podpis odpovědného zaměstnance</w:t>
      </w:r>
    </w:p>
    <w:p w14:paraId="1F858A84" w14:textId="77777777" w:rsidR="00F206BD" w:rsidRPr="00F206BD" w:rsidRDefault="00F206BD" w:rsidP="00F206BD">
      <w:pPr>
        <w:jc w:val="both"/>
        <w:rPr>
          <w:rFonts w:ascii="Arial" w:hAnsi="Arial" w:cs="Arial"/>
          <w:sz w:val="22"/>
          <w:szCs w:val="22"/>
        </w:rPr>
      </w:pPr>
    </w:p>
    <w:p w14:paraId="07161D6E" w14:textId="77777777" w:rsidR="00136D24" w:rsidRPr="00BA0CC9" w:rsidRDefault="00136D24" w:rsidP="00F206BD">
      <w:pPr>
        <w:jc w:val="both"/>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69E8" w14:textId="77777777" w:rsidR="00F206BD" w:rsidRDefault="00F206BD">
      <w:r>
        <w:separator/>
      </w:r>
    </w:p>
  </w:endnote>
  <w:endnote w:type="continuationSeparator" w:id="0">
    <w:p w14:paraId="7B9E3D52" w14:textId="77777777" w:rsidR="00F206BD" w:rsidRDefault="00F2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F81B" w14:textId="77777777" w:rsidR="00F206BD" w:rsidRDefault="00F206BD">
      <w:r>
        <w:separator/>
      </w:r>
    </w:p>
  </w:footnote>
  <w:footnote w:type="continuationSeparator" w:id="0">
    <w:p w14:paraId="705DCED1" w14:textId="77777777" w:rsidR="00F206BD" w:rsidRDefault="00F2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DB06"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0F29B2"/>
    <w:rsid w:val="0010217E"/>
    <w:rsid w:val="00107D52"/>
    <w:rsid w:val="00110AFC"/>
    <w:rsid w:val="00136D24"/>
    <w:rsid w:val="001C7DB8"/>
    <w:rsid w:val="001D58B7"/>
    <w:rsid w:val="002055A2"/>
    <w:rsid w:val="002115AE"/>
    <w:rsid w:val="00224A79"/>
    <w:rsid w:val="002359DB"/>
    <w:rsid w:val="002605CC"/>
    <w:rsid w:val="002750DE"/>
    <w:rsid w:val="002E32FE"/>
    <w:rsid w:val="003237EF"/>
    <w:rsid w:val="00334947"/>
    <w:rsid w:val="00365047"/>
    <w:rsid w:val="00371381"/>
    <w:rsid w:val="00371BEF"/>
    <w:rsid w:val="003B6AD2"/>
    <w:rsid w:val="0043604A"/>
    <w:rsid w:val="00474106"/>
    <w:rsid w:val="00493949"/>
    <w:rsid w:val="00495B42"/>
    <w:rsid w:val="0053411B"/>
    <w:rsid w:val="00534FBE"/>
    <w:rsid w:val="00562C72"/>
    <w:rsid w:val="0056566C"/>
    <w:rsid w:val="005759A8"/>
    <w:rsid w:val="00585BDF"/>
    <w:rsid w:val="005A7486"/>
    <w:rsid w:val="005C47E0"/>
    <w:rsid w:val="00617DF1"/>
    <w:rsid w:val="00625710"/>
    <w:rsid w:val="00634F8F"/>
    <w:rsid w:val="006814E1"/>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95D"/>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06B9D"/>
    <w:rsid w:val="00F206BD"/>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86686"/>
  <w14:defaultImageDpi w14:val="0"/>
  <w15:docId w15:val="{FBC378C1-A375-4BDF-84C9-D9836BB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8831">
      <w:bodyDiv w:val="1"/>
      <w:marLeft w:val="0"/>
      <w:marRight w:val="0"/>
      <w:marTop w:val="0"/>
      <w:marBottom w:val="0"/>
      <w:divBdr>
        <w:top w:val="none" w:sz="0" w:space="0" w:color="auto"/>
        <w:left w:val="none" w:sz="0" w:space="0" w:color="auto"/>
        <w:bottom w:val="none" w:sz="0" w:space="0" w:color="auto"/>
        <w:right w:val="none" w:sz="0" w:space="0" w:color="auto"/>
      </w:divBdr>
    </w:div>
    <w:div w:id="705984712">
      <w:marLeft w:val="0"/>
      <w:marRight w:val="0"/>
      <w:marTop w:val="0"/>
      <w:marBottom w:val="0"/>
      <w:divBdr>
        <w:top w:val="none" w:sz="0" w:space="0" w:color="auto"/>
        <w:left w:val="none" w:sz="0" w:space="0" w:color="auto"/>
        <w:bottom w:val="none" w:sz="0" w:space="0" w:color="auto"/>
        <w:right w:val="none" w:sz="0" w:space="0" w:color="auto"/>
      </w:divBdr>
    </w:div>
    <w:div w:id="705984713">
      <w:marLeft w:val="0"/>
      <w:marRight w:val="0"/>
      <w:marTop w:val="0"/>
      <w:marBottom w:val="0"/>
      <w:divBdr>
        <w:top w:val="none" w:sz="0" w:space="0" w:color="auto"/>
        <w:left w:val="none" w:sz="0" w:space="0" w:color="auto"/>
        <w:bottom w:val="none" w:sz="0" w:space="0" w:color="auto"/>
        <w:right w:val="none" w:sz="0" w:space="0" w:color="auto"/>
      </w:divBdr>
    </w:div>
    <w:div w:id="705984714">
      <w:marLeft w:val="0"/>
      <w:marRight w:val="0"/>
      <w:marTop w:val="0"/>
      <w:marBottom w:val="0"/>
      <w:divBdr>
        <w:top w:val="none" w:sz="0" w:space="0" w:color="auto"/>
        <w:left w:val="none" w:sz="0" w:space="0" w:color="auto"/>
        <w:bottom w:val="none" w:sz="0" w:space="0" w:color="auto"/>
        <w:right w:val="none" w:sz="0" w:space="0" w:color="auto"/>
      </w:divBdr>
    </w:div>
    <w:div w:id="705984715">
      <w:marLeft w:val="0"/>
      <w:marRight w:val="0"/>
      <w:marTop w:val="0"/>
      <w:marBottom w:val="0"/>
      <w:divBdr>
        <w:top w:val="none" w:sz="0" w:space="0" w:color="auto"/>
        <w:left w:val="none" w:sz="0" w:space="0" w:color="auto"/>
        <w:bottom w:val="none" w:sz="0" w:space="0" w:color="auto"/>
        <w:right w:val="none" w:sz="0" w:space="0" w:color="auto"/>
      </w:divBdr>
    </w:div>
    <w:div w:id="705984716">
      <w:marLeft w:val="0"/>
      <w:marRight w:val="0"/>
      <w:marTop w:val="0"/>
      <w:marBottom w:val="0"/>
      <w:divBdr>
        <w:top w:val="none" w:sz="0" w:space="0" w:color="auto"/>
        <w:left w:val="none" w:sz="0" w:space="0" w:color="auto"/>
        <w:bottom w:val="none" w:sz="0" w:space="0" w:color="auto"/>
        <w:right w:val="none" w:sz="0" w:space="0" w:color="auto"/>
      </w:divBdr>
    </w:div>
    <w:div w:id="705984717">
      <w:marLeft w:val="0"/>
      <w:marRight w:val="0"/>
      <w:marTop w:val="0"/>
      <w:marBottom w:val="0"/>
      <w:divBdr>
        <w:top w:val="none" w:sz="0" w:space="0" w:color="auto"/>
        <w:left w:val="none" w:sz="0" w:space="0" w:color="auto"/>
        <w:bottom w:val="none" w:sz="0" w:space="0" w:color="auto"/>
        <w:right w:val="none" w:sz="0" w:space="0" w:color="auto"/>
      </w:divBdr>
    </w:div>
    <w:div w:id="705984718">
      <w:marLeft w:val="0"/>
      <w:marRight w:val="0"/>
      <w:marTop w:val="0"/>
      <w:marBottom w:val="0"/>
      <w:divBdr>
        <w:top w:val="none" w:sz="0" w:space="0" w:color="auto"/>
        <w:left w:val="none" w:sz="0" w:space="0" w:color="auto"/>
        <w:bottom w:val="none" w:sz="0" w:space="0" w:color="auto"/>
        <w:right w:val="none" w:sz="0" w:space="0" w:color="auto"/>
      </w:divBdr>
    </w:div>
    <w:div w:id="705984719">
      <w:marLeft w:val="0"/>
      <w:marRight w:val="0"/>
      <w:marTop w:val="0"/>
      <w:marBottom w:val="0"/>
      <w:divBdr>
        <w:top w:val="none" w:sz="0" w:space="0" w:color="auto"/>
        <w:left w:val="none" w:sz="0" w:space="0" w:color="auto"/>
        <w:bottom w:val="none" w:sz="0" w:space="0" w:color="auto"/>
        <w:right w:val="none" w:sz="0" w:space="0" w:color="auto"/>
      </w:divBdr>
    </w:div>
    <w:div w:id="705984720">
      <w:marLeft w:val="0"/>
      <w:marRight w:val="0"/>
      <w:marTop w:val="0"/>
      <w:marBottom w:val="0"/>
      <w:divBdr>
        <w:top w:val="none" w:sz="0" w:space="0" w:color="auto"/>
        <w:left w:val="none" w:sz="0" w:space="0" w:color="auto"/>
        <w:bottom w:val="none" w:sz="0" w:space="0" w:color="auto"/>
        <w:right w:val="none" w:sz="0" w:space="0" w:color="auto"/>
      </w:divBdr>
    </w:div>
    <w:div w:id="16376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8274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2025-07-02T07:29:00Z</cp:lastPrinted>
  <dcterms:created xsi:type="dcterms:W3CDTF">2025-07-04T07:56:00Z</dcterms:created>
  <dcterms:modified xsi:type="dcterms:W3CDTF">2025-07-04T07:56:00Z</dcterms:modified>
</cp:coreProperties>
</file>