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3E31" w14:textId="27C09460" w:rsidR="00A72BEA" w:rsidRPr="0079297A" w:rsidRDefault="00A72BEA" w:rsidP="00A72BEA">
      <w:pPr>
        <w:spacing w:after="120" w:line="280" w:lineRule="exac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79297A">
        <w:rPr>
          <w:rFonts w:ascii="Arial" w:eastAsia="Times New Roman" w:hAnsi="Arial" w:cs="Arial"/>
          <w:b/>
          <w:sz w:val="28"/>
          <w:szCs w:val="28"/>
        </w:rPr>
        <w:t>SMLOUVA O D</w:t>
      </w:r>
      <w:r>
        <w:rPr>
          <w:rFonts w:ascii="Arial" w:eastAsia="Times New Roman" w:hAnsi="Arial" w:cs="Arial"/>
          <w:b/>
          <w:sz w:val="28"/>
          <w:szCs w:val="28"/>
        </w:rPr>
        <w:t>Í</w:t>
      </w:r>
      <w:r w:rsidRPr="0079297A">
        <w:rPr>
          <w:rFonts w:ascii="Arial" w:eastAsia="Times New Roman" w:hAnsi="Arial" w:cs="Arial"/>
          <w:b/>
          <w:sz w:val="28"/>
          <w:szCs w:val="28"/>
        </w:rPr>
        <w:t>LO</w:t>
      </w:r>
    </w:p>
    <w:p w14:paraId="0C73BF5C" w14:textId="77777777" w:rsidR="00A72BEA" w:rsidRPr="00A72BEA" w:rsidRDefault="00A72BEA" w:rsidP="00A72BEA">
      <w:pPr>
        <w:spacing w:after="120" w:line="280" w:lineRule="exact"/>
        <w:jc w:val="center"/>
        <w:rPr>
          <w:rFonts w:ascii="Arial" w:eastAsia="Times New Roman" w:hAnsi="Arial" w:cs="Arial"/>
          <w:sz w:val="22"/>
        </w:rPr>
      </w:pPr>
      <w:r w:rsidRPr="00A72BEA">
        <w:rPr>
          <w:rFonts w:ascii="Arial" w:eastAsia="Times New Roman" w:hAnsi="Arial" w:cs="Arial"/>
          <w:b/>
          <w:sz w:val="22"/>
        </w:rPr>
        <w:t>(dále jen „smlouva“)</w:t>
      </w:r>
    </w:p>
    <w:p w14:paraId="4F80F2EE" w14:textId="4B99FFCA" w:rsidR="00A72BEA" w:rsidRPr="00A72BEA" w:rsidRDefault="00A72BEA" w:rsidP="00A72BEA">
      <w:pPr>
        <w:spacing w:after="120" w:line="280" w:lineRule="exact"/>
        <w:jc w:val="center"/>
        <w:rPr>
          <w:rFonts w:ascii="Arial" w:eastAsia="Times New Roman" w:hAnsi="Arial" w:cs="Arial"/>
          <w:sz w:val="22"/>
        </w:rPr>
      </w:pPr>
      <w:r w:rsidRPr="00A72BEA">
        <w:rPr>
          <w:rFonts w:ascii="Arial" w:eastAsia="Times New Roman" w:hAnsi="Arial" w:cs="Arial"/>
          <w:sz w:val="22"/>
        </w:rPr>
        <w:t xml:space="preserve">uzavřená podle § 2586 zákona č. 89/2012 Sb., občanský zákoník, ve znění pozdějších předpisů </w:t>
      </w:r>
    </w:p>
    <w:p w14:paraId="20F46B61" w14:textId="77777777" w:rsidR="00A72BEA" w:rsidRPr="00A72BEA" w:rsidRDefault="00A72BEA" w:rsidP="00A72BEA">
      <w:pPr>
        <w:spacing w:after="120" w:line="280" w:lineRule="exact"/>
        <w:jc w:val="center"/>
        <w:rPr>
          <w:rFonts w:ascii="Arial" w:eastAsia="Times New Roman" w:hAnsi="Arial" w:cs="Arial"/>
          <w:sz w:val="22"/>
        </w:rPr>
      </w:pPr>
      <w:r w:rsidRPr="00A72BEA">
        <w:rPr>
          <w:rFonts w:ascii="Arial" w:eastAsia="Times New Roman" w:hAnsi="Arial" w:cs="Arial"/>
          <w:sz w:val="22"/>
        </w:rPr>
        <w:t>(dále jen „občanský zákoník“)</w:t>
      </w:r>
    </w:p>
    <w:p w14:paraId="3F40887F" w14:textId="55C3D994" w:rsidR="009D141B" w:rsidRPr="00CC18B1" w:rsidRDefault="009D141B" w:rsidP="009D141B">
      <w:pPr>
        <w:tabs>
          <w:tab w:val="left" w:pos="4253"/>
        </w:tabs>
        <w:ind w:left="4253" w:hanging="4253"/>
        <w:jc w:val="both"/>
        <w:rPr>
          <w:rFonts w:ascii="Arial" w:hAnsi="Arial" w:cs="Arial"/>
          <w:b/>
          <w:sz w:val="22"/>
        </w:rPr>
      </w:pPr>
      <w:r w:rsidRPr="00CC18B1">
        <w:rPr>
          <w:rFonts w:ascii="Arial" w:hAnsi="Arial" w:cs="Arial"/>
          <w:b/>
          <w:sz w:val="22"/>
        </w:rPr>
        <w:t xml:space="preserve">Smluvní strany: </w:t>
      </w:r>
    </w:p>
    <w:p w14:paraId="29C15511" w14:textId="77777777" w:rsidR="009D141B" w:rsidRPr="00CC18B1" w:rsidRDefault="009D141B" w:rsidP="009D141B">
      <w:pPr>
        <w:tabs>
          <w:tab w:val="left" w:pos="4253"/>
        </w:tabs>
        <w:ind w:left="4253" w:hanging="4253"/>
        <w:jc w:val="both"/>
        <w:rPr>
          <w:rFonts w:ascii="Arial" w:hAnsi="Arial" w:cs="Arial"/>
          <w:b/>
          <w:sz w:val="22"/>
        </w:rPr>
      </w:pPr>
    </w:p>
    <w:p w14:paraId="78E93A59" w14:textId="4772DF50" w:rsidR="009D141B" w:rsidRPr="00CC18B1" w:rsidRDefault="009D141B" w:rsidP="00CC18B1">
      <w:pPr>
        <w:tabs>
          <w:tab w:val="left" w:pos="4253"/>
        </w:tabs>
        <w:ind w:left="4253" w:hanging="4253"/>
        <w:jc w:val="both"/>
        <w:rPr>
          <w:rFonts w:ascii="Arial" w:hAnsi="Arial" w:cs="Arial"/>
          <w:b/>
          <w:sz w:val="22"/>
        </w:rPr>
      </w:pPr>
      <w:r w:rsidRPr="00CC18B1">
        <w:rPr>
          <w:rFonts w:ascii="Arial" w:hAnsi="Arial" w:cs="Arial"/>
          <w:b/>
          <w:sz w:val="22"/>
        </w:rPr>
        <w:t>Objednatel:</w:t>
      </w:r>
      <w:r w:rsidRPr="00CC18B1">
        <w:rPr>
          <w:rFonts w:ascii="Arial" w:hAnsi="Arial" w:cs="Arial"/>
          <w:b/>
          <w:sz w:val="22"/>
        </w:rPr>
        <w:tab/>
        <w:t xml:space="preserve">Česká </w:t>
      </w:r>
      <w:r w:rsidR="00CC18B1" w:rsidRPr="00CC18B1">
        <w:rPr>
          <w:rFonts w:ascii="Arial" w:hAnsi="Arial" w:cs="Arial"/>
          <w:b/>
          <w:sz w:val="22"/>
        </w:rPr>
        <w:t>republika – Státní</w:t>
      </w:r>
      <w:r w:rsidRPr="00CC18B1">
        <w:rPr>
          <w:rFonts w:ascii="Arial" w:hAnsi="Arial" w:cs="Arial"/>
          <w:b/>
          <w:sz w:val="22"/>
        </w:rPr>
        <w:t xml:space="preserve"> pozemkový úřad, Krajský pozemkový úřad pro</w:t>
      </w:r>
      <w:r w:rsidR="00CC18B1" w:rsidRPr="00CC18B1">
        <w:rPr>
          <w:rFonts w:ascii="Arial" w:hAnsi="Arial" w:cs="Arial"/>
          <w:b/>
          <w:sz w:val="22"/>
        </w:rPr>
        <w:t xml:space="preserve"> Moravskoslezský kraj</w:t>
      </w:r>
    </w:p>
    <w:p w14:paraId="26706BFC" w14:textId="17EB43D2" w:rsidR="009D141B" w:rsidRPr="00CC18B1" w:rsidRDefault="009D141B" w:rsidP="00CC18B1">
      <w:pPr>
        <w:ind w:left="4254" w:hanging="4254"/>
        <w:rPr>
          <w:rFonts w:ascii="Arial" w:hAnsi="Arial" w:cs="Arial"/>
          <w:sz w:val="22"/>
        </w:rPr>
      </w:pPr>
      <w:r w:rsidRPr="00CC18B1">
        <w:rPr>
          <w:rFonts w:ascii="Arial" w:hAnsi="Arial" w:cs="Arial"/>
          <w:sz w:val="22"/>
        </w:rPr>
        <w:t>se sídlem:</w:t>
      </w:r>
      <w:r w:rsidRPr="00CC18B1">
        <w:rPr>
          <w:rFonts w:ascii="Arial" w:hAnsi="Arial" w:cs="Arial"/>
          <w:sz w:val="22"/>
        </w:rPr>
        <w:tab/>
      </w:r>
      <w:r w:rsidR="00CC18B1" w:rsidRPr="00CC18B1">
        <w:rPr>
          <w:rFonts w:ascii="Arial" w:hAnsi="Arial" w:cs="Arial"/>
          <w:sz w:val="22"/>
        </w:rPr>
        <w:t>Libušina 502/5, 702 00 Moravská Ostrava a Přívoz</w:t>
      </w:r>
      <w:r w:rsidRPr="00CC18B1">
        <w:rPr>
          <w:rFonts w:ascii="Arial" w:hAnsi="Arial" w:cs="Arial"/>
          <w:color w:val="FF0000"/>
          <w:sz w:val="22"/>
        </w:rPr>
        <w:tab/>
      </w:r>
    </w:p>
    <w:p w14:paraId="41EB5B91" w14:textId="160F2FDA" w:rsidR="009D141B" w:rsidRPr="00E92D17" w:rsidRDefault="009D141B" w:rsidP="00CC18B1">
      <w:pPr>
        <w:ind w:left="4254" w:hanging="4254"/>
        <w:rPr>
          <w:rFonts w:ascii="Arial" w:hAnsi="Arial" w:cs="Arial"/>
          <w:bCs/>
          <w:snapToGrid w:val="0"/>
          <w:color w:val="FF0000"/>
          <w:sz w:val="22"/>
        </w:rPr>
      </w:pPr>
      <w:r w:rsidRPr="00CC18B1">
        <w:rPr>
          <w:rFonts w:ascii="Arial" w:hAnsi="Arial" w:cs="Arial"/>
          <w:sz w:val="22"/>
        </w:rPr>
        <w:t>zastoupený:</w:t>
      </w:r>
      <w:r w:rsidRPr="00CC18B1">
        <w:rPr>
          <w:rFonts w:ascii="Arial" w:hAnsi="Arial" w:cs="Arial"/>
          <w:sz w:val="22"/>
        </w:rPr>
        <w:tab/>
      </w:r>
      <w:r w:rsidR="00561816">
        <w:rPr>
          <w:rFonts w:ascii="Arial" w:hAnsi="Arial" w:cs="Arial"/>
          <w:sz w:val="22"/>
        </w:rPr>
        <w:t xml:space="preserve">Mgr. Danou Liškovou, ředitelkou </w:t>
      </w:r>
      <w:r w:rsidR="00CC18B1" w:rsidRPr="00CC18B1">
        <w:rPr>
          <w:rFonts w:ascii="Arial" w:hAnsi="Arial" w:cs="Arial"/>
          <w:sz w:val="22"/>
        </w:rPr>
        <w:t>Krajského pozemkového úřadu pro Moravskoslezský kraj</w:t>
      </w:r>
      <w:r w:rsidR="00561816">
        <w:rPr>
          <w:rFonts w:ascii="Arial" w:hAnsi="Arial" w:cs="Arial"/>
          <w:sz w:val="22"/>
        </w:rPr>
        <w:t xml:space="preserve">, zastoupena </w:t>
      </w:r>
      <w:r w:rsidR="00561816" w:rsidRPr="00CC18B1">
        <w:rPr>
          <w:rFonts w:ascii="Arial" w:hAnsi="Arial" w:cs="Arial"/>
          <w:sz w:val="22"/>
        </w:rPr>
        <w:t xml:space="preserve">Ing. </w:t>
      </w:r>
      <w:r w:rsidR="000B7660">
        <w:rPr>
          <w:rFonts w:ascii="Arial" w:hAnsi="Arial" w:cs="Arial"/>
          <w:sz w:val="22"/>
        </w:rPr>
        <w:t>Kateřinou Neumanovou</w:t>
      </w:r>
    </w:p>
    <w:p w14:paraId="28E58604" w14:textId="77777777" w:rsidR="00CC18B1" w:rsidRPr="00E92D17" w:rsidRDefault="009D141B" w:rsidP="00CC18B1">
      <w:pPr>
        <w:ind w:left="4254" w:hanging="4254"/>
        <w:rPr>
          <w:rFonts w:ascii="Arial" w:hAnsi="Arial" w:cs="Arial"/>
          <w:bCs/>
          <w:snapToGrid w:val="0"/>
          <w:sz w:val="22"/>
        </w:rPr>
      </w:pPr>
      <w:r w:rsidRPr="00E92D17">
        <w:rPr>
          <w:rFonts w:ascii="Arial" w:hAnsi="Arial" w:cs="Arial"/>
          <w:bCs/>
          <w:snapToGrid w:val="0"/>
          <w:sz w:val="22"/>
        </w:rPr>
        <w:t xml:space="preserve">v technických záležitostech </w:t>
      </w:r>
    </w:p>
    <w:p w14:paraId="7D24AC47" w14:textId="4C586452" w:rsidR="009D141B" w:rsidRPr="00E92D17" w:rsidRDefault="009D141B" w:rsidP="00CC18B1">
      <w:pPr>
        <w:ind w:left="4254" w:hanging="4254"/>
        <w:rPr>
          <w:rFonts w:ascii="Arial" w:hAnsi="Arial" w:cs="Arial"/>
          <w:bCs/>
          <w:snapToGrid w:val="0"/>
          <w:sz w:val="22"/>
        </w:rPr>
      </w:pPr>
      <w:r w:rsidRPr="00E92D17">
        <w:rPr>
          <w:rFonts w:ascii="Arial" w:hAnsi="Arial" w:cs="Arial"/>
          <w:bCs/>
          <w:snapToGrid w:val="0"/>
          <w:sz w:val="22"/>
        </w:rPr>
        <w:t>oprávněn jednat:</w:t>
      </w:r>
      <w:r w:rsidRPr="00E92D17">
        <w:rPr>
          <w:rFonts w:ascii="Arial" w:hAnsi="Arial" w:cs="Arial"/>
          <w:bCs/>
          <w:snapToGrid w:val="0"/>
          <w:sz w:val="22"/>
        </w:rPr>
        <w:tab/>
      </w:r>
      <w:r w:rsidR="00CC18B1" w:rsidRPr="00E92D17">
        <w:rPr>
          <w:rFonts w:ascii="Arial" w:hAnsi="Arial" w:cs="Arial"/>
          <w:bCs/>
          <w:snapToGrid w:val="0"/>
          <w:sz w:val="22"/>
        </w:rPr>
        <w:t>Ing. Bohumil Dolanský, vedoucí Oddělení správy majetku státu na KPÚ pro MSK</w:t>
      </w:r>
    </w:p>
    <w:p w14:paraId="02F2217F" w14:textId="77777777" w:rsidR="009D141B" w:rsidRPr="00CC18B1" w:rsidRDefault="009D141B" w:rsidP="00CC18B1">
      <w:pPr>
        <w:ind w:left="4254" w:hanging="4254"/>
        <w:rPr>
          <w:rFonts w:ascii="Arial" w:hAnsi="Arial" w:cs="Arial"/>
          <w:b/>
          <w:bCs/>
          <w:snapToGrid w:val="0"/>
          <w:sz w:val="22"/>
        </w:rPr>
      </w:pPr>
      <w:r w:rsidRPr="00E92D17">
        <w:rPr>
          <w:rFonts w:ascii="Arial" w:hAnsi="Arial" w:cs="Arial"/>
          <w:bCs/>
          <w:snapToGrid w:val="0"/>
          <w:sz w:val="22"/>
        </w:rPr>
        <w:t>ID DS:</w:t>
      </w:r>
      <w:r w:rsidRPr="00E92D17">
        <w:rPr>
          <w:rFonts w:ascii="Arial" w:hAnsi="Arial" w:cs="Arial"/>
          <w:bCs/>
          <w:snapToGrid w:val="0"/>
          <w:sz w:val="22"/>
        </w:rPr>
        <w:tab/>
      </w:r>
      <w:r w:rsidRPr="00CC18B1">
        <w:rPr>
          <w:rFonts w:ascii="Arial" w:eastAsia="Lucida Sans Unicode" w:hAnsi="Arial" w:cs="Arial"/>
          <w:sz w:val="22"/>
        </w:rPr>
        <w:t>z49per3</w:t>
      </w:r>
    </w:p>
    <w:p w14:paraId="1DFBC8CD" w14:textId="77777777" w:rsidR="009D141B" w:rsidRPr="00CC18B1" w:rsidRDefault="009D141B" w:rsidP="00CC18B1">
      <w:pPr>
        <w:tabs>
          <w:tab w:val="left" w:pos="4253"/>
        </w:tabs>
        <w:ind w:right="-284"/>
        <w:rPr>
          <w:rFonts w:ascii="Arial" w:hAnsi="Arial" w:cs="Arial"/>
          <w:sz w:val="22"/>
        </w:rPr>
      </w:pPr>
      <w:r w:rsidRPr="00CC18B1">
        <w:rPr>
          <w:rFonts w:ascii="Arial" w:hAnsi="Arial" w:cs="Arial"/>
          <w:sz w:val="22"/>
        </w:rPr>
        <w:t xml:space="preserve">bankovní spojení: </w:t>
      </w:r>
      <w:r w:rsidRPr="00CC18B1">
        <w:rPr>
          <w:rFonts w:ascii="Arial" w:hAnsi="Arial" w:cs="Arial"/>
          <w:sz w:val="22"/>
        </w:rPr>
        <w:tab/>
        <w:t>Česká národní banka</w:t>
      </w:r>
    </w:p>
    <w:p w14:paraId="5F5314C6" w14:textId="0176748D" w:rsidR="009D141B" w:rsidRPr="00CC18B1" w:rsidRDefault="009D141B" w:rsidP="00CC18B1">
      <w:pPr>
        <w:pStyle w:val="Zkladntext"/>
        <w:tabs>
          <w:tab w:val="left" w:pos="4253"/>
        </w:tabs>
        <w:spacing w:after="0" w:line="240" w:lineRule="auto"/>
        <w:rPr>
          <w:rFonts w:cs="Arial"/>
          <w:sz w:val="22"/>
          <w:szCs w:val="22"/>
        </w:rPr>
      </w:pPr>
      <w:r w:rsidRPr="00CC18B1">
        <w:rPr>
          <w:rFonts w:cs="Arial"/>
          <w:sz w:val="22"/>
          <w:szCs w:val="22"/>
        </w:rPr>
        <w:t xml:space="preserve">číslo účtu: </w:t>
      </w:r>
      <w:r w:rsidRPr="00CC18B1">
        <w:rPr>
          <w:rFonts w:cs="Arial"/>
          <w:sz w:val="22"/>
          <w:szCs w:val="22"/>
        </w:rPr>
        <w:tab/>
      </w:r>
      <w:r w:rsidR="00CC18B1">
        <w:rPr>
          <w:rFonts w:ascii="Arial2" w:hAnsi="Arial2" w:cs="Arial2"/>
          <w:sz w:val="22"/>
        </w:rPr>
        <w:t>19</w:t>
      </w:r>
      <w:r w:rsidR="00CC18B1">
        <w:rPr>
          <w:rFonts w:cs="Arial"/>
          <w:sz w:val="22"/>
        </w:rPr>
        <w:t>-</w:t>
      </w:r>
      <w:r w:rsidR="00CC18B1">
        <w:rPr>
          <w:rFonts w:ascii="Arial2" w:hAnsi="Arial2" w:cs="Arial2"/>
          <w:sz w:val="22"/>
        </w:rPr>
        <w:t>3723001/0710</w:t>
      </w:r>
    </w:p>
    <w:p w14:paraId="1150D888" w14:textId="77777777" w:rsidR="009D141B" w:rsidRPr="00CC18B1" w:rsidRDefault="009D141B" w:rsidP="00CC18B1">
      <w:pPr>
        <w:pStyle w:val="Zkladntext"/>
        <w:tabs>
          <w:tab w:val="left" w:pos="4253"/>
        </w:tabs>
        <w:spacing w:after="0" w:line="240" w:lineRule="auto"/>
        <w:rPr>
          <w:rFonts w:cs="Arial"/>
          <w:sz w:val="22"/>
          <w:szCs w:val="22"/>
        </w:rPr>
      </w:pPr>
      <w:r w:rsidRPr="00CC18B1">
        <w:rPr>
          <w:rFonts w:cs="Arial"/>
          <w:sz w:val="22"/>
          <w:szCs w:val="22"/>
        </w:rPr>
        <w:t xml:space="preserve">IČ: </w:t>
      </w:r>
      <w:r w:rsidRPr="00CC18B1">
        <w:rPr>
          <w:rFonts w:cs="Arial"/>
          <w:sz w:val="22"/>
          <w:szCs w:val="22"/>
        </w:rPr>
        <w:tab/>
      </w:r>
      <w:r w:rsidRPr="00CC18B1">
        <w:rPr>
          <w:rFonts w:cs="Arial"/>
          <w:bCs/>
          <w:sz w:val="22"/>
          <w:szCs w:val="22"/>
        </w:rPr>
        <w:t>01312774</w:t>
      </w:r>
    </w:p>
    <w:p w14:paraId="658FA2C2" w14:textId="77777777" w:rsidR="009D141B" w:rsidRPr="00CC18B1" w:rsidRDefault="009D141B" w:rsidP="009D141B">
      <w:pPr>
        <w:pStyle w:val="Zkladntext"/>
        <w:tabs>
          <w:tab w:val="left" w:pos="4253"/>
        </w:tabs>
        <w:spacing w:line="240" w:lineRule="auto"/>
        <w:rPr>
          <w:rFonts w:cs="Arial"/>
          <w:bCs/>
          <w:sz w:val="22"/>
          <w:szCs w:val="22"/>
        </w:rPr>
      </w:pPr>
      <w:r w:rsidRPr="00CC18B1">
        <w:rPr>
          <w:rFonts w:cs="Arial"/>
          <w:sz w:val="22"/>
          <w:szCs w:val="22"/>
        </w:rPr>
        <w:t>DIČ:</w:t>
      </w:r>
      <w:r w:rsidRPr="00CC18B1">
        <w:rPr>
          <w:rFonts w:cs="Arial"/>
          <w:sz w:val="22"/>
          <w:szCs w:val="22"/>
        </w:rPr>
        <w:tab/>
        <w:t>CZ</w:t>
      </w:r>
      <w:r w:rsidRPr="00CC18B1">
        <w:rPr>
          <w:rFonts w:cs="Arial"/>
          <w:bCs/>
          <w:sz w:val="22"/>
          <w:szCs w:val="22"/>
        </w:rPr>
        <w:t>01312774</w:t>
      </w:r>
    </w:p>
    <w:p w14:paraId="5263E602" w14:textId="77777777" w:rsidR="009D141B" w:rsidRPr="00CC18B1" w:rsidRDefault="009D141B" w:rsidP="009D141B">
      <w:pPr>
        <w:pStyle w:val="Zkladntext"/>
        <w:tabs>
          <w:tab w:val="left" w:pos="4253"/>
        </w:tabs>
        <w:spacing w:line="240" w:lineRule="auto"/>
        <w:rPr>
          <w:rFonts w:cs="Arial"/>
          <w:sz w:val="22"/>
          <w:szCs w:val="22"/>
        </w:rPr>
      </w:pPr>
      <w:r w:rsidRPr="00CC18B1">
        <w:rPr>
          <w:rFonts w:cs="Arial"/>
          <w:sz w:val="22"/>
          <w:szCs w:val="22"/>
        </w:rPr>
        <w:t>(dále jen „objednatel“)</w:t>
      </w:r>
    </w:p>
    <w:p w14:paraId="5D7BCC64" w14:textId="77777777" w:rsidR="009D141B" w:rsidRPr="00CC18B1" w:rsidRDefault="009D141B" w:rsidP="009D141B">
      <w:pPr>
        <w:spacing w:line="288" w:lineRule="auto"/>
        <w:rPr>
          <w:rFonts w:ascii="Arial" w:hAnsi="Arial" w:cs="Arial"/>
          <w:b/>
          <w:sz w:val="22"/>
        </w:rPr>
      </w:pPr>
      <w:r w:rsidRPr="00CC18B1">
        <w:rPr>
          <w:rFonts w:ascii="Arial" w:hAnsi="Arial" w:cs="Arial"/>
          <w:b/>
          <w:sz w:val="22"/>
        </w:rPr>
        <w:t>a</w:t>
      </w:r>
    </w:p>
    <w:p w14:paraId="715D0738" w14:textId="3E4826AB" w:rsidR="009D141B" w:rsidRPr="00CC18B1" w:rsidRDefault="009D141B" w:rsidP="009D141B">
      <w:pPr>
        <w:tabs>
          <w:tab w:val="left" w:pos="4253"/>
        </w:tabs>
        <w:jc w:val="both"/>
        <w:rPr>
          <w:rFonts w:ascii="Arial" w:hAnsi="Arial" w:cs="Arial"/>
          <w:b/>
          <w:sz w:val="22"/>
        </w:rPr>
      </w:pPr>
      <w:r w:rsidRPr="00CC18B1">
        <w:rPr>
          <w:rFonts w:ascii="Arial" w:hAnsi="Arial" w:cs="Arial"/>
          <w:b/>
          <w:sz w:val="22"/>
        </w:rPr>
        <w:t>Zhotovitel:</w:t>
      </w:r>
      <w:r w:rsidR="00CC18B1">
        <w:rPr>
          <w:rFonts w:ascii="Arial" w:hAnsi="Arial" w:cs="Arial"/>
          <w:b/>
          <w:sz w:val="22"/>
        </w:rPr>
        <w:tab/>
      </w:r>
      <w:r w:rsidR="00684168" w:rsidRPr="00684168">
        <w:rPr>
          <w:rFonts w:ascii="Arial" w:hAnsi="Arial" w:cs="Arial"/>
          <w:b/>
          <w:sz w:val="22"/>
        </w:rPr>
        <w:t>DK-PLANT s.r.o.</w:t>
      </w:r>
      <w:r w:rsidRPr="00CC18B1">
        <w:rPr>
          <w:rFonts w:ascii="Arial" w:hAnsi="Arial" w:cs="Arial"/>
          <w:b/>
          <w:sz w:val="22"/>
        </w:rPr>
        <w:tab/>
      </w:r>
    </w:p>
    <w:p w14:paraId="18EAE8F5" w14:textId="0811B8B1" w:rsidR="009D141B" w:rsidRPr="00684168" w:rsidRDefault="009D141B" w:rsidP="009D141B">
      <w:pPr>
        <w:tabs>
          <w:tab w:val="left" w:pos="4253"/>
        </w:tabs>
        <w:jc w:val="both"/>
        <w:rPr>
          <w:rFonts w:ascii="Arial" w:hAnsi="Arial" w:cs="Arial"/>
          <w:sz w:val="22"/>
        </w:rPr>
      </w:pPr>
      <w:r w:rsidRPr="00684168">
        <w:rPr>
          <w:rFonts w:ascii="Arial" w:hAnsi="Arial" w:cs="Arial"/>
          <w:sz w:val="22"/>
        </w:rPr>
        <w:t>se sídlem:</w:t>
      </w:r>
      <w:r w:rsidR="003E68AD" w:rsidRPr="00684168">
        <w:rPr>
          <w:rFonts w:ascii="Arial" w:hAnsi="Arial" w:cs="Arial"/>
          <w:sz w:val="22"/>
        </w:rPr>
        <w:tab/>
      </w:r>
      <w:r w:rsidR="00684168" w:rsidRPr="00684168">
        <w:rPr>
          <w:rFonts w:ascii="Arial" w:hAnsi="Arial" w:cs="Arial"/>
          <w:sz w:val="22"/>
        </w:rPr>
        <w:t>Chotěbuzská 885, 735 43 Albrechtice</w:t>
      </w:r>
      <w:r w:rsidRPr="00684168">
        <w:rPr>
          <w:rFonts w:ascii="Arial" w:hAnsi="Arial" w:cs="Arial"/>
          <w:sz w:val="22"/>
        </w:rPr>
        <w:tab/>
      </w:r>
    </w:p>
    <w:p w14:paraId="399ADB2D" w14:textId="69E70909" w:rsidR="00684168" w:rsidRPr="00684168" w:rsidRDefault="009D141B" w:rsidP="00684168">
      <w:pPr>
        <w:tabs>
          <w:tab w:val="left" w:pos="4253"/>
        </w:tabs>
        <w:spacing w:before="240"/>
        <w:jc w:val="both"/>
        <w:rPr>
          <w:rFonts w:ascii="Arial" w:hAnsi="Arial" w:cs="Arial"/>
          <w:sz w:val="22"/>
        </w:rPr>
      </w:pPr>
      <w:r w:rsidRPr="00684168">
        <w:rPr>
          <w:rFonts w:ascii="Arial" w:hAnsi="Arial" w:cs="Arial"/>
          <w:sz w:val="22"/>
        </w:rPr>
        <w:t xml:space="preserve">zastoupený: </w:t>
      </w:r>
      <w:r w:rsidRPr="00684168">
        <w:rPr>
          <w:rFonts w:ascii="Arial" w:hAnsi="Arial" w:cs="Arial"/>
          <w:sz w:val="22"/>
        </w:rPr>
        <w:tab/>
      </w:r>
      <w:r w:rsidR="00684168" w:rsidRPr="00684168">
        <w:rPr>
          <w:rFonts w:ascii="Arial" w:hAnsi="Arial" w:cs="Arial"/>
          <w:sz w:val="22"/>
        </w:rPr>
        <w:t>Karin Křižánková - jednatelka</w:t>
      </w:r>
    </w:p>
    <w:p w14:paraId="48DE2A65" w14:textId="19284990" w:rsidR="00CC18B1" w:rsidRPr="00684168" w:rsidRDefault="009D141B" w:rsidP="00684168">
      <w:pPr>
        <w:tabs>
          <w:tab w:val="left" w:pos="4253"/>
        </w:tabs>
        <w:jc w:val="both"/>
        <w:rPr>
          <w:rFonts w:ascii="Arial" w:hAnsi="Arial" w:cs="Arial"/>
          <w:sz w:val="22"/>
        </w:rPr>
      </w:pPr>
      <w:r w:rsidRPr="00684168">
        <w:rPr>
          <w:rFonts w:ascii="Arial" w:hAnsi="Arial" w:cs="Arial"/>
          <w:sz w:val="22"/>
        </w:rPr>
        <w:t>v technických záležitostech</w:t>
      </w:r>
    </w:p>
    <w:p w14:paraId="66677749" w14:textId="2C57FFF7" w:rsidR="009D141B" w:rsidRPr="00684168" w:rsidRDefault="009D141B" w:rsidP="009D141B">
      <w:pPr>
        <w:tabs>
          <w:tab w:val="left" w:pos="4253"/>
        </w:tabs>
        <w:ind w:right="-110"/>
        <w:jc w:val="both"/>
        <w:rPr>
          <w:rFonts w:ascii="Arial" w:hAnsi="Arial" w:cs="Arial"/>
          <w:sz w:val="22"/>
        </w:rPr>
      </w:pPr>
      <w:r w:rsidRPr="00684168">
        <w:rPr>
          <w:rFonts w:ascii="Arial" w:hAnsi="Arial" w:cs="Arial"/>
          <w:sz w:val="22"/>
        </w:rPr>
        <w:t>oprávněn jednat:</w:t>
      </w:r>
      <w:r w:rsidR="003E68AD" w:rsidRPr="00684168">
        <w:rPr>
          <w:rFonts w:ascii="Arial" w:hAnsi="Arial" w:cs="Arial"/>
          <w:sz w:val="22"/>
        </w:rPr>
        <w:tab/>
      </w:r>
      <w:r w:rsidR="00153990">
        <w:rPr>
          <w:rFonts w:ascii="Arial" w:hAnsi="Arial" w:cs="Arial"/>
          <w:sz w:val="22"/>
        </w:rPr>
        <w:t>xxx</w:t>
      </w:r>
      <w:r w:rsidRPr="00684168">
        <w:rPr>
          <w:rFonts w:ascii="Arial" w:hAnsi="Arial" w:cs="Arial"/>
          <w:sz w:val="22"/>
        </w:rPr>
        <w:tab/>
      </w:r>
      <w:r w:rsidRPr="00684168">
        <w:rPr>
          <w:rFonts w:ascii="Arial" w:hAnsi="Arial" w:cs="Arial"/>
          <w:sz w:val="22"/>
        </w:rPr>
        <w:tab/>
        <w:t xml:space="preserve">   </w:t>
      </w:r>
    </w:p>
    <w:p w14:paraId="2A582162" w14:textId="3865A0E6" w:rsidR="009D141B" w:rsidRPr="00684168" w:rsidRDefault="009D141B" w:rsidP="009D141B">
      <w:pPr>
        <w:tabs>
          <w:tab w:val="left" w:pos="4253"/>
        </w:tabs>
        <w:ind w:right="-110"/>
        <w:jc w:val="both"/>
        <w:rPr>
          <w:rFonts w:ascii="Arial" w:hAnsi="Arial" w:cs="Arial"/>
          <w:sz w:val="22"/>
        </w:rPr>
      </w:pPr>
      <w:r w:rsidRPr="00684168">
        <w:rPr>
          <w:rFonts w:ascii="Arial" w:hAnsi="Arial" w:cs="Arial"/>
          <w:sz w:val="22"/>
        </w:rPr>
        <w:t>ID DS:</w:t>
      </w:r>
      <w:r w:rsidR="003E68AD" w:rsidRPr="00684168">
        <w:rPr>
          <w:rFonts w:ascii="Arial" w:hAnsi="Arial" w:cs="Arial"/>
          <w:sz w:val="22"/>
        </w:rPr>
        <w:tab/>
      </w:r>
      <w:r w:rsidR="00684168" w:rsidRPr="00684168">
        <w:rPr>
          <w:rFonts w:ascii="Arial" w:hAnsi="Arial" w:cs="Arial"/>
          <w:sz w:val="22"/>
        </w:rPr>
        <w:t>47gmg22</w:t>
      </w:r>
      <w:r w:rsidRPr="00684168">
        <w:rPr>
          <w:rFonts w:ascii="Arial" w:hAnsi="Arial" w:cs="Arial"/>
          <w:sz w:val="22"/>
        </w:rPr>
        <w:tab/>
      </w:r>
    </w:p>
    <w:p w14:paraId="12057BBB" w14:textId="52FC6F80" w:rsidR="009D141B" w:rsidRPr="00684168" w:rsidRDefault="009D141B" w:rsidP="00CC18B1">
      <w:pPr>
        <w:tabs>
          <w:tab w:val="left" w:pos="4253"/>
        </w:tabs>
        <w:ind w:right="-284"/>
        <w:rPr>
          <w:rFonts w:ascii="Arial" w:hAnsi="Arial" w:cs="Arial"/>
          <w:sz w:val="22"/>
        </w:rPr>
      </w:pPr>
      <w:r w:rsidRPr="00684168">
        <w:rPr>
          <w:rFonts w:ascii="Arial" w:hAnsi="Arial" w:cs="Arial"/>
          <w:sz w:val="22"/>
        </w:rPr>
        <w:t>bankovní spojení:</w:t>
      </w:r>
      <w:r w:rsidR="003E68AD" w:rsidRPr="00684168">
        <w:rPr>
          <w:rFonts w:ascii="Arial" w:hAnsi="Arial" w:cs="Arial"/>
          <w:sz w:val="22"/>
        </w:rPr>
        <w:tab/>
      </w:r>
      <w:r w:rsidR="00684168" w:rsidRPr="00684168">
        <w:rPr>
          <w:rFonts w:ascii="Arial" w:hAnsi="Arial" w:cs="Arial"/>
          <w:sz w:val="22"/>
        </w:rPr>
        <w:t>Raiffeisenbank, Karviná - Fryštát</w:t>
      </w:r>
      <w:r w:rsidRPr="00684168">
        <w:rPr>
          <w:rFonts w:ascii="Arial" w:hAnsi="Arial" w:cs="Arial"/>
          <w:sz w:val="22"/>
        </w:rPr>
        <w:tab/>
      </w:r>
      <w:r w:rsidRPr="00684168">
        <w:rPr>
          <w:rFonts w:ascii="Arial" w:hAnsi="Arial" w:cs="Arial"/>
          <w:sz w:val="22"/>
        </w:rPr>
        <w:tab/>
      </w:r>
    </w:p>
    <w:p w14:paraId="77686137" w14:textId="2F7C6A08" w:rsidR="009D141B" w:rsidRPr="00684168" w:rsidRDefault="009D141B" w:rsidP="009D141B">
      <w:pPr>
        <w:tabs>
          <w:tab w:val="left" w:pos="4253"/>
        </w:tabs>
        <w:jc w:val="both"/>
        <w:rPr>
          <w:rFonts w:ascii="Arial" w:hAnsi="Arial" w:cs="Arial"/>
          <w:sz w:val="22"/>
        </w:rPr>
      </w:pPr>
      <w:r w:rsidRPr="00684168">
        <w:rPr>
          <w:rFonts w:ascii="Arial" w:hAnsi="Arial" w:cs="Arial"/>
          <w:sz w:val="22"/>
        </w:rPr>
        <w:t>číslo účtu:</w:t>
      </w:r>
      <w:r w:rsidR="003E68AD" w:rsidRPr="00684168">
        <w:rPr>
          <w:rFonts w:ascii="Arial" w:hAnsi="Arial" w:cs="Arial"/>
          <w:sz w:val="22"/>
        </w:rPr>
        <w:tab/>
      </w:r>
      <w:r w:rsidR="00684168" w:rsidRPr="00684168">
        <w:rPr>
          <w:rFonts w:ascii="Arial" w:hAnsi="Arial" w:cs="Arial"/>
          <w:sz w:val="22"/>
        </w:rPr>
        <w:t>5157166001/5500</w:t>
      </w:r>
      <w:r w:rsidRPr="00684168">
        <w:rPr>
          <w:rFonts w:ascii="Arial" w:hAnsi="Arial" w:cs="Arial"/>
          <w:sz w:val="22"/>
        </w:rPr>
        <w:tab/>
      </w:r>
      <w:r w:rsidRPr="00684168">
        <w:rPr>
          <w:rFonts w:ascii="Arial" w:hAnsi="Arial" w:cs="Arial"/>
          <w:sz w:val="22"/>
        </w:rPr>
        <w:tab/>
      </w:r>
      <w:r w:rsidRPr="00684168">
        <w:rPr>
          <w:rFonts w:ascii="Arial" w:hAnsi="Arial" w:cs="Arial"/>
          <w:sz w:val="22"/>
        </w:rPr>
        <w:tab/>
      </w:r>
    </w:p>
    <w:p w14:paraId="7A66623A" w14:textId="394E5CFD" w:rsidR="009D141B" w:rsidRPr="00684168" w:rsidRDefault="009D141B" w:rsidP="009D141B">
      <w:pPr>
        <w:tabs>
          <w:tab w:val="left" w:pos="4253"/>
        </w:tabs>
        <w:jc w:val="both"/>
        <w:rPr>
          <w:rFonts w:ascii="Arial" w:hAnsi="Arial" w:cs="Arial"/>
          <w:sz w:val="22"/>
        </w:rPr>
      </w:pPr>
      <w:r w:rsidRPr="00684168">
        <w:rPr>
          <w:rFonts w:ascii="Arial" w:hAnsi="Arial" w:cs="Arial"/>
          <w:sz w:val="22"/>
        </w:rPr>
        <w:t>IČ:</w:t>
      </w:r>
      <w:r w:rsidR="003E68AD" w:rsidRPr="00684168">
        <w:rPr>
          <w:rFonts w:ascii="Arial" w:hAnsi="Arial" w:cs="Arial"/>
          <w:sz w:val="22"/>
        </w:rPr>
        <w:tab/>
      </w:r>
      <w:r w:rsidR="00684168" w:rsidRPr="00684168">
        <w:rPr>
          <w:rFonts w:ascii="Arial" w:hAnsi="Arial" w:cs="Arial"/>
          <w:sz w:val="22"/>
        </w:rPr>
        <w:t>286 15 549</w:t>
      </w:r>
      <w:r w:rsidRPr="00684168">
        <w:rPr>
          <w:rFonts w:ascii="Arial" w:hAnsi="Arial" w:cs="Arial"/>
          <w:color w:val="FF0000"/>
          <w:sz w:val="22"/>
        </w:rPr>
        <w:tab/>
      </w:r>
      <w:r w:rsidRPr="00684168">
        <w:rPr>
          <w:rFonts w:ascii="Arial" w:hAnsi="Arial" w:cs="Arial"/>
          <w:sz w:val="22"/>
        </w:rPr>
        <w:tab/>
      </w:r>
      <w:r w:rsidRPr="00684168">
        <w:rPr>
          <w:rFonts w:ascii="Arial" w:hAnsi="Arial" w:cs="Arial"/>
          <w:sz w:val="22"/>
        </w:rPr>
        <w:tab/>
      </w:r>
    </w:p>
    <w:p w14:paraId="44D356F6" w14:textId="69DC9F7A" w:rsidR="009D141B" w:rsidRPr="00684168" w:rsidRDefault="009D141B" w:rsidP="003E68AD">
      <w:pPr>
        <w:tabs>
          <w:tab w:val="left" w:pos="4253"/>
        </w:tabs>
        <w:spacing w:after="120"/>
        <w:jc w:val="both"/>
        <w:rPr>
          <w:rFonts w:ascii="Arial" w:hAnsi="Arial" w:cs="Arial"/>
          <w:sz w:val="22"/>
        </w:rPr>
      </w:pPr>
      <w:r w:rsidRPr="00684168">
        <w:rPr>
          <w:rFonts w:ascii="Arial" w:hAnsi="Arial" w:cs="Arial"/>
          <w:sz w:val="22"/>
        </w:rPr>
        <w:t>DIČ:</w:t>
      </w:r>
      <w:r w:rsidR="003E68AD" w:rsidRPr="00684168">
        <w:rPr>
          <w:rFonts w:ascii="Arial" w:hAnsi="Arial" w:cs="Arial"/>
          <w:sz w:val="22"/>
        </w:rPr>
        <w:tab/>
      </w:r>
      <w:r w:rsidR="00684168" w:rsidRPr="00684168">
        <w:rPr>
          <w:rFonts w:ascii="Arial" w:hAnsi="Arial" w:cs="Arial"/>
          <w:sz w:val="22"/>
        </w:rPr>
        <w:t>CZ28615549</w:t>
      </w:r>
      <w:r w:rsidRPr="00684168">
        <w:rPr>
          <w:rFonts w:ascii="Arial" w:hAnsi="Arial" w:cs="Arial"/>
          <w:sz w:val="22"/>
        </w:rPr>
        <w:tab/>
      </w:r>
    </w:p>
    <w:p w14:paraId="7ABBFA00" w14:textId="77777777" w:rsidR="009D141B" w:rsidRPr="00CC18B1" w:rsidRDefault="009D141B" w:rsidP="009D141B">
      <w:pPr>
        <w:pStyle w:val="Zkladntext"/>
        <w:tabs>
          <w:tab w:val="left" w:pos="4253"/>
        </w:tabs>
        <w:spacing w:line="240" w:lineRule="auto"/>
        <w:rPr>
          <w:rFonts w:cs="Arial"/>
          <w:sz w:val="22"/>
          <w:szCs w:val="22"/>
        </w:rPr>
      </w:pPr>
      <w:r w:rsidRPr="00CC18B1">
        <w:rPr>
          <w:rFonts w:cs="Arial"/>
          <w:sz w:val="22"/>
          <w:szCs w:val="22"/>
        </w:rPr>
        <w:t>(dále jen „zhotovitel“)</w:t>
      </w:r>
    </w:p>
    <w:p w14:paraId="59814663" w14:textId="77777777" w:rsidR="000016F6" w:rsidRPr="00CC18B1" w:rsidRDefault="000016F6" w:rsidP="000016F6">
      <w:pPr>
        <w:rPr>
          <w:rFonts w:ascii="Arial" w:hAnsi="Arial" w:cs="Arial"/>
          <w:sz w:val="22"/>
        </w:rPr>
      </w:pPr>
    </w:p>
    <w:p w14:paraId="52F434A0" w14:textId="189D8DEB" w:rsidR="003E68AD" w:rsidRDefault="000016F6" w:rsidP="003E68AD">
      <w:pPr>
        <w:rPr>
          <w:rFonts w:ascii="Arial" w:hAnsi="Arial" w:cs="Arial"/>
          <w:sz w:val="22"/>
        </w:rPr>
      </w:pPr>
      <w:r w:rsidRPr="00CC18B1">
        <w:rPr>
          <w:rFonts w:ascii="Arial" w:hAnsi="Arial" w:cs="Arial"/>
          <w:sz w:val="22"/>
        </w:rPr>
        <w:t>uzavírají dnešního dne ve smyslu ust. § </w:t>
      </w:r>
      <w:r w:rsidR="00720160" w:rsidRPr="00CC18B1">
        <w:rPr>
          <w:rFonts w:ascii="Arial" w:hAnsi="Arial" w:cs="Arial"/>
          <w:sz w:val="22"/>
        </w:rPr>
        <w:t>2586 a</w:t>
      </w:r>
      <w:r w:rsidRPr="00CC18B1">
        <w:rPr>
          <w:rFonts w:ascii="Arial" w:hAnsi="Arial" w:cs="Arial"/>
          <w:sz w:val="22"/>
        </w:rPr>
        <w:t xml:space="preserve"> násl. zákona č. 89/2012 Sb., občanský zákoník tuto</w:t>
      </w:r>
    </w:p>
    <w:p w14:paraId="7A79B960" w14:textId="7D93CBE4" w:rsidR="000016F6" w:rsidRPr="003E68AD" w:rsidRDefault="000016F6" w:rsidP="003E68AD">
      <w:pPr>
        <w:jc w:val="center"/>
        <w:rPr>
          <w:rFonts w:ascii="Arial" w:hAnsi="Arial" w:cs="Arial"/>
          <w:sz w:val="22"/>
        </w:rPr>
      </w:pPr>
      <w:r w:rsidRPr="00CC18B1">
        <w:rPr>
          <w:rFonts w:ascii="Arial" w:hAnsi="Arial" w:cs="Arial"/>
          <w:b/>
          <w:sz w:val="22"/>
        </w:rPr>
        <w:t>smlouvu o dílo</w:t>
      </w:r>
    </w:p>
    <w:p w14:paraId="2AC99F0C" w14:textId="77777777" w:rsidR="000016F6" w:rsidRPr="00CC18B1" w:rsidRDefault="000016F6" w:rsidP="000016F6">
      <w:pPr>
        <w:rPr>
          <w:rFonts w:ascii="Arial" w:hAnsi="Arial" w:cs="Arial"/>
          <w:sz w:val="22"/>
        </w:rPr>
      </w:pPr>
    </w:p>
    <w:p w14:paraId="023CA38A" w14:textId="77777777" w:rsidR="003E68AD" w:rsidRDefault="000016F6" w:rsidP="003E68AD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</w:rPr>
      </w:pPr>
      <w:r w:rsidRPr="00CC18B1">
        <w:rPr>
          <w:rFonts w:ascii="Arial" w:hAnsi="Arial" w:cs="Arial"/>
          <w:sz w:val="22"/>
        </w:rPr>
        <w:t xml:space="preserve">Touto smlouvou se v souladu se zákonem č. </w:t>
      </w:r>
      <w:r w:rsidR="008A446C" w:rsidRPr="00CC18B1">
        <w:rPr>
          <w:rFonts w:ascii="Arial" w:hAnsi="Arial" w:cs="Arial"/>
          <w:sz w:val="22"/>
        </w:rPr>
        <w:t>134</w:t>
      </w:r>
      <w:r w:rsidRPr="00CC18B1">
        <w:rPr>
          <w:rFonts w:ascii="Arial" w:hAnsi="Arial" w:cs="Arial"/>
          <w:sz w:val="22"/>
        </w:rPr>
        <w:t>/</w:t>
      </w:r>
      <w:r w:rsidR="008A446C" w:rsidRPr="00CC18B1">
        <w:rPr>
          <w:rFonts w:ascii="Arial" w:hAnsi="Arial" w:cs="Arial"/>
          <w:sz w:val="22"/>
        </w:rPr>
        <w:t xml:space="preserve">2016 </w:t>
      </w:r>
      <w:r w:rsidRPr="00CC18B1">
        <w:rPr>
          <w:rFonts w:ascii="Arial" w:hAnsi="Arial" w:cs="Arial"/>
          <w:sz w:val="22"/>
        </w:rPr>
        <w:t xml:space="preserve">Sb., o </w:t>
      </w:r>
      <w:r w:rsidR="008A446C" w:rsidRPr="00CC18B1">
        <w:rPr>
          <w:rFonts w:ascii="Arial" w:hAnsi="Arial" w:cs="Arial"/>
          <w:sz w:val="22"/>
        </w:rPr>
        <w:t xml:space="preserve">zadávání </w:t>
      </w:r>
      <w:r w:rsidRPr="00CC18B1">
        <w:rPr>
          <w:rFonts w:ascii="Arial" w:hAnsi="Arial" w:cs="Arial"/>
          <w:sz w:val="22"/>
        </w:rPr>
        <w:t xml:space="preserve">veřejných </w:t>
      </w:r>
      <w:r w:rsidR="008A446C" w:rsidRPr="00CC18B1">
        <w:rPr>
          <w:rFonts w:ascii="Arial" w:hAnsi="Arial" w:cs="Arial"/>
          <w:sz w:val="22"/>
        </w:rPr>
        <w:t xml:space="preserve">zakázek </w:t>
      </w:r>
      <w:r w:rsidRPr="00CC18B1">
        <w:rPr>
          <w:rFonts w:ascii="Arial" w:hAnsi="Arial" w:cs="Arial"/>
          <w:sz w:val="22"/>
        </w:rPr>
        <w:t>(dále „Z</w:t>
      </w:r>
      <w:r w:rsidR="008A446C" w:rsidRPr="00CC18B1">
        <w:rPr>
          <w:rFonts w:ascii="Arial" w:hAnsi="Arial" w:cs="Arial"/>
          <w:sz w:val="22"/>
        </w:rPr>
        <w:t>Z</w:t>
      </w:r>
      <w:r w:rsidRPr="00CC18B1">
        <w:rPr>
          <w:rFonts w:ascii="Arial" w:hAnsi="Arial" w:cs="Arial"/>
          <w:sz w:val="22"/>
        </w:rPr>
        <w:t>VZ“), ve znění pozdějších předpisů, realizuje příslušná veřejná zakázka.</w:t>
      </w:r>
    </w:p>
    <w:p w14:paraId="78B930D6" w14:textId="77777777" w:rsidR="00A72BEA" w:rsidRDefault="00A72BEA" w:rsidP="003E68AD">
      <w:pPr>
        <w:pStyle w:val="Odstavecseseznamem"/>
        <w:ind w:left="0"/>
        <w:jc w:val="center"/>
        <w:rPr>
          <w:rFonts w:ascii="Arial" w:hAnsi="Arial" w:cs="Arial"/>
          <w:b/>
          <w:sz w:val="22"/>
        </w:rPr>
      </w:pPr>
    </w:p>
    <w:p w14:paraId="78D2534F" w14:textId="3CB7F830" w:rsidR="003E68AD" w:rsidRDefault="000016F6" w:rsidP="003E68AD">
      <w:pPr>
        <w:pStyle w:val="Odstavecseseznamem"/>
        <w:ind w:left="0"/>
        <w:jc w:val="center"/>
        <w:rPr>
          <w:rFonts w:ascii="Arial" w:hAnsi="Arial" w:cs="Arial"/>
          <w:b/>
          <w:sz w:val="22"/>
        </w:rPr>
      </w:pPr>
      <w:r w:rsidRPr="003E68AD">
        <w:rPr>
          <w:rFonts w:ascii="Arial" w:hAnsi="Arial" w:cs="Arial"/>
          <w:b/>
          <w:sz w:val="22"/>
        </w:rPr>
        <w:t>I.</w:t>
      </w:r>
    </w:p>
    <w:p w14:paraId="0007C059" w14:textId="0D866B62" w:rsidR="000016F6" w:rsidRPr="003E68AD" w:rsidRDefault="000016F6" w:rsidP="003E68AD">
      <w:pPr>
        <w:pStyle w:val="Odstavecseseznamem"/>
        <w:ind w:left="0"/>
        <w:jc w:val="center"/>
        <w:rPr>
          <w:rFonts w:ascii="Arial" w:hAnsi="Arial" w:cs="Arial"/>
          <w:sz w:val="22"/>
        </w:rPr>
      </w:pPr>
      <w:r w:rsidRPr="00CC18B1">
        <w:rPr>
          <w:rFonts w:ascii="Arial" w:hAnsi="Arial" w:cs="Arial"/>
          <w:b/>
          <w:sz w:val="22"/>
        </w:rPr>
        <w:t>Předmět a účel smlouvy</w:t>
      </w:r>
    </w:p>
    <w:p w14:paraId="446ABDD2" w14:textId="77777777" w:rsidR="000016F6" w:rsidRPr="00CC18B1" w:rsidRDefault="000016F6" w:rsidP="000016F6">
      <w:pPr>
        <w:ind w:firstLine="708"/>
        <w:jc w:val="center"/>
        <w:rPr>
          <w:rFonts w:ascii="Arial" w:hAnsi="Arial" w:cs="Arial"/>
          <w:sz w:val="22"/>
        </w:rPr>
      </w:pPr>
    </w:p>
    <w:p w14:paraId="1519B289" w14:textId="770EE2FC" w:rsidR="000016F6" w:rsidRPr="003E68AD" w:rsidRDefault="000016F6" w:rsidP="003E68AD">
      <w:pPr>
        <w:pStyle w:val="Odstavecseseznamem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</w:rPr>
      </w:pPr>
      <w:r w:rsidRPr="003E68AD">
        <w:rPr>
          <w:rFonts w:ascii="Arial" w:hAnsi="Arial" w:cs="Arial"/>
          <w:sz w:val="22"/>
        </w:rPr>
        <w:t xml:space="preserve">Zhotovitel se touto smlouvou zavazuje provést dílo s názvem </w:t>
      </w:r>
      <w:r w:rsidR="003E68AD" w:rsidRPr="003E68AD">
        <w:rPr>
          <w:rFonts w:ascii="Arial" w:hAnsi="Arial" w:cs="Arial"/>
          <w:b/>
          <w:bCs/>
          <w:sz w:val="22"/>
        </w:rPr>
        <w:t>„</w:t>
      </w:r>
      <w:r w:rsidR="00C85820" w:rsidRPr="00C85820">
        <w:rPr>
          <w:rFonts w:ascii="Arial" w:hAnsi="Arial" w:cs="Arial"/>
          <w:b/>
          <w:bCs/>
          <w:sz w:val="22"/>
        </w:rPr>
        <w:t>Odklizení povodňového odpadu v k. ú. Děhylov</w:t>
      </w:r>
      <w:r w:rsidR="003E68AD" w:rsidRPr="003E68AD">
        <w:rPr>
          <w:rFonts w:ascii="Arial" w:hAnsi="Arial" w:cs="Arial"/>
          <w:b/>
          <w:bCs/>
          <w:sz w:val="22"/>
        </w:rPr>
        <w:t>“</w:t>
      </w:r>
      <w:r w:rsidRPr="003E68AD">
        <w:rPr>
          <w:rFonts w:ascii="Arial" w:hAnsi="Arial" w:cs="Arial"/>
          <w:sz w:val="22"/>
        </w:rPr>
        <w:t xml:space="preserve">. </w:t>
      </w:r>
    </w:p>
    <w:p w14:paraId="15E2ECAB" w14:textId="1C5D91C2" w:rsidR="000016F6" w:rsidRPr="00CC18B1" w:rsidRDefault="000016F6" w:rsidP="000016F6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</w:rPr>
      </w:pPr>
      <w:r w:rsidRPr="00CC18B1">
        <w:rPr>
          <w:rFonts w:ascii="Arial" w:hAnsi="Arial" w:cs="Arial"/>
          <w:sz w:val="22"/>
        </w:rPr>
        <w:lastRenderedPageBreak/>
        <w:t>Účelem této smlouvy je zajištění realizace kácení</w:t>
      </w:r>
      <w:r w:rsidR="003E68AD">
        <w:rPr>
          <w:rFonts w:ascii="Arial" w:hAnsi="Arial" w:cs="Arial"/>
          <w:sz w:val="22"/>
        </w:rPr>
        <w:t>/odklizení spadlých</w:t>
      </w:r>
      <w:r w:rsidRPr="00CC18B1">
        <w:rPr>
          <w:rFonts w:ascii="Arial" w:hAnsi="Arial" w:cs="Arial"/>
          <w:sz w:val="22"/>
        </w:rPr>
        <w:t xml:space="preserve"> stromů v souladu se</w:t>
      </w:r>
      <w:r w:rsidR="003E68AD">
        <w:rPr>
          <w:rFonts w:ascii="Arial" w:hAnsi="Arial" w:cs="Arial"/>
          <w:sz w:val="22"/>
        </w:rPr>
        <w:t> </w:t>
      </w:r>
      <w:r w:rsidRPr="00CC18B1">
        <w:rPr>
          <w:rFonts w:ascii="Arial" w:hAnsi="Arial" w:cs="Arial"/>
          <w:sz w:val="22"/>
        </w:rPr>
        <w:t>zadávací dokumentací veřejné zakázky, včetně likvidace veškeré neupotřebitelné dřevní hmoty (větví a jiných zbytků po těžbě, ztrouchnivělého, shnilého dřeva apod.),</w:t>
      </w:r>
      <w:r w:rsidRPr="00CC18B1">
        <w:rPr>
          <w:rFonts w:ascii="Arial" w:hAnsi="Arial" w:cs="Arial"/>
          <w:b/>
          <w:sz w:val="22"/>
        </w:rPr>
        <w:t xml:space="preserve"> </w:t>
      </w:r>
      <w:r w:rsidRPr="00E92D17">
        <w:rPr>
          <w:rFonts w:ascii="Arial" w:hAnsi="Arial" w:cs="Arial"/>
          <w:sz w:val="22"/>
        </w:rPr>
        <w:t>v souladu se zákonem č. 185/2001 Sb., ve znění pozdějších předpisů.</w:t>
      </w:r>
    </w:p>
    <w:p w14:paraId="3D9E06C1" w14:textId="77777777" w:rsidR="000016F6" w:rsidRPr="00CC18B1" w:rsidRDefault="000016F6" w:rsidP="000016F6">
      <w:pPr>
        <w:rPr>
          <w:rFonts w:ascii="Arial" w:hAnsi="Arial" w:cs="Arial"/>
          <w:sz w:val="22"/>
        </w:rPr>
      </w:pPr>
    </w:p>
    <w:p w14:paraId="72760183" w14:textId="77777777" w:rsidR="000016F6" w:rsidRPr="00CC18B1" w:rsidRDefault="000016F6" w:rsidP="000016F6">
      <w:pPr>
        <w:jc w:val="center"/>
        <w:rPr>
          <w:rFonts w:ascii="Arial" w:hAnsi="Arial" w:cs="Arial"/>
          <w:b/>
          <w:sz w:val="22"/>
        </w:rPr>
      </w:pPr>
      <w:r w:rsidRPr="00CC18B1">
        <w:rPr>
          <w:rFonts w:ascii="Arial" w:hAnsi="Arial" w:cs="Arial"/>
          <w:b/>
          <w:sz w:val="22"/>
        </w:rPr>
        <w:t>II.</w:t>
      </w:r>
    </w:p>
    <w:p w14:paraId="3424F1E8" w14:textId="77777777" w:rsidR="000016F6" w:rsidRPr="00CC18B1" w:rsidRDefault="000016F6" w:rsidP="000016F6">
      <w:pPr>
        <w:jc w:val="center"/>
        <w:rPr>
          <w:rFonts w:ascii="Arial" w:hAnsi="Arial" w:cs="Arial"/>
          <w:b/>
          <w:sz w:val="22"/>
        </w:rPr>
      </w:pPr>
      <w:r w:rsidRPr="00CC18B1">
        <w:rPr>
          <w:rFonts w:ascii="Arial" w:hAnsi="Arial" w:cs="Arial"/>
          <w:b/>
          <w:sz w:val="22"/>
        </w:rPr>
        <w:t>Specifikace díla</w:t>
      </w:r>
    </w:p>
    <w:p w14:paraId="086119BE" w14:textId="77777777" w:rsidR="000016F6" w:rsidRPr="00CC18B1" w:rsidRDefault="000016F6" w:rsidP="000016F6">
      <w:pPr>
        <w:rPr>
          <w:rFonts w:ascii="Arial" w:hAnsi="Arial" w:cs="Arial"/>
          <w:sz w:val="22"/>
        </w:rPr>
      </w:pPr>
    </w:p>
    <w:p w14:paraId="7E465494" w14:textId="20187973" w:rsidR="000016F6" w:rsidRPr="00C85820" w:rsidRDefault="000016F6" w:rsidP="00B80BAF">
      <w:pPr>
        <w:pStyle w:val="Odstavecseseznamem"/>
        <w:numPr>
          <w:ilvl w:val="0"/>
          <w:numId w:val="5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</w:rPr>
      </w:pPr>
      <w:r w:rsidRPr="00CC18B1">
        <w:rPr>
          <w:rFonts w:ascii="Arial" w:hAnsi="Arial" w:cs="Arial"/>
          <w:sz w:val="22"/>
        </w:rPr>
        <w:t>Dílo spočívá v realizaci následující zakázky:</w:t>
      </w:r>
      <w:r w:rsidR="003E68AD" w:rsidRPr="003E68AD">
        <w:rPr>
          <w:rFonts w:ascii="Arial" w:hAnsi="Arial" w:cs="Arial"/>
          <w:b/>
          <w:bCs/>
          <w:sz w:val="22"/>
        </w:rPr>
        <w:t xml:space="preserve"> </w:t>
      </w:r>
      <w:r w:rsidR="00C85820" w:rsidRPr="00C85820">
        <w:rPr>
          <w:rFonts w:ascii="Arial" w:hAnsi="Arial" w:cs="Arial"/>
          <w:sz w:val="22"/>
        </w:rPr>
        <w:t>Odstranění naplavenin z pozemků p. č. 753/7; 754/10; 744/25; 744/29; 753/21; 54/24 a 754/2 vše v k. ú. Děhylov na základě výzvy obce Děhylov</w:t>
      </w:r>
      <w:r w:rsidR="00E92D17" w:rsidRPr="00C85820">
        <w:rPr>
          <w:rFonts w:ascii="Arial" w:hAnsi="Arial" w:cs="Arial"/>
          <w:sz w:val="22"/>
        </w:rPr>
        <w:t>.</w:t>
      </w:r>
    </w:p>
    <w:p w14:paraId="699ECE66" w14:textId="33F23A31" w:rsidR="000016F6" w:rsidRPr="003E68AD" w:rsidRDefault="000016F6" w:rsidP="003E68AD">
      <w:pPr>
        <w:pStyle w:val="Odstavecseseznamem"/>
        <w:numPr>
          <w:ilvl w:val="0"/>
          <w:numId w:val="5"/>
        </w:numPr>
        <w:spacing w:after="240"/>
        <w:ind w:left="426" w:hanging="426"/>
        <w:jc w:val="both"/>
        <w:rPr>
          <w:rFonts w:ascii="Arial" w:hAnsi="Arial" w:cs="Arial"/>
          <w:sz w:val="22"/>
        </w:rPr>
      </w:pPr>
      <w:r w:rsidRPr="003E68AD">
        <w:rPr>
          <w:rFonts w:ascii="Arial" w:hAnsi="Arial" w:cs="Arial"/>
          <w:sz w:val="22"/>
        </w:rPr>
        <w:t xml:space="preserve">Místem plnění je </w:t>
      </w:r>
      <w:r w:rsidR="003E68AD">
        <w:rPr>
          <w:rFonts w:ascii="Arial" w:hAnsi="Arial" w:cs="Arial"/>
          <w:sz w:val="22"/>
        </w:rPr>
        <w:t xml:space="preserve">Moravskoslezský kraj, okres </w:t>
      </w:r>
      <w:r w:rsidR="00C85820">
        <w:rPr>
          <w:rFonts w:ascii="Arial" w:hAnsi="Arial" w:cs="Arial"/>
          <w:sz w:val="22"/>
        </w:rPr>
        <w:t>Opava</w:t>
      </w:r>
      <w:r w:rsidR="003E68AD">
        <w:rPr>
          <w:rFonts w:ascii="Arial" w:hAnsi="Arial" w:cs="Arial"/>
          <w:sz w:val="22"/>
        </w:rPr>
        <w:t xml:space="preserve">, katastrální území </w:t>
      </w:r>
      <w:r w:rsidR="00C85820">
        <w:rPr>
          <w:rFonts w:ascii="Arial" w:hAnsi="Arial" w:cs="Arial"/>
          <w:sz w:val="22"/>
        </w:rPr>
        <w:t>Děhylov</w:t>
      </w:r>
      <w:r w:rsidR="003E68AD">
        <w:rPr>
          <w:rFonts w:ascii="Arial" w:hAnsi="Arial" w:cs="Arial"/>
          <w:sz w:val="22"/>
        </w:rPr>
        <w:t xml:space="preserve">, pozemky parc. č. </w:t>
      </w:r>
      <w:r w:rsidR="00C85820" w:rsidRPr="00C85820">
        <w:rPr>
          <w:rFonts w:ascii="Arial" w:hAnsi="Arial" w:cs="Arial"/>
          <w:sz w:val="22"/>
        </w:rPr>
        <w:t>753/7; 754/10; 744/25; 744/29; 753/21; 54/24 a 754/2</w:t>
      </w:r>
      <w:r w:rsidR="003E68AD">
        <w:rPr>
          <w:rFonts w:ascii="Arial" w:hAnsi="Arial" w:cs="Arial"/>
          <w:sz w:val="22"/>
        </w:rPr>
        <w:t xml:space="preserve">.  </w:t>
      </w:r>
    </w:p>
    <w:p w14:paraId="74C8FBAD" w14:textId="77777777" w:rsidR="000016F6" w:rsidRPr="00CC18B1" w:rsidRDefault="000016F6" w:rsidP="000016F6">
      <w:pPr>
        <w:jc w:val="center"/>
        <w:rPr>
          <w:rFonts w:ascii="Arial" w:hAnsi="Arial" w:cs="Arial"/>
          <w:b/>
          <w:sz w:val="22"/>
        </w:rPr>
      </w:pPr>
      <w:r w:rsidRPr="00CC18B1">
        <w:rPr>
          <w:rFonts w:ascii="Arial" w:hAnsi="Arial" w:cs="Arial"/>
          <w:b/>
          <w:sz w:val="22"/>
        </w:rPr>
        <w:t>III.</w:t>
      </w:r>
    </w:p>
    <w:p w14:paraId="5D6C1A07" w14:textId="77777777" w:rsidR="000016F6" w:rsidRPr="00CC18B1" w:rsidRDefault="000016F6" w:rsidP="000016F6">
      <w:pPr>
        <w:jc w:val="center"/>
        <w:rPr>
          <w:rFonts w:ascii="Arial" w:hAnsi="Arial" w:cs="Arial"/>
          <w:b/>
          <w:sz w:val="22"/>
        </w:rPr>
      </w:pPr>
      <w:r w:rsidRPr="00CC18B1">
        <w:rPr>
          <w:rFonts w:ascii="Arial" w:hAnsi="Arial" w:cs="Arial"/>
          <w:b/>
          <w:sz w:val="22"/>
        </w:rPr>
        <w:t>Termíny plnění</w:t>
      </w:r>
    </w:p>
    <w:p w14:paraId="172F5F6E" w14:textId="77777777" w:rsidR="000016F6" w:rsidRPr="00CC18B1" w:rsidRDefault="000016F6" w:rsidP="000016F6">
      <w:pPr>
        <w:rPr>
          <w:rFonts w:ascii="Arial" w:hAnsi="Arial" w:cs="Arial"/>
          <w:sz w:val="22"/>
        </w:rPr>
      </w:pPr>
    </w:p>
    <w:p w14:paraId="573A2D8A" w14:textId="671A4E15" w:rsidR="000016F6" w:rsidRPr="00E92D17" w:rsidRDefault="000016F6" w:rsidP="00B94880">
      <w:pPr>
        <w:pStyle w:val="Odstavecseseznamem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</w:rPr>
      </w:pPr>
      <w:r w:rsidRPr="00E92D17">
        <w:rPr>
          <w:rFonts w:ascii="Arial" w:hAnsi="Arial" w:cs="Arial"/>
          <w:sz w:val="22"/>
        </w:rPr>
        <w:t xml:space="preserve">Zhotovitel se zavazuje provést dílo v období od </w:t>
      </w:r>
      <w:r w:rsidR="0052388B" w:rsidRPr="00E92D17">
        <w:rPr>
          <w:rFonts w:ascii="Arial" w:hAnsi="Arial" w:cs="Arial"/>
          <w:sz w:val="22"/>
        </w:rPr>
        <w:t xml:space="preserve">nabytí účinnosti smlouvy </w:t>
      </w:r>
      <w:r w:rsidRPr="00E92D17">
        <w:rPr>
          <w:rFonts w:ascii="Arial" w:hAnsi="Arial" w:cs="Arial"/>
          <w:sz w:val="22"/>
        </w:rPr>
        <w:t xml:space="preserve">nejpozději do </w:t>
      </w:r>
      <w:r w:rsidR="00C85820">
        <w:rPr>
          <w:rFonts w:ascii="Arial" w:hAnsi="Arial" w:cs="Arial"/>
          <w:sz w:val="22"/>
        </w:rPr>
        <w:t>31. 08. 2025</w:t>
      </w:r>
      <w:r w:rsidR="0052388B" w:rsidRPr="00E92D17">
        <w:rPr>
          <w:rFonts w:ascii="Arial" w:hAnsi="Arial" w:cs="Arial"/>
          <w:sz w:val="22"/>
        </w:rPr>
        <w:t>.</w:t>
      </w:r>
    </w:p>
    <w:p w14:paraId="76D9F963" w14:textId="77777777" w:rsidR="000016F6" w:rsidRPr="00CC18B1" w:rsidRDefault="000016F6" w:rsidP="000016F6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</w:rPr>
      </w:pPr>
      <w:r w:rsidRPr="00CC18B1">
        <w:rPr>
          <w:rFonts w:ascii="Arial" w:hAnsi="Arial" w:cs="Arial"/>
          <w:sz w:val="22"/>
        </w:rPr>
        <w:t>V případě překážek, jež nastaly nezávisle na vůli zhotovitele a brání mu ve splnění jeho povinnosti dle této smlouvy, a jestliže nelze rozumně předpokládat, že by zhotovitel tyto překážky nebo jejich následky odvrátil nebo překonal, nebo že by je v době uzavření této smlouvy předvídal, prodlužuje se termín dokončení dle tohoto článku o dobu trvání těchto překážek.</w:t>
      </w:r>
    </w:p>
    <w:p w14:paraId="71252525" w14:textId="77777777" w:rsidR="000016F6" w:rsidRPr="00CC18B1" w:rsidRDefault="000016F6" w:rsidP="00A72BEA">
      <w:pPr>
        <w:jc w:val="center"/>
        <w:rPr>
          <w:rFonts w:ascii="Arial" w:hAnsi="Arial" w:cs="Arial"/>
          <w:b/>
          <w:sz w:val="22"/>
        </w:rPr>
      </w:pPr>
      <w:r w:rsidRPr="00CC18B1">
        <w:rPr>
          <w:rFonts w:ascii="Arial" w:hAnsi="Arial" w:cs="Arial"/>
          <w:b/>
          <w:sz w:val="22"/>
        </w:rPr>
        <w:t>IV.</w:t>
      </w:r>
    </w:p>
    <w:p w14:paraId="390EE8CA" w14:textId="77777777" w:rsidR="000016F6" w:rsidRPr="00CC18B1" w:rsidRDefault="000016F6" w:rsidP="000016F6">
      <w:pPr>
        <w:jc w:val="center"/>
        <w:rPr>
          <w:rFonts w:ascii="Arial" w:hAnsi="Arial" w:cs="Arial"/>
          <w:b/>
          <w:sz w:val="22"/>
        </w:rPr>
      </w:pPr>
      <w:r w:rsidRPr="00CC18B1">
        <w:rPr>
          <w:rFonts w:ascii="Arial" w:hAnsi="Arial" w:cs="Arial"/>
          <w:b/>
          <w:sz w:val="22"/>
        </w:rPr>
        <w:t>Cena a platební podmínky</w:t>
      </w:r>
    </w:p>
    <w:p w14:paraId="0C055A0A" w14:textId="77777777" w:rsidR="000016F6" w:rsidRPr="00CC18B1" w:rsidRDefault="000016F6" w:rsidP="000016F6">
      <w:pPr>
        <w:rPr>
          <w:rFonts w:ascii="Arial" w:hAnsi="Arial" w:cs="Arial"/>
          <w:sz w:val="22"/>
        </w:rPr>
      </w:pPr>
    </w:p>
    <w:p w14:paraId="1365E0E0" w14:textId="3FE15483" w:rsidR="000016F6" w:rsidRPr="00B94880" w:rsidRDefault="000016F6" w:rsidP="00B94880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</w:rPr>
      </w:pPr>
      <w:r w:rsidRPr="00CC18B1">
        <w:rPr>
          <w:rFonts w:ascii="Arial" w:hAnsi="Arial" w:cs="Arial"/>
          <w:sz w:val="22"/>
        </w:rPr>
        <w:t>Cena je stanovena dohodou smluvních stran na základě nabídky učiněné zhotovitelem v rámci veřejné zakázky</w:t>
      </w:r>
      <w:r w:rsidR="00140DA2" w:rsidRPr="003E68AD">
        <w:rPr>
          <w:rFonts w:ascii="Arial" w:hAnsi="Arial" w:cs="Arial"/>
          <w:b/>
          <w:bCs/>
          <w:sz w:val="22"/>
        </w:rPr>
        <w:t xml:space="preserve"> „</w:t>
      </w:r>
      <w:r w:rsidR="00C85820" w:rsidRPr="00C85820">
        <w:rPr>
          <w:rFonts w:ascii="Arial" w:hAnsi="Arial" w:cs="Arial"/>
          <w:b/>
          <w:bCs/>
          <w:sz w:val="22"/>
        </w:rPr>
        <w:t>Odklizení povodňového odpadu v k. ú. Děhylov</w:t>
      </w:r>
      <w:r w:rsidR="00140DA2" w:rsidRPr="003E68AD">
        <w:rPr>
          <w:rFonts w:ascii="Arial" w:hAnsi="Arial" w:cs="Arial"/>
          <w:b/>
          <w:bCs/>
          <w:sz w:val="22"/>
        </w:rPr>
        <w:t>“</w:t>
      </w:r>
      <w:r w:rsidRPr="00CC18B1">
        <w:rPr>
          <w:rFonts w:ascii="Arial" w:hAnsi="Arial" w:cs="Arial"/>
          <w:sz w:val="22"/>
        </w:rPr>
        <w:t xml:space="preserve"> a to ve výši </w:t>
      </w:r>
      <w:r w:rsidR="00684168">
        <w:rPr>
          <w:rFonts w:ascii="Arial" w:hAnsi="Arial" w:cs="Arial"/>
          <w:b/>
          <w:sz w:val="22"/>
        </w:rPr>
        <w:t>389 600</w:t>
      </w:r>
      <w:r w:rsidR="00140DA2" w:rsidRPr="00CC18B1">
        <w:rPr>
          <w:rFonts w:ascii="Arial" w:hAnsi="Arial" w:cs="Arial"/>
          <w:sz w:val="22"/>
        </w:rPr>
        <w:t xml:space="preserve"> Kč</w:t>
      </w:r>
      <w:r w:rsidRPr="00CC18B1">
        <w:rPr>
          <w:rFonts w:ascii="Arial" w:hAnsi="Arial" w:cs="Arial"/>
          <w:sz w:val="22"/>
        </w:rPr>
        <w:t xml:space="preserve"> (slovy </w:t>
      </w:r>
      <w:r w:rsidR="00684168" w:rsidRPr="00684168">
        <w:rPr>
          <w:rFonts w:ascii="Arial" w:hAnsi="Arial" w:cs="Arial"/>
          <w:b/>
          <w:sz w:val="22"/>
        </w:rPr>
        <w:t>třistaosmdesátdevěttisícšesset</w:t>
      </w:r>
      <w:r w:rsidR="00684168">
        <w:rPr>
          <w:rFonts w:ascii="Arial" w:hAnsi="Arial" w:cs="Arial"/>
          <w:b/>
          <w:sz w:val="22"/>
        </w:rPr>
        <w:t xml:space="preserve"> </w:t>
      </w:r>
      <w:r w:rsidRPr="00CC18B1">
        <w:rPr>
          <w:rFonts w:ascii="Arial" w:hAnsi="Arial" w:cs="Arial"/>
          <w:sz w:val="22"/>
        </w:rPr>
        <w:t xml:space="preserve">korun českých) bez DPH, cena včetně DPH činí </w:t>
      </w:r>
      <w:r w:rsidR="00684168" w:rsidRPr="00684168">
        <w:rPr>
          <w:rFonts w:ascii="Arial" w:hAnsi="Arial" w:cs="Arial"/>
          <w:b/>
          <w:sz w:val="22"/>
        </w:rPr>
        <w:t>471</w:t>
      </w:r>
      <w:r w:rsidR="00684168">
        <w:rPr>
          <w:rFonts w:ascii="Arial" w:hAnsi="Arial" w:cs="Arial"/>
          <w:b/>
          <w:sz w:val="22"/>
        </w:rPr>
        <w:t> </w:t>
      </w:r>
      <w:r w:rsidR="00684168" w:rsidRPr="00684168">
        <w:rPr>
          <w:rFonts w:ascii="Arial" w:hAnsi="Arial" w:cs="Arial"/>
          <w:b/>
          <w:sz w:val="22"/>
        </w:rPr>
        <w:t>416</w:t>
      </w:r>
      <w:r w:rsidR="00684168">
        <w:rPr>
          <w:rFonts w:ascii="Arial" w:hAnsi="Arial" w:cs="Arial"/>
          <w:b/>
          <w:sz w:val="22"/>
        </w:rPr>
        <w:t xml:space="preserve"> </w:t>
      </w:r>
      <w:r w:rsidRPr="00CC18B1">
        <w:rPr>
          <w:rFonts w:ascii="Arial" w:hAnsi="Arial" w:cs="Arial"/>
          <w:sz w:val="22"/>
        </w:rPr>
        <w:t xml:space="preserve">Kč (slovy: </w:t>
      </w:r>
      <w:r w:rsidR="00684168" w:rsidRPr="00684168">
        <w:rPr>
          <w:rFonts w:ascii="Arial" w:hAnsi="Arial" w:cs="Arial"/>
          <w:b/>
          <w:sz w:val="22"/>
        </w:rPr>
        <w:t>čtyřistasedmdesátjednatisícčtyřistašestnáct</w:t>
      </w:r>
      <w:r w:rsidR="00684168">
        <w:rPr>
          <w:rFonts w:ascii="Arial" w:hAnsi="Arial" w:cs="Arial"/>
          <w:b/>
          <w:sz w:val="22"/>
        </w:rPr>
        <w:t xml:space="preserve"> </w:t>
      </w:r>
      <w:r w:rsidRPr="00CC18B1">
        <w:rPr>
          <w:rFonts w:ascii="Arial" w:hAnsi="Arial" w:cs="Arial"/>
          <w:sz w:val="22"/>
        </w:rPr>
        <w:t>korun českých).</w:t>
      </w:r>
      <w:r w:rsidR="00D76D14">
        <w:rPr>
          <w:rFonts w:ascii="Arial" w:hAnsi="Arial" w:cs="Arial"/>
          <w:sz w:val="22"/>
        </w:rPr>
        <w:t xml:space="preserve"> Podrobný položkový rozpočet je přílohou č. 1.</w:t>
      </w:r>
    </w:p>
    <w:p w14:paraId="6A51724A" w14:textId="7D7F89F2" w:rsidR="000016F6" w:rsidRPr="00B94880" w:rsidRDefault="000016F6" w:rsidP="00B94880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</w:rPr>
      </w:pPr>
      <w:r w:rsidRPr="00CC18B1">
        <w:rPr>
          <w:rFonts w:ascii="Arial" w:hAnsi="Arial" w:cs="Arial"/>
          <w:sz w:val="22"/>
        </w:rPr>
        <w:t>Výše uvedená cena je cenou nejvýše přípustnou a zahrnuje veškeré náklady zhotovitele na provedení díla</w:t>
      </w:r>
      <w:r w:rsidR="00140DA2">
        <w:rPr>
          <w:rFonts w:ascii="Arial" w:hAnsi="Arial" w:cs="Arial"/>
          <w:sz w:val="22"/>
        </w:rPr>
        <w:t>.</w:t>
      </w:r>
    </w:p>
    <w:p w14:paraId="2A9151A1" w14:textId="02E9EE8B" w:rsidR="000016F6" w:rsidRPr="00B94880" w:rsidRDefault="000016F6" w:rsidP="00B94880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</w:rPr>
      </w:pPr>
      <w:r w:rsidRPr="00CC18B1">
        <w:rPr>
          <w:rFonts w:ascii="Arial" w:hAnsi="Arial" w:cs="Arial"/>
          <w:sz w:val="22"/>
        </w:rPr>
        <w:t>Změna sjednané ceny je možná pouze v případě, že v průběhu realizace díla dojde ke</w:t>
      </w:r>
      <w:r w:rsidR="00140DA2">
        <w:rPr>
          <w:rFonts w:ascii="Arial" w:hAnsi="Arial" w:cs="Arial"/>
          <w:sz w:val="22"/>
        </w:rPr>
        <w:t> </w:t>
      </w:r>
      <w:r w:rsidRPr="00CC18B1">
        <w:rPr>
          <w:rFonts w:ascii="Arial" w:hAnsi="Arial" w:cs="Arial"/>
          <w:sz w:val="22"/>
        </w:rPr>
        <w:t>změně sazby DPH. V takovém případě bude DPH účtována dle platných právních předpisů v době uskutečnění zdanitelného plnění.</w:t>
      </w:r>
    </w:p>
    <w:p w14:paraId="167BCADB" w14:textId="054DE6C9" w:rsidR="000016F6" w:rsidRPr="00B94880" w:rsidRDefault="000016F6" w:rsidP="00B94880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</w:rPr>
      </w:pPr>
      <w:r w:rsidRPr="00CC18B1">
        <w:rPr>
          <w:rFonts w:ascii="Arial" w:hAnsi="Arial" w:cs="Arial"/>
          <w:sz w:val="22"/>
        </w:rPr>
        <w:t xml:space="preserve">Sjednanou cenu dle tohoto článku smlouvy uhradí objednatel na základě faktury vystavené zhotovitelem. Faktura musí mít náležitosti daňového dokladu a její nedílnou součástí musí být protokol o provedení díla podepsaný objednatelem. </w:t>
      </w:r>
    </w:p>
    <w:p w14:paraId="01608B23" w14:textId="48B1608B" w:rsidR="000016F6" w:rsidRPr="00B94880" w:rsidRDefault="000016F6" w:rsidP="00B94880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</w:rPr>
      </w:pPr>
      <w:r w:rsidRPr="00CC18B1">
        <w:rPr>
          <w:rFonts w:ascii="Arial" w:hAnsi="Arial" w:cs="Arial"/>
          <w:sz w:val="22"/>
        </w:rPr>
        <w:t>Nebude-li mít faktura náležitosti daňového dokladu, nebo nebude-li k ní připojen protokol o provedení díla podepsaný objednatelem, vrátí ji objednatel bez zbytečného odkladu zpět zhotoviteli k přepracování. V takovém případě se nedostává do prodlení s její úhradou.</w:t>
      </w:r>
    </w:p>
    <w:p w14:paraId="2D6C79E5" w14:textId="7CFECB9A" w:rsidR="000016F6" w:rsidRPr="00B94880" w:rsidRDefault="000016F6" w:rsidP="00B94880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</w:rPr>
      </w:pPr>
      <w:r w:rsidRPr="00CC18B1">
        <w:rPr>
          <w:rFonts w:ascii="Arial" w:hAnsi="Arial" w:cs="Arial"/>
          <w:sz w:val="22"/>
        </w:rPr>
        <w:t xml:space="preserve">Faktura je splatná do </w:t>
      </w:r>
      <w:r w:rsidR="00140DA2">
        <w:rPr>
          <w:rFonts w:ascii="Arial" w:hAnsi="Arial" w:cs="Arial"/>
          <w:sz w:val="22"/>
        </w:rPr>
        <w:t>30</w:t>
      </w:r>
      <w:r w:rsidRPr="00CC18B1">
        <w:rPr>
          <w:rFonts w:ascii="Arial" w:hAnsi="Arial" w:cs="Arial"/>
          <w:sz w:val="22"/>
        </w:rPr>
        <w:t xml:space="preserve"> dnů od doručení do dispozice objednatele na adresu </w:t>
      </w:r>
      <w:r w:rsidR="00140DA2">
        <w:rPr>
          <w:rFonts w:ascii="Arial" w:hAnsi="Arial" w:cs="Arial"/>
          <w:sz w:val="22"/>
        </w:rPr>
        <w:t xml:space="preserve">Krajského pozemkového úřadu pro Moravskoslezský kraj, Libušina 502/5, 702 00 Moravská Ostrava a Přívoz nebo na emailovou adresu </w:t>
      </w:r>
      <w:hyperlink r:id="rId12" w:history="1">
        <w:r w:rsidR="00140DA2" w:rsidRPr="00E34447">
          <w:rPr>
            <w:rStyle w:val="Hypertextovodkaz"/>
            <w:rFonts w:ascii="Arial" w:hAnsi="Arial" w:cs="Arial"/>
            <w:sz w:val="22"/>
          </w:rPr>
          <w:t>moravskoslezsky.kraj@spu.gov.cz</w:t>
        </w:r>
      </w:hyperlink>
      <w:r w:rsidR="00140DA2">
        <w:rPr>
          <w:rFonts w:ascii="Arial" w:hAnsi="Arial" w:cs="Arial"/>
          <w:sz w:val="22"/>
        </w:rPr>
        <w:t>.</w:t>
      </w:r>
    </w:p>
    <w:p w14:paraId="7F7D8252" w14:textId="516A019C" w:rsidR="000016F6" w:rsidRPr="00B94880" w:rsidRDefault="000016F6" w:rsidP="00B94880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</w:rPr>
      </w:pPr>
      <w:r w:rsidRPr="00CC18B1">
        <w:rPr>
          <w:rFonts w:ascii="Arial" w:hAnsi="Arial" w:cs="Arial"/>
          <w:sz w:val="22"/>
        </w:rPr>
        <w:t>Zhotovitel bere na vědomí, že objednatel je organizační složkou státu a jeho stav účtu závisí na převodu finančních prostředků ze státního rozpočtu. Zhotovitel souhlasí s tím, že v případě nedostatku finančních prostředků na účtu objednatele, bude prodloužena doba splatnosti faktury na 60 dnů. V případě, že nastane tato situace, objednatel se</w:t>
      </w:r>
      <w:r w:rsidR="00140DA2">
        <w:rPr>
          <w:rFonts w:ascii="Arial" w:hAnsi="Arial" w:cs="Arial"/>
          <w:sz w:val="22"/>
        </w:rPr>
        <w:t> </w:t>
      </w:r>
      <w:r w:rsidRPr="00CC18B1">
        <w:rPr>
          <w:rFonts w:ascii="Arial" w:hAnsi="Arial" w:cs="Arial"/>
          <w:sz w:val="22"/>
        </w:rPr>
        <w:t xml:space="preserve">zavazuje nejpozději do 5 pracovních dnů před termínem splatnosti faktury oznámit </w:t>
      </w:r>
      <w:r w:rsidRPr="00CC18B1">
        <w:rPr>
          <w:rFonts w:ascii="Arial" w:hAnsi="Arial" w:cs="Arial"/>
          <w:sz w:val="22"/>
        </w:rPr>
        <w:lastRenderedPageBreak/>
        <w:t>písemně tuto skutečnost zhotoviteli, popř. do 3 pracovních dnů od okamžiku, kdy</w:t>
      </w:r>
      <w:r w:rsidR="00140DA2">
        <w:rPr>
          <w:rFonts w:ascii="Arial" w:hAnsi="Arial" w:cs="Arial"/>
          <w:sz w:val="22"/>
        </w:rPr>
        <w:t> </w:t>
      </w:r>
      <w:r w:rsidRPr="00CC18B1">
        <w:rPr>
          <w:rFonts w:ascii="Arial" w:hAnsi="Arial" w:cs="Arial"/>
          <w:sz w:val="22"/>
        </w:rPr>
        <w:t>se</w:t>
      </w:r>
      <w:r w:rsidR="00140DA2">
        <w:rPr>
          <w:rFonts w:ascii="Arial" w:hAnsi="Arial" w:cs="Arial"/>
          <w:sz w:val="22"/>
        </w:rPr>
        <w:t> </w:t>
      </w:r>
      <w:r w:rsidRPr="00CC18B1">
        <w:rPr>
          <w:rFonts w:ascii="Arial" w:hAnsi="Arial" w:cs="Arial"/>
          <w:sz w:val="22"/>
        </w:rPr>
        <w:t>objednatel do</w:t>
      </w:r>
      <w:r w:rsidR="00140DA2">
        <w:rPr>
          <w:rFonts w:ascii="Arial" w:hAnsi="Arial" w:cs="Arial"/>
          <w:sz w:val="22"/>
        </w:rPr>
        <w:t>z</w:t>
      </w:r>
      <w:r w:rsidRPr="00CC18B1">
        <w:rPr>
          <w:rFonts w:ascii="Arial" w:hAnsi="Arial" w:cs="Arial"/>
          <w:sz w:val="22"/>
        </w:rPr>
        <w:t>věděl o této skutečnosti, pokud nastane ve lhůtě kratší než</w:t>
      </w:r>
      <w:r w:rsidR="00B94880">
        <w:rPr>
          <w:rFonts w:ascii="Arial" w:hAnsi="Arial" w:cs="Arial"/>
          <w:sz w:val="22"/>
        </w:rPr>
        <w:t> </w:t>
      </w:r>
      <w:r w:rsidRPr="00CC18B1">
        <w:rPr>
          <w:rFonts w:ascii="Arial" w:hAnsi="Arial" w:cs="Arial"/>
          <w:sz w:val="22"/>
        </w:rPr>
        <w:t>5</w:t>
      </w:r>
      <w:r w:rsidR="00B94880">
        <w:rPr>
          <w:rFonts w:ascii="Arial" w:hAnsi="Arial" w:cs="Arial"/>
          <w:sz w:val="22"/>
        </w:rPr>
        <w:t> </w:t>
      </w:r>
      <w:r w:rsidRPr="00CC18B1">
        <w:rPr>
          <w:rFonts w:ascii="Arial" w:hAnsi="Arial" w:cs="Arial"/>
          <w:sz w:val="22"/>
        </w:rPr>
        <w:t>pracovních dnů před termínem splatnosti faktury.</w:t>
      </w:r>
    </w:p>
    <w:p w14:paraId="72FD0D31" w14:textId="6370122E" w:rsidR="000016F6" w:rsidRPr="00B94880" w:rsidRDefault="000016F6" w:rsidP="00B94880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</w:rPr>
      </w:pPr>
      <w:r w:rsidRPr="00CC18B1">
        <w:rPr>
          <w:rFonts w:ascii="Arial" w:hAnsi="Arial" w:cs="Arial"/>
          <w:sz w:val="22"/>
        </w:rPr>
        <w:t xml:space="preserve">V případě prodlení kterékoliv smluvní strany se zaplacením peněžité částky se sjednává úrok z prodlení ve výši </w:t>
      </w:r>
      <w:r w:rsidR="003A78C4" w:rsidRPr="00CC18B1">
        <w:rPr>
          <w:rFonts w:ascii="Arial" w:hAnsi="Arial" w:cs="Arial"/>
          <w:sz w:val="22"/>
        </w:rPr>
        <w:t>0</w:t>
      </w:r>
      <w:r w:rsidR="003A78C4">
        <w:rPr>
          <w:rFonts w:ascii="Arial" w:hAnsi="Arial" w:cs="Arial"/>
          <w:sz w:val="22"/>
        </w:rPr>
        <w:t>,</w:t>
      </w:r>
      <w:r w:rsidR="003A78C4" w:rsidRPr="00CC18B1">
        <w:rPr>
          <w:rFonts w:ascii="Arial" w:hAnsi="Arial" w:cs="Arial"/>
          <w:sz w:val="22"/>
        </w:rPr>
        <w:t>05 %</w:t>
      </w:r>
      <w:r w:rsidRPr="00CC18B1">
        <w:rPr>
          <w:rFonts w:ascii="Arial" w:hAnsi="Arial" w:cs="Arial"/>
          <w:sz w:val="22"/>
        </w:rPr>
        <w:t xml:space="preserve"> z dlužné částky za každý den prodlení.</w:t>
      </w:r>
    </w:p>
    <w:p w14:paraId="70F00E3A" w14:textId="77777777" w:rsidR="000016F6" w:rsidRPr="00CC18B1" w:rsidRDefault="000016F6" w:rsidP="000016F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</w:rPr>
      </w:pPr>
      <w:r w:rsidRPr="00CC18B1">
        <w:rPr>
          <w:rFonts w:ascii="Arial" w:hAnsi="Arial" w:cs="Arial"/>
          <w:sz w:val="22"/>
        </w:rPr>
        <w:t>Objednatel je oprávněn pozastavit či jednostranně započíst platbu proti pohledávce zhotovitele z kteréhokoliv z následujících důvodů:</w:t>
      </w:r>
    </w:p>
    <w:p w14:paraId="445EC9F8" w14:textId="77777777" w:rsidR="000016F6" w:rsidRPr="00CC18B1" w:rsidRDefault="000016F6" w:rsidP="000016F6">
      <w:pPr>
        <w:pStyle w:val="TSlneksmlouvy"/>
        <w:keepNext w:val="0"/>
        <w:numPr>
          <w:ilvl w:val="0"/>
          <w:numId w:val="9"/>
        </w:numPr>
        <w:spacing w:before="120" w:after="120" w:line="240" w:lineRule="auto"/>
        <w:ind w:left="709" w:hanging="425"/>
        <w:jc w:val="both"/>
        <w:rPr>
          <w:rFonts w:cs="Arial"/>
          <w:b w:val="0"/>
          <w:sz w:val="22"/>
          <w:szCs w:val="22"/>
          <w:u w:val="none"/>
        </w:rPr>
      </w:pPr>
      <w:r w:rsidRPr="00CC18B1">
        <w:rPr>
          <w:rFonts w:cs="Arial"/>
          <w:b w:val="0"/>
          <w:sz w:val="22"/>
          <w:szCs w:val="22"/>
          <w:u w:val="none"/>
        </w:rPr>
        <w:t xml:space="preserve">vad a nedodělků díla, </w:t>
      </w:r>
    </w:p>
    <w:p w14:paraId="03771586" w14:textId="2316D0D0" w:rsidR="000016F6" w:rsidRPr="00CC18B1" w:rsidRDefault="000016F6" w:rsidP="000016F6">
      <w:pPr>
        <w:pStyle w:val="TSlneksmlouvy"/>
        <w:keepNext w:val="0"/>
        <w:numPr>
          <w:ilvl w:val="0"/>
          <w:numId w:val="9"/>
        </w:numPr>
        <w:spacing w:before="120" w:after="120" w:line="240" w:lineRule="auto"/>
        <w:ind w:left="709" w:hanging="425"/>
        <w:jc w:val="both"/>
        <w:rPr>
          <w:rFonts w:cs="Arial"/>
          <w:b w:val="0"/>
          <w:sz w:val="22"/>
          <w:szCs w:val="22"/>
          <w:u w:val="none"/>
        </w:rPr>
      </w:pPr>
      <w:r w:rsidRPr="00CC18B1">
        <w:rPr>
          <w:rFonts w:cs="Arial"/>
          <w:b w:val="0"/>
          <w:sz w:val="22"/>
          <w:szCs w:val="22"/>
          <w:u w:val="none"/>
        </w:rPr>
        <w:t>oprávněných nároků vznesených třetími osobami vůči objednateli v souvislosti s</w:t>
      </w:r>
      <w:r w:rsidR="003A78C4">
        <w:rPr>
          <w:rFonts w:cs="Arial"/>
          <w:b w:val="0"/>
          <w:sz w:val="22"/>
          <w:szCs w:val="22"/>
          <w:u w:val="none"/>
        </w:rPr>
        <w:t> </w:t>
      </w:r>
      <w:r w:rsidRPr="00CC18B1">
        <w:rPr>
          <w:rFonts w:cs="Arial"/>
          <w:b w:val="0"/>
          <w:sz w:val="22"/>
          <w:szCs w:val="22"/>
          <w:u w:val="none"/>
        </w:rPr>
        <w:t xml:space="preserve">neplněním povinností zhotovitelem, </w:t>
      </w:r>
    </w:p>
    <w:p w14:paraId="0A8174C6" w14:textId="7D35CCFE" w:rsidR="000016F6" w:rsidRPr="00CC18B1" w:rsidRDefault="000016F6" w:rsidP="000016F6">
      <w:pPr>
        <w:pStyle w:val="TSlneksmlouvy"/>
        <w:keepNext w:val="0"/>
        <w:numPr>
          <w:ilvl w:val="0"/>
          <w:numId w:val="9"/>
        </w:numPr>
        <w:spacing w:before="120" w:after="120" w:line="240" w:lineRule="auto"/>
        <w:ind w:left="709" w:hanging="425"/>
        <w:jc w:val="both"/>
        <w:rPr>
          <w:rFonts w:cs="Arial"/>
          <w:b w:val="0"/>
          <w:sz w:val="22"/>
          <w:szCs w:val="22"/>
          <w:u w:val="none"/>
        </w:rPr>
      </w:pPr>
      <w:r w:rsidRPr="00CC18B1">
        <w:rPr>
          <w:rFonts w:cs="Arial"/>
          <w:b w:val="0"/>
          <w:sz w:val="22"/>
          <w:szCs w:val="22"/>
          <w:u w:val="none"/>
        </w:rPr>
        <w:t>škody způsobené objednateli</w:t>
      </w:r>
      <w:r w:rsidR="00B94880">
        <w:rPr>
          <w:rFonts w:cs="Arial"/>
          <w:b w:val="0"/>
          <w:sz w:val="22"/>
          <w:szCs w:val="22"/>
          <w:u w:val="none"/>
        </w:rPr>
        <w:t>,</w:t>
      </w:r>
    </w:p>
    <w:p w14:paraId="23698129" w14:textId="4B161F61" w:rsidR="000016F6" w:rsidRPr="00CC18B1" w:rsidRDefault="000016F6" w:rsidP="000016F6">
      <w:pPr>
        <w:pStyle w:val="TSlneksmlouvy"/>
        <w:keepNext w:val="0"/>
        <w:numPr>
          <w:ilvl w:val="0"/>
          <w:numId w:val="9"/>
        </w:numPr>
        <w:spacing w:before="120" w:after="120" w:line="240" w:lineRule="auto"/>
        <w:ind w:left="709" w:hanging="425"/>
        <w:jc w:val="both"/>
        <w:rPr>
          <w:rFonts w:cs="Arial"/>
          <w:b w:val="0"/>
          <w:sz w:val="22"/>
          <w:szCs w:val="22"/>
          <w:u w:val="none"/>
        </w:rPr>
      </w:pPr>
      <w:r w:rsidRPr="00CC18B1">
        <w:rPr>
          <w:rFonts w:cs="Arial"/>
          <w:b w:val="0"/>
          <w:sz w:val="22"/>
          <w:szCs w:val="22"/>
          <w:u w:val="none"/>
        </w:rPr>
        <w:t>opakovaného neplnění povinností ze strany zhotovitele a nepostupování v souladu se</w:t>
      </w:r>
      <w:r w:rsidR="00B94880">
        <w:rPr>
          <w:rFonts w:cs="Arial"/>
          <w:b w:val="0"/>
          <w:sz w:val="22"/>
          <w:szCs w:val="22"/>
          <w:u w:val="none"/>
        </w:rPr>
        <w:t> </w:t>
      </w:r>
      <w:r w:rsidRPr="00CC18B1">
        <w:rPr>
          <w:rFonts w:cs="Arial"/>
          <w:b w:val="0"/>
          <w:sz w:val="22"/>
          <w:szCs w:val="22"/>
          <w:u w:val="none"/>
        </w:rPr>
        <w:t xml:space="preserve">smlouvou, nebo </w:t>
      </w:r>
    </w:p>
    <w:p w14:paraId="6E694546" w14:textId="2B951A1A" w:rsidR="00B94880" w:rsidRPr="00B94880" w:rsidRDefault="000016F6" w:rsidP="00B94880">
      <w:pPr>
        <w:pStyle w:val="TSlneksmlouvy"/>
        <w:keepNext w:val="0"/>
        <w:numPr>
          <w:ilvl w:val="0"/>
          <w:numId w:val="9"/>
        </w:numPr>
        <w:spacing w:before="120" w:after="120" w:line="240" w:lineRule="auto"/>
        <w:ind w:left="709" w:hanging="425"/>
        <w:jc w:val="both"/>
        <w:rPr>
          <w:rFonts w:cs="Arial"/>
          <w:b w:val="0"/>
          <w:sz w:val="22"/>
          <w:szCs w:val="22"/>
          <w:u w:val="none"/>
        </w:rPr>
      </w:pPr>
      <w:r w:rsidRPr="00CC18B1">
        <w:rPr>
          <w:rFonts w:cs="Arial"/>
          <w:b w:val="0"/>
          <w:sz w:val="22"/>
          <w:szCs w:val="22"/>
          <w:u w:val="none"/>
        </w:rPr>
        <w:t xml:space="preserve">v případě existence jakýchkoliv oprávněných finančních či jiných nároků objednatele vůči zhotoviteli. </w:t>
      </w:r>
    </w:p>
    <w:p w14:paraId="41ACA68C" w14:textId="77777777" w:rsidR="000016F6" w:rsidRPr="00CC18B1" w:rsidRDefault="000016F6" w:rsidP="00B94880">
      <w:pPr>
        <w:pStyle w:val="TSlneksmlouvy"/>
        <w:keepNext w:val="0"/>
        <w:numPr>
          <w:ilvl w:val="0"/>
          <w:numId w:val="7"/>
        </w:numPr>
        <w:spacing w:before="0" w:after="120" w:line="240" w:lineRule="auto"/>
        <w:ind w:left="426" w:hanging="426"/>
        <w:jc w:val="both"/>
        <w:rPr>
          <w:rFonts w:cs="Arial"/>
          <w:b w:val="0"/>
          <w:sz w:val="22"/>
          <w:szCs w:val="22"/>
          <w:u w:val="none"/>
        </w:rPr>
      </w:pPr>
      <w:r w:rsidRPr="00CC18B1">
        <w:rPr>
          <w:rFonts w:cs="Arial"/>
          <w:b w:val="0"/>
          <w:sz w:val="22"/>
          <w:szCs w:val="22"/>
          <w:u w:val="none"/>
        </w:rPr>
        <w:t>Zhotovitel není oprávněn započíst žádnou svou pohledávku proti pohledávce objednatele z této smlouvy.</w:t>
      </w:r>
    </w:p>
    <w:p w14:paraId="147ED8C5" w14:textId="77777777" w:rsidR="000016F6" w:rsidRPr="00CC18B1" w:rsidRDefault="000016F6" w:rsidP="000016F6">
      <w:pPr>
        <w:jc w:val="center"/>
        <w:rPr>
          <w:rFonts w:ascii="Arial" w:hAnsi="Arial" w:cs="Arial"/>
          <w:b/>
          <w:sz w:val="22"/>
        </w:rPr>
      </w:pPr>
      <w:r w:rsidRPr="00CC18B1">
        <w:rPr>
          <w:rFonts w:ascii="Arial" w:hAnsi="Arial" w:cs="Arial"/>
          <w:b/>
          <w:sz w:val="22"/>
        </w:rPr>
        <w:t>V.</w:t>
      </w:r>
    </w:p>
    <w:p w14:paraId="614EC93E" w14:textId="77777777" w:rsidR="000016F6" w:rsidRPr="00CC18B1" w:rsidRDefault="000016F6" w:rsidP="000016F6">
      <w:pPr>
        <w:jc w:val="center"/>
        <w:rPr>
          <w:rFonts w:ascii="Arial" w:hAnsi="Arial" w:cs="Arial"/>
          <w:b/>
          <w:sz w:val="22"/>
        </w:rPr>
      </w:pPr>
      <w:r w:rsidRPr="00CC18B1">
        <w:rPr>
          <w:rFonts w:ascii="Arial" w:hAnsi="Arial" w:cs="Arial"/>
          <w:b/>
          <w:sz w:val="22"/>
        </w:rPr>
        <w:t>Další ujednání</w:t>
      </w:r>
    </w:p>
    <w:p w14:paraId="2CD9BBAB" w14:textId="30A1B481" w:rsidR="00B94880" w:rsidRPr="00B94880" w:rsidRDefault="000016F6" w:rsidP="00B94880">
      <w:pPr>
        <w:pStyle w:val="TSlneksmlouvy"/>
        <w:keepNext w:val="0"/>
        <w:numPr>
          <w:ilvl w:val="0"/>
          <w:numId w:val="10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2"/>
          <w:szCs w:val="22"/>
          <w:u w:val="none"/>
        </w:rPr>
      </w:pPr>
      <w:r w:rsidRPr="00CC18B1">
        <w:rPr>
          <w:rFonts w:cs="Arial"/>
          <w:b w:val="0"/>
          <w:sz w:val="22"/>
          <w:szCs w:val="22"/>
          <w:u w:val="none"/>
        </w:rPr>
        <w:t xml:space="preserve">Zhotovitel je povinen písemně oznámit objednateli nejpozději </w:t>
      </w:r>
      <w:r w:rsidR="00B94880">
        <w:rPr>
          <w:rFonts w:cs="Arial"/>
          <w:b w:val="0"/>
          <w:sz w:val="22"/>
          <w:szCs w:val="22"/>
          <w:u w:val="none"/>
        </w:rPr>
        <w:t>3</w:t>
      </w:r>
      <w:r w:rsidRPr="00CC18B1">
        <w:rPr>
          <w:rFonts w:cs="Arial"/>
          <w:b w:val="0"/>
          <w:sz w:val="22"/>
          <w:szCs w:val="22"/>
          <w:u w:val="none"/>
        </w:rPr>
        <w:t xml:space="preserve"> pracovní dny předem termín ukončení prací.</w:t>
      </w:r>
    </w:p>
    <w:p w14:paraId="27ABE7FC" w14:textId="19A11886" w:rsidR="00B94880" w:rsidRPr="00B94880" w:rsidRDefault="000016F6" w:rsidP="00B94880">
      <w:pPr>
        <w:pStyle w:val="TSlneksmlouvy"/>
        <w:keepNext w:val="0"/>
        <w:numPr>
          <w:ilvl w:val="0"/>
          <w:numId w:val="10"/>
        </w:numPr>
        <w:spacing w:before="0" w:after="120" w:line="240" w:lineRule="auto"/>
        <w:ind w:left="426" w:hanging="426"/>
        <w:jc w:val="both"/>
        <w:rPr>
          <w:rFonts w:cs="Arial"/>
          <w:b w:val="0"/>
          <w:sz w:val="22"/>
          <w:szCs w:val="22"/>
          <w:u w:val="none"/>
        </w:rPr>
      </w:pPr>
      <w:r w:rsidRPr="00CC18B1">
        <w:rPr>
          <w:rFonts w:cs="Arial"/>
          <w:b w:val="0"/>
          <w:sz w:val="22"/>
          <w:szCs w:val="22"/>
          <w:u w:val="none"/>
        </w:rPr>
        <w:t>Řádné provedení díla v souladu s touto smlouvou potvrdí objednatel zhotoviteli podpisem protokolu o provedení díla.</w:t>
      </w:r>
    </w:p>
    <w:p w14:paraId="469E01DD" w14:textId="0A80F32D" w:rsidR="000016F6" w:rsidRPr="00B94880" w:rsidRDefault="000016F6" w:rsidP="00B94880">
      <w:pPr>
        <w:pStyle w:val="Odstavecseseznamem"/>
        <w:numPr>
          <w:ilvl w:val="0"/>
          <w:numId w:val="10"/>
        </w:numPr>
        <w:spacing w:after="120"/>
        <w:ind w:left="426" w:hanging="426"/>
        <w:jc w:val="both"/>
        <w:rPr>
          <w:rFonts w:ascii="Arial" w:hAnsi="Arial" w:cs="Arial"/>
          <w:sz w:val="22"/>
        </w:rPr>
      </w:pPr>
      <w:r w:rsidRPr="00CC18B1">
        <w:rPr>
          <w:rFonts w:ascii="Arial" w:hAnsi="Arial" w:cs="Arial"/>
          <w:sz w:val="22"/>
        </w:rPr>
        <w:t>V případě, kdy dílo vykazuje pouze ojedinělé drobné vady, může objednatel převzít dílo s výhradami s tím, že v protokolu o provedení díla bude stanoven termín k jejich odstranění.</w:t>
      </w:r>
    </w:p>
    <w:p w14:paraId="0BD7971C" w14:textId="47AD7823" w:rsidR="00B94880" w:rsidRPr="00B94880" w:rsidRDefault="000016F6" w:rsidP="00B94880">
      <w:pPr>
        <w:pStyle w:val="Odstavecseseznamem"/>
        <w:numPr>
          <w:ilvl w:val="0"/>
          <w:numId w:val="10"/>
        </w:numPr>
        <w:spacing w:after="120"/>
        <w:ind w:left="426" w:hanging="426"/>
        <w:jc w:val="both"/>
        <w:rPr>
          <w:rFonts w:ascii="Arial" w:hAnsi="Arial" w:cs="Arial"/>
          <w:sz w:val="22"/>
        </w:rPr>
      </w:pPr>
      <w:r w:rsidRPr="00CC18B1">
        <w:rPr>
          <w:rFonts w:ascii="Arial" w:hAnsi="Arial" w:cs="Arial"/>
          <w:sz w:val="22"/>
        </w:rPr>
        <w:t>Odstranění vad bude potvrzeno zápisem o jejich odstranění podepsaným oběma smluvními stranami.</w:t>
      </w:r>
    </w:p>
    <w:p w14:paraId="3F898509" w14:textId="2642E937" w:rsidR="00B94880" w:rsidRPr="00B94880" w:rsidRDefault="000016F6" w:rsidP="00B94880">
      <w:pPr>
        <w:pStyle w:val="TSlneksmlouvy"/>
        <w:keepNext w:val="0"/>
        <w:numPr>
          <w:ilvl w:val="0"/>
          <w:numId w:val="10"/>
        </w:numPr>
        <w:spacing w:before="0" w:after="120" w:line="240" w:lineRule="auto"/>
        <w:ind w:left="426" w:hanging="426"/>
        <w:jc w:val="both"/>
        <w:rPr>
          <w:rFonts w:cs="Arial"/>
          <w:b w:val="0"/>
          <w:sz w:val="22"/>
          <w:szCs w:val="22"/>
          <w:u w:val="none"/>
        </w:rPr>
      </w:pPr>
      <w:r w:rsidRPr="00CC18B1">
        <w:rPr>
          <w:rFonts w:cs="Arial"/>
          <w:b w:val="0"/>
          <w:sz w:val="22"/>
          <w:szCs w:val="22"/>
          <w:u w:val="none"/>
        </w:rPr>
        <w:t xml:space="preserve">Objednatel si vyhrazuje právo průběžné kontroly prováděných prací. </w:t>
      </w:r>
    </w:p>
    <w:p w14:paraId="24F2550B" w14:textId="71FD4F3E" w:rsidR="000016F6" w:rsidRPr="00B94880" w:rsidRDefault="000016F6" w:rsidP="00B94880">
      <w:pPr>
        <w:pStyle w:val="Odstavecseseznamem"/>
        <w:numPr>
          <w:ilvl w:val="0"/>
          <w:numId w:val="10"/>
        </w:numPr>
        <w:spacing w:after="120"/>
        <w:ind w:left="426" w:hanging="426"/>
        <w:jc w:val="both"/>
        <w:rPr>
          <w:rFonts w:ascii="Arial" w:hAnsi="Arial" w:cs="Arial"/>
          <w:sz w:val="22"/>
        </w:rPr>
      </w:pPr>
      <w:r w:rsidRPr="00CC18B1">
        <w:rPr>
          <w:rFonts w:ascii="Arial" w:hAnsi="Arial" w:cs="Arial"/>
          <w:sz w:val="22"/>
        </w:rPr>
        <w:t>Přerušení provádění díla mohou provést zástupci objednatele i zhotovitele oprávnění podepisovat smlouvu. Důsledky přerušení provádění díla se řídí příslušnými ustanoveními občanského zákoníku</w:t>
      </w:r>
    </w:p>
    <w:p w14:paraId="532AC7B9" w14:textId="20463F26" w:rsidR="000016F6" w:rsidRPr="00CC18B1" w:rsidRDefault="000016F6" w:rsidP="000016F6">
      <w:pPr>
        <w:jc w:val="center"/>
        <w:rPr>
          <w:rFonts w:ascii="Arial" w:hAnsi="Arial" w:cs="Arial"/>
          <w:b/>
          <w:sz w:val="22"/>
        </w:rPr>
      </w:pPr>
      <w:r w:rsidRPr="00CC18B1">
        <w:rPr>
          <w:rFonts w:ascii="Arial" w:hAnsi="Arial" w:cs="Arial"/>
          <w:b/>
          <w:sz w:val="22"/>
        </w:rPr>
        <w:t>VI.</w:t>
      </w:r>
    </w:p>
    <w:p w14:paraId="2B3CDD99" w14:textId="77777777" w:rsidR="000016F6" w:rsidRPr="00CC18B1" w:rsidRDefault="000016F6" w:rsidP="000016F6">
      <w:pPr>
        <w:jc w:val="center"/>
        <w:rPr>
          <w:rFonts w:ascii="Arial" w:hAnsi="Arial" w:cs="Arial"/>
          <w:b/>
          <w:sz w:val="22"/>
        </w:rPr>
      </w:pPr>
      <w:r w:rsidRPr="00CC18B1">
        <w:rPr>
          <w:rFonts w:ascii="Arial" w:hAnsi="Arial" w:cs="Arial"/>
          <w:b/>
          <w:sz w:val="22"/>
        </w:rPr>
        <w:t>Smluvní pokuty a náhrada škody</w:t>
      </w:r>
    </w:p>
    <w:p w14:paraId="590E04CE" w14:textId="77777777" w:rsidR="000016F6" w:rsidRPr="00CC18B1" w:rsidRDefault="000016F6" w:rsidP="000016F6">
      <w:pPr>
        <w:pStyle w:val="TSlneksmlouvy"/>
        <w:keepNext w:val="0"/>
        <w:numPr>
          <w:ilvl w:val="0"/>
          <w:numId w:val="14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2"/>
          <w:szCs w:val="22"/>
        </w:rPr>
      </w:pPr>
      <w:bookmarkStart w:id="0" w:name="_Ref376379668"/>
      <w:r w:rsidRPr="00CC18B1">
        <w:rPr>
          <w:rFonts w:cs="Arial"/>
          <w:b w:val="0"/>
          <w:sz w:val="22"/>
          <w:szCs w:val="22"/>
          <w:u w:val="none"/>
        </w:rPr>
        <w:t>Zhotovitel se zavazuje uhradit smluvní pokutu ve výši 0,1 % z ceny díla bez DPH za každý i započatý den prodlení s dokončením díla dle této smlouvy.</w:t>
      </w:r>
      <w:bookmarkEnd w:id="0"/>
      <w:r w:rsidRPr="00CC18B1">
        <w:rPr>
          <w:rFonts w:cs="Arial"/>
          <w:b w:val="0"/>
          <w:sz w:val="22"/>
          <w:szCs w:val="22"/>
          <w:u w:val="none"/>
        </w:rPr>
        <w:t xml:space="preserve"> </w:t>
      </w:r>
    </w:p>
    <w:p w14:paraId="09DB44F5" w14:textId="77777777" w:rsidR="000016F6" w:rsidRPr="00CC18B1" w:rsidRDefault="000016F6" w:rsidP="000016F6">
      <w:pPr>
        <w:pStyle w:val="TSlneksmlouvy"/>
        <w:keepNext w:val="0"/>
        <w:numPr>
          <w:ilvl w:val="0"/>
          <w:numId w:val="14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2"/>
          <w:szCs w:val="22"/>
        </w:rPr>
      </w:pPr>
      <w:r w:rsidRPr="00CC18B1">
        <w:rPr>
          <w:rFonts w:cs="Arial"/>
          <w:b w:val="0"/>
          <w:sz w:val="22"/>
          <w:szCs w:val="22"/>
          <w:u w:val="none"/>
        </w:rPr>
        <w:t>Pokud zhotovitel neodstraní reklamovanou vadu díla ve sjednaném termínu, je povinen zaplatit objednateli smluvní pokutu ve výši 0,05 % z ceny díla bez DPH za každý den prodlení</w:t>
      </w:r>
    </w:p>
    <w:p w14:paraId="3BF1109E" w14:textId="77777777" w:rsidR="000016F6" w:rsidRPr="00CC18B1" w:rsidRDefault="000016F6" w:rsidP="000016F6">
      <w:pPr>
        <w:pStyle w:val="TSlneksmlouvy"/>
        <w:keepNext w:val="0"/>
        <w:numPr>
          <w:ilvl w:val="0"/>
          <w:numId w:val="14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2"/>
          <w:szCs w:val="22"/>
          <w:u w:val="none"/>
        </w:rPr>
      </w:pPr>
      <w:r w:rsidRPr="00CC18B1">
        <w:rPr>
          <w:rFonts w:cs="Arial"/>
          <w:b w:val="0"/>
          <w:sz w:val="22"/>
          <w:szCs w:val="22"/>
          <w:u w:val="none"/>
        </w:rPr>
        <w:t>Žádná ze smluvních stran nemá povinnost nahradit škodu způsobenou porušením svých povinností vyplývajících z této Smlouvy a není v prodlení, bránila-li jí v jejich splnění některá z překážek vylučujících povinnost k náhradě škody ve smyslu § 2913 odst. 2 občanského zákoníku.</w:t>
      </w:r>
    </w:p>
    <w:p w14:paraId="5D88C4AD" w14:textId="77777777" w:rsidR="000016F6" w:rsidRPr="00CC18B1" w:rsidRDefault="000016F6" w:rsidP="000016F6">
      <w:pPr>
        <w:ind w:left="426" w:hanging="426"/>
        <w:jc w:val="center"/>
        <w:rPr>
          <w:rFonts w:ascii="Arial" w:hAnsi="Arial" w:cs="Arial"/>
          <w:b/>
          <w:sz w:val="22"/>
        </w:rPr>
      </w:pPr>
      <w:r w:rsidRPr="00CC18B1">
        <w:rPr>
          <w:rFonts w:ascii="Arial" w:hAnsi="Arial" w:cs="Arial"/>
          <w:b/>
          <w:sz w:val="22"/>
        </w:rPr>
        <w:t>VII.</w:t>
      </w:r>
    </w:p>
    <w:p w14:paraId="62EDF67D" w14:textId="77777777" w:rsidR="000016F6" w:rsidRPr="00CC18B1" w:rsidRDefault="000016F6" w:rsidP="000016F6">
      <w:pPr>
        <w:ind w:left="426" w:hanging="426"/>
        <w:jc w:val="center"/>
        <w:rPr>
          <w:rFonts w:ascii="Arial" w:hAnsi="Arial" w:cs="Arial"/>
          <w:b/>
          <w:sz w:val="22"/>
        </w:rPr>
      </w:pPr>
      <w:r w:rsidRPr="00CC18B1">
        <w:rPr>
          <w:rFonts w:ascii="Arial" w:hAnsi="Arial" w:cs="Arial"/>
          <w:b/>
          <w:sz w:val="22"/>
        </w:rPr>
        <w:t>Povinnosti zhotovitele</w:t>
      </w:r>
    </w:p>
    <w:p w14:paraId="5E160ADA" w14:textId="77777777" w:rsidR="000016F6" w:rsidRPr="00CC18B1" w:rsidRDefault="000016F6" w:rsidP="000016F6">
      <w:pPr>
        <w:pStyle w:val="TSlneksmlouvy"/>
        <w:keepNext w:val="0"/>
        <w:numPr>
          <w:ilvl w:val="0"/>
          <w:numId w:val="13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2"/>
          <w:szCs w:val="22"/>
        </w:rPr>
      </w:pPr>
      <w:r w:rsidRPr="00CC18B1">
        <w:rPr>
          <w:rFonts w:cs="Arial"/>
          <w:b w:val="0"/>
          <w:sz w:val="22"/>
          <w:szCs w:val="22"/>
          <w:u w:val="none"/>
        </w:rPr>
        <w:lastRenderedPageBreak/>
        <w:t>Zhotovitel se zavazuje: dodržovat bezpečnostní, hygienické, požární a ekologické předpisy, zajistit si vlastní dozor nad bezpečností práce.</w:t>
      </w:r>
    </w:p>
    <w:p w14:paraId="0EAB2730" w14:textId="77777777" w:rsidR="000016F6" w:rsidRPr="00CC18B1" w:rsidRDefault="000016F6" w:rsidP="000016F6">
      <w:pPr>
        <w:pStyle w:val="TSlneksmlouvy"/>
        <w:keepNext w:val="0"/>
        <w:numPr>
          <w:ilvl w:val="0"/>
          <w:numId w:val="13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2"/>
          <w:szCs w:val="22"/>
          <w:u w:val="none"/>
        </w:rPr>
      </w:pPr>
      <w:r w:rsidRPr="00CC18B1">
        <w:rPr>
          <w:rFonts w:cs="Arial"/>
          <w:b w:val="0"/>
          <w:sz w:val="22"/>
          <w:szCs w:val="22"/>
          <w:u w:val="none"/>
        </w:rPr>
        <w:t xml:space="preserve">Veškeré technické pomůcky a zařízení si zajišťuje zhotovitel. </w:t>
      </w:r>
    </w:p>
    <w:p w14:paraId="570B15AE" w14:textId="77777777" w:rsidR="000016F6" w:rsidRPr="00CC18B1" w:rsidRDefault="000016F6" w:rsidP="000016F6">
      <w:pPr>
        <w:pStyle w:val="TSlneksmlouvy"/>
        <w:keepNext w:val="0"/>
        <w:numPr>
          <w:ilvl w:val="0"/>
          <w:numId w:val="13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2"/>
          <w:szCs w:val="22"/>
        </w:rPr>
      </w:pPr>
      <w:r w:rsidRPr="00CC18B1">
        <w:rPr>
          <w:rFonts w:cs="Arial"/>
          <w:b w:val="0"/>
          <w:sz w:val="22"/>
          <w:szCs w:val="22"/>
          <w:u w:val="none"/>
        </w:rPr>
        <w:t xml:space="preserve">Zhotovitel se zavazuje při provádění díla respektovat rozhodnutí objednatele, je však současně povinen objednatele upozornit na možné negativní důsledky jeho rozhodnutí, včetně důsledků pro kvalitu a termín odevzdání díla. </w:t>
      </w:r>
    </w:p>
    <w:p w14:paraId="5F4BABB8" w14:textId="40EB5391" w:rsidR="000016F6" w:rsidRPr="00CC18B1" w:rsidRDefault="000016F6" w:rsidP="000016F6">
      <w:pPr>
        <w:pStyle w:val="TSlneksmlouvy"/>
        <w:keepNext w:val="0"/>
        <w:numPr>
          <w:ilvl w:val="0"/>
          <w:numId w:val="13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2"/>
          <w:szCs w:val="22"/>
          <w:u w:val="none"/>
        </w:rPr>
      </w:pPr>
      <w:r w:rsidRPr="00CC18B1">
        <w:rPr>
          <w:rFonts w:cs="Arial"/>
          <w:b w:val="0"/>
          <w:sz w:val="22"/>
          <w:szCs w:val="22"/>
          <w:u w:val="none"/>
        </w:rPr>
        <w:t>Zhotovitel odpovídá za škody způsobené objednateli nebo třetím osobám a tyto škody se</w:t>
      </w:r>
      <w:r w:rsidR="00B94880">
        <w:rPr>
          <w:rFonts w:cs="Arial"/>
          <w:b w:val="0"/>
          <w:sz w:val="22"/>
          <w:szCs w:val="22"/>
          <w:u w:val="none"/>
        </w:rPr>
        <w:t> </w:t>
      </w:r>
      <w:r w:rsidRPr="00CC18B1">
        <w:rPr>
          <w:rFonts w:cs="Arial"/>
          <w:b w:val="0"/>
          <w:sz w:val="22"/>
          <w:szCs w:val="22"/>
          <w:u w:val="none"/>
        </w:rPr>
        <w:t>zavazuje uhradit ve lhůtě, kterou stanoví objednatel v písemném oznámení o škodě.</w:t>
      </w:r>
    </w:p>
    <w:p w14:paraId="04643A3A" w14:textId="36BA2D71" w:rsidR="000016F6" w:rsidRPr="00CC18B1" w:rsidRDefault="000016F6" w:rsidP="00B94880">
      <w:pPr>
        <w:pStyle w:val="TSlneksmlouvy"/>
        <w:keepNext w:val="0"/>
        <w:numPr>
          <w:ilvl w:val="0"/>
          <w:numId w:val="0"/>
        </w:numPr>
        <w:tabs>
          <w:tab w:val="num" w:pos="737"/>
        </w:tabs>
        <w:spacing w:before="120" w:after="120" w:line="240" w:lineRule="auto"/>
        <w:ind w:left="426" w:hanging="426"/>
        <w:jc w:val="both"/>
        <w:rPr>
          <w:rFonts w:cs="Arial"/>
          <w:sz w:val="22"/>
          <w:szCs w:val="22"/>
        </w:rPr>
      </w:pPr>
      <w:bookmarkStart w:id="1" w:name="_Ref376432445"/>
      <w:r w:rsidRPr="00CC18B1">
        <w:rPr>
          <w:rFonts w:cs="Arial"/>
          <w:b w:val="0"/>
          <w:i/>
          <w:color w:val="0000FF"/>
          <w:sz w:val="22"/>
          <w:szCs w:val="22"/>
          <w:u w:val="none"/>
        </w:rPr>
        <w:tab/>
      </w:r>
      <w:bookmarkEnd w:id="1"/>
    </w:p>
    <w:p w14:paraId="141A884F" w14:textId="77777777" w:rsidR="000016F6" w:rsidRPr="00CC18B1" w:rsidRDefault="000016F6" w:rsidP="000016F6">
      <w:pPr>
        <w:ind w:left="426" w:hanging="426"/>
        <w:jc w:val="center"/>
        <w:rPr>
          <w:rFonts w:ascii="Arial" w:hAnsi="Arial" w:cs="Arial"/>
          <w:b/>
          <w:sz w:val="22"/>
        </w:rPr>
      </w:pPr>
      <w:r w:rsidRPr="00CC18B1">
        <w:rPr>
          <w:rFonts w:ascii="Arial" w:hAnsi="Arial" w:cs="Arial"/>
          <w:b/>
          <w:sz w:val="22"/>
        </w:rPr>
        <w:t>VIII.</w:t>
      </w:r>
    </w:p>
    <w:p w14:paraId="58EBEBE1" w14:textId="77777777" w:rsidR="000016F6" w:rsidRPr="00CC18B1" w:rsidRDefault="000016F6" w:rsidP="000016F6">
      <w:pPr>
        <w:ind w:left="426" w:hanging="426"/>
        <w:jc w:val="center"/>
        <w:rPr>
          <w:rFonts w:ascii="Arial" w:hAnsi="Arial" w:cs="Arial"/>
          <w:b/>
          <w:sz w:val="22"/>
        </w:rPr>
      </w:pPr>
      <w:r w:rsidRPr="00CC18B1">
        <w:rPr>
          <w:rFonts w:ascii="Arial" w:hAnsi="Arial" w:cs="Arial"/>
          <w:b/>
          <w:sz w:val="22"/>
        </w:rPr>
        <w:t xml:space="preserve">Odstoupení od smlouvy </w:t>
      </w:r>
    </w:p>
    <w:p w14:paraId="6DC504E1" w14:textId="396617A1" w:rsidR="000016F6" w:rsidRPr="00CC18B1" w:rsidRDefault="000016F6" w:rsidP="000016F6">
      <w:pPr>
        <w:pStyle w:val="TSlneksmlouvy"/>
        <w:keepNext w:val="0"/>
        <w:numPr>
          <w:ilvl w:val="0"/>
          <w:numId w:val="11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2"/>
          <w:szCs w:val="22"/>
        </w:rPr>
      </w:pPr>
      <w:r w:rsidRPr="00CC18B1">
        <w:rPr>
          <w:rFonts w:cs="Arial"/>
          <w:b w:val="0"/>
          <w:sz w:val="22"/>
          <w:szCs w:val="22"/>
          <w:u w:val="none"/>
        </w:rPr>
        <w:t>Objednatel je oprávněn odstoupit od smlouvy v případě, že zhotovitel bude v prodlení s plněním smlouvy z důvodů na straně zhotovitele delším než 30 kalendářních dnů, nebo</w:t>
      </w:r>
      <w:r w:rsidR="00B94880">
        <w:rPr>
          <w:rFonts w:cs="Arial"/>
          <w:b w:val="0"/>
          <w:sz w:val="22"/>
          <w:szCs w:val="22"/>
          <w:u w:val="none"/>
        </w:rPr>
        <w:t> </w:t>
      </w:r>
      <w:r w:rsidRPr="00CC18B1">
        <w:rPr>
          <w:rFonts w:cs="Arial"/>
          <w:b w:val="0"/>
          <w:sz w:val="22"/>
          <w:szCs w:val="22"/>
          <w:u w:val="none"/>
        </w:rPr>
        <w:t>pokud bude provádět dílo v rozporu s platnými právními předpisy nebo touto smlouvou.</w:t>
      </w:r>
    </w:p>
    <w:p w14:paraId="3A592C64" w14:textId="714A02EC" w:rsidR="000016F6" w:rsidRPr="00CC18B1" w:rsidRDefault="000016F6" w:rsidP="000016F6">
      <w:pPr>
        <w:pStyle w:val="TSlneksmlouvy"/>
        <w:keepNext w:val="0"/>
        <w:numPr>
          <w:ilvl w:val="0"/>
          <w:numId w:val="11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2"/>
          <w:szCs w:val="22"/>
        </w:rPr>
      </w:pPr>
      <w:r w:rsidRPr="00CC18B1">
        <w:rPr>
          <w:rFonts w:cs="Arial"/>
          <w:b w:val="0"/>
          <w:sz w:val="22"/>
          <w:szCs w:val="22"/>
          <w:u w:val="none"/>
        </w:rPr>
        <w:t>V případě provádění díla v rozporu s touto smlouvou nebo pokyny objednatele je</w:t>
      </w:r>
      <w:r w:rsidR="006D0353">
        <w:rPr>
          <w:rFonts w:cs="Arial"/>
          <w:b w:val="0"/>
          <w:sz w:val="22"/>
          <w:szCs w:val="22"/>
          <w:u w:val="none"/>
        </w:rPr>
        <w:t> </w:t>
      </w:r>
      <w:r w:rsidRPr="00CC18B1">
        <w:rPr>
          <w:rFonts w:cs="Arial"/>
          <w:b w:val="0"/>
          <w:sz w:val="22"/>
          <w:szCs w:val="22"/>
          <w:u w:val="none"/>
        </w:rPr>
        <w:t>objednatel oprávněn dožadovat se toho, aby zhotovitel odstranil vady vzniklé vadným prováděním díla a prováděl dílo řádným způsobem. Jestliže zhotovitel tak neučiní ani</w:t>
      </w:r>
      <w:r w:rsidR="00B94880">
        <w:rPr>
          <w:rFonts w:cs="Arial"/>
          <w:b w:val="0"/>
          <w:sz w:val="22"/>
          <w:szCs w:val="22"/>
          <w:u w:val="none"/>
        </w:rPr>
        <w:t> </w:t>
      </w:r>
      <w:r w:rsidRPr="00CC18B1">
        <w:rPr>
          <w:rFonts w:cs="Arial"/>
          <w:b w:val="0"/>
          <w:sz w:val="22"/>
          <w:szCs w:val="22"/>
          <w:u w:val="none"/>
        </w:rPr>
        <w:t>ve</w:t>
      </w:r>
      <w:r w:rsidR="00B94880">
        <w:rPr>
          <w:rFonts w:cs="Arial"/>
          <w:b w:val="0"/>
          <w:sz w:val="22"/>
          <w:szCs w:val="22"/>
          <w:u w:val="none"/>
        </w:rPr>
        <w:t> </w:t>
      </w:r>
      <w:r w:rsidRPr="00CC18B1">
        <w:rPr>
          <w:rFonts w:cs="Arial"/>
          <w:b w:val="0"/>
          <w:sz w:val="22"/>
          <w:szCs w:val="22"/>
          <w:u w:val="none"/>
        </w:rPr>
        <w:t>lhůtě mu k tomu poskytnuté a postup zhotovitele by vedl nepochybně k podstatnému porušení smlouvy, je objednatel oprávněn odstoupit od smlouvy.</w:t>
      </w:r>
    </w:p>
    <w:p w14:paraId="0A08CD86" w14:textId="77777777" w:rsidR="000016F6" w:rsidRPr="00CC18B1" w:rsidRDefault="000016F6" w:rsidP="000016F6">
      <w:pPr>
        <w:pStyle w:val="TSlneksmlouvy"/>
        <w:keepNext w:val="0"/>
        <w:numPr>
          <w:ilvl w:val="0"/>
          <w:numId w:val="11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2"/>
          <w:szCs w:val="22"/>
        </w:rPr>
      </w:pPr>
      <w:r w:rsidRPr="00CC18B1">
        <w:rPr>
          <w:rFonts w:cs="Arial"/>
          <w:b w:val="0"/>
          <w:sz w:val="22"/>
          <w:szCs w:val="22"/>
          <w:u w:val="none"/>
        </w:rPr>
        <w:t xml:space="preserve">Objednatel je od této smlouvy oprávněn odstoupit bez jakýchkoliv sankcí, pokud mu nebude schválena částka ze státního rozpočtu, která je potřebná k úhradě za plnění poskytované podle této smlouvy. </w:t>
      </w:r>
    </w:p>
    <w:p w14:paraId="0EC15551" w14:textId="77777777" w:rsidR="000016F6" w:rsidRPr="00CC18B1" w:rsidRDefault="000016F6" w:rsidP="000016F6">
      <w:pPr>
        <w:pStyle w:val="TSlneksmlouvy"/>
        <w:keepNext w:val="0"/>
        <w:numPr>
          <w:ilvl w:val="0"/>
          <w:numId w:val="11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2"/>
          <w:szCs w:val="22"/>
        </w:rPr>
      </w:pPr>
      <w:r w:rsidRPr="00CC18B1">
        <w:rPr>
          <w:rFonts w:cs="Arial"/>
          <w:b w:val="0"/>
          <w:sz w:val="22"/>
          <w:szCs w:val="22"/>
          <w:u w:val="none"/>
        </w:rPr>
        <w:t>Objednatel je dále oprávněn odstoupit od této smlouvy:</w:t>
      </w:r>
    </w:p>
    <w:p w14:paraId="29F2AA6B" w14:textId="77777777" w:rsidR="000016F6" w:rsidRPr="00CC18B1" w:rsidRDefault="000016F6" w:rsidP="000016F6">
      <w:pPr>
        <w:pStyle w:val="TSlneksmlouvy"/>
        <w:keepNext w:val="0"/>
        <w:numPr>
          <w:ilvl w:val="0"/>
          <w:numId w:val="12"/>
        </w:numPr>
        <w:spacing w:before="120" w:after="120" w:line="240" w:lineRule="auto"/>
        <w:ind w:left="851" w:hanging="284"/>
        <w:jc w:val="both"/>
        <w:rPr>
          <w:rFonts w:cs="Arial"/>
          <w:b w:val="0"/>
          <w:sz w:val="22"/>
          <w:szCs w:val="22"/>
        </w:rPr>
      </w:pPr>
      <w:r w:rsidRPr="00CC18B1">
        <w:rPr>
          <w:rFonts w:cs="Arial"/>
          <w:b w:val="0"/>
          <w:sz w:val="22"/>
          <w:szCs w:val="22"/>
          <w:u w:val="none"/>
        </w:rPr>
        <w:t>v případě, že probíhá insolvenční řízení proti majetku zhotovitele, v němž bylo vydáno rozhodnutí o úpadku nebo byl konkurs zrušen proto, že majetek zhotovitele byl zcela nepostačující, nebo zhotovitel vstoupí do likvidace;</w:t>
      </w:r>
    </w:p>
    <w:p w14:paraId="5D8081DE" w14:textId="77777777" w:rsidR="000016F6" w:rsidRPr="00CC18B1" w:rsidRDefault="000016F6" w:rsidP="000016F6">
      <w:pPr>
        <w:pStyle w:val="TSlneksmlouvy"/>
        <w:keepNext w:val="0"/>
        <w:numPr>
          <w:ilvl w:val="0"/>
          <w:numId w:val="12"/>
        </w:numPr>
        <w:spacing w:before="120" w:after="120" w:line="240" w:lineRule="auto"/>
        <w:ind w:left="851" w:hanging="284"/>
        <w:jc w:val="both"/>
        <w:rPr>
          <w:rFonts w:cs="Arial"/>
          <w:b w:val="0"/>
          <w:sz w:val="22"/>
          <w:szCs w:val="22"/>
        </w:rPr>
      </w:pPr>
      <w:r w:rsidRPr="00CC18B1">
        <w:rPr>
          <w:rFonts w:cs="Arial"/>
          <w:b w:val="0"/>
          <w:sz w:val="22"/>
          <w:szCs w:val="22"/>
          <w:u w:val="none"/>
        </w:rPr>
        <w:t>v případě podstatného porušení této smlouvy zhotovitelem, zejména v případě:</w:t>
      </w:r>
    </w:p>
    <w:p w14:paraId="260307ED" w14:textId="77777777" w:rsidR="000016F6" w:rsidRPr="00CC18B1" w:rsidRDefault="000016F6" w:rsidP="000016F6">
      <w:pPr>
        <w:pStyle w:val="TSlneksmlouvy"/>
        <w:keepNext w:val="0"/>
        <w:numPr>
          <w:ilvl w:val="0"/>
          <w:numId w:val="12"/>
        </w:numPr>
        <w:spacing w:before="120" w:after="120" w:line="240" w:lineRule="auto"/>
        <w:ind w:left="851" w:hanging="284"/>
        <w:jc w:val="both"/>
        <w:rPr>
          <w:rFonts w:cs="Arial"/>
          <w:b w:val="0"/>
          <w:sz w:val="22"/>
          <w:szCs w:val="22"/>
        </w:rPr>
      </w:pPr>
      <w:r w:rsidRPr="00CC18B1">
        <w:rPr>
          <w:rFonts w:cs="Arial"/>
          <w:b w:val="0"/>
          <w:sz w:val="22"/>
          <w:szCs w:val="22"/>
          <w:u w:val="none"/>
        </w:rPr>
        <w:t>prodlení se zhotovením díla po dobu delší než 30 kalendářních dnů,</w:t>
      </w:r>
    </w:p>
    <w:p w14:paraId="5D53E69D" w14:textId="77777777" w:rsidR="000016F6" w:rsidRPr="00CC18B1" w:rsidRDefault="000016F6" w:rsidP="000016F6">
      <w:pPr>
        <w:pStyle w:val="TSlneksmlouvy"/>
        <w:keepNext w:val="0"/>
        <w:numPr>
          <w:ilvl w:val="0"/>
          <w:numId w:val="12"/>
        </w:numPr>
        <w:spacing w:before="120" w:after="120" w:line="240" w:lineRule="auto"/>
        <w:ind w:left="851" w:hanging="284"/>
        <w:jc w:val="both"/>
        <w:rPr>
          <w:rFonts w:cs="Arial"/>
          <w:b w:val="0"/>
          <w:sz w:val="22"/>
          <w:szCs w:val="22"/>
        </w:rPr>
      </w:pPr>
      <w:r w:rsidRPr="00CC18B1">
        <w:rPr>
          <w:rFonts w:cs="Arial"/>
          <w:b w:val="0"/>
          <w:sz w:val="22"/>
          <w:szCs w:val="22"/>
          <w:u w:val="none"/>
        </w:rPr>
        <w:t>neoprávněného zastavení či přerušení prací na díle na dobu delší než 15 kalendářních dnů v rozporu s touto smlouvou,</w:t>
      </w:r>
    </w:p>
    <w:p w14:paraId="76C2F4DE" w14:textId="3305605E" w:rsidR="000016F6" w:rsidRPr="00CC18B1" w:rsidRDefault="000016F6" w:rsidP="000016F6">
      <w:pPr>
        <w:pStyle w:val="TSlneksmlouvy"/>
        <w:keepNext w:val="0"/>
        <w:numPr>
          <w:ilvl w:val="0"/>
          <w:numId w:val="12"/>
        </w:numPr>
        <w:spacing w:before="120" w:after="120" w:line="240" w:lineRule="auto"/>
        <w:ind w:left="851" w:hanging="284"/>
        <w:jc w:val="both"/>
        <w:rPr>
          <w:rFonts w:cs="Arial"/>
          <w:b w:val="0"/>
          <w:sz w:val="22"/>
          <w:szCs w:val="22"/>
        </w:rPr>
      </w:pPr>
      <w:r w:rsidRPr="00CC18B1">
        <w:rPr>
          <w:rFonts w:cs="Arial"/>
          <w:b w:val="0"/>
          <w:sz w:val="22"/>
          <w:szCs w:val="22"/>
          <w:u w:val="none"/>
        </w:rPr>
        <w:t>kdy zhotovitel využil k plnění předmětu této smlouvy subdodavatele v rozporu s nabídkou zhotovitele v rámci zadávacího řízení na Veřejnou zakázku nebo bez</w:t>
      </w:r>
      <w:r w:rsidR="00B94880">
        <w:rPr>
          <w:rFonts w:cs="Arial"/>
          <w:b w:val="0"/>
          <w:sz w:val="22"/>
          <w:szCs w:val="22"/>
          <w:u w:val="none"/>
        </w:rPr>
        <w:t> </w:t>
      </w:r>
      <w:r w:rsidRPr="00CC18B1">
        <w:rPr>
          <w:rFonts w:cs="Arial"/>
          <w:b w:val="0"/>
          <w:sz w:val="22"/>
          <w:szCs w:val="22"/>
          <w:u w:val="none"/>
        </w:rPr>
        <w:t xml:space="preserve">předchozího souhlasu objednatele, </w:t>
      </w:r>
    </w:p>
    <w:p w14:paraId="3038CEB4" w14:textId="5F87F027" w:rsidR="000016F6" w:rsidRPr="00CC18B1" w:rsidRDefault="000016F6" w:rsidP="000016F6">
      <w:pPr>
        <w:pStyle w:val="TSlneksmlouvy"/>
        <w:keepNext w:val="0"/>
        <w:numPr>
          <w:ilvl w:val="0"/>
          <w:numId w:val="12"/>
        </w:numPr>
        <w:spacing w:before="120" w:after="120" w:line="240" w:lineRule="auto"/>
        <w:ind w:left="851" w:hanging="284"/>
        <w:jc w:val="both"/>
        <w:rPr>
          <w:rFonts w:cs="Arial"/>
          <w:b w:val="0"/>
          <w:sz w:val="22"/>
          <w:szCs w:val="22"/>
        </w:rPr>
      </w:pPr>
      <w:r w:rsidRPr="00CC18B1">
        <w:rPr>
          <w:rFonts w:cs="Arial"/>
          <w:b w:val="0"/>
          <w:sz w:val="22"/>
          <w:szCs w:val="22"/>
          <w:u w:val="none"/>
        </w:rPr>
        <w:t>kdy vyjde najevo, že zhotovitel uvedl v rámci zadávacího řízení nepravdivé či</w:t>
      </w:r>
      <w:r w:rsidR="00B94880">
        <w:rPr>
          <w:rFonts w:cs="Arial"/>
          <w:b w:val="0"/>
          <w:sz w:val="22"/>
          <w:szCs w:val="22"/>
          <w:u w:val="none"/>
        </w:rPr>
        <w:t> </w:t>
      </w:r>
      <w:r w:rsidRPr="00CC18B1">
        <w:rPr>
          <w:rFonts w:cs="Arial"/>
          <w:b w:val="0"/>
          <w:sz w:val="22"/>
          <w:szCs w:val="22"/>
          <w:u w:val="none"/>
        </w:rPr>
        <w:t>zkreslené informace, které by měly zřejmý vliv na výběr zhotovitele pro uzavření této smlouvy</w:t>
      </w:r>
    </w:p>
    <w:p w14:paraId="0E5E9228" w14:textId="27909CFC" w:rsidR="000016F6" w:rsidRPr="00CC18B1" w:rsidRDefault="000016F6" w:rsidP="000016F6">
      <w:pPr>
        <w:pStyle w:val="TSlneksmlouvy"/>
        <w:keepNext w:val="0"/>
        <w:numPr>
          <w:ilvl w:val="0"/>
          <w:numId w:val="12"/>
        </w:numPr>
        <w:spacing w:before="120" w:after="120" w:line="240" w:lineRule="auto"/>
        <w:ind w:left="851" w:hanging="284"/>
        <w:jc w:val="both"/>
        <w:rPr>
          <w:rFonts w:cs="Arial"/>
          <w:b w:val="0"/>
          <w:sz w:val="22"/>
          <w:szCs w:val="22"/>
          <w:u w:val="none"/>
        </w:rPr>
      </w:pPr>
      <w:r w:rsidRPr="00CC18B1">
        <w:rPr>
          <w:rFonts w:cs="Arial"/>
          <w:b w:val="0"/>
          <w:sz w:val="22"/>
          <w:szCs w:val="22"/>
          <w:u w:val="none"/>
        </w:rPr>
        <w:t>jiného porušení povinnosti dle této smlouvy, které nebude odstraněno ani</w:t>
      </w:r>
      <w:r w:rsidR="00B94880">
        <w:rPr>
          <w:rFonts w:cs="Arial"/>
          <w:b w:val="0"/>
          <w:sz w:val="22"/>
          <w:szCs w:val="22"/>
          <w:u w:val="none"/>
        </w:rPr>
        <w:t> </w:t>
      </w:r>
      <w:r w:rsidRPr="00CC18B1">
        <w:rPr>
          <w:rFonts w:cs="Arial"/>
          <w:b w:val="0"/>
          <w:sz w:val="22"/>
          <w:szCs w:val="22"/>
          <w:u w:val="none"/>
        </w:rPr>
        <w:t>v dostatečné přiměřené lhůtě 14 kalendářních dnů.</w:t>
      </w:r>
    </w:p>
    <w:p w14:paraId="5D19B5F0" w14:textId="7AB94614" w:rsidR="000016F6" w:rsidRPr="00CC18B1" w:rsidRDefault="000016F6" w:rsidP="000016F6">
      <w:pPr>
        <w:pStyle w:val="TSlneksmlouvy"/>
        <w:keepNext w:val="0"/>
        <w:numPr>
          <w:ilvl w:val="0"/>
          <w:numId w:val="11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2"/>
          <w:szCs w:val="22"/>
        </w:rPr>
      </w:pPr>
      <w:r w:rsidRPr="00CC18B1">
        <w:rPr>
          <w:rFonts w:cs="Arial"/>
          <w:b w:val="0"/>
          <w:sz w:val="22"/>
          <w:szCs w:val="22"/>
          <w:u w:val="none"/>
        </w:rPr>
        <w:t>Účinky odstoupení nastávají dnem doručení písemného oznámení druhé straně. V pochybnostech se má za to, že odstoupení odeslané s využitím provozovatele poštovních služeb bylo doručeno do 3 pracovních dnů od jeho předání k přepravě provozovateli poštovních služeb. Odstoupení od smlouvy může být učiněno i</w:t>
      </w:r>
      <w:r w:rsidR="008A060E">
        <w:rPr>
          <w:rFonts w:cs="Arial"/>
          <w:b w:val="0"/>
          <w:sz w:val="22"/>
          <w:szCs w:val="22"/>
          <w:u w:val="none"/>
        </w:rPr>
        <w:t> </w:t>
      </w:r>
      <w:r w:rsidRPr="00CC18B1">
        <w:rPr>
          <w:rFonts w:cs="Arial"/>
          <w:b w:val="0"/>
          <w:sz w:val="22"/>
          <w:szCs w:val="22"/>
          <w:u w:val="none"/>
        </w:rPr>
        <w:t>prostřednictvím datové schránky podle zákona č. 300/2008 Sb., o elektronických úkonech a autorizované konverzi dokumentů, ve znění pozdějších předpisů.</w:t>
      </w:r>
    </w:p>
    <w:p w14:paraId="3E6594E0" w14:textId="2BB3D9B0" w:rsidR="000016F6" w:rsidRPr="00CC18B1" w:rsidRDefault="000016F6" w:rsidP="00A72BEA">
      <w:pPr>
        <w:pStyle w:val="TSlneksmlouvy"/>
        <w:keepNext w:val="0"/>
        <w:numPr>
          <w:ilvl w:val="0"/>
          <w:numId w:val="11"/>
        </w:numPr>
        <w:spacing w:before="120" w:line="240" w:lineRule="auto"/>
        <w:ind w:left="426" w:hanging="426"/>
        <w:jc w:val="both"/>
        <w:rPr>
          <w:rFonts w:cs="Arial"/>
          <w:sz w:val="22"/>
          <w:szCs w:val="22"/>
        </w:rPr>
      </w:pPr>
      <w:r w:rsidRPr="00CC18B1">
        <w:rPr>
          <w:rFonts w:cs="Arial"/>
          <w:b w:val="0"/>
          <w:sz w:val="22"/>
          <w:szCs w:val="22"/>
          <w:u w:val="none"/>
        </w:rPr>
        <w:lastRenderedPageBreak/>
        <w:t xml:space="preserve">V případě zániku účinnosti smlouvy odstoupením je zhotovitel povinen učinit veškerá potřebná opatření k tomu, aby zabránil vzniku škody hrozící objednateli v důsledku ukončení činností zhotovitele a o těchto opatřeních objednatele bezprostředně informovat. V opačném případě odpovídá zhotovitel za škodu způsobenou v důsledku porušení této povinnosti. V případě odstoupení od smlouvy smluvní strany </w:t>
      </w:r>
      <w:r w:rsidR="008A060E" w:rsidRPr="00CC18B1">
        <w:rPr>
          <w:rFonts w:cs="Arial"/>
          <w:b w:val="0"/>
          <w:sz w:val="22"/>
          <w:szCs w:val="22"/>
          <w:u w:val="none"/>
        </w:rPr>
        <w:t>sepíšou</w:t>
      </w:r>
      <w:r w:rsidRPr="00CC18B1">
        <w:rPr>
          <w:rFonts w:cs="Arial"/>
          <w:b w:val="0"/>
          <w:sz w:val="22"/>
          <w:szCs w:val="22"/>
          <w:u w:val="none"/>
        </w:rPr>
        <w:t xml:space="preserve"> protokol, v němž bude popsán stav rozpracovanosti díla.</w:t>
      </w:r>
    </w:p>
    <w:p w14:paraId="45101737" w14:textId="77777777" w:rsidR="000016F6" w:rsidRPr="00CC18B1" w:rsidRDefault="000016F6" w:rsidP="000016F6">
      <w:pPr>
        <w:ind w:left="426" w:hanging="426"/>
        <w:jc w:val="center"/>
        <w:rPr>
          <w:rFonts w:ascii="Arial" w:hAnsi="Arial" w:cs="Arial"/>
          <w:b/>
          <w:sz w:val="22"/>
        </w:rPr>
      </w:pPr>
      <w:r w:rsidRPr="00CC18B1">
        <w:rPr>
          <w:rFonts w:ascii="Arial" w:hAnsi="Arial" w:cs="Arial"/>
          <w:b/>
          <w:sz w:val="22"/>
        </w:rPr>
        <w:t>IX.</w:t>
      </w:r>
    </w:p>
    <w:p w14:paraId="57414F6F" w14:textId="7508A5C8" w:rsidR="000016F6" w:rsidRPr="00B94880" w:rsidRDefault="000016F6" w:rsidP="00B94880">
      <w:pPr>
        <w:ind w:left="426" w:hanging="426"/>
        <w:jc w:val="center"/>
        <w:rPr>
          <w:rFonts w:ascii="Arial" w:hAnsi="Arial" w:cs="Arial"/>
          <w:b/>
          <w:sz w:val="22"/>
        </w:rPr>
      </w:pPr>
      <w:r w:rsidRPr="00CC18B1">
        <w:rPr>
          <w:rFonts w:ascii="Arial" w:hAnsi="Arial" w:cs="Arial"/>
          <w:b/>
          <w:sz w:val="22"/>
        </w:rPr>
        <w:t>Povinnost mlčenlivosti a ochrana informací</w:t>
      </w:r>
    </w:p>
    <w:p w14:paraId="7F9137ED" w14:textId="46765A8E" w:rsidR="000016F6" w:rsidRPr="00CC18B1" w:rsidRDefault="000016F6" w:rsidP="000016F6">
      <w:pPr>
        <w:pStyle w:val="TSlneksmlouvy"/>
        <w:keepNext w:val="0"/>
        <w:numPr>
          <w:ilvl w:val="0"/>
          <w:numId w:val="15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2"/>
          <w:szCs w:val="22"/>
        </w:rPr>
      </w:pPr>
      <w:r w:rsidRPr="00CC18B1">
        <w:rPr>
          <w:rFonts w:cs="Arial"/>
          <w:b w:val="0"/>
          <w:sz w:val="22"/>
          <w:szCs w:val="22"/>
          <w:u w:val="none"/>
        </w:rPr>
        <w:t>Zhotovitel se zavazuje během plnění této smlouvy i po ukončení její účinnosti zachovávat mlčenlivost o všech skutečnostech, které se dozví od objednatele v souvislosti s jejím plněním, a to zejména ohledně veškerých informací, dokumentů nebo materiálů dodaných objednatelem nebo od objednatele přijatých v jakékoli formě, především ohledně obchodního tajemství ve smyslu § 504 občanského zákoníku a důvěrných informací ve</w:t>
      </w:r>
      <w:r w:rsidR="008A060E">
        <w:rPr>
          <w:rFonts w:cs="Arial"/>
          <w:b w:val="0"/>
          <w:sz w:val="22"/>
          <w:szCs w:val="22"/>
          <w:u w:val="none"/>
        </w:rPr>
        <w:t> </w:t>
      </w:r>
      <w:r w:rsidRPr="00CC18B1">
        <w:rPr>
          <w:rFonts w:cs="Arial"/>
          <w:b w:val="0"/>
          <w:sz w:val="22"/>
          <w:szCs w:val="22"/>
          <w:u w:val="none"/>
        </w:rPr>
        <w:t>smyslu § 1730 občanského zákoníku (dále jen „Důvěrné informace“). Tím není dotčena možnost zhotovitele uvádět činnost podle této smlouvy jako svou referenci ve svých nabídkách v zákonem stanoveném rozsahu, popřípadě rozsahu stanoveném zadavatelem či organizátorem konkrétního výběrového nebo zadávacího řízení.</w:t>
      </w:r>
    </w:p>
    <w:p w14:paraId="011B80CD" w14:textId="64A463D7" w:rsidR="000016F6" w:rsidRPr="00CC18B1" w:rsidRDefault="000016F6" w:rsidP="000016F6">
      <w:pPr>
        <w:pStyle w:val="TSlneksmlouvy"/>
        <w:keepNext w:val="0"/>
        <w:numPr>
          <w:ilvl w:val="0"/>
          <w:numId w:val="15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2"/>
          <w:szCs w:val="22"/>
        </w:rPr>
      </w:pPr>
      <w:r w:rsidRPr="00CC18B1">
        <w:rPr>
          <w:rFonts w:cs="Arial"/>
          <w:b w:val="0"/>
          <w:sz w:val="22"/>
          <w:szCs w:val="22"/>
          <w:u w:val="none"/>
        </w:rPr>
        <w:t>Zhotovitel se zavazuje věnovat Důvěrným informacím stejnou ochranu, péči a pozornost, jakou věnuje svým vlastním důvěrným informacím a zavazuje se, že bez výslovného písemného souhlasu objednatele zejména Důvěrné informace nesdělí, neposkytne nebo</w:t>
      </w:r>
      <w:r w:rsidR="006D0353">
        <w:rPr>
          <w:rFonts w:cs="Arial"/>
          <w:b w:val="0"/>
          <w:sz w:val="22"/>
          <w:szCs w:val="22"/>
          <w:u w:val="none"/>
        </w:rPr>
        <w:t> </w:t>
      </w:r>
      <w:r w:rsidRPr="00CC18B1">
        <w:rPr>
          <w:rFonts w:cs="Arial"/>
          <w:b w:val="0"/>
          <w:sz w:val="22"/>
          <w:szCs w:val="22"/>
          <w:u w:val="none"/>
        </w:rPr>
        <w:t>neumožní získat Důvěrné informace žádné třetí osobě ani subjektu.</w:t>
      </w:r>
    </w:p>
    <w:p w14:paraId="1A5D7F05" w14:textId="57F25FC6" w:rsidR="000016F6" w:rsidRPr="00720160" w:rsidRDefault="000016F6" w:rsidP="000016F6">
      <w:pPr>
        <w:pStyle w:val="TSlneksmlouvy"/>
        <w:keepNext w:val="0"/>
        <w:numPr>
          <w:ilvl w:val="0"/>
          <w:numId w:val="15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2"/>
          <w:szCs w:val="22"/>
          <w:u w:val="none"/>
        </w:rPr>
      </w:pPr>
      <w:r w:rsidRPr="00CC18B1">
        <w:rPr>
          <w:rFonts w:cs="Arial"/>
          <w:b w:val="0"/>
          <w:sz w:val="22"/>
          <w:szCs w:val="22"/>
          <w:u w:val="none"/>
        </w:rPr>
        <w:t xml:space="preserve">Zhotovitel se zavazuje uhradit objednateli či třetí straně, kterou porušením povinnosti mlčenlivosti nebo jiné své povinnosti v tomto článku uvedené poškodí, veškeré škody tímto porušením způsobené. Povinnosti zhotovitele vyplývající z ustanovení příslušných právních předpisů o ochraně utajovaných informací nejsou ustanoveními tohoto článku dotčeny.  </w:t>
      </w:r>
    </w:p>
    <w:p w14:paraId="69B5974A" w14:textId="77777777" w:rsidR="000016F6" w:rsidRPr="00CC18B1" w:rsidRDefault="000016F6" w:rsidP="000016F6">
      <w:pPr>
        <w:ind w:left="426" w:hanging="426"/>
        <w:jc w:val="center"/>
        <w:rPr>
          <w:rFonts w:ascii="Arial" w:hAnsi="Arial" w:cs="Arial"/>
          <w:b/>
          <w:sz w:val="22"/>
        </w:rPr>
      </w:pPr>
      <w:r w:rsidRPr="00CC18B1">
        <w:rPr>
          <w:rFonts w:ascii="Arial" w:hAnsi="Arial" w:cs="Arial"/>
          <w:b/>
          <w:sz w:val="22"/>
        </w:rPr>
        <w:t>X.</w:t>
      </w:r>
    </w:p>
    <w:p w14:paraId="7679EB00" w14:textId="77777777" w:rsidR="000016F6" w:rsidRPr="00CC18B1" w:rsidRDefault="000016F6" w:rsidP="000016F6">
      <w:pPr>
        <w:ind w:left="426" w:hanging="426"/>
        <w:jc w:val="center"/>
        <w:rPr>
          <w:rFonts w:ascii="Arial" w:hAnsi="Arial" w:cs="Arial"/>
          <w:b/>
          <w:sz w:val="22"/>
        </w:rPr>
      </w:pPr>
      <w:r w:rsidRPr="00CC18B1">
        <w:rPr>
          <w:rFonts w:ascii="Arial" w:hAnsi="Arial" w:cs="Arial"/>
          <w:b/>
          <w:sz w:val="22"/>
        </w:rPr>
        <w:t>Závěrečná ustanovení</w:t>
      </w:r>
    </w:p>
    <w:p w14:paraId="3E3963EC" w14:textId="77777777" w:rsidR="000016F6" w:rsidRPr="00CC18B1" w:rsidRDefault="000016F6" w:rsidP="00C650C7">
      <w:pPr>
        <w:pStyle w:val="TSlneksmlouvy"/>
        <w:keepNext w:val="0"/>
        <w:numPr>
          <w:ilvl w:val="0"/>
          <w:numId w:val="18"/>
        </w:numPr>
        <w:spacing w:before="120" w:after="120" w:line="240" w:lineRule="auto"/>
        <w:ind w:left="426"/>
        <w:jc w:val="both"/>
        <w:rPr>
          <w:rFonts w:cs="Arial"/>
          <w:sz w:val="22"/>
          <w:szCs w:val="22"/>
        </w:rPr>
      </w:pPr>
      <w:r w:rsidRPr="00CC18B1">
        <w:rPr>
          <w:rFonts w:cs="Arial"/>
          <w:b w:val="0"/>
          <w:sz w:val="22"/>
          <w:szCs w:val="22"/>
          <w:u w:val="none"/>
        </w:rPr>
        <w:t>Práva a povinnosti smluvních stran touto smlouvou výslovně neupravené se řídí občanským zákoníkem.</w:t>
      </w:r>
    </w:p>
    <w:p w14:paraId="3ABB3791" w14:textId="77777777" w:rsidR="000016F6" w:rsidRPr="00CC18B1" w:rsidRDefault="000016F6" w:rsidP="00C650C7">
      <w:pPr>
        <w:pStyle w:val="TSlneksmlouvy"/>
        <w:keepNext w:val="0"/>
        <w:numPr>
          <w:ilvl w:val="0"/>
          <w:numId w:val="18"/>
        </w:numPr>
        <w:spacing w:before="120" w:after="120" w:line="240" w:lineRule="auto"/>
        <w:ind w:left="426"/>
        <w:jc w:val="both"/>
        <w:rPr>
          <w:rFonts w:cs="Arial"/>
          <w:b w:val="0"/>
          <w:sz w:val="22"/>
          <w:szCs w:val="22"/>
          <w:u w:val="none"/>
        </w:rPr>
      </w:pPr>
      <w:r w:rsidRPr="00CC18B1">
        <w:rPr>
          <w:rFonts w:cs="Arial"/>
          <w:b w:val="0"/>
          <w:sz w:val="22"/>
          <w:szCs w:val="22"/>
          <w:u w:val="none"/>
        </w:rPr>
        <w:t>Ustanovení této smlouvy je možno měnit či doplňovat pouze písemnými dodatky podepsanými oběma smluvními stranami. Veškeré změny smlouvy je možno činit jen v souladu se ZVZ</w:t>
      </w:r>
    </w:p>
    <w:p w14:paraId="252BD4D9" w14:textId="673F9D68" w:rsidR="009D141B" w:rsidRPr="00B80BAF" w:rsidRDefault="009D141B" w:rsidP="00C650C7">
      <w:pPr>
        <w:pStyle w:val="TSlneksmlouvy"/>
        <w:keepNext w:val="0"/>
        <w:numPr>
          <w:ilvl w:val="0"/>
          <w:numId w:val="18"/>
        </w:numPr>
        <w:spacing w:before="120" w:after="120" w:line="240" w:lineRule="auto"/>
        <w:ind w:left="426"/>
        <w:jc w:val="both"/>
        <w:rPr>
          <w:rFonts w:cs="Arial"/>
          <w:sz w:val="22"/>
          <w:szCs w:val="22"/>
          <w:u w:val="none"/>
        </w:rPr>
      </w:pPr>
      <w:r w:rsidRPr="00B80BAF">
        <w:rPr>
          <w:rFonts w:cs="Arial"/>
          <w:b w:val="0"/>
          <w:sz w:val="22"/>
          <w:szCs w:val="22"/>
          <w:u w:val="none"/>
        </w:rPr>
        <w:t xml:space="preserve">Zhotovitel </w:t>
      </w:r>
      <w:bookmarkStart w:id="2" w:name="_Hlk24373297"/>
      <w:r w:rsidRPr="00B80BAF">
        <w:rPr>
          <w:rFonts w:cs="Arial"/>
          <w:b w:val="0"/>
          <w:sz w:val="22"/>
          <w:szCs w:val="22"/>
          <w:u w:val="none"/>
        </w:rPr>
        <w:t>poskytuje souhlas s uveřejněním Smlouvy v registru smluv zřízeným zákonem č. 340/2015 Sb., o zvláštních podmínkách účinnosti některých smluv, uveřejňování těchto smluv a o registru smluv, ve znění pozdějších předpisů (dále jako „zákon o registru smluv”). Zhotovitel bere na vědomí, že uveřejnění Smlouvy v registru smluv zajistí Objednatel. Do registru smluv bude vložen</w:t>
      </w:r>
      <w:r w:rsidR="00717FE9" w:rsidRPr="00B80BAF">
        <w:rPr>
          <w:rFonts w:cs="Arial"/>
          <w:b w:val="0"/>
          <w:sz w:val="22"/>
          <w:szCs w:val="22"/>
          <w:u w:val="none"/>
        </w:rPr>
        <w:t>a kopie</w:t>
      </w:r>
      <w:r w:rsidR="008A446C" w:rsidRPr="00B80BAF">
        <w:rPr>
          <w:rFonts w:cs="Arial"/>
          <w:b w:val="0"/>
          <w:sz w:val="22"/>
          <w:szCs w:val="22"/>
          <w:u w:val="none"/>
        </w:rPr>
        <w:t xml:space="preserve"> </w:t>
      </w:r>
      <w:r w:rsidRPr="00B80BAF">
        <w:rPr>
          <w:rFonts w:cs="Arial"/>
          <w:b w:val="0"/>
          <w:sz w:val="22"/>
          <w:szCs w:val="22"/>
          <w:u w:val="none"/>
        </w:rPr>
        <w:t>Smlouvy v otevřeném a strojově čitelném formátu a rovněž metadata Smlouvy</w:t>
      </w:r>
      <w:bookmarkEnd w:id="2"/>
      <w:r w:rsidRPr="00B80BAF">
        <w:rPr>
          <w:rFonts w:cs="Arial"/>
          <w:b w:val="0"/>
          <w:sz w:val="22"/>
          <w:szCs w:val="22"/>
          <w:u w:val="none"/>
        </w:rPr>
        <w:t>.</w:t>
      </w:r>
    </w:p>
    <w:p w14:paraId="3788DFA8" w14:textId="56C01B51" w:rsidR="009D141B" w:rsidRPr="00B80BAF" w:rsidRDefault="009D141B" w:rsidP="00C650C7">
      <w:pPr>
        <w:pStyle w:val="TSlneksmlouvy"/>
        <w:keepNext w:val="0"/>
        <w:numPr>
          <w:ilvl w:val="0"/>
          <w:numId w:val="18"/>
        </w:numPr>
        <w:spacing w:before="120" w:after="120" w:line="240" w:lineRule="auto"/>
        <w:ind w:left="426"/>
        <w:jc w:val="both"/>
        <w:rPr>
          <w:rFonts w:cs="Arial"/>
          <w:sz w:val="22"/>
          <w:szCs w:val="22"/>
          <w:u w:val="none"/>
        </w:rPr>
      </w:pPr>
      <w:r w:rsidRPr="00B80BAF">
        <w:rPr>
          <w:rFonts w:cs="Arial"/>
          <w:b w:val="0"/>
          <w:sz w:val="22"/>
          <w:szCs w:val="22"/>
          <w:u w:val="none"/>
        </w:rPr>
        <w:t xml:space="preserve">Tato smlouva </w:t>
      </w:r>
      <w:bookmarkStart w:id="3" w:name="_Hlk24373506"/>
      <w:r w:rsidRPr="00B80BAF">
        <w:rPr>
          <w:rFonts w:cs="Arial"/>
          <w:b w:val="0"/>
          <w:sz w:val="22"/>
          <w:szCs w:val="22"/>
          <w:u w:val="none"/>
        </w:rPr>
        <w:t>nabývá platnosti dnem podpisu smluvními stranami a účinnosti dnem zveřejnění v registru smluv dle ustanoveni § 6 zákona č. 340/2015 Sb., o zvláštních podmínkách účinnosti některých smluv, uveřejňování těchto smluv a o registru smluv (zákon o registru smluv), ve znění pozdějších předpisů</w:t>
      </w:r>
      <w:bookmarkEnd w:id="3"/>
      <w:r w:rsidRPr="00B80BAF">
        <w:rPr>
          <w:rFonts w:cs="Arial"/>
          <w:sz w:val="22"/>
          <w:szCs w:val="22"/>
          <w:u w:val="none"/>
        </w:rPr>
        <w:t>.</w:t>
      </w:r>
    </w:p>
    <w:p w14:paraId="258C3B38" w14:textId="77777777" w:rsidR="009D141B" w:rsidRPr="00CC18B1" w:rsidRDefault="009D141B" w:rsidP="00C650C7">
      <w:pPr>
        <w:pStyle w:val="Default"/>
        <w:ind w:left="426"/>
        <w:jc w:val="both"/>
        <w:rPr>
          <w:i/>
          <w:color w:val="auto"/>
          <w:sz w:val="22"/>
          <w:szCs w:val="22"/>
        </w:rPr>
      </w:pPr>
      <w:r w:rsidRPr="00CC18B1">
        <w:rPr>
          <w:sz w:val="22"/>
          <w:szCs w:val="22"/>
        </w:rPr>
        <w:t xml:space="preserve">Uveřejnění této </w:t>
      </w:r>
      <w:bookmarkStart w:id="4" w:name="_Hlk24373623"/>
      <w:r w:rsidRPr="00CC18B1">
        <w:rPr>
          <w:sz w:val="22"/>
          <w:szCs w:val="22"/>
        </w:rPr>
        <w:t>smlouvy v registru smluv zajistí Objednatel</w:t>
      </w:r>
      <w:bookmarkEnd w:id="4"/>
      <w:r w:rsidRPr="00CC18B1" w:rsidDel="00155794">
        <w:rPr>
          <w:color w:val="auto"/>
          <w:sz w:val="22"/>
          <w:szCs w:val="22"/>
        </w:rPr>
        <w:t xml:space="preserve"> </w:t>
      </w:r>
    </w:p>
    <w:p w14:paraId="62276DFD" w14:textId="77777777" w:rsidR="000016F6" w:rsidRPr="00CC18B1" w:rsidRDefault="000016F6" w:rsidP="00C650C7">
      <w:pPr>
        <w:pStyle w:val="TSlneksmlouvy"/>
        <w:keepNext w:val="0"/>
        <w:numPr>
          <w:ilvl w:val="0"/>
          <w:numId w:val="18"/>
        </w:numPr>
        <w:spacing w:before="120" w:after="120" w:line="240" w:lineRule="auto"/>
        <w:ind w:left="426"/>
        <w:jc w:val="both"/>
        <w:rPr>
          <w:rFonts w:cs="Arial"/>
          <w:b w:val="0"/>
          <w:sz w:val="22"/>
          <w:szCs w:val="22"/>
          <w:u w:val="none"/>
        </w:rPr>
      </w:pPr>
      <w:r w:rsidRPr="00B80BAF">
        <w:rPr>
          <w:rFonts w:cs="Arial"/>
          <w:b w:val="0"/>
          <w:iCs/>
          <w:sz w:val="22"/>
          <w:szCs w:val="22"/>
          <w:u w:val="none"/>
        </w:rPr>
        <w:t>Tato</w:t>
      </w:r>
      <w:r w:rsidRPr="00CC18B1">
        <w:rPr>
          <w:rFonts w:cs="Arial"/>
          <w:b w:val="0"/>
          <w:sz w:val="22"/>
          <w:szCs w:val="22"/>
          <w:u w:val="none"/>
        </w:rPr>
        <w:t xml:space="preserve"> Smlouva nabývá platnosti dnem podpisu obou Smluvních stran a účinnosti dnem uveřejnění v registru smluv.</w:t>
      </w:r>
    </w:p>
    <w:p w14:paraId="26189480" w14:textId="63F321C7" w:rsidR="009D141B" w:rsidRPr="00720160" w:rsidRDefault="009D141B" w:rsidP="00C650C7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ind w:left="426" w:hanging="283"/>
        <w:jc w:val="both"/>
        <w:rPr>
          <w:rFonts w:ascii="Arial" w:hAnsi="Arial" w:cs="Arial"/>
          <w:i/>
          <w:iCs/>
          <w:color w:val="000000"/>
          <w:sz w:val="22"/>
        </w:rPr>
      </w:pPr>
      <w:r w:rsidRPr="00720160">
        <w:rPr>
          <w:rFonts w:ascii="Arial" w:hAnsi="Arial" w:cs="Arial"/>
          <w:i/>
          <w:iCs/>
          <w:sz w:val="22"/>
        </w:rPr>
        <w:t>V souvislosti s realizací práv a povinností vyplývajících z této Smlouvy bude mít zhotovitel přístup k informacím Státního pozemkového úřadu, které jsou nezbytné k</w:t>
      </w:r>
      <w:r w:rsidR="006D0353" w:rsidRPr="00720160">
        <w:rPr>
          <w:rFonts w:ascii="Arial" w:hAnsi="Arial" w:cs="Arial"/>
          <w:i/>
          <w:iCs/>
          <w:sz w:val="22"/>
        </w:rPr>
        <w:t> </w:t>
      </w:r>
      <w:r w:rsidRPr="00720160">
        <w:rPr>
          <w:rFonts w:ascii="Arial" w:hAnsi="Arial" w:cs="Arial"/>
          <w:i/>
          <w:iCs/>
          <w:sz w:val="22"/>
        </w:rPr>
        <w:t xml:space="preserve">plnění Smlouvy, včetně osobních údajů v nich obsažených. Zhotovitel se tak stává zpracovatelem těchto </w:t>
      </w:r>
      <w:r w:rsidRPr="00720160">
        <w:rPr>
          <w:rFonts w:ascii="Arial" w:hAnsi="Arial" w:cs="Arial"/>
          <w:i/>
          <w:iCs/>
          <w:sz w:val="22"/>
        </w:rPr>
        <w:lastRenderedPageBreak/>
        <w:t>informací, včetně osobních údajů a zavazuje se, že s těmito údaji bude dále nakládáno podle platných právních předpisů, zejména v souladu s nařízením Evropského parlamentu a Rady EU 2016/679 („GDPR“) a zákonem č. 110/2019 Sb., o</w:t>
      </w:r>
      <w:r w:rsidR="006D0353" w:rsidRPr="00720160">
        <w:rPr>
          <w:rFonts w:ascii="Arial" w:hAnsi="Arial" w:cs="Arial"/>
          <w:i/>
          <w:iCs/>
          <w:sz w:val="22"/>
        </w:rPr>
        <w:t> </w:t>
      </w:r>
      <w:r w:rsidRPr="00720160">
        <w:rPr>
          <w:rFonts w:ascii="Arial" w:hAnsi="Arial" w:cs="Arial"/>
          <w:i/>
          <w:iCs/>
          <w:sz w:val="22"/>
        </w:rPr>
        <w:t>ochraně osobních údajů a o změně některých zákonů nebo zákonným předpisem, který tento zákon nahradí.</w:t>
      </w:r>
    </w:p>
    <w:p w14:paraId="1805B2D4" w14:textId="77777777" w:rsidR="009D141B" w:rsidRPr="00720160" w:rsidRDefault="009D141B" w:rsidP="00C650C7">
      <w:pPr>
        <w:pStyle w:val="Odstavecseseznamem"/>
        <w:spacing w:before="120"/>
        <w:ind w:left="426" w:hanging="283"/>
        <w:jc w:val="both"/>
        <w:rPr>
          <w:rFonts w:ascii="Arial" w:hAnsi="Arial" w:cs="Arial"/>
          <w:i/>
          <w:iCs/>
          <w:sz w:val="22"/>
        </w:rPr>
      </w:pPr>
    </w:p>
    <w:p w14:paraId="2DAA3350" w14:textId="77777777" w:rsidR="009D141B" w:rsidRPr="00CC18B1" w:rsidRDefault="009D141B" w:rsidP="00C650C7">
      <w:pPr>
        <w:pStyle w:val="Odstavecseseznamem"/>
        <w:tabs>
          <w:tab w:val="left" w:pos="851"/>
        </w:tabs>
        <w:spacing w:before="120"/>
        <w:ind w:left="426" w:hanging="283"/>
        <w:jc w:val="both"/>
        <w:rPr>
          <w:rFonts w:ascii="Arial" w:hAnsi="Arial" w:cs="Arial"/>
          <w:i/>
          <w:sz w:val="22"/>
        </w:rPr>
      </w:pPr>
      <w:r w:rsidRPr="00CC18B1">
        <w:rPr>
          <w:rFonts w:ascii="Arial" w:hAnsi="Arial" w:cs="Arial"/>
          <w:sz w:val="22"/>
        </w:rPr>
        <w:t xml:space="preserve">            </w:t>
      </w:r>
      <w:r w:rsidRPr="00CC18B1">
        <w:rPr>
          <w:rFonts w:ascii="Arial" w:hAnsi="Arial" w:cs="Arial"/>
          <w:i/>
          <w:sz w:val="22"/>
        </w:rPr>
        <w:t>(varianta pro případ, kdy zhotovitelem je fyzická osoba)</w:t>
      </w:r>
    </w:p>
    <w:p w14:paraId="757F6069" w14:textId="77777777" w:rsidR="009D141B" w:rsidRPr="00CC18B1" w:rsidRDefault="009D141B" w:rsidP="00C650C7">
      <w:pPr>
        <w:pStyle w:val="Odstavecseseznamem"/>
        <w:tabs>
          <w:tab w:val="left" w:pos="851"/>
        </w:tabs>
        <w:spacing w:before="120"/>
        <w:ind w:left="426" w:hanging="283"/>
        <w:jc w:val="both"/>
        <w:rPr>
          <w:rFonts w:ascii="Arial" w:hAnsi="Arial" w:cs="Arial"/>
          <w:sz w:val="22"/>
        </w:rPr>
      </w:pPr>
    </w:p>
    <w:p w14:paraId="32A28442" w14:textId="79E7F79B" w:rsidR="009D141B" w:rsidRPr="00720160" w:rsidRDefault="009D141B" w:rsidP="00C650C7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ind w:left="426" w:hanging="283"/>
        <w:jc w:val="both"/>
        <w:rPr>
          <w:rFonts w:ascii="Arial" w:hAnsi="Arial" w:cs="Arial"/>
          <w:i/>
          <w:iCs/>
          <w:sz w:val="22"/>
        </w:rPr>
      </w:pPr>
      <w:r w:rsidRPr="00720160">
        <w:rPr>
          <w:rFonts w:ascii="Arial" w:hAnsi="Arial" w:cs="Arial"/>
          <w:i/>
          <w:iCs/>
          <w:sz w:val="22"/>
        </w:rPr>
        <w:t xml:space="preserve">Objednatel </w:t>
      </w:r>
      <w:bookmarkStart w:id="5" w:name="_Hlk23488953"/>
      <w:r w:rsidRPr="00720160">
        <w:rPr>
          <w:rFonts w:ascii="Arial" w:hAnsi="Arial" w:cs="Arial"/>
          <w:i/>
          <w:iCs/>
          <w:sz w:val="22"/>
        </w:rPr>
        <w:t>jako správce osobních údajů dle zákona č. 110/2019 Sb., o zpracování osobních údajů,</w:t>
      </w:r>
      <w:r w:rsidRPr="00720160">
        <w:rPr>
          <w:rFonts w:ascii="Arial" w:hAnsi="Arial" w:cs="Arial"/>
          <w:b/>
          <w:bCs/>
          <w:i/>
          <w:iCs/>
          <w:sz w:val="22"/>
        </w:rPr>
        <w:t xml:space="preserve"> </w:t>
      </w:r>
      <w:r w:rsidRPr="00720160">
        <w:rPr>
          <w:rFonts w:ascii="Arial" w:hAnsi="Arial" w:cs="Arial"/>
          <w:i/>
          <w:iCs/>
          <w:sz w:val="22"/>
        </w:rPr>
        <w:t>a platného nařízení (EU) 2016/679 (GDPR), tímto informuje subjekt osobních údajů, že jeho uvedené osobní údaje zpracovává pro účely realizace výše uvedeného účelu. Uvedený subjekt osobních údajů si je vědom svého práva přístupu k osobním údajům, práva na opravu osobních údajů, jakož i dalších práv vyplývajících z výše uvedené legislativy. Škůdce se zavazuje, že při správě a zpracování osobních údajů bude dále postupovat v souladu s aktuální platnou a účinnou legislativou. Uvedený subjekt osobních údajů prohlašuje, že se zpracováním svých osobních údajů udělil svůj souhlas, a že si je vědom zákonného oprávnění tento souhlas odvolat. Postupy a opatření se Škůdce zavazuje dodržovat po celou dobu trvání skartační lhůty ve smyslu § 2 písm. s) zákona č. 499/2004 Sb., o archivnictví a spisové službě a</w:t>
      </w:r>
      <w:r w:rsidR="006D0353" w:rsidRPr="00720160">
        <w:rPr>
          <w:rFonts w:ascii="Arial" w:hAnsi="Arial" w:cs="Arial"/>
          <w:i/>
          <w:iCs/>
          <w:sz w:val="22"/>
        </w:rPr>
        <w:t> </w:t>
      </w:r>
      <w:r w:rsidRPr="00720160">
        <w:rPr>
          <w:rFonts w:ascii="Arial" w:hAnsi="Arial" w:cs="Arial"/>
          <w:i/>
          <w:iCs/>
          <w:sz w:val="22"/>
        </w:rPr>
        <w:t>o</w:t>
      </w:r>
      <w:r w:rsidR="006D0353" w:rsidRPr="00720160">
        <w:rPr>
          <w:rFonts w:ascii="Arial" w:hAnsi="Arial" w:cs="Arial"/>
          <w:i/>
          <w:iCs/>
          <w:sz w:val="22"/>
        </w:rPr>
        <w:t> </w:t>
      </w:r>
      <w:r w:rsidRPr="00720160">
        <w:rPr>
          <w:rFonts w:ascii="Arial" w:hAnsi="Arial" w:cs="Arial"/>
          <w:i/>
          <w:iCs/>
          <w:sz w:val="22"/>
        </w:rPr>
        <w:t>změně některých zákonů, ve znění pozdějších předpisů.</w:t>
      </w:r>
      <w:bookmarkEnd w:id="5"/>
      <w:r w:rsidRPr="00720160">
        <w:rPr>
          <w:rFonts w:ascii="Arial" w:hAnsi="Arial" w:cs="Arial"/>
          <w:i/>
          <w:iCs/>
          <w:sz w:val="22"/>
        </w:rPr>
        <w:t xml:space="preserve"> </w:t>
      </w:r>
    </w:p>
    <w:p w14:paraId="216944CC" w14:textId="3C395DCC" w:rsidR="000016F6" w:rsidRPr="00CC18B1" w:rsidRDefault="000016F6" w:rsidP="00C650C7">
      <w:pPr>
        <w:pStyle w:val="TSlneksmlouvy"/>
        <w:keepNext w:val="0"/>
        <w:numPr>
          <w:ilvl w:val="0"/>
          <w:numId w:val="18"/>
        </w:numPr>
        <w:spacing w:before="120" w:after="120" w:line="240" w:lineRule="auto"/>
        <w:ind w:left="426"/>
        <w:jc w:val="both"/>
        <w:rPr>
          <w:rFonts w:cs="Arial"/>
          <w:sz w:val="22"/>
          <w:szCs w:val="22"/>
        </w:rPr>
      </w:pPr>
      <w:r w:rsidRPr="00CC18B1">
        <w:rPr>
          <w:rFonts w:cs="Arial"/>
          <w:b w:val="0"/>
          <w:sz w:val="22"/>
          <w:szCs w:val="22"/>
          <w:u w:val="none"/>
        </w:rPr>
        <w:t>Ukončením účinnosti této smlouvy nejsou dotčena ustanovení smlouvy týkající se</w:t>
      </w:r>
      <w:r w:rsidR="006D0353">
        <w:rPr>
          <w:rFonts w:cs="Arial"/>
          <w:b w:val="0"/>
          <w:sz w:val="22"/>
          <w:szCs w:val="22"/>
          <w:u w:val="none"/>
        </w:rPr>
        <w:t> </w:t>
      </w:r>
      <w:r w:rsidRPr="00CC18B1">
        <w:rPr>
          <w:rFonts w:cs="Arial"/>
          <w:b w:val="0"/>
          <w:sz w:val="22"/>
          <w:szCs w:val="22"/>
          <w:u w:val="none"/>
        </w:rPr>
        <w:t>nároků z odpovědnosti za vady, nároků z odpovědnosti za škodu a nároků ze</w:t>
      </w:r>
      <w:r w:rsidR="006D0353">
        <w:rPr>
          <w:rFonts w:cs="Arial"/>
          <w:b w:val="0"/>
          <w:sz w:val="22"/>
          <w:szCs w:val="22"/>
          <w:u w:val="none"/>
        </w:rPr>
        <w:t> </w:t>
      </w:r>
      <w:r w:rsidRPr="00CC18B1">
        <w:rPr>
          <w:rFonts w:cs="Arial"/>
          <w:b w:val="0"/>
          <w:sz w:val="22"/>
          <w:szCs w:val="22"/>
          <w:u w:val="none"/>
        </w:rPr>
        <w:t>smluvních pokut, ustanovení o povinnosti mlčenlivosti a ochraně informací, ani další ustanovení a nároky, z jejichž povahy vyplývá, že mají trvat i po zániku této smlouvy.</w:t>
      </w:r>
    </w:p>
    <w:p w14:paraId="32A30C10" w14:textId="77777777" w:rsidR="000016F6" w:rsidRPr="00CC18B1" w:rsidRDefault="000016F6" w:rsidP="000016F6">
      <w:pPr>
        <w:rPr>
          <w:rFonts w:ascii="Arial" w:hAnsi="Arial" w:cs="Arial"/>
          <w:sz w:val="22"/>
        </w:rPr>
      </w:pPr>
    </w:p>
    <w:p w14:paraId="48D04881" w14:textId="6BAB6A7D" w:rsidR="000016F6" w:rsidRPr="00CC18B1" w:rsidRDefault="000016F6" w:rsidP="000016F6">
      <w:pPr>
        <w:rPr>
          <w:rFonts w:ascii="Arial" w:hAnsi="Arial" w:cs="Arial"/>
          <w:sz w:val="22"/>
        </w:rPr>
      </w:pPr>
      <w:r w:rsidRPr="00CC18B1">
        <w:rPr>
          <w:rFonts w:ascii="Arial" w:hAnsi="Arial" w:cs="Arial"/>
          <w:sz w:val="22"/>
        </w:rPr>
        <w:t>V</w:t>
      </w:r>
      <w:r w:rsidR="00812760">
        <w:rPr>
          <w:rFonts w:ascii="Arial" w:hAnsi="Arial" w:cs="Arial"/>
          <w:sz w:val="22"/>
        </w:rPr>
        <w:t> </w:t>
      </w:r>
      <w:r w:rsidR="006D0353">
        <w:rPr>
          <w:rFonts w:ascii="Arial" w:hAnsi="Arial" w:cs="Arial"/>
          <w:sz w:val="22"/>
        </w:rPr>
        <w:t>Ostravě</w:t>
      </w:r>
      <w:r w:rsidR="00812760">
        <w:rPr>
          <w:rFonts w:ascii="Arial" w:hAnsi="Arial" w:cs="Arial"/>
          <w:sz w:val="22"/>
        </w:rPr>
        <w:t xml:space="preserve"> dne 03.07.2025</w:t>
      </w:r>
      <w:r w:rsidR="00684168">
        <w:rPr>
          <w:rFonts w:ascii="Arial" w:hAnsi="Arial" w:cs="Arial"/>
          <w:sz w:val="22"/>
        </w:rPr>
        <w:tab/>
      </w:r>
      <w:r w:rsidR="00684168">
        <w:rPr>
          <w:rFonts w:ascii="Arial" w:hAnsi="Arial" w:cs="Arial"/>
          <w:sz w:val="22"/>
        </w:rPr>
        <w:tab/>
      </w:r>
      <w:r w:rsidR="00684168">
        <w:rPr>
          <w:rFonts w:ascii="Arial" w:hAnsi="Arial" w:cs="Arial"/>
          <w:sz w:val="22"/>
        </w:rPr>
        <w:tab/>
      </w:r>
      <w:r w:rsidR="00684168">
        <w:rPr>
          <w:rFonts w:ascii="Arial" w:hAnsi="Arial" w:cs="Arial"/>
          <w:sz w:val="22"/>
        </w:rPr>
        <w:tab/>
        <w:t>V</w:t>
      </w:r>
      <w:r w:rsidR="00812760">
        <w:rPr>
          <w:rFonts w:ascii="Arial" w:hAnsi="Arial" w:cs="Arial"/>
          <w:sz w:val="22"/>
        </w:rPr>
        <w:t> </w:t>
      </w:r>
      <w:r w:rsidR="00684168">
        <w:rPr>
          <w:rFonts w:ascii="Arial" w:hAnsi="Arial" w:cs="Arial"/>
          <w:sz w:val="22"/>
        </w:rPr>
        <w:t>Albrechticích</w:t>
      </w:r>
      <w:r w:rsidR="00812760">
        <w:rPr>
          <w:rFonts w:ascii="Arial" w:hAnsi="Arial" w:cs="Arial"/>
          <w:sz w:val="22"/>
        </w:rPr>
        <w:t xml:space="preserve"> dne 24.06.2025</w:t>
      </w:r>
    </w:p>
    <w:p w14:paraId="797A54FA" w14:textId="77777777" w:rsidR="000016F6" w:rsidRPr="00CC18B1" w:rsidRDefault="000016F6" w:rsidP="000016F6">
      <w:pPr>
        <w:rPr>
          <w:rFonts w:ascii="Arial" w:hAnsi="Arial" w:cs="Arial"/>
          <w:sz w:val="22"/>
        </w:rPr>
      </w:pPr>
    </w:p>
    <w:p w14:paraId="651AEC09" w14:textId="77777777" w:rsidR="000016F6" w:rsidRPr="00CC18B1" w:rsidRDefault="000016F6" w:rsidP="000016F6">
      <w:pPr>
        <w:rPr>
          <w:rFonts w:ascii="Arial" w:hAnsi="Arial" w:cs="Arial"/>
          <w:sz w:val="22"/>
        </w:rPr>
      </w:pPr>
    </w:p>
    <w:p w14:paraId="54DE00CA" w14:textId="7A4E1944" w:rsidR="000016F6" w:rsidRPr="00C650C7" w:rsidRDefault="00C650C7" w:rsidP="000016F6">
      <w:p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„</w:t>
      </w:r>
      <w:r w:rsidR="006D0353" w:rsidRPr="00C650C7">
        <w:rPr>
          <w:rFonts w:ascii="Arial" w:hAnsi="Arial" w:cs="Arial"/>
          <w:i/>
          <w:iCs/>
          <w:sz w:val="22"/>
        </w:rPr>
        <w:t>el. podepsáno</w:t>
      </w:r>
      <w:r>
        <w:rPr>
          <w:rFonts w:ascii="Arial" w:hAnsi="Arial" w:cs="Arial"/>
          <w:i/>
          <w:iCs/>
          <w:sz w:val="22"/>
        </w:rPr>
        <w:t>“</w:t>
      </w:r>
      <w:r w:rsidR="006D0353" w:rsidRPr="00C650C7">
        <w:rPr>
          <w:rFonts w:ascii="Arial" w:hAnsi="Arial" w:cs="Arial"/>
          <w:i/>
          <w:iCs/>
          <w:sz w:val="22"/>
        </w:rPr>
        <w:tab/>
      </w:r>
      <w:r w:rsidR="006D0353" w:rsidRPr="00C650C7">
        <w:rPr>
          <w:rFonts w:ascii="Arial" w:hAnsi="Arial" w:cs="Arial"/>
          <w:i/>
          <w:iCs/>
          <w:sz w:val="22"/>
        </w:rPr>
        <w:tab/>
      </w:r>
      <w:r w:rsidR="006D0353" w:rsidRPr="00C650C7">
        <w:rPr>
          <w:rFonts w:ascii="Arial" w:hAnsi="Arial" w:cs="Arial"/>
          <w:i/>
          <w:iCs/>
          <w:sz w:val="22"/>
        </w:rPr>
        <w:tab/>
      </w:r>
      <w:r w:rsidR="006D0353" w:rsidRPr="00C650C7">
        <w:rPr>
          <w:rFonts w:ascii="Arial" w:hAnsi="Arial" w:cs="Arial"/>
          <w:i/>
          <w:iCs/>
          <w:sz w:val="22"/>
        </w:rPr>
        <w:tab/>
      </w:r>
      <w:r w:rsidR="006D0353" w:rsidRPr="00C650C7">
        <w:rPr>
          <w:rFonts w:ascii="Arial" w:hAnsi="Arial" w:cs="Arial"/>
          <w:i/>
          <w:iCs/>
          <w:sz w:val="22"/>
        </w:rPr>
        <w:tab/>
      </w:r>
      <w:r w:rsidR="006D0353" w:rsidRPr="00C650C7">
        <w:rPr>
          <w:rFonts w:ascii="Arial" w:hAnsi="Arial" w:cs="Arial"/>
          <w:i/>
          <w:iCs/>
          <w:sz w:val="22"/>
        </w:rPr>
        <w:tab/>
      </w:r>
      <w:r w:rsidR="006D0353" w:rsidRPr="00C650C7">
        <w:rPr>
          <w:rFonts w:ascii="Arial" w:hAnsi="Arial" w:cs="Arial"/>
          <w:i/>
          <w:iCs/>
          <w:sz w:val="22"/>
        </w:rPr>
        <w:tab/>
      </w:r>
      <w:r w:rsidR="006D0353" w:rsidRPr="00C650C7">
        <w:rPr>
          <w:rFonts w:ascii="Arial" w:hAnsi="Arial" w:cs="Arial"/>
          <w:i/>
          <w:iCs/>
          <w:sz w:val="22"/>
        </w:rPr>
        <w:tab/>
      </w:r>
      <w:r w:rsidR="006D0353" w:rsidRPr="00C650C7">
        <w:rPr>
          <w:rFonts w:ascii="Arial" w:hAnsi="Arial" w:cs="Arial"/>
          <w:i/>
          <w:iCs/>
          <w:sz w:val="22"/>
        </w:rPr>
        <w:tab/>
      </w:r>
      <w:r w:rsidR="006D0353" w:rsidRPr="00C650C7">
        <w:rPr>
          <w:rFonts w:ascii="Arial" w:hAnsi="Arial" w:cs="Arial"/>
          <w:i/>
          <w:iCs/>
          <w:sz w:val="22"/>
        </w:rPr>
        <w:tab/>
      </w:r>
      <w:r w:rsidR="006D0353" w:rsidRPr="00C650C7">
        <w:rPr>
          <w:rFonts w:ascii="Arial" w:hAnsi="Arial" w:cs="Arial"/>
          <w:i/>
          <w:iCs/>
          <w:sz w:val="22"/>
        </w:rPr>
        <w:tab/>
      </w:r>
      <w:r w:rsidR="006D0353" w:rsidRPr="00C650C7">
        <w:rPr>
          <w:rFonts w:ascii="Arial" w:hAnsi="Arial" w:cs="Arial"/>
          <w:i/>
          <w:iCs/>
          <w:sz w:val="22"/>
        </w:rPr>
        <w:tab/>
      </w:r>
      <w:r w:rsidR="006D0353" w:rsidRPr="00C650C7">
        <w:rPr>
          <w:rFonts w:ascii="Arial" w:hAnsi="Arial" w:cs="Arial"/>
          <w:i/>
          <w:iCs/>
          <w:sz w:val="22"/>
        </w:rPr>
        <w:tab/>
      </w:r>
      <w:r w:rsidR="006D0353" w:rsidRPr="00C650C7">
        <w:rPr>
          <w:rFonts w:ascii="Arial" w:hAnsi="Arial" w:cs="Arial"/>
          <w:i/>
          <w:iCs/>
          <w:sz w:val="22"/>
        </w:rPr>
        <w:tab/>
      </w:r>
      <w:r w:rsidR="006D0353" w:rsidRPr="00C650C7">
        <w:rPr>
          <w:rFonts w:ascii="Arial" w:hAnsi="Arial" w:cs="Arial"/>
          <w:i/>
          <w:iCs/>
          <w:sz w:val="22"/>
        </w:rPr>
        <w:tab/>
      </w:r>
    </w:p>
    <w:p w14:paraId="228D01D2" w14:textId="4685049E" w:rsidR="006D0353" w:rsidRDefault="006D0353" w:rsidP="000016F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</w:t>
      </w:r>
    </w:p>
    <w:p w14:paraId="644A92D4" w14:textId="690A792D" w:rsidR="006D0353" w:rsidRDefault="00561816" w:rsidP="000016F6">
      <w:pPr>
        <w:rPr>
          <w:rFonts w:ascii="Arial" w:hAnsi="Arial" w:cs="Arial"/>
          <w:sz w:val="22"/>
        </w:rPr>
      </w:pPr>
      <w:r w:rsidRPr="00561816">
        <w:rPr>
          <w:rFonts w:ascii="Arial" w:hAnsi="Arial" w:cs="Arial"/>
          <w:b/>
          <w:bCs/>
          <w:sz w:val="22"/>
        </w:rPr>
        <w:t>Mgr. Dana Lišková</w:t>
      </w:r>
      <w:r w:rsidR="006D0353">
        <w:rPr>
          <w:rFonts w:ascii="Arial" w:hAnsi="Arial" w:cs="Arial"/>
          <w:sz w:val="22"/>
        </w:rPr>
        <w:tab/>
      </w:r>
      <w:r w:rsidR="006D0353">
        <w:rPr>
          <w:rFonts w:ascii="Arial" w:hAnsi="Arial" w:cs="Arial"/>
          <w:sz w:val="22"/>
        </w:rPr>
        <w:tab/>
      </w:r>
      <w:r w:rsidR="006D0353">
        <w:rPr>
          <w:rFonts w:ascii="Arial" w:hAnsi="Arial" w:cs="Arial"/>
          <w:sz w:val="22"/>
        </w:rPr>
        <w:tab/>
      </w:r>
      <w:r w:rsidR="006D0353">
        <w:rPr>
          <w:rFonts w:ascii="Arial" w:hAnsi="Arial" w:cs="Arial"/>
          <w:sz w:val="22"/>
        </w:rPr>
        <w:tab/>
      </w:r>
      <w:r w:rsidR="00AF3F09">
        <w:rPr>
          <w:rFonts w:ascii="Arial" w:hAnsi="Arial" w:cs="Arial"/>
          <w:sz w:val="22"/>
        </w:rPr>
        <w:tab/>
      </w:r>
      <w:r w:rsidR="00684168" w:rsidRPr="00684168">
        <w:rPr>
          <w:rFonts w:ascii="Arial" w:hAnsi="Arial" w:cs="Arial"/>
          <w:b/>
          <w:sz w:val="22"/>
        </w:rPr>
        <w:t>Karin Křižánková</w:t>
      </w:r>
      <w:r w:rsidR="00684168">
        <w:rPr>
          <w:rFonts w:ascii="Arial" w:hAnsi="Arial" w:cs="Arial"/>
          <w:b/>
          <w:sz w:val="22"/>
        </w:rPr>
        <w:t xml:space="preserve"> </w:t>
      </w:r>
      <w:r w:rsidR="00684168" w:rsidRPr="00684168">
        <w:rPr>
          <w:rFonts w:ascii="Arial" w:hAnsi="Arial" w:cs="Arial"/>
          <w:b/>
          <w:sz w:val="22"/>
        </w:rPr>
        <w:t>-</w:t>
      </w:r>
      <w:r w:rsidR="00684168">
        <w:rPr>
          <w:rFonts w:ascii="Arial" w:hAnsi="Arial" w:cs="Arial"/>
          <w:b/>
          <w:sz w:val="22"/>
        </w:rPr>
        <w:t xml:space="preserve"> </w:t>
      </w:r>
      <w:r w:rsidR="00684168" w:rsidRPr="00684168">
        <w:rPr>
          <w:rFonts w:ascii="Arial" w:hAnsi="Arial" w:cs="Arial"/>
          <w:b/>
          <w:sz w:val="22"/>
        </w:rPr>
        <w:t>jednatelka</w:t>
      </w:r>
    </w:p>
    <w:p w14:paraId="4D60CDFA" w14:textId="0466825F" w:rsidR="006D0353" w:rsidRDefault="006D0353" w:rsidP="000016F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ředitelk</w:t>
      </w:r>
      <w:r w:rsidR="00561816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554AB696" w14:textId="7AD9E020" w:rsidR="006D0353" w:rsidRDefault="006D0353" w:rsidP="000016F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Krajského pozemkového úřadu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zhotovitel</w:t>
      </w:r>
    </w:p>
    <w:p w14:paraId="45FEA635" w14:textId="6BEF8654" w:rsidR="006D0353" w:rsidRDefault="006D0353" w:rsidP="000016F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 Moravskoslezský kraj</w:t>
      </w:r>
    </w:p>
    <w:p w14:paraId="2C3DE6B1" w14:textId="77777777" w:rsidR="006D0353" w:rsidRPr="00CC18B1" w:rsidRDefault="006D0353" w:rsidP="000016F6">
      <w:pPr>
        <w:rPr>
          <w:rFonts w:ascii="Arial" w:hAnsi="Arial" w:cs="Arial"/>
          <w:sz w:val="22"/>
        </w:rPr>
      </w:pPr>
    </w:p>
    <w:p w14:paraId="48C603FE" w14:textId="255EA15C" w:rsidR="00C650C7" w:rsidRPr="00C650C7" w:rsidRDefault="00C650C7" w:rsidP="000016F6">
      <w:pPr>
        <w:rPr>
          <w:rFonts w:ascii="Arial" w:hAnsi="Arial" w:cs="Arial"/>
          <w:sz w:val="22"/>
        </w:rPr>
      </w:pPr>
      <w:r w:rsidRPr="00C650C7">
        <w:rPr>
          <w:rFonts w:ascii="Arial" w:hAnsi="Arial" w:cs="Arial"/>
          <w:sz w:val="22"/>
        </w:rPr>
        <w:t>V</w:t>
      </w:r>
      <w:r w:rsidR="00561816" w:rsidRPr="00C650C7">
        <w:rPr>
          <w:rFonts w:ascii="Arial" w:hAnsi="Arial" w:cs="Arial"/>
          <w:sz w:val="22"/>
        </w:rPr>
        <w:t xml:space="preserve"> z.</w:t>
      </w:r>
    </w:p>
    <w:p w14:paraId="11DAB862" w14:textId="42431BFB" w:rsidR="00561816" w:rsidRDefault="00561816" w:rsidP="000016F6">
      <w:pPr>
        <w:rPr>
          <w:rFonts w:ascii="Arial" w:hAnsi="Arial" w:cs="Arial"/>
          <w:b/>
          <w:bCs/>
          <w:sz w:val="22"/>
        </w:rPr>
      </w:pPr>
      <w:r w:rsidRPr="00561816">
        <w:rPr>
          <w:rFonts w:ascii="Arial" w:hAnsi="Arial" w:cs="Arial"/>
          <w:b/>
          <w:bCs/>
          <w:sz w:val="22"/>
        </w:rPr>
        <w:t xml:space="preserve">Ing. </w:t>
      </w:r>
      <w:r w:rsidR="00C650C7">
        <w:rPr>
          <w:rFonts w:ascii="Arial" w:hAnsi="Arial" w:cs="Arial"/>
          <w:b/>
          <w:bCs/>
          <w:sz w:val="22"/>
        </w:rPr>
        <w:t>Kateřina Neumanová</w:t>
      </w:r>
    </w:p>
    <w:p w14:paraId="2EF459A4" w14:textId="08AB35F8" w:rsidR="00C650C7" w:rsidRPr="00C650C7" w:rsidRDefault="00C650C7" w:rsidP="000016F6">
      <w:pPr>
        <w:rPr>
          <w:rFonts w:ascii="Arial" w:hAnsi="Arial" w:cs="Arial"/>
          <w:sz w:val="22"/>
        </w:rPr>
      </w:pPr>
      <w:r w:rsidRPr="00C650C7">
        <w:rPr>
          <w:rFonts w:ascii="Arial" w:hAnsi="Arial" w:cs="Arial"/>
          <w:sz w:val="22"/>
        </w:rPr>
        <w:t>Zástupkyně ředitelky KPÚ pro MSK</w:t>
      </w:r>
    </w:p>
    <w:p w14:paraId="63E07ADC" w14:textId="77777777" w:rsidR="00561816" w:rsidRDefault="00561816" w:rsidP="000016F6">
      <w:pPr>
        <w:rPr>
          <w:rFonts w:ascii="Arial" w:hAnsi="Arial" w:cs="Arial"/>
          <w:sz w:val="22"/>
        </w:rPr>
      </w:pPr>
    </w:p>
    <w:p w14:paraId="0961D88F" w14:textId="6BA41C33" w:rsidR="000016F6" w:rsidRPr="00CC18B1" w:rsidRDefault="006D0353" w:rsidP="000016F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objednatel</w:t>
      </w:r>
    </w:p>
    <w:p w14:paraId="09BD9D53" w14:textId="77777777" w:rsidR="000016F6" w:rsidRPr="00CC18B1" w:rsidRDefault="000016F6" w:rsidP="000016F6">
      <w:pPr>
        <w:rPr>
          <w:rFonts w:ascii="Arial" w:hAnsi="Arial" w:cs="Arial"/>
          <w:sz w:val="22"/>
        </w:rPr>
      </w:pPr>
    </w:p>
    <w:p w14:paraId="4A49358B" w14:textId="77777777" w:rsidR="000016F6" w:rsidRPr="00CC18B1" w:rsidRDefault="000016F6" w:rsidP="000016F6">
      <w:pPr>
        <w:rPr>
          <w:rFonts w:ascii="Arial" w:hAnsi="Arial" w:cs="Arial"/>
          <w:sz w:val="22"/>
        </w:rPr>
      </w:pPr>
    </w:p>
    <w:p w14:paraId="7597FEC4" w14:textId="77777777" w:rsidR="000016F6" w:rsidRPr="00CC18B1" w:rsidRDefault="000016F6" w:rsidP="000016F6">
      <w:pPr>
        <w:rPr>
          <w:rFonts w:ascii="Arial" w:hAnsi="Arial" w:cs="Arial"/>
          <w:sz w:val="22"/>
        </w:rPr>
      </w:pPr>
    </w:p>
    <w:p w14:paraId="6315AD45" w14:textId="7B9CED45" w:rsidR="000016F6" w:rsidRPr="00D76D14" w:rsidRDefault="00D76D14" w:rsidP="000016F6">
      <w:pPr>
        <w:rPr>
          <w:rFonts w:ascii="Arial" w:hAnsi="Arial" w:cs="Arial"/>
          <w:b/>
          <w:bCs/>
          <w:sz w:val="22"/>
        </w:rPr>
      </w:pPr>
      <w:r w:rsidRPr="00D76D14">
        <w:rPr>
          <w:rFonts w:ascii="Arial" w:hAnsi="Arial" w:cs="Arial"/>
          <w:b/>
          <w:bCs/>
          <w:sz w:val="22"/>
        </w:rPr>
        <w:t>Přílohy</w:t>
      </w:r>
    </w:p>
    <w:p w14:paraId="229A1C32" w14:textId="2B3450EB" w:rsidR="00D76D14" w:rsidRPr="00CC18B1" w:rsidRDefault="00D76D14" w:rsidP="000016F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Příloha č. 1 - </w:t>
      </w:r>
      <w:r w:rsidRPr="00D76D14">
        <w:rPr>
          <w:rFonts w:ascii="Arial" w:hAnsi="Arial" w:cs="Arial"/>
          <w:sz w:val="22"/>
        </w:rPr>
        <w:t>Položkový rozpočet</w:t>
      </w:r>
    </w:p>
    <w:p w14:paraId="51A52AE0" w14:textId="77777777" w:rsidR="000016F6" w:rsidRPr="00CC18B1" w:rsidRDefault="000016F6" w:rsidP="000016F6">
      <w:pPr>
        <w:rPr>
          <w:rFonts w:ascii="Arial" w:hAnsi="Arial" w:cs="Arial"/>
          <w:sz w:val="22"/>
        </w:rPr>
      </w:pPr>
    </w:p>
    <w:p w14:paraId="7AD494C6" w14:textId="77777777" w:rsidR="006A07B0" w:rsidRPr="00CC18B1" w:rsidRDefault="006A07B0" w:rsidP="000016F6">
      <w:pPr>
        <w:rPr>
          <w:rFonts w:ascii="Arial" w:hAnsi="Arial" w:cs="Arial"/>
          <w:sz w:val="22"/>
        </w:rPr>
      </w:pPr>
    </w:p>
    <w:sectPr w:rsidR="006A07B0" w:rsidRPr="00CC18B1" w:rsidSect="001841D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8D59A" w14:textId="77777777" w:rsidR="00386753" w:rsidRDefault="00386753" w:rsidP="005C4EE4">
      <w:r>
        <w:separator/>
      </w:r>
    </w:p>
  </w:endnote>
  <w:endnote w:type="continuationSeparator" w:id="0">
    <w:p w14:paraId="79309DA7" w14:textId="77777777" w:rsidR="00386753" w:rsidRDefault="00386753" w:rsidP="005C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2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185453"/>
      <w:docPartObj>
        <w:docPartGallery w:val="Page Numbers (Bottom of Page)"/>
        <w:docPartUnique/>
      </w:docPartObj>
    </w:sdtPr>
    <w:sdtEndPr/>
    <w:sdtContent>
      <w:p w14:paraId="77CC0E72" w14:textId="45E32FC5" w:rsidR="004662D5" w:rsidRDefault="004662D5">
        <w:pPr>
          <w:pStyle w:val="Zpat"/>
          <w:jc w:val="center"/>
        </w:pPr>
        <w:r w:rsidRPr="000016F6">
          <w:rPr>
            <w:rFonts w:ascii="Arial" w:hAnsi="Arial" w:cs="Arial"/>
            <w:sz w:val="22"/>
          </w:rPr>
          <w:fldChar w:fldCharType="begin"/>
        </w:r>
        <w:r w:rsidRPr="000016F6">
          <w:rPr>
            <w:rFonts w:ascii="Arial" w:hAnsi="Arial" w:cs="Arial"/>
            <w:sz w:val="22"/>
          </w:rPr>
          <w:instrText>PAGE   \* MERGEFORMAT</w:instrText>
        </w:r>
        <w:r w:rsidRPr="000016F6">
          <w:rPr>
            <w:rFonts w:ascii="Arial" w:hAnsi="Arial" w:cs="Arial"/>
            <w:sz w:val="22"/>
          </w:rPr>
          <w:fldChar w:fldCharType="separate"/>
        </w:r>
        <w:r w:rsidR="000016F6">
          <w:rPr>
            <w:rFonts w:ascii="Arial" w:hAnsi="Arial" w:cs="Arial"/>
            <w:noProof/>
            <w:sz w:val="22"/>
          </w:rPr>
          <w:t>6</w:t>
        </w:r>
        <w:r w:rsidRPr="000016F6">
          <w:rPr>
            <w:rFonts w:ascii="Arial" w:hAnsi="Arial" w:cs="Arial"/>
            <w:sz w:val="22"/>
          </w:rPr>
          <w:fldChar w:fldCharType="end"/>
        </w:r>
        <w:r w:rsidRPr="000016F6">
          <w:rPr>
            <w:rFonts w:ascii="Arial" w:hAnsi="Arial" w:cs="Arial"/>
            <w:sz w:val="22"/>
          </w:rPr>
          <w:t>/</w:t>
        </w:r>
        <w:r w:rsidR="00717FE9">
          <w:rPr>
            <w:rFonts w:ascii="Arial" w:hAnsi="Arial" w:cs="Arial"/>
            <w:sz w:val="22"/>
          </w:rPr>
          <w:t>7</w:t>
        </w:r>
      </w:p>
    </w:sdtContent>
  </w:sdt>
  <w:p w14:paraId="2A9744E0" w14:textId="77777777" w:rsidR="004662D5" w:rsidRDefault="004662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19079" w14:textId="77777777" w:rsidR="00386753" w:rsidRDefault="00386753" w:rsidP="005C4EE4">
      <w:r>
        <w:separator/>
      </w:r>
    </w:p>
  </w:footnote>
  <w:footnote w:type="continuationSeparator" w:id="0">
    <w:p w14:paraId="6F68010A" w14:textId="77777777" w:rsidR="00386753" w:rsidRDefault="00386753" w:rsidP="005C4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07AD" w14:textId="11F352A3" w:rsidR="00A72BEA" w:rsidRPr="00561A0C" w:rsidRDefault="00A72BEA" w:rsidP="00A72BEA">
    <w:pPr>
      <w:pStyle w:val="Zhlav"/>
      <w:jc w:val="right"/>
      <w:rPr>
        <w:rFonts w:ascii="Arial" w:hAnsi="Arial" w:cs="Arial"/>
        <w:sz w:val="18"/>
        <w:szCs w:val="18"/>
      </w:rPr>
    </w:pPr>
    <w:r w:rsidRPr="00561A0C">
      <w:rPr>
        <w:rFonts w:ascii="Arial" w:hAnsi="Arial" w:cs="Arial"/>
        <w:sz w:val="18"/>
        <w:szCs w:val="18"/>
      </w:rPr>
      <w:t xml:space="preserve">                                                             </w:t>
    </w:r>
    <w:r w:rsidRPr="00561A0C">
      <w:rPr>
        <w:rFonts w:ascii="Arial" w:hAnsi="Arial" w:cs="Arial"/>
        <w:sz w:val="18"/>
        <w:szCs w:val="18"/>
      </w:rPr>
      <w:tab/>
      <w:t xml:space="preserve">č.j./UID: </w:t>
    </w:r>
    <w:r w:rsidR="00684168" w:rsidRPr="00684168">
      <w:rPr>
        <w:rFonts w:ascii="Arial" w:hAnsi="Arial" w:cs="Arial"/>
        <w:sz w:val="18"/>
        <w:szCs w:val="18"/>
      </w:rPr>
      <w:t>SPU 255877/2025/KJ</w:t>
    </w:r>
    <w:r w:rsidR="00684168">
      <w:rPr>
        <w:rFonts w:ascii="Arial" w:hAnsi="Arial" w:cs="Arial"/>
        <w:sz w:val="18"/>
        <w:szCs w:val="18"/>
      </w:rPr>
      <w:t xml:space="preserve"> // </w:t>
    </w:r>
    <w:r w:rsidR="00684168" w:rsidRPr="00684168">
      <w:rPr>
        <w:rFonts w:ascii="Arial" w:hAnsi="Arial" w:cs="Arial"/>
        <w:sz w:val="18"/>
        <w:szCs w:val="18"/>
      </w:rPr>
      <w:t>spudms00000015695834</w:t>
    </w:r>
  </w:p>
  <w:p w14:paraId="0F695164" w14:textId="77777777" w:rsidR="00A72BEA" w:rsidRPr="00561A0C" w:rsidRDefault="00A72BEA" w:rsidP="00A72BEA">
    <w:pPr>
      <w:pStyle w:val="Zhlav"/>
      <w:jc w:val="right"/>
      <w:rPr>
        <w:rFonts w:ascii="Arial" w:hAnsi="Arial" w:cs="Arial"/>
        <w:sz w:val="18"/>
        <w:szCs w:val="18"/>
      </w:rPr>
    </w:pPr>
    <w:r w:rsidRPr="00561A0C">
      <w:rPr>
        <w:rFonts w:ascii="Arial" w:hAnsi="Arial" w:cs="Arial"/>
        <w:sz w:val="18"/>
        <w:szCs w:val="18"/>
      </w:rPr>
      <w:tab/>
    </w:r>
    <w:r w:rsidRPr="00561A0C">
      <w:rPr>
        <w:rFonts w:ascii="Arial" w:hAnsi="Arial" w:cs="Arial"/>
        <w:sz w:val="18"/>
        <w:szCs w:val="18"/>
      </w:rPr>
      <w:tab/>
      <w:t xml:space="preserve">č. smlouvy zhotovitele: </w:t>
    </w:r>
  </w:p>
  <w:p w14:paraId="770BB2FC" w14:textId="77777777" w:rsidR="00720160" w:rsidRDefault="00720160" w:rsidP="0072016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C1A81"/>
    <w:multiLevelType w:val="hybridMultilevel"/>
    <w:tmpl w:val="D56876B6"/>
    <w:lvl w:ilvl="0" w:tplc="9BFE06B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E2A83"/>
    <w:multiLevelType w:val="hybridMultilevel"/>
    <w:tmpl w:val="7BE45ED0"/>
    <w:lvl w:ilvl="0" w:tplc="BCACBF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059BE"/>
    <w:multiLevelType w:val="hybridMultilevel"/>
    <w:tmpl w:val="953C90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847CA"/>
    <w:multiLevelType w:val="hybridMultilevel"/>
    <w:tmpl w:val="A8A66D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65BDC"/>
    <w:multiLevelType w:val="hybridMultilevel"/>
    <w:tmpl w:val="9D2E5B94"/>
    <w:lvl w:ilvl="0" w:tplc="E37246B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6B1922"/>
    <w:multiLevelType w:val="hybridMultilevel"/>
    <w:tmpl w:val="A5506A72"/>
    <w:lvl w:ilvl="0" w:tplc="E37246B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62C6FCD"/>
    <w:multiLevelType w:val="multilevel"/>
    <w:tmpl w:val="9702D62E"/>
    <w:lvl w:ilvl="0">
      <w:start w:val="1"/>
      <w:numFmt w:val="upperRoman"/>
      <w:pStyle w:val="TSlneksmlouvy"/>
      <w:suff w:val="nothing"/>
      <w:lvlText w:val="Čl. %1"/>
      <w:lvlJc w:val="left"/>
      <w:pPr>
        <w:ind w:left="368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6A75D46"/>
    <w:multiLevelType w:val="hybridMultilevel"/>
    <w:tmpl w:val="C210976E"/>
    <w:lvl w:ilvl="0" w:tplc="0518C5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53DFC"/>
    <w:multiLevelType w:val="hybridMultilevel"/>
    <w:tmpl w:val="4D60D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B4FC2"/>
    <w:multiLevelType w:val="hybridMultilevel"/>
    <w:tmpl w:val="7FE25F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A047F"/>
    <w:multiLevelType w:val="hybridMultilevel"/>
    <w:tmpl w:val="315CD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82B60"/>
    <w:multiLevelType w:val="hybridMultilevel"/>
    <w:tmpl w:val="7FE25F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B16DA"/>
    <w:multiLevelType w:val="hybridMultilevel"/>
    <w:tmpl w:val="AE6036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42241"/>
    <w:multiLevelType w:val="multilevel"/>
    <w:tmpl w:val="BA9C8D0A"/>
    <w:lvl w:ilvl="0">
      <w:start w:val="10"/>
      <w:numFmt w:val="decimal"/>
      <w:lvlText w:val="%1"/>
      <w:lvlJc w:val="left"/>
      <w:pPr>
        <w:ind w:left="420" w:hanging="42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Arial" w:hint="default"/>
      </w:rPr>
    </w:lvl>
  </w:abstractNum>
  <w:abstractNum w:abstractNumId="14" w15:restartNumberingAfterBreak="0">
    <w:nsid w:val="766B4240"/>
    <w:multiLevelType w:val="hybridMultilevel"/>
    <w:tmpl w:val="22206B4A"/>
    <w:lvl w:ilvl="0" w:tplc="6AACC33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10A90"/>
    <w:multiLevelType w:val="hybridMultilevel"/>
    <w:tmpl w:val="B21201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C7C5D"/>
    <w:multiLevelType w:val="hybridMultilevel"/>
    <w:tmpl w:val="C0DE887A"/>
    <w:lvl w:ilvl="0" w:tplc="E37246B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C0347C6"/>
    <w:multiLevelType w:val="hybridMultilevel"/>
    <w:tmpl w:val="83B2D0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00742863">
    <w:abstractNumId w:val="6"/>
  </w:num>
  <w:num w:numId="2" w16cid:durableId="12792188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8283385">
    <w:abstractNumId w:val="9"/>
  </w:num>
  <w:num w:numId="4" w16cid:durableId="399207552">
    <w:abstractNumId w:val="11"/>
  </w:num>
  <w:num w:numId="5" w16cid:durableId="1548638580">
    <w:abstractNumId w:val="8"/>
  </w:num>
  <w:num w:numId="6" w16cid:durableId="224267397">
    <w:abstractNumId w:val="15"/>
  </w:num>
  <w:num w:numId="7" w16cid:durableId="291637720">
    <w:abstractNumId w:val="2"/>
  </w:num>
  <w:num w:numId="8" w16cid:durableId="1288705667">
    <w:abstractNumId w:val="17"/>
  </w:num>
  <w:num w:numId="9" w16cid:durableId="1923296751">
    <w:abstractNumId w:val="4"/>
  </w:num>
  <w:num w:numId="10" w16cid:durableId="1803962264">
    <w:abstractNumId w:val="14"/>
  </w:num>
  <w:num w:numId="11" w16cid:durableId="1456290905">
    <w:abstractNumId w:val="0"/>
  </w:num>
  <w:num w:numId="12" w16cid:durableId="1591505687">
    <w:abstractNumId w:val="5"/>
  </w:num>
  <w:num w:numId="13" w16cid:durableId="1283995520">
    <w:abstractNumId w:val="12"/>
  </w:num>
  <w:num w:numId="14" w16cid:durableId="1159426064">
    <w:abstractNumId w:val="7"/>
  </w:num>
  <w:num w:numId="15" w16cid:durableId="1773940099">
    <w:abstractNumId w:val="10"/>
  </w:num>
  <w:num w:numId="16" w16cid:durableId="1301036517">
    <w:abstractNumId w:val="3"/>
  </w:num>
  <w:num w:numId="17" w16cid:durableId="1762944136">
    <w:abstractNumId w:val="16"/>
  </w:num>
  <w:num w:numId="18" w16cid:durableId="1520386708">
    <w:abstractNumId w:val="1"/>
  </w:num>
  <w:num w:numId="19" w16cid:durableId="1370110393">
    <w:abstractNumId w:val="13"/>
  </w:num>
  <w:num w:numId="20" w16cid:durableId="1622031424">
    <w:abstractNumId w:val="6"/>
  </w:num>
  <w:num w:numId="21" w16cid:durableId="317659664">
    <w:abstractNumId w:val="6"/>
  </w:num>
  <w:num w:numId="22" w16cid:durableId="1139567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56C"/>
    <w:rsid w:val="000016F6"/>
    <w:rsid w:val="000374D7"/>
    <w:rsid w:val="0005124C"/>
    <w:rsid w:val="00055FB6"/>
    <w:rsid w:val="000B7660"/>
    <w:rsid w:val="000F4671"/>
    <w:rsid w:val="000F50AA"/>
    <w:rsid w:val="00127AFC"/>
    <w:rsid w:val="00140DA2"/>
    <w:rsid w:val="00153990"/>
    <w:rsid w:val="00171BC9"/>
    <w:rsid w:val="001741D6"/>
    <w:rsid w:val="001841D0"/>
    <w:rsid w:val="001C43E8"/>
    <w:rsid w:val="001D20A7"/>
    <w:rsid w:val="00227311"/>
    <w:rsid w:val="002870BF"/>
    <w:rsid w:val="002917E0"/>
    <w:rsid w:val="002C0288"/>
    <w:rsid w:val="002D7F51"/>
    <w:rsid w:val="002E3A92"/>
    <w:rsid w:val="002E3CBB"/>
    <w:rsid w:val="002E439F"/>
    <w:rsid w:val="00371823"/>
    <w:rsid w:val="00385963"/>
    <w:rsid w:val="00386753"/>
    <w:rsid w:val="003A2D19"/>
    <w:rsid w:val="003A78C4"/>
    <w:rsid w:val="003E68AD"/>
    <w:rsid w:val="00454E24"/>
    <w:rsid w:val="004634D8"/>
    <w:rsid w:val="004662D5"/>
    <w:rsid w:val="004E0DDB"/>
    <w:rsid w:val="004E0DF1"/>
    <w:rsid w:val="004F5076"/>
    <w:rsid w:val="0052388B"/>
    <w:rsid w:val="00534CBE"/>
    <w:rsid w:val="00561816"/>
    <w:rsid w:val="005669B3"/>
    <w:rsid w:val="005C2950"/>
    <w:rsid w:val="005C4EE4"/>
    <w:rsid w:val="005F1D86"/>
    <w:rsid w:val="00671689"/>
    <w:rsid w:val="00684168"/>
    <w:rsid w:val="006A07B0"/>
    <w:rsid w:val="006B30BB"/>
    <w:rsid w:val="006C292B"/>
    <w:rsid w:val="006D0353"/>
    <w:rsid w:val="006D281A"/>
    <w:rsid w:val="006E4E6F"/>
    <w:rsid w:val="006E508F"/>
    <w:rsid w:val="0070086D"/>
    <w:rsid w:val="00717FE9"/>
    <w:rsid w:val="00720160"/>
    <w:rsid w:val="00732E87"/>
    <w:rsid w:val="00733C84"/>
    <w:rsid w:val="00780CE1"/>
    <w:rsid w:val="00812760"/>
    <w:rsid w:val="00816A05"/>
    <w:rsid w:val="008A060E"/>
    <w:rsid w:val="008A446C"/>
    <w:rsid w:val="008A69E8"/>
    <w:rsid w:val="00913C3D"/>
    <w:rsid w:val="0093356C"/>
    <w:rsid w:val="00941ACA"/>
    <w:rsid w:val="0095374B"/>
    <w:rsid w:val="00953875"/>
    <w:rsid w:val="009A248A"/>
    <w:rsid w:val="009D141B"/>
    <w:rsid w:val="00A23CB6"/>
    <w:rsid w:val="00A518C3"/>
    <w:rsid w:val="00A72BEA"/>
    <w:rsid w:val="00A8541B"/>
    <w:rsid w:val="00A904AA"/>
    <w:rsid w:val="00A906EC"/>
    <w:rsid w:val="00AA2E37"/>
    <w:rsid w:val="00AF3F09"/>
    <w:rsid w:val="00B33BA1"/>
    <w:rsid w:val="00B3407D"/>
    <w:rsid w:val="00B35851"/>
    <w:rsid w:val="00B52C29"/>
    <w:rsid w:val="00B614C1"/>
    <w:rsid w:val="00B80BAF"/>
    <w:rsid w:val="00B94880"/>
    <w:rsid w:val="00BE242F"/>
    <w:rsid w:val="00C551DA"/>
    <w:rsid w:val="00C650C7"/>
    <w:rsid w:val="00C85820"/>
    <w:rsid w:val="00CC18B1"/>
    <w:rsid w:val="00CF0306"/>
    <w:rsid w:val="00D10A23"/>
    <w:rsid w:val="00D24FFD"/>
    <w:rsid w:val="00D76D14"/>
    <w:rsid w:val="00D8540F"/>
    <w:rsid w:val="00DC432A"/>
    <w:rsid w:val="00E057B2"/>
    <w:rsid w:val="00E51A58"/>
    <w:rsid w:val="00E52D83"/>
    <w:rsid w:val="00E76784"/>
    <w:rsid w:val="00E7730C"/>
    <w:rsid w:val="00E8407D"/>
    <w:rsid w:val="00E92D17"/>
    <w:rsid w:val="00EB48F2"/>
    <w:rsid w:val="00ED02AC"/>
    <w:rsid w:val="00F0071C"/>
    <w:rsid w:val="00F10E2E"/>
    <w:rsid w:val="00F31F73"/>
    <w:rsid w:val="00F74D64"/>
    <w:rsid w:val="00F8786A"/>
    <w:rsid w:val="00F97F2D"/>
    <w:rsid w:val="00FA7C3A"/>
    <w:rsid w:val="00FD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DACCF0"/>
  <w15:docId w15:val="{148AE39D-6538-4E42-AFAB-D43AA9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41D0"/>
  </w:style>
  <w:style w:type="paragraph" w:styleId="Nadpis1">
    <w:name w:val="heading 1"/>
    <w:basedOn w:val="Normln"/>
    <w:next w:val="Normln"/>
    <w:link w:val="Nadpis1Char"/>
    <w:uiPriority w:val="99"/>
    <w:qFormat/>
    <w:rsid w:val="006C292B"/>
    <w:pPr>
      <w:keepNext/>
      <w:spacing w:before="240" w:after="60" w:line="280" w:lineRule="exac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Slneksmlouvy">
    <w:name w:val="TS Článek smlouvy"/>
    <w:basedOn w:val="Normln"/>
    <w:next w:val="Normln"/>
    <w:link w:val="TSlneksmlouvyChar"/>
    <w:uiPriority w:val="99"/>
    <w:rsid w:val="000374D7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TSlneksmlouvyChar">
    <w:name w:val="TS Článek smlouvy Char"/>
    <w:link w:val="TSlneksmlouvy"/>
    <w:uiPriority w:val="99"/>
    <w:locked/>
    <w:rsid w:val="000374D7"/>
    <w:rPr>
      <w:rFonts w:ascii="Arial" w:eastAsia="Times New Roman" w:hAnsi="Arial" w:cs="Times New Roman"/>
      <w:b/>
      <w:szCs w:val="20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6C292B"/>
    <w:rPr>
      <w:rFonts w:ascii="Arial" w:eastAsia="Times New Roman" w:hAnsi="Arial" w:cs="Times New Roman"/>
      <w:b/>
      <w:bCs/>
      <w:kern w:val="32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B61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840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40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40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40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407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40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07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C4E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4EE4"/>
  </w:style>
  <w:style w:type="paragraph" w:styleId="Zpat">
    <w:name w:val="footer"/>
    <w:basedOn w:val="Normln"/>
    <w:link w:val="ZpatChar"/>
    <w:uiPriority w:val="99"/>
    <w:unhideWhenUsed/>
    <w:rsid w:val="005C4E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4EE4"/>
  </w:style>
  <w:style w:type="paragraph" w:styleId="Odstavecseseznamem">
    <w:name w:val="List Paragraph"/>
    <w:basedOn w:val="Normln"/>
    <w:uiPriority w:val="34"/>
    <w:qFormat/>
    <w:rsid w:val="00F74D64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9D141B"/>
    <w:pPr>
      <w:spacing w:after="120" w:line="280" w:lineRule="exact"/>
    </w:pPr>
    <w:rPr>
      <w:rFonts w:ascii="Arial" w:eastAsia="Times New Roman" w:hAnsi="Arial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D141B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9D141B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paragraph" w:customStyle="1" w:styleId="Zkladntext21">
    <w:name w:val="Základní text 21"/>
    <w:basedOn w:val="Normln"/>
    <w:rsid w:val="009D141B"/>
    <w:pPr>
      <w:tabs>
        <w:tab w:val="left" w:pos="567"/>
        <w:tab w:val="left" w:pos="1418"/>
        <w:tab w:val="left" w:pos="1985"/>
        <w:tab w:val="left" w:pos="2268"/>
      </w:tabs>
      <w:overflowPunct w:val="0"/>
      <w:autoSpaceDE w:val="0"/>
      <w:autoSpaceDN w:val="0"/>
      <w:adjustRightInd w:val="0"/>
      <w:spacing w:before="120"/>
      <w:ind w:left="340" w:hanging="340"/>
      <w:jc w:val="both"/>
      <w:textAlignment w:val="baseline"/>
    </w:pPr>
    <w:rPr>
      <w:rFonts w:eastAsia="Calibri" w:cs="Times New Roman"/>
      <w:color w:val="000000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9D141B"/>
    <w:pPr>
      <w:jc w:val="both"/>
    </w:pPr>
    <w:rPr>
      <w:rFonts w:eastAsia="Times New Roman" w:cs="Times New Roman"/>
      <w:szCs w:val="20"/>
    </w:rPr>
  </w:style>
  <w:style w:type="paragraph" w:styleId="Revize">
    <w:name w:val="Revision"/>
    <w:hidden/>
    <w:uiPriority w:val="99"/>
    <w:semiHidden/>
    <w:rsid w:val="00717FE9"/>
  </w:style>
  <w:style w:type="character" w:styleId="Hypertextovodkaz">
    <w:name w:val="Hyperlink"/>
    <w:basedOn w:val="Standardnpsmoodstavce"/>
    <w:uiPriority w:val="99"/>
    <w:unhideWhenUsed/>
    <w:rsid w:val="00140DA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0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oravskoslezsky.kraj@spu.gov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50" ma:contentTypeDescription="Vytvoří nový dokument" ma:contentTypeScope="" ma:versionID="7e43bd6b4373b73e48f930929eeceeca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fe1c06b3ec994b4ed1f6e8f8bc358458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  <xsd:element ref="ns5:VestnikCisloInformace" minOccurs="0"/>
                <xsd:element ref="ns5:VestnikUrl" minOccurs="0"/>
                <xsd:element ref="ns5:OdpovedneO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estnikCisloInformace" ma:index="43" nillable="true" ma:displayName="Číslo inf. z věstníku" ma:internalName="VestnikCisloInformace">
      <xsd:simpleType>
        <xsd:restriction base="dms:Text">
          <xsd:maxLength value="255"/>
        </xsd:restriction>
      </xsd:simpleType>
    </xsd:element>
    <xsd:element name="VestnikUrl" ma:index="44" nillable="true" ma:displayName="Odkaz na inf. z věstníku" ma:internalName="VestnikUrl">
      <xsd:simpleType>
        <xsd:restriction base="dms:Text">
          <xsd:maxLength value="255"/>
        </xsd:restriction>
      </xsd:simpleType>
    </xsd:element>
    <xsd:element name="OdpovedneOJ" ma:index="45" nillable="true" ma:displayName="Odpovědné OJ/OÚ" ma:internalName="OdpovedneO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cb3f4-6df0-432d-a88a-550b10af4063">HCUZCRXN6NH5-2055117681-3664</_dlc_DocId>
    <_dlc_DocIdUrl xmlns="a10cb3f4-6df0-432d-a88a-550b10af4063">
      <Url>https://spucr.sharepoint.com/sites/Portal/rd/_layouts/15/DocIdRedir.aspx?ID=HCUZCRXN6NH5-2055117681-3664</Url>
      <Description>HCUZCRXN6NH5-2055117681-3664</Description>
    </_dlc_DocIdUrl>
    <RDKlasifikaceCitlivosti xmlns="a10cb3f4-6df0-432d-a88a-550b10af4063">Interní</RDKlasifikaceCitlivosti>
    <RDCisloIdentifikacni xmlns="a10cb3f4-6df0-432d-a88a-550b10af4063">MP 2/21</RDCisloIdentifikacni>
    <RDNahrazujePDFLookup xmlns="96d89aea-7c17-4746-a528-e0c0b049a2f4">
      <Value>2560</Value>
    </RDNahrazujePDFLookup>
    <Popis xmlns="96d89aea-7c17-4746-a528-e0c0b049a2f4" xsi:nil="true"/>
    <RDDatumUcinnosti xmlns="a10cb3f4-6df0-432d-a88a-550b10af4063">2019-12-31T23:00:00+00:00</RDDatumUcinnosti>
    <Garant xmlns="0e91f575-6fab-42fd-90b1-cf5076f1288e">
      <UserInfo>
        <DisplayName>Klanica Petr Ing.</DisplayName>
        <AccountId>70</AccountId>
        <AccountType/>
      </UserInfo>
    </Garant>
    <RDCreatedFromID xmlns="a10cb3f4-6df0-432d-a88a-550b10af4063" xsi:nil="true"/>
    <RDSouvisiPDFLookup xmlns="96d89aea-7c17-4746-a528-e0c0b049a2f4"/>
    <RDTypDokumentu xmlns="a10cb3f4-6df0-432d-a88a-550b10af4063">Metodický pokyn</RDTypDokumentu>
    <RDNahrazuje xmlns="a10cb3f4-6df0-432d-a88a-550b10af4063">MP 2-21 - Kácení dřevin na pozemcích, se kterými je příslušný hospodařit SPÚ, nakládání s dřevní hmotou - verze 4</RDNahrazuje>
    <RDSouvisi xmlns="a10cb3f4-6df0-432d-a88a-550b10af4063" xsi:nil="true"/>
    <RDDatumKoncePlatnosti xmlns="a10cb3f4-6df0-432d-a88a-550b10af4063" xsi:nil="true"/>
    <RDOblast xmlns="a10cb3f4-6df0-432d-a88a-550b10af4063">Majetek státu</RDOblast>
    <RDDotceneOsoby xmlns="85f4b5cc-4033-44c7-b405-f5eed34c8154">
      <UserInfo>
        <DisplayName>_Všichni ŘD</DisplayName>
        <AccountId>2484</AccountId>
        <AccountType/>
      </UserInfo>
    </RDDotceneOsoby>
    <RDVerze xmlns="85f4b5cc-4033-44c7-b405-f5eed34c8154">5</RDVerze>
    <RDCisloJednaci xmlns="a10cb3f4-6df0-432d-a88a-550b10af4063">SPU 489653/2019</RDCisloJednaci>
    <RDDatumPlatnosti xmlns="a10cb3f4-6df0-432d-a88a-550b10af4063">2019-12-17T23:00:00+00:00</RDDatumPlatnosti>
    <NazevRD xmlns="85f4b5cc-4033-44c7-b405-f5eed34c8154" xsi:nil="true"/>
    <RDStavPlatnosti xmlns="0e91f575-6fab-42fd-90b1-cf5076f1288e">Platný</RDStavPlatnosti>
    <VestnikCisloInformace xmlns="85f4b5cc-4033-44c7-b405-f5eed34c8154" xsi:nil="true"/>
    <VestnikUrl xmlns="85f4b5cc-4033-44c7-b405-f5eed34c8154" xsi:nil="true"/>
    <OdpovedneOJ xmlns="85f4b5cc-4033-44c7-b405-f5eed34c8154">Odbor správy majetku státu</OdpovedneOJ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E3042A-38FD-4830-A815-D7F0BBBC8FF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DEDF825-B00E-453A-9E48-7D260D75DF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ED514C-20DD-4D86-AB8B-E59A87051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A36DDC-3ABA-4B20-8BC4-CDD816880F8B}">
  <ds:schemaRefs>
    <ds:schemaRef ds:uri="a10cb3f4-6df0-432d-a88a-550b10af4063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96d89aea-7c17-4746-a528-e0c0b049a2f4"/>
    <ds:schemaRef ds:uri="85f4b5cc-4033-44c7-b405-f5eed34c8154"/>
    <ds:schemaRef ds:uri="http://schemas.openxmlformats.org/package/2006/metadata/core-properties"/>
    <ds:schemaRef ds:uri="0e91f575-6fab-42fd-90b1-cf5076f1288e"/>
  </ds:schemaRefs>
</ds:datastoreItem>
</file>

<file path=customXml/itemProps5.xml><?xml version="1.0" encoding="utf-8"?>
<ds:datastoreItem xmlns:ds="http://schemas.openxmlformats.org/officeDocument/2006/customXml" ds:itemID="{541A3C3B-A72D-4107-95A5-0A2CA15994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2238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2_21 - Příloha č. 11 - Smlouva o dílo (1. 1. 2020) ČISTOPIS.docx</vt:lpstr>
    </vt:vector>
  </TitlesOfParts>
  <Company/>
  <LinksUpToDate>false</LinksUpToDate>
  <CharactersWithSpaces>15417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2_21 - Příloha č. 11 - Smlouva o dílo (1. 1. 2020) ČISTOPIS.docx</dc:title>
  <dc:creator>simackova</dc:creator>
  <cp:lastModifiedBy>Kašný Jiří Ing.</cp:lastModifiedBy>
  <cp:revision>3</cp:revision>
  <cp:lastPrinted>2019-12-03T13:51:00Z</cp:lastPrinted>
  <dcterms:created xsi:type="dcterms:W3CDTF">2025-07-04T07:07:00Z</dcterms:created>
  <dcterms:modified xsi:type="dcterms:W3CDTF">2025-07-04T07:08:00Z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0x010100825E348F9458934387E53553D021BD74</vt:lpwstr>
  </property>
  <property fmtid="{D5CDD505-2E9C-101B-9397-08002B2CF9AE}" pid="3" name="_dlc_DocIdItemGuid">
    <vt:lpwstr>5bc5ab7e-6b1b-41fe-b748-d7e4b4f62fa3</vt:lpwstr>
  </property>
</Properties>
</file>