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D650" w14:textId="127CD7BB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DC7A05">
        <w:rPr>
          <w:rFonts w:ascii="Arial" w:hAnsi="Arial" w:cs="Arial"/>
          <w:sz w:val="22"/>
          <w:szCs w:val="22"/>
        </w:rPr>
        <w:t xml:space="preserve"> </w:t>
      </w:r>
      <w:r w:rsidR="00DC7A05" w:rsidRPr="00DC7A05">
        <w:rPr>
          <w:rFonts w:ascii="Arial" w:hAnsi="Arial" w:cs="Arial"/>
          <w:sz w:val="22"/>
          <w:szCs w:val="22"/>
        </w:rPr>
        <w:t>SPU 181713/2025</w:t>
      </w:r>
    </w:p>
    <w:p w14:paraId="6877A023" w14:textId="4C569495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DC7A05">
        <w:rPr>
          <w:rFonts w:ascii="Arial" w:hAnsi="Arial" w:cs="Arial"/>
        </w:rPr>
        <w:t xml:space="preserve"> </w:t>
      </w:r>
      <w:r w:rsidR="00DC7A05" w:rsidRPr="00DC7A05">
        <w:rPr>
          <w:rFonts w:ascii="Arial" w:hAnsi="Arial" w:cs="Arial"/>
          <w:sz w:val="22"/>
          <w:szCs w:val="22"/>
        </w:rPr>
        <w:t>spuess9800abe0</w:t>
      </w:r>
    </w:p>
    <w:p w14:paraId="1EC2150A" w14:textId="77777777" w:rsidR="00DC7A05" w:rsidRDefault="00DC7A05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0476031" w14:textId="189B741C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5D420CD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9F39A87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217C01A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2D57A6D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16A7D9FA" w14:textId="16ADE352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4061FFD2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0A9FF76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35E200C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A44C98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1011860520</w:t>
      </w:r>
    </w:p>
    <w:p w14:paraId="7BF33353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C04F2B6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4DFF7D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F332CF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0E83FA0" w14:textId="77777777" w:rsidR="00A0342C" w:rsidRPr="00D87E4D" w:rsidRDefault="00A0342C" w:rsidP="00A0342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Zemědělská společnost Zhoř a.s.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Zhoř 92, Zhoř, PSČ 58826, IČO 25596900, </w:t>
      </w:r>
    </w:p>
    <w:p w14:paraId="58DDA222" w14:textId="77777777" w:rsidR="00A0342C" w:rsidRDefault="00A0342C" w:rsidP="00A0342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zast. předseda představenstva </w:t>
      </w:r>
      <w:r>
        <w:rPr>
          <w:rFonts w:ascii="Arial" w:hAnsi="Arial" w:cs="Arial"/>
          <w:color w:val="000000"/>
          <w:sz w:val="22"/>
          <w:szCs w:val="22"/>
        </w:rPr>
        <w:t>Ing. Petr Ehl, Ph.D.,</w:t>
      </w:r>
    </w:p>
    <w:p w14:paraId="29200451" w14:textId="49A1D75B" w:rsidR="008C21C4" w:rsidRPr="00D87E4D" w:rsidRDefault="00A0342C" w:rsidP="00A0342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obchodním rejstříku vedeném u Krajského soudu v Brně, odd. B, vložka 3296</w:t>
      </w:r>
    </w:p>
    <w:p w14:paraId="4C526B6C" w14:textId="73D8B1F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10EFD97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C766BC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612221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0B3846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1EC5E4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23E8CBD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1011860520</w:t>
      </w:r>
    </w:p>
    <w:p w14:paraId="34E0C3FC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DCB5BF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6D93B5CB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9.11.2005 kupní smlouvu č. 1011860520 (dále jen "smlouva").</w:t>
      </w:r>
    </w:p>
    <w:p w14:paraId="56B22D3F" w14:textId="66252370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a) zákona č.</w:t>
      </w:r>
      <w:r w:rsidR="00A0342C">
        <w:rPr>
          <w:rFonts w:ascii="Arial" w:hAnsi="Arial" w:cs="Arial"/>
          <w:sz w:val="22"/>
          <w:szCs w:val="22"/>
        </w:rPr>
        <w:t> </w:t>
      </w:r>
      <w:r w:rsidR="00B762CE">
        <w:rPr>
          <w:rFonts w:ascii="Arial" w:hAnsi="Arial" w:cs="Arial"/>
          <w:sz w:val="22"/>
          <w:szCs w:val="22"/>
        </w:rPr>
        <w:t>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0C7EB783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452C619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59073D7" w14:textId="1C68557C" w:rsidR="00B90EB6" w:rsidRPr="00A0342C" w:rsidRDefault="00B90EB6" w:rsidP="00A0342C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30.11.2035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41 028,00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čtyřicet jeden tisíc dvacet osm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61B8C8D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8FD8965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 ve výši </w:t>
      </w:r>
      <w:r w:rsidR="00B63D93">
        <w:rPr>
          <w:rFonts w:ascii="Arial" w:hAnsi="Arial" w:cs="Arial"/>
          <w:sz w:val="22"/>
          <w:szCs w:val="22"/>
        </w:rPr>
        <w:t>37 039,00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třicet sedm tisíc třicet devět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18C9E65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3 989,00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tři tisíce devět set osmdesát devět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0AA52CBC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7DB1E9EF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182AB2EF" w14:textId="3935F67B" w:rsidR="008C21C4" w:rsidRPr="00A0342C" w:rsidRDefault="00BE2EF7" w:rsidP="00A0342C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391F3AD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7E201C0B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30E0D41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C349CF7" w14:textId="77777777"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976952F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654603AA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56470BAA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E976F84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29E1756" w14:textId="21DC8A8C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Jihlavě dne </w:t>
      </w:r>
      <w:r w:rsidR="00690902">
        <w:rPr>
          <w:rFonts w:ascii="Arial" w:hAnsi="Arial" w:cs="Arial"/>
          <w:sz w:val="22"/>
          <w:szCs w:val="22"/>
        </w:rPr>
        <w:t>3.7.2025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690902">
        <w:rPr>
          <w:rFonts w:ascii="Arial" w:hAnsi="Arial" w:cs="Arial"/>
          <w:sz w:val="22"/>
          <w:szCs w:val="22"/>
        </w:rPr>
        <w:t>e Zhoři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914600">
        <w:rPr>
          <w:rFonts w:ascii="Arial" w:hAnsi="Arial" w:cs="Arial"/>
          <w:sz w:val="22"/>
          <w:szCs w:val="22"/>
        </w:rPr>
        <w:t>27.5.2025</w:t>
      </w:r>
    </w:p>
    <w:p w14:paraId="55F205CC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CA67907" w14:textId="77777777" w:rsidR="000C6D60" w:rsidRDefault="000C6D6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32B846" w14:textId="77777777" w:rsidR="000C6D60" w:rsidRDefault="000C6D6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E39C43" w14:textId="77777777" w:rsidR="000C6D60" w:rsidRDefault="000C6D6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21EB51" w14:textId="77777777" w:rsidR="000C6D60" w:rsidRDefault="000C6D6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81006C" w14:textId="77777777" w:rsidR="000C6D60" w:rsidRPr="00D87E4D" w:rsidRDefault="000C6D6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D54ED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23F090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92EBFE8" w14:textId="77777777" w:rsidR="005B393C" w:rsidRPr="00D87E4D" w:rsidRDefault="005B393C" w:rsidP="005B393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Zemědělská společnost Zhoř a.s.</w:t>
      </w:r>
    </w:p>
    <w:p w14:paraId="3184EA91" w14:textId="77777777" w:rsidR="005B393C" w:rsidRDefault="005B393C" w:rsidP="005B393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 xml:space="preserve">zast. předseda představenstva </w:t>
      </w:r>
    </w:p>
    <w:p w14:paraId="53279ADC" w14:textId="77777777" w:rsidR="005B393C" w:rsidRPr="00D87E4D" w:rsidRDefault="005B393C" w:rsidP="005B393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Kraj Vysočina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Ing. Petr Ehl, Ph.D.</w:t>
      </w:r>
    </w:p>
    <w:p w14:paraId="316CD020" w14:textId="77777777" w:rsidR="005B393C" w:rsidRPr="00D87E4D" w:rsidRDefault="005B393C" w:rsidP="005B393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Silvie Hawerlandová, LL.M.</w:t>
      </w:r>
      <w:r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>kupující</w:t>
      </w:r>
    </w:p>
    <w:p w14:paraId="36792C2C" w14:textId="77777777" w:rsidR="005B393C" w:rsidRPr="00D87E4D" w:rsidRDefault="005B393C" w:rsidP="005B393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15F9AF5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2BC557D" w14:textId="77777777" w:rsidR="005B393C" w:rsidRDefault="005B393C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2FAAD62" w14:textId="77777777" w:rsidR="005B393C" w:rsidRPr="00D87E4D" w:rsidRDefault="005B393C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BC8AB00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73EA74" w14:textId="77777777" w:rsidR="000C6D60" w:rsidRPr="00D87E4D" w:rsidRDefault="000C6D6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C5524E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497555C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3569C04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Alena Procházková</w:t>
      </w:r>
    </w:p>
    <w:p w14:paraId="3501B0E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1CECF46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968BC67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5210A2F8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F48949" w14:textId="77777777" w:rsidR="005B393C" w:rsidRDefault="005B393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9E1F1C" w14:textId="77777777" w:rsidR="005B393C" w:rsidRDefault="005B393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CAA3D8" w14:textId="77777777" w:rsidR="005B393C" w:rsidRPr="00D87E4D" w:rsidRDefault="005B393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48DEF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7D9F29A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0F0AF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225AC3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7A4B4EDA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61D01D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1DCCDF5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D5D2B2A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060F51E6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78DF79AC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6554F622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6F7EC676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5B49225D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770A797B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1AF17C67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16C7AB49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5A12F35D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70F4FC2F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79709E43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3F9DEFBB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67BF2588" w14:textId="77777777" w:rsidR="000C6D60" w:rsidRDefault="000C6D60" w:rsidP="00341145">
      <w:pPr>
        <w:jc w:val="both"/>
        <w:rPr>
          <w:rFonts w:ascii="Arial" w:hAnsi="Arial" w:cs="Arial"/>
          <w:sz w:val="22"/>
          <w:szCs w:val="22"/>
        </w:rPr>
      </w:pPr>
    </w:p>
    <w:p w14:paraId="5ED5E799" w14:textId="2902B3F9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4F22D03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59BB77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1D9002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3CE7C86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30041B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BE677C0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338CF24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136FBA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75615DE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335B78A0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72F5D9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F25CD3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83F41CC" w14:textId="26E70586" w:rsidR="00F52E8C" w:rsidRPr="000C6D60" w:rsidRDefault="000C6D60" w:rsidP="00F52E8C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>Ing. Alena Procházková</w:t>
      </w:r>
    </w:p>
    <w:p w14:paraId="2DCC287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C3A4D8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3BC1EA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2F025B6" w14:textId="18DA1B6A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0C6D60">
        <w:rPr>
          <w:rFonts w:ascii="Arial" w:hAnsi="Arial" w:cs="Arial"/>
          <w:sz w:val="22"/>
          <w:szCs w:val="22"/>
        </w:rPr>
        <w:t> Jihlavě</w:t>
      </w:r>
      <w:r w:rsidR="000C6D60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1E3906E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228B994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80A6" w14:textId="77777777" w:rsidR="00DC7A05" w:rsidRDefault="00DC7A05">
      <w:r>
        <w:separator/>
      </w:r>
    </w:p>
  </w:endnote>
  <w:endnote w:type="continuationSeparator" w:id="0">
    <w:p w14:paraId="1607CD7E" w14:textId="77777777" w:rsidR="00DC7A05" w:rsidRDefault="00DC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471D" w14:textId="77777777" w:rsidR="00DC7A05" w:rsidRDefault="00DC7A05">
      <w:r>
        <w:separator/>
      </w:r>
    </w:p>
  </w:footnote>
  <w:footnote w:type="continuationSeparator" w:id="0">
    <w:p w14:paraId="38C41342" w14:textId="77777777" w:rsidR="00DC7A05" w:rsidRDefault="00DC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BB0B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C6D60"/>
    <w:rsid w:val="000F5C7E"/>
    <w:rsid w:val="0013606A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5B393C"/>
    <w:rsid w:val="00616E7E"/>
    <w:rsid w:val="00626B85"/>
    <w:rsid w:val="00690902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14600"/>
    <w:rsid w:val="00922C61"/>
    <w:rsid w:val="00956D5C"/>
    <w:rsid w:val="00973DE3"/>
    <w:rsid w:val="00983CED"/>
    <w:rsid w:val="009A5B35"/>
    <w:rsid w:val="009B45CE"/>
    <w:rsid w:val="00A0342C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C7A05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8BD30"/>
  <w14:defaultImageDpi w14:val="0"/>
  <w15:docId w15:val="{BB273794-880E-4E9F-BDAF-C7314CCE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2851</Characters>
  <Application>Microsoft Office Word</Application>
  <DocSecurity>0</DocSecurity>
  <Lines>23</Lines>
  <Paragraphs>6</Paragraphs>
  <ScaleCrop>false</ScaleCrop>
  <Company>Pozemkový Fond ČR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Procházková Alena Ing.</dc:creator>
  <cp:keywords/>
  <dc:description/>
  <cp:lastModifiedBy>Procházková Alena Ing.</cp:lastModifiedBy>
  <cp:revision>6</cp:revision>
  <cp:lastPrinted>2005-12-12T13:07:00Z</cp:lastPrinted>
  <dcterms:created xsi:type="dcterms:W3CDTF">2025-05-06T19:50:00Z</dcterms:created>
  <dcterms:modified xsi:type="dcterms:W3CDTF">2025-07-03T16:50:00Z</dcterms:modified>
</cp:coreProperties>
</file>