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5672E" w14:textId="10884269" w:rsidR="00FA1AA1" w:rsidRPr="00D01FDB" w:rsidRDefault="00D27DC6" w:rsidP="00FA1AA1">
      <w:pPr>
        <w:pStyle w:val="Zkladntext2"/>
        <w:tabs>
          <w:tab w:val="left" w:pos="4678"/>
        </w:tabs>
        <w:suppressAutoHyphens/>
        <w:spacing w:after="240" w:line="240" w:lineRule="auto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</w:rPr>
        <w:t xml:space="preserve">Příloha č. </w:t>
      </w:r>
      <w:r w:rsidR="00293C68">
        <w:rPr>
          <w:rFonts w:asciiTheme="minorHAnsi" w:hAnsiTheme="minorHAnsi" w:cstheme="minorHAnsi"/>
          <w:b/>
        </w:rPr>
        <w:t>5</w:t>
      </w:r>
      <w:r w:rsidR="00FA1AA1">
        <w:rPr>
          <w:rFonts w:asciiTheme="minorHAnsi" w:hAnsiTheme="minorHAnsi" w:cstheme="minorHAnsi"/>
          <w:b/>
        </w:rPr>
        <w:t xml:space="preserve"> </w:t>
      </w:r>
      <w:r w:rsidR="00321AF6">
        <w:rPr>
          <w:rFonts w:asciiTheme="minorHAnsi" w:hAnsiTheme="minorHAnsi" w:cstheme="minorHAnsi"/>
          <w:b/>
          <w:szCs w:val="22"/>
        </w:rPr>
        <w:t>S</w:t>
      </w:r>
      <w:r w:rsidR="00396F00">
        <w:rPr>
          <w:rFonts w:asciiTheme="minorHAnsi" w:hAnsiTheme="minorHAnsi" w:cstheme="minorHAnsi"/>
          <w:b/>
          <w:szCs w:val="22"/>
        </w:rPr>
        <w:t>mlouvy</w:t>
      </w:r>
    </w:p>
    <w:p w14:paraId="6E543683" w14:textId="7136336A" w:rsidR="00FA1AA1" w:rsidRDefault="00F73526" w:rsidP="00D27DC6">
      <w:pPr>
        <w:pStyle w:val="Zkladntext2"/>
        <w:tabs>
          <w:tab w:val="left" w:pos="4678"/>
        </w:tabs>
        <w:suppressAutoHyphens/>
        <w:spacing w:before="240" w:after="720" w:line="240" w:lineRule="auto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Poddodavatelé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3250"/>
        <w:gridCol w:w="5792"/>
      </w:tblGrid>
      <w:tr w:rsidR="00414011" w14:paraId="7FA70C08" w14:textId="77777777" w:rsidTr="004814B8">
        <w:trPr>
          <w:trHeight w:val="389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E17DE1" w14:textId="77777777" w:rsidR="00414011" w:rsidRPr="009F6EFB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cstheme="minorHAnsi"/>
                <w:b/>
                <w:highlight w:val="cyan"/>
              </w:rPr>
            </w:pPr>
            <w:r>
              <w:rPr>
                <w:rFonts w:cstheme="minorHAnsi"/>
                <w:b/>
              </w:rPr>
              <w:t>Poddodavatel č. 1</w:t>
            </w:r>
          </w:p>
        </w:tc>
      </w:tr>
      <w:tr w:rsidR="00414011" w14:paraId="40A79F9B" w14:textId="77777777" w:rsidTr="004814B8">
        <w:trPr>
          <w:trHeight w:val="389"/>
          <w:jc w:val="center"/>
        </w:trPr>
        <w:tc>
          <w:tcPr>
            <w:tcW w:w="1797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85934E" w14:textId="77777777" w:rsidR="00414011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Název:</w:t>
            </w:r>
          </w:p>
        </w:tc>
        <w:tc>
          <w:tcPr>
            <w:tcW w:w="32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70EFAE" w14:textId="1D16F426" w:rsidR="00414011" w:rsidRPr="00C45AF9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C45AF9">
              <w:rPr>
                <w:rFonts w:cstheme="minorHAnsi"/>
                <w:bCs/>
              </w:rPr>
              <w:t>GC System a.s.</w:t>
            </w:r>
          </w:p>
        </w:tc>
      </w:tr>
      <w:tr w:rsidR="00414011" w14:paraId="7A217C0E" w14:textId="77777777" w:rsidTr="004814B8">
        <w:trPr>
          <w:trHeight w:val="389"/>
          <w:jc w:val="center"/>
        </w:trPr>
        <w:tc>
          <w:tcPr>
            <w:tcW w:w="1797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A2DC64" w14:textId="77777777" w:rsidR="00414011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Sídlo:</w:t>
            </w:r>
          </w:p>
        </w:tc>
        <w:tc>
          <w:tcPr>
            <w:tcW w:w="3203" w:type="pct"/>
            <w:tcBorders>
              <w:right w:val="single" w:sz="12" w:space="0" w:color="auto"/>
            </w:tcBorders>
            <w:vAlign w:val="center"/>
          </w:tcPr>
          <w:p w14:paraId="77EDD56C" w14:textId="12CCEFF8" w:rsidR="00414011" w:rsidRPr="00C45AF9" w:rsidRDefault="00414011" w:rsidP="00414011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bCs/>
                <w:lang w:bidi="en-US"/>
              </w:rPr>
            </w:pPr>
            <w:r w:rsidRPr="00C45AF9">
              <w:rPr>
                <w:bCs/>
                <w:lang w:bidi="en-US"/>
              </w:rPr>
              <w:t>Špitálka 113/41, Trnitá, 602 00 Brno</w:t>
            </w:r>
          </w:p>
        </w:tc>
      </w:tr>
      <w:tr w:rsidR="00414011" w14:paraId="2B30A079" w14:textId="77777777" w:rsidTr="004814B8">
        <w:trPr>
          <w:trHeight w:val="389"/>
          <w:jc w:val="center"/>
        </w:trPr>
        <w:tc>
          <w:tcPr>
            <w:tcW w:w="179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A10D9C" w14:textId="77777777" w:rsidR="00414011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IČO:</w:t>
            </w:r>
          </w:p>
        </w:tc>
        <w:tc>
          <w:tcPr>
            <w:tcW w:w="32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94027F" w14:textId="55FB0471" w:rsidR="00414011" w:rsidRPr="00C45AF9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C45AF9">
              <w:rPr>
                <w:rFonts w:cstheme="minorHAnsi"/>
                <w:bCs/>
              </w:rPr>
              <w:t>64509826</w:t>
            </w:r>
          </w:p>
        </w:tc>
      </w:tr>
    </w:tbl>
    <w:p w14:paraId="34EF7ED5" w14:textId="77777777" w:rsidR="00414011" w:rsidRDefault="00414011" w:rsidP="00414011">
      <w:pPr>
        <w:pStyle w:val="Zkladntext2"/>
        <w:tabs>
          <w:tab w:val="left" w:pos="4678"/>
        </w:tabs>
        <w:suppressAutoHyphens/>
        <w:spacing w:before="60" w:after="60" w:line="240" w:lineRule="auto"/>
        <w:jc w:val="center"/>
        <w:rPr>
          <w:snapToGrid w:val="0"/>
          <w:highlight w:val="cyan"/>
        </w:rPr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3250"/>
        <w:gridCol w:w="5792"/>
      </w:tblGrid>
      <w:tr w:rsidR="00414011" w14:paraId="5D682654" w14:textId="77777777" w:rsidTr="004814B8">
        <w:trPr>
          <w:trHeight w:val="389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AC55E6" w14:textId="79F609E7" w:rsidR="00414011" w:rsidRPr="009F6EFB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cstheme="minorHAnsi"/>
                <w:b/>
                <w:highlight w:val="cyan"/>
              </w:rPr>
            </w:pPr>
            <w:r>
              <w:rPr>
                <w:rFonts w:cstheme="minorHAnsi"/>
                <w:b/>
              </w:rPr>
              <w:t>Poddodavatel č. 2</w:t>
            </w:r>
          </w:p>
        </w:tc>
      </w:tr>
      <w:tr w:rsidR="00414011" w14:paraId="42D5AEED" w14:textId="77777777" w:rsidTr="004814B8">
        <w:trPr>
          <w:trHeight w:val="389"/>
          <w:jc w:val="center"/>
        </w:trPr>
        <w:tc>
          <w:tcPr>
            <w:tcW w:w="1797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93532E" w14:textId="77777777" w:rsidR="00414011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Název:</w:t>
            </w:r>
          </w:p>
        </w:tc>
        <w:tc>
          <w:tcPr>
            <w:tcW w:w="32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B16C7" w14:textId="01949189" w:rsidR="00414011" w:rsidRPr="00C45AF9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C45AF9">
              <w:rPr>
                <w:rFonts w:cstheme="minorHAnsi"/>
                <w:bCs/>
              </w:rPr>
              <w:t>TresTech s.r.o.</w:t>
            </w:r>
          </w:p>
        </w:tc>
      </w:tr>
      <w:tr w:rsidR="00414011" w14:paraId="365E2B3E" w14:textId="77777777" w:rsidTr="004814B8">
        <w:trPr>
          <w:trHeight w:val="389"/>
          <w:jc w:val="center"/>
        </w:trPr>
        <w:tc>
          <w:tcPr>
            <w:tcW w:w="1797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A4A3C0" w14:textId="77777777" w:rsidR="00414011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Sídlo:</w:t>
            </w:r>
          </w:p>
        </w:tc>
        <w:tc>
          <w:tcPr>
            <w:tcW w:w="3203" w:type="pct"/>
            <w:tcBorders>
              <w:right w:val="single" w:sz="12" w:space="0" w:color="auto"/>
            </w:tcBorders>
            <w:vAlign w:val="center"/>
          </w:tcPr>
          <w:p w14:paraId="392AB493" w14:textId="54D2DFF7" w:rsidR="00414011" w:rsidRPr="00C45AF9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bCs/>
                <w:lang w:bidi="en-US"/>
              </w:rPr>
            </w:pPr>
            <w:r w:rsidRPr="00C45AF9">
              <w:rPr>
                <w:bCs/>
                <w:lang w:bidi="en-US"/>
              </w:rPr>
              <w:t>Hlubočepská 1291/2, Hlubočepy, 152 00 Praha 5</w:t>
            </w:r>
          </w:p>
        </w:tc>
      </w:tr>
      <w:tr w:rsidR="00414011" w14:paraId="0DC64F74" w14:textId="77777777" w:rsidTr="004814B8">
        <w:trPr>
          <w:trHeight w:val="389"/>
          <w:jc w:val="center"/>
        </w:trPr>
        <w:tc>
          <w:tcPr>
            <w:tcW w:w="179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ADBA12" w14:textId="77777777" w:rsidR="00414011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IČO:</w:t>
            </w:r>
          </w:p>
        </w:tc>
        <w:tc>
          <w:tcPr>
            <w:tcW w:w="32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8287F" w14:textId="33EC6CC6" w:rsidR="00414011" w:rsidRPr="00C45AF9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C45AF9">
              <w:rPr>
                <w:rFonts w:cstheme="minorHAnsi"/>
                <w:bCs/>
              </w:rPr>
              <w:t>04262719</w:t>
            </w:r>
          </w:p>
        </w:tc>
      </w:tr>
    </w:tbl>
    <w:p w14:paraId="2864BCD1" w14:textId="77777777" w:rsidR="00414011" w:rsidRDefault="00414011" w:rsidP="00414011">
      <w:pPr>
        <w:pStyle w:val="Zkladntext2"/>
        <w:tabs>
          <w:tab w:val="left" w:pos="4678"/>
        </w:tabs>
        <w:suppressAutoHyphens/>
        <w:spacing w:before="60" w:after="60" w:line="240" w:lineRule="auto"/>
        <w:jc w:val="center"/>
        <w:rPr>
          <w:snapToGrid w:val="0"/>
          <w:highlight w:val="cyan"/>
        </w:rPr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3250"/>
        <w:gridCol w:w="5792"/>
      </w:tblGrid>
      <w:tr w:rsidR="00414011" w14:paraId="0F91670B" w14:textId="77777777" w:rsidTr="004814B8">
        <w:trPr>
          <w:trHeight w:val="389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628B93" w14:textId="2A7E8FC4" w:rsidR="00414011" w:rsidRPr="009F6EFB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cstheme="minorHAnsi"/>
                <w:b/>
                <w:highlight w:val="cyan"/>
              </w:rPr>
            </w:pPr>
            <w:r>
              <w:rPr>
                <w:rFonts w:cstheme="minorHAnsi"/>
                <w:b/>
              </w:rPr>
              <w:t>Poddodavatel č. 3</w:t>
            </w:r>
          </w:p>
        </w:tc>
      </w:tr>
      <w:tr w:rsidR="00414011" w14:paraId="0773FF94" w14:textId="77777777" w:rsidTr="004814B8">
        <w:trPr>
          <w:trHeight w:val="389"/>
          <w:jc w:val="center"/>
        </w:trPr>
        <w:tc>
          <w:tcPr>
            <w:tcW w:w="1797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2AD88D" w14:textId="77777777" w:rsidR="00414011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Název:</w:t>
            </w:r>
          </w:p>
        </w:tc>
        <w:tc>
          <w:tcPr>
            <w:tcW w:w="32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C284F7" w14:textId="57984D05" w:rsidR="00414011" w:rsidRPr="00C45AF9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C45AF9">
              <w:rPr>
                <w:rFonts w:cstheme="minorHAnsi"/>
                <w:bCs/>
              </w:rPr>
              <w:t>DATERA s.r.o.</w:t>
            </w:r>
          </w:p>
        </w:tc>
      </w:tr>
      <w:tr w:rsidR="00414011" w14:paraId="61CF29D7" w14:textId="77777777" w:rsidTr="004814B8">
        <w:trPr>
          <w:trHeight w:val="389"/>
          <w:jc w:val="center"/>
        </w:trPr>
        <w:tc>
          <w:tcPr>
            <w:tcW w:w="1797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209062" w14:textId="77777777" w:rsidR="00414011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Sídlo:</w:t>
            </w:r>
          </w:p>
        </w:tc>
        <w:tc>
          <w:tcPr>
            <w:tcW w:w="3203" w:type="pct"/>
            <w:tcBorders>
              <w:right w:val="single" w:sz="12" w:space="0" w:color="auto"/>
            </w:tcBorders>
            <w:vAlign w:val="center"/>
          </w:tcPr>
          <w:p w14:paraId="644FBB3E" w14:textId="50575D44" w:rsidR="00414011" w:rsidRPr="00C45AF9" w:rsidRDefault="00414011" w:rsidP="00414011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bCs/>
                <w:lang w:bidi="en-US"/>
              </w:rPr>
            </w:pPr>
            <w:r w:rsidRPr="00C45AF9">
              <w:rPr>
                <w:bCs/>
                <w:lang w:bidi="en-US"/>
              </w:rPr>
              <w:t>Hadovitá 962/10, Michle, 141 00 Praha 4</w:t>
            </w:r>
          </w:p>
        </w:tc>
      </w:tr>
      <w:tr w:rsidR="00414011" w14:paraId="356E413F" w14:textId="77777777" w:rsidTr="004814B8">
        <w:trPr>
          <w:trHeight w:val="389"/>
          <w:jc w:val="center"/>
        </w:trPr>
        <w:tc>
          <w:tcPr>
            <w:tcW w:w="179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8501A8" w14:textId="77777777" w:rsidR="00414011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IČO:</w:t>
            </w:r>
          </w:p>
        </w:tc>
        <w:tc>
          <w:tcPr>
            <w:tcW w:w="32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9D8119" w14:textId="1AC0A895" w:rsidR="00414011" w:rsidRPr="00C45AF9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C45AF9">
              <w:rPr>
                <w:rFonts w:cstheme="minorHAnsi"/>
                <w:bCs/>
              </w:rPr>
              <w:t>24804932</w:t>
            </w:r>
          </w:p>
        </w:tc>
      </w:tr>
    </w:tbl>
    <w:p w14:paraId="0D758456" w14:textId="77777777" w:rsidR="00414011" w:rsidRDefault="00414011" w:rsidP="00414011">
      <w:pPr>
        <w:pStyle w:val="Zkladntext2"/>
        <w:tabs>
          <w:tab w:val="left" w:pos="4678"/>
        </w:tabs>
        <w:suppressAutoHyphens/>
        <w:spacing w:before="60" w:after="60" w:line="240" w:lineRule="auto"/>
        <w:jc w:val="center"/>
        <w:rPr>
          <w:snapToGrid w:val="0"/>
          <w:highlight w:val="cyan"/>
        </w:rPr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3250"/>
        <w:gridCol w:w="5792"/>
      </w:tblGrid>
      <w:tr w:rsidR="00414011" w14:paraId="1BDAAE9C" w14:textId="77777777" w:rsidTr="004814B8">
        <w:trPr>
          <w:trHeight w:val="389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4B2BC2" w14:textId="3A5C8439" w:rsidR="00414011" w:rsidRPr="009F6EFB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cstheme="minorHAnsi"/>
                <w:b/>
                <w:highlight w:val="cyan"/>
              </w:rPr>
            </w:pPr>
            <w:r>
              <w:rPr>
                <w:rFonts w:cstheme="minorHAnsi"/>
                <w:b/>
              </w:rPr>
              <w:t>Poddodavatel č. 4</w:t>
            </w:r>
          </w:p>
        </w:tc>
      </w:tr>
      <w:tr w:rsidR="00414011" w14:paraId="4F73CBAF" w14:textId="77777777" w:rsidTr="004814B8">
        <w:trPr>
          <w:trHeight w:val="389"/>
          <w:jc w:val="center"/>
        </w:trPr>
        <w:tc>
          <w:tcPr>
            <w:tcW w:w="1797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695730" w14:textId="77777777" w:rsidR="00414011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Název:</w:t>
            </w:r>
          </w:p>
        </w:tc>
        <w:tc>
          <w:tcPr>
            <w:tcW w:w="32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428EF9" w14:textId="09EECC19" w:rsidR="00414011" w:rsidRPr="00C45AF9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C45AF9">
              <w:rPr>
                <w:rFonts w:cstheme="minorHAnsi"/>
                <w:bCs/>
              </w:rPr>
              <w:t>TD SYNNEX AS Czech s.r.o.</w:t>
            </w:r>
          </w:p>
        </w:tc>
      </w:tr>
      <w:tr w:rsidR="00414011" w14:paraId="43E565CC" w14:textId="77777777" w:rsidTr="004814B8">
        <w:trPr>
          <w:trHeight w:val="389"/>
          <w:jc w:val="center"/>
        </w:trPr>
        <w:tc>
          <w:tcPr>
            <w:tcW w:w="1797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59E1B3" w14:textId="77777777" w:rsidR="00414011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Sídlo:</w:t>
            </w:r>
          </w:p>
        </w:tc>
        <w:tc>
          <w:tcPr>
            <w:tcW w:w="3203" w:type="pct"/>
            <w:tcBorders>
              <w:right w:val="single" w:sz="12" w:space="0" w:color="auto"/>
            </w:tcBorders>
            <w:vAlign w:val="center"/>
          </w:tcPr>
          <w:p w14:paraId="1B3463CD" w14:textId="661BE85A" w:rsidR="00414011" w:rsidRPr="00C45AF9" w:rsidRDefault="00414011" w:rsidP="00414011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bCs/>
                <w:lang w:bidi="en-US"/>
              </w:rPr>
            </w:pPr>
            <w:r w:rsidRPr="00C45AF9">
              <w:rPr>
                <w:bCs/>
                <w:lang w:bidi="en-US"/>
              </w:rPr>
              <w:t>Líbalova 2348/1, Chodov, 149 00 Praha 4</w:t>
            </w:r>
          </w:p>
        </w:tc>
      </w:tr>
      <w:tr w:rsidR="00414011" w14:paraId="4E92EA0D" w14:textId="77777777" w:rsidTr="004814B8">
        <w:trPr>
          <w:trHeight w:val="389"/>
          <w:jc w:val="center"/>
        </w:trPr>
        <w:tc>
          <w:tcPr>
            <w:tcW w:w="179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7F1109" w14:textId="77777777" w:rsidR="00414011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IČO:</w:t>
            </w:r>
          </w:p>
        </w:tc>
        <w:tc>
          <w:tcPr>
            <w:tcW w:w="32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BD5C82" w14:textId="3CE24D0D" w:rsidR="00414011" w:rsidRPr="00C45AF9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C45AF9">
              <w:rPr>
                <w:rFonts w:cstheme="minorHAnsi"/>
                <w:bCs/>
              </w:rPr>
              <w:t>25079191</w:t>
            </w:r>
          </w:p>
        </w:tc>
      </w:tr>
    </w:tbl>
    <w:p w14:paraId="7529D441" w14:textId="77777777" w:rsidR="00414011" w:rsidRDefault="00414011" w:rsidP="00414011">
      <w:pPr>
        <w:pStyle w:val="Zkladntext2"/>
        <w:tabs>
          <w:tab w:val="left" w:pos="4678"/>
        </w:tabs>
        <w:suppressAutoHyphens/>
        <w:spacing w:before="60" w:after="60" w:line="240" w:lineRule="auto"/>
        <w:jc w:val="center"/>
        <w:rPr>
          <w:snapToGrid w:val="0"/>
          <w:highlight w:val="cyan"/>
        </w:rPr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3250"/>
        <w:gridCol w:w="5792"/>
      </w:tblGrid>
      <w:tr w:rsidR="00414011" w14:paraId="5B7F7BC6" w14:textId="77777777" w:rsidTr="004814B8">
        <w:trPr>
          <w:trHeight w:val="389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C0B227" w14:textId="395595DD" w:rsidR="00414011" w:rsidRPr="009F6EFB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cstheme="minorHAnsi"/>
                <w:b/>
                <w:highlight w:val="cyan"/>
              </w:rPr>
            </w:pPr>
            <w:r>
              <w:rPr>
                <w:rFonts w:cstheme="minorHAnsi"/>
                <w:b/>
              </w:rPr>
              <w:t>Poddodavatel č. 5</w:t>
            </w:r>
          </w:p>
        </w:tc>
      </w:tr>
      <w:tr w:rsidR="00414011" w14:paraId="03966D9E" w14:textId="77777777" w:rsidTr="004814B8">
        <w:trPr>
          <w:trHeight w:val="389"/>
          <w:jc w:val="center"/>
        </w:trPr>
        <w:tc>
          <w:tcPr>
            <w:tcW w:w="1797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BC5390" w14:textId="77777777" w:rsidR="00414011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Název:</w:t>
            </w:r>
          </w:p>
        </w:tc>
        <w:tc>
          <w:tcPr>
            <w:tcW w:w="32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DEA617" w14:textId="0CA55A3D" w:rsidR="00414011" w:rsidRPr="00C45AF9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C45AF9">
              <w:rPr>
                <w:rFonts w:cstheme="minorHAnsi"/>
                <w:bCs/>
              </w:rPr>
              <w:t>O2 Czech Republic a.s.</w:t>
            </w:r>
          </w:p>
        </w:tc>
      </w:tr>
      <w:tr w:rsidR="00414011" w14:paraId="556CE5EE" w14:textId="77777777" w:rsidTr="004814B8">
        <w:trPr>
          <w:trHeight w:val="389"/>
          <w:jc w:val="center"/>
        </w:trPr>
        <w:tc>
          <w:tcPr>
            <w:tcW w:w="1797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F7EEC9" w14:textId="77777777" w:rsidR="00414011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Sídlo:</w:t>
            </w:r>
          </w:p>
        </w:tc>
        <w:tc>
          <w:tcPr>
            <w:tcW w:w="3203" w:type="pct"/>
            <w:tcBorders>
              <w:right w:val="single" w:sz="12" w:space="0" w:color="auto"/>
            </w:tcBorders>
            <w:vAlign w:val="center"/>
          </w:tcPr>
          <w:p w14:paraId="0E906B31" w14:textId="5D12C5A2" w:rsidR="00414011" w:rsidRPr="00C45AF9" w:rsidRDefault="00414011" w:rsidP="00414011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bCs/>
                <w:lang w:bidi="en-US"/>
              </w:rPr>
            </w:pPr>
            <w:r w:rsidRPr="00C45AF9">
              <w:rPr>
                <w:bCs/>
                <w:lang w:bidi="en-US"/>
              </w:rPr>
              <w:t>Praha 4 - Michle, Za Brumlovkou 266/2, PSČ 14022</w:t>
            </w:r>
          </w:p>
        </w:tc>
      </w:tr>
      <w:tr w:rsidR="00414011" w14:paraId="45901B3A" w14:textId="77777777" w:rsidTr="004814B8">
        <w:trPr>
          <w:trHeight w:val="389"/>
          <w:jc w:val="center"/>
        </w:trPr>
        <w:tc>
          <w:tcPr>
            <w:tcW w:w="179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BDBEF7" w14:textId="77777777" w:rsidR="00414011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IČO:</w:t>
            </w:r>
          </w:p>
        </w:tc>
        <w:tc>
          <w:tcPr>
            <w:tcW w:w="32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53EBF7" w14:textId="1F0B0B58" w:rsidR="00414011" w:rsidRPr="00C45AF9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C45AF9">
              <w:rPr>
                <w:rFonts w:cstheme="minorHAnsi"/>
                <w:bCs/>
              </w:rPr>
              <w:t>60193336</w:t>
            </w:r>
          </w:p>
        </w:tc>
      </w:tr>
    </w:tbl>
    <w:p w14:paraId="44715843" w14:textId="77777777" w:rsidR="00414011" w:rsidRDefault="00414011" w:rsidP="00414011">
      <w:pPr>
        <w:pStyle w:val="Zkladntext2"/>
        <w:tabs>
          <w:tab w:val="left" w:pos="4678"/>
        </w:tabs>
        <w:suppressAutoHyphens/>
        <w:spacing w:before="60" w:after="60" w:line="240" w:lineRule="auto"/>
        <w:jc w:val="center"/>
        <w:rPr>
          <w:snapToGrid w:val="0"/>
          <w:highlight w:val="cyan"/>
        </w:rPr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3250"/>
        <w:gridCol w:w="5792"/>
      </w:tblGrid>
      <w:tr w:rsidR="00414011" w14:paraId="6D718884" w14:textId="77777777" w:rsidTr="004814B8">
        <w:trPr>
          <w:trHeight w:val="389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53EB2A" w14:textId="283B5B2A" w:rsidR="00414011" w:rsidRPr="009F6EFB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cstheme="minorHAnsi"/>
                <w:b/>
                <w:highlight w:val="cyan"/>
              </w:rPr>
            </w:pPr>
            <w:r>
              <w:rPr>
                <w:rFonts w:cstheme="minorHAnsi"/>
                <w:b/>
              </w:rPr>
              <w:t>Poddodavatel č. 6</w:t>
            </w:r>
          </w:p>
        </w:tc>
      </w:tr>
      <w:tr w:rsidR="00414011" w14:paraId="77CCB3EB" w14:textId="77777777" w:rsidTr="004814B8">
        <w:trPr>
          <w:trHeight w:val="389"/>
          <w:jc w:val="center"/>
        </w:trPr>
        <w:tc>
          <w:tcPr>
            <w:tcW w:w="1797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8F1D20" w14:textId="77777777" w:rsidR="00414011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Název:</w:t>
            </w:r>
          </w:p>
        </w:tc>
        <w:tc>
          <w:tcPr>
            <w:tcW w:w="32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5D2121" w14:textId="1D46653E" w:rsidR="00414011" w:rsidRPr="00C45AF9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C45AF9">
              <w:rPr>
                <w:rFonts w:cstheme="minorHAnsi"/>
                <w:bCs/>
              </w:rPr>
              <w:t>DATASENSE s.r.o.</w:t>
            </w:r>
          </w:p>
        </w:tc>
      </w:tr>
      <w:tr w:rsidR="00414011" w14:paraId="08A63F0C" w14:textId="77777777" w:rsidTr="004814B8">
        <w:trPr>
          <w:trHeight w:val="389"/>
          <w:jc w:val="center"/>
        </w:trPr>
        <w:tc>
          <w:tcPr>
            <w:tcW w:w="1797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1F42C6" w14:textId="77777777" w:rsidR="00414011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Sídlo:</w:t>
            </w:r>
          </w:p>
        </w:tc>
        <w:tc>
          <w:tcPr>
            <w:tcW w:w="3203" w:type="pct"/>
            <w:tcBorders>
              <w:right w:val="single" w:sz="12" w:space="0" w:color="auto"/>
            </w:tcBorders>
            <w:vAlign w:val="center"/>
          </w:tcPr>
          <w:p w14:paraId="615157E8" w14:textId="0EF254D8" w:rsidR="00414011" w:rsidRPr="00C45AF9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bCs/>
                <w:lang w:bidi="en-US"/>
              </w:rPr>
            </w:pPr>
            <w:r w:rsidRPr="00C45AF9">
              <w:rPr>
                <w:bCs/>
                <w:lang w:bidi="en-US"/>
              </w:rPr>
              <w:t>Sokolovská 270/201, Vysočany, 190 00 Praha 9</w:t>
            </w:r>
          </w:p>
        </w:tc>
      </w:tr>
      <w:tr w:rsidR="00414011" w14:paraId="29974DBC" w14:textId="77777777" w:rsidTr="004814B8">
        <w:trPr>
          <w:trHeight w:val="389"/>
          <w:jc w:val="center"/>
        </w:trPr>
        <w:tc>
          <w:tcPr>
            <w:tcW w:w="179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CD58B8" w14:textId="77777777" w:rsidR="00414011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IČO:</w:t>
            </w:r>
          </w:p>
        </w:tc>
        <w:tc>
          <w:tcPr>
            <w:tcW w:w="32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D16EE0" w14:textId="52B797AE" w:rsidR="00414011" w:rsidRPr="00C45AF9" w:rsidRDefault="00414011" w:rsidP="004814B8">
            <w:pPr>
              <w:pStyle w:val="Zkladntext2"/>
              <w:tabs>
                <w:tab w:val="left" w:pos="4678"/>
              </w:tabs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C45AF9">
              <w:rPr>
                <w:rFonts w:cstheme="minorHAnsi"/>
                <w:bCs/>
              </w:rPr>
              <w:t>24664812</w:t>
            </w:r>
          </w:p>
        </w:tc>
      </w:tr>
    </w:tbl>
    <w:p w14:paraId="61ED2256" w14:textId="77777777" w:rsidR="00414011" w:rsidRPr="00F73526" w:rsidRDefault="00414011" w:rsidP="00414011">
      <w:pPr>
        <w:pStyle w:val="Zkladntext2"/>
        <w:tabs>
          <w:tab w:val="left" w:pos="4678"/>
        </w:tabs>
        <w:suppressAutoHyphens/>
        <w:spacing w:after="0" w:line="240" w:lineRule="auto"/>
        <w:rPr>
          <w:snapToGrid w:val="0"/>
          <w:highlight w:val="cyan"/>
        </w:rPr>
      </w:pPr>
    </w:p>
    <w:sectPr w:rsidR="00414011" w:rsidRPr="00F73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7F7B2" w14:textId="77777777" w:rsidR="004931EA" w:rsidRDefault="004931EA" w:rsidP="005468E1">
      <w:pPr>
        <w:spacing w:after="0" w:line="240" w:lineRule="auto"/>
      </w:pPr>
      <w:r>
        <w:separator/>
      </w:r>
    </w:p>
  </w:endnote>
  <w:endnote w:type="continuationSeparator" w:id="0">
    <w:p w14:paraId="734BDA3D" w14:textId="77777777" w:rsidR="004931EA" w:rsidRDefault="004931EA" w:rsidP="0054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25C2F" w14:textId="77777777" w:rsidR="004931EA" w:rsidRDefault="004931EA" w:rsidP="005468E1">
      <w:pPr>
        <w:spacing w:after="0" w:line="240" w:lineRule="auto"/>
      </w:pPr>
      <w:r>
        <w:separator/>
      </w:r>
    </w:p>
  </w:footnote>
  <w:footnote w:type="continuationSeparator" w:id="0">
    <w:p w14:paraId="78C90C8B" w14:textId="77777777" w:rsidR="004931EA" w:rsidRDefault="004931EA" w:rsidP="00546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A1"/>
    <w:rsid w:val="0002198B"/>
    <w:rsid w:val="00030D4C"/>
    <w:rsid w:val="00057A9B"/>
    <w:rsid w:val="000D00BD"/>
    <w:rsid w:val="000D3CF0"/>
    <w:rsid w:val="000E4CF1"/>
    <w:rsid w:val="000F6742"/>
    <w:rsid w:val="0015284B"/>
    <w:rsid w:val="001D2991"/>
    <w:rsid w:val="0021729F"/>
    <w:rsid w:val="002763C1"/>
    <w:rsid w:val="00293C68"/>
    <w:rsid w:val="00321AF6"/>
    <w:rsid w:val="00396F00"/>
    <w:rsid w:val="00402321"/>
    <w:rsid w:val="00414011"/>
    <w:rsid w:val="0049245D"/>
    <w:rsid w:val="004931EA"/>
    <w:rsid w:val="004F2C3D"/>
    <w:rsid w:val="00535540"/>
    <w:rsid w:val="00540688"/>
    <w:rsid w:val="005468E1"/>
    <w:rsid w:val="00555513"/>
    <w:rsid w:val="00567060"/>
    <w:rsid w:val="005D0839"/>
    <w:rsid w:val="006C150B"/>
    <w:rsid w:val="006D7B4C"/>
    <w:rsid w:val="00780951"/>
    <w:rsid w:val="007F2470"/>
    <w:rsid w:val="00870A95"/>
    <w:rsid w:val="008C0208"/>
    <w:rsid w:val="008F0AC7"/>
    <w:rsid w:val="009042E1"/>
    <w:rsid w:val="00981849"/>
    <w:rsid w:val="009B1705"/>
    <w:rsid w:val="009B32FA"/>
    <w:rsid w:val="009C3410"/>
    <w:rsid w:val="009E3508"/>
    <w:rsid w:val="00AD3ED1"/>
    <w:rsid w:val="00AE3496"/>
    <w:rsid w:val="00B14652"/>
    <w:rsid w:val="00B47B6C"/>
    <w:rsid w:val="00B5367A"/>
    <w:rsid w:val="00B6406E"/>
    <w:rsid w:val="00BB5553"/>
    <w:rsid w:val="00BF1392"/>
    <w:rsid w:val="00C45AF9"/>
    <w:rsid w:val="00C94E5B"/>
    <w:rsid w:val="00D100E8"/>
    <w:rsid w:val="00D12464"/>
    <w:rsid w:val="00D155D4"/>
    <w:rsid w:val="00D27DC6"/>
    <w:rsid w:val="00D753CA"/>
    <w:rsid w:val="00DB00A7"/>
    <w:rsid w:val="00E75E60"/>
    <w:rsid w:val="00E97D6D"/>
    <w:rsid w:val="00ED746E"/>
    <w:rsid w:val="00F4395C"/>
    <w:rsid w:val="00F519D2"/>
    <w:rsid w:val="00F73526"/>
    <w:rsid w:val="00FA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E7F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unhideWhenUsed/>
    <w:rsid w:val="00FA1AA1"/>
    <w:pPr>
      <w:spacing w:after="120" w:line="480" w:lineRule="auto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A1AA1"/>
    <w:rPr>
      <w:rFonts w:ascii="Calibri" w:eastAsia="Times New Roman" w:hAnsi="Calibri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8E1"/>
  </w:style>
  <w:style w:type="paragraph" w:styleId="Zpat">
    <w:name w:val="footer"/>
    <w:basedOn w:val="Normln"/>
    <w:link w:val="ZpatChar"/>
    <w:uiPriority w:val="99"/>
    <w:unhideWhenUsed/>
    <w:rsid w:val="00546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8E1"/>
  </w:style>
  <w:style w:type="paragraph" w:styleId="Revize">
    <w:name w:val="Revision"/>
    <w:hidden/>
    <w:uiPriority w:val="99"/>
    <w:semiHidden/>
    <w:rsid w:val="00293C68"/>
    <w:pPr>
      <w:spacing w:after="0" w:line="240" w:lineRule="auto"/>
    </w:pPr>
  </w:style>
  <w:style w:type="table" w:styleId="Mkatabulky">
    <w:name w:val="Table Grid"/>
    <w:aliases w:val="Deloitte table 3"/>
    <w:basedOn w:val="Normlntabulka"/>
    <w:uiPriority w:val="59"/>
    <w:rsid w:val="0041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2025-04-08T06:20:00Z</dcterms:created>
  <dcterms:modified xsi:type="dcterms:W3CDTF">2025-06-18T11:54:00Z</dcterms:modified>
</cp:coreProperties>
</file>