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174"/>
        <w:gridCol w:w="1762"/>
        <w:gridCol w:w="3034"/>
        <w:gridCol w:w="2813"/>
      </w:tblGrid>
      <w:tr w:rsidR="003073DE" w14:paraId="4C045FE2" w14:textId="77777777">
        <w:trPr>
          <w:trHeight w:hRule="exact" w:val="59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5D789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Zkladntext21"/>
              </w:rPr>
              <w:t>Pol.č.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A73D8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Název výrobku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AED7A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Počet kusů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52A27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Cena za jednotku v Kč vč. DPH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EE2ED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Cena celkem v Kč vč. DPH</w:t>
            </w:r>
          </w:p>
        </w:tc>
      </w:tr>
      <w:tr w:rsidR="003073DE" w14:paraId="7460CD19" w14:textId="77777777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F4D5F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2"/>
                <w:b w:val="0"/>
                <w:bCs w:val="0"/>
              </w:rPr>
              <w:t>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82169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Skříň na šanony: š. 800mm, v 2050mm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68233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DBC31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8.600,-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9593A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17.200,-</w:t>
            </w:r>
          </w:p>
        </w:tc>
      </w:tr>
      <w:tr w:rsidR="003073DE" w14:paraId="188BA69A" w14:textId="77777777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93FC7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08D5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Skříň úzká: š. 450 mm, v 2050mm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AE022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51B31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4.600,-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1126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4.600,-</w:t>
            </w:r>
          </w:p>
        </w:tc>
      </w:tr>
      <w:tr w:rsidR="003073DE" w14:paraId="7D8D65EE" w14:textId="77777777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329BA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49EDD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Skříň nízká: č. 800mm, v cca 1286 mm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F330B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5EDAA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5.500,-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B53E0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2"/>
                <w:b w:val="0"/>
                <w:bCs w:val="0"/>
              </w:rPr>
              <w:t>11</w:t>
            </w:r>
            <w:r>
              <w:rPr>
                <w:rStyle w:val="Zkladntext28ptTun"/>
              </w:rPr>
              <w:t>.</w:t>
            </w:r>
            <w:r>
              <w:rPr>
                <w:rStyle w:val="Zkladntext22"/>
                <w:b w:val="0"/>
                <w:bCs w:val="0"/>
              </w:rPr>
              <w:t>000</w:t>
            </w:r>
            <w:r>
              <w:rPr>
                <w:rStyle w:val="Zkladntext28ptTun"/>
              </w:rPr>
              <w:t>,-</w:t>
            </w:r>
          </w:p>
        </w:tc>
      </w:tr>
      <w:tr w:rsidR="003073DE" w14:paraId="21BF3BB4" w14:textId="77777777">
        <w:trPr>
          <w:trHeight w:hRule="exact" w:val="57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C461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97FC1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Skříň šatní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6C6B5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2056A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8.100,-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6906B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8.100,-</w:t>
            </w:r>
          </w:p>
        </w:tc>
      </w:tr>
      <w:tr w:rsidR="003073DE" w14:paraId="62FAEEB4" w14:textId="77777777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23245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F5EA8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Stůl pracovní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F017D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8E38F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5.900,-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EEC4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5.900,-</w:t>
            </w:r>
          </w:p>
        </w:tc>
      </w:tr>
      <w:tr w:rsidR="003073DE" w14:paraId="354AAE9C" w14:textId="77777777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44ED9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6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C467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Zásuvkový kontejner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8A100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540F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6.100,-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9ED89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6.100,-</w:t>
            </w:r>
          </w:p>
        </w:tc>
      </w:tr>
      <w:tr w:rsidR="003073DE" w14:paraId="596AEF94" w14:textId="77777777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96AAC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DED5A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Odkládací skříňka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75742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B5658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3.900,-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C3FDE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3.900,-</w:t>
            </w:r>
          </w:p>
        </w:tc>
      </w:tr>
      <w:tr w:rsidR="003073DE" w14:paraId="58A5F8F1" w14:textId="77777777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5E8FD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8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82527" w14:textId="0958FC48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 xml:space="preserve">Stůl kulatý, průměr </w:t>
            </w:r>
            <w:r w:rsidR="004676C1">
              <w:rPr>
                <w:rStyle w:val="Zkladntext21"/>
              </w:rPr>
              <w:t>1000</w:t>
            </w:r>
            <w:r>
              <w:rPr>
                <w:rStyle w:val="Zkladntext21"/>
              </w:rPr>
              <w:t>mm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60ABB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F4D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9.200,-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E7EDF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9.200,-</w:t>
            </w:r>
          </w:p>
        </w:tc>
      </w:tr>
      <w:tr w:rsidR="003073DE" w14:paraId="249CDCEB" w14:textId="77777777">
        <w:trPr>
          <w:trHeight w:hRule="exact" w:val="57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C1DC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9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F282B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93" w:lineRule="exact"/>
            </w:pPr>
            <w:r>
              <w:rPr>
                <w:rStyle w:val="Zkladntext21"/>
              </w:rPr>
              <w:t>Otevřený regál na batohy: š 1272mm, v 1690mm, hloubka 450 mm - LTD bílá perla 18 mm, hrana ABS 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4E18C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D8F4D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9.600,-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F55D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19.200,-</w:t>
            </w:r>
          </w:p>
        </w:tc>
      </w:tr>
      <w:tr w:rsidR="003073DE" w14:paraId="7A739456" w14:textId="77777777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3E59C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C5B07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Zkladntext21"/>
              </w:rPr>
              <w:t>Skříň na šanony bez dveří: LTD 18mm, š 650mm, v 2000mm (se soklem)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EEB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EADC9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4.100,-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DC09F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8.200,-</w:t>
            </w:r>
          </w:p>
        </w:tc>
      </w:tr>
      <w:tr w:rsidR="003073DE" w14:paraId="1F1D8850" w14:textId="77777777">
        <w:trPr>
          <w:trHeight w:hRule="exact" w:val="605"/>
          <w:jc w:val="center"/>
        </w:trPr>
        <w:tc>
          <w:tcPr>
            <w:tcW w:w="10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E9BC2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Tun"/>
              </w:rPr>
              <w:t>Celkem za zakázku v Kč vč. DPH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A2656" w14:textId="77777777" w:rsidR="003073DE" w:rsidRDefault="00126CC8">
            <w:pPr>
              <w:pStyle w:val="Zkladntext20"/>
              <w:framePr w:w="1352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Zkladntext21"/>
              </w:rPr>
              <w:t>93.400,-</w:t>
            </w:r>
          </w:p>
        </w:tc>
      </w:tr>
    </w:tbl>
    <w:p w14:paraId="4B031B16" w14:textId="77777777" w:rsidR="003073DE" w:rsidRDefault="00126CC8">
      <w:pPr>
        <w:pStyle w:val="Titulektabulky0"/>
        <w:framePr w:w="13522" w:wrap="notBeside" w:vAnchor="text" w:hAnchor="text" w:xAlign="center" w:y="1"/>
        <w:shd w:val="clear" w:color="auto" w:fill="auto"/>
        <w:tabs>
          <w:tab w:val="left" w:pos="5530"/>
        </w:tabs>
        <w:spacing w:line="210" w:lineRule="exact"/>
      </w:pPr>
      <w:r>
        <w:t>Vyplnil dne:</w:t>
      </w:r>
      <w:r>
        <w:tab/>
        <w:t>20.06.2025</w:t>
      </w:r>
    </w:p>
    <w:p w14:paraId="5132F368" w14:textId="77777777" w:rsidR="003073DE" w:rsidRDefault="003073DE">
      <w:pPr>
        <w:framePr w:w="13522" w:wrap="notBeside" w:vAnchor="text" w:hAnchor="text" w:xAlign="center" w:y="1"/>
        <w:rPr>
          <w:sz w:val="2"/>
          <w:szCs w:val="2"/>
        </w:rPr>
      </w:pPr>
    </w:p>
    <w:p w14:paraId="2AB0C382" w14:textId="77777777" w:rsidR="003073DE" w:rsidRDefault="003073DE">
      <w:pPr>
        <w:rPr>
          <w:sz w:val="2"/>
          <w:szCs w:val="2"/>
        </w:rPr>
      </w:pPr>
    </w:p>
    <w:p w14:paraId="5A492D30" w14:textId="77777777" w:rsidR="003073DE" w:rsidRDefault="003073DE">
      <w:pPr>
        <w:rPr>
          <w:sz w:val="2"/>
          <w:szCs w:val="2"/>
        </w:rPr>
        <w:sectPr w:rsidR="003073DE">
          <w:headerReference w:type="default" r:id="rId6"/>
          <w:footerReference w:type="default" r:id="rId7"/>
          <w:pgSz w:w="16840" w:h="11900" w:orient="landscape"/>
          <w:pgMar w:top="1753" w:right="2307" w:bottom="1753" w:left="1011" w:header="0" w:footer="3" w:gutter="0"/>
          <w:cols w:space="720"/>
          <w:noEndnote/>
          <w:docGrid w:linePitch="360"/>
        </w:sectPr>
      </w:pPr>
    </w:p>
    <w:p w14:paraId="445777E8" w14:textId="77777777" w:rsidR="003073DE" w:rsidRDefault="00126CC8">
      <w:pPr>
        <w:pStyle w:val="Zkladntext20"/>
        <w:shd w:val="clear" w:color="auto" w:fill="auto"/>
        <w:spacing w:after="4" w:line="210" w:lineRule="exact"/>
        <w:ind w:left="5980"/>
      </w:pPr>
      <w:r>
        <w:lastRenderedPageBreak/>
        <w:t>Josef Benda</w:t>
      </w:r>
    </w:p>
    <w:p w14:paraId="6A9FE794" w14:textId="77777777" w:rsidR="003073DE" w:rsidRDefault="00126CC8">
      <w:pPr>
        <w:pStyle w:val="Zkladntext20"/>
        <w:shd w:val="clear" w:color="auto" w:fill="auto"/>
        <w:spacing w:after="0" w:line="210" w:lineRule="exact"/>
        <w:ind w:left="5980"/>
      </w:pPr>
      <w:r>
        <w:t>vedoucí učitel pro odborný výcvik</w:t>
      </w:r>
    </w:p>
    <w:sectPr w:rsidR="003073DE">
      <w:pgSz w:w="16840" w:h="11900" w:orient="landscape"/>
      <w:pgMar w:top="1130" w:right="2313" w:bottom="1130" w:left="10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2BA5" w14:textId="77777777" w:rsidR="00126CC8" w:rsidRDefault="00126CC8">
      <w:r>
        <w:separator/>
      </w:r>
    </w:p>
  </w:endnote>
  <w:endnote w:type="continuationSeparator" w:id="0">
    <w:p w14:paraId="0A5EEC43" w14:textId="77777777" w:rsidR="00126CC8" w:rsidRDefault="0012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EAD" w14:textId="77777777" w:rsidR="003073DE" w:rsidRDefault="004676C1">
    <w:pPr>
      <w:rPr>
        <w:sz w:val="2"/>
        <w:szCs w:val="2"/>
      </w:rPr>
    </w:pPr>
    <w:r>
      <w:pict w14:anchorId="695356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0.15pt;margin-top:515.9pt;width:460.8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644752F" w14:textId="77777777" w:rsidR="003073DE" w:rsidRDefault="00126CC8">
                <w:pPr>
                  <w:pStyle w:val="ZhlavneboZpat0"/>
                  <w:shd w:val="clear" w:color="auto" w:fill="auto"/>
                  <w:tabs>
                    <w:tab w:val="right" w:pos="9216"/>
                  </w:tabs>
                  <w:spacing w:line="240" w:lineRule="auto"/>
                </w:pPr>
                <w:r>
                  <w:rPr>
                    <w:rStyle w:val="ZhlavneboZpatNetun"/>
                  </w:rPr>
                  <w:t>Společnost, jméno, příjmení, funkce:</w:t>
                </w:r>
                <w:r>
                  <w:rPr>
                    <w:rStyle w:val="ZhlavneboZpatNetun"/>
                  </w:rPr>
                  <w:tab/>
                  <w:t>Střední odborné učiliště, Lišov, tř. 5. května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12FA" w14:textId="77777777" w:rsidR="00126CC8" w:rsidRDefault="00126CC8"/>
  </w:footnote>
  <w:footnote w:type="continuationSeparator" w:id="0">
    <w:p w14:paraId="32022857" w14:textId="77777777" w:rsidR="00126CC8" w:rsidRDefault="00126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BC5A" w14:textId="77777777" w:rsidR="003073DE" w:rsidRDefault="004676C1">
    <w:pPr>
      <w:rPr>
        <w:sz w:val="2"/>
        <w:szCs w:val="2"/>
      </w:rPr>
    </w:pPr>
    <w:r>
      <w:pict w14:anchorId="2EBED08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.45pt;margin-top:64pt;width:521.75pt;height:1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D3170E2" w14:textId="77777777" w:rsidR="003073DE" w:rsidRDefault="00126C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č. 1 - Soupis dodávky vč. cenové nabídky - Nábytek do kanceláře a prostor nové přístavby SŠO ČB Husova 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3DE"/>
    <w:rsid w:val="00126CC8"/>
    <w:rsid w:val="003073DE"/>
    <w:rsid w:val="004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75C78"/>
  <w15:docId w15:val="{0D85A7CB-5E03-414B-AD87-76133983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2</cp:revision>
  <dcterms:created xsi:type="dcterms:W3CDTF">2025-07-03T12:07:00Z</dcterms:created>
  <dcterms:modified xsi:type="dcterms:W3CDTF">2025-07-03T12:14:00Z</dcterms:modified>
</cp:coreProperties>
</file>