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525" w:rsidRPr="00DB2525" w:rsidRDefault="00DB2525" w:rsidP="00DB2525">
      <w:pPr>
        <w:rPr>
          <w:rFonts w:ascii="Georgia" w:hAnsi="Georgia"/>
          <w:b/>
          <w:bCs/>
        </w:rPr>
      </w:pPr>
      <w:bookmarkStart w:id="0" w:name="_GoBack"/>
      <w:bookmarkEnd w:id="0"/>
      <w:proofErr w:type="gramStart"/>
      <w:r w:rsidRPr="00DB2525">
        <w:rPr>
          <w:rFonts w:ascii="Georgia" w:hAnsi="Georgia"/>
        </w:rPr>
        <w:t>č.j.</w:t>
      </w:r>
      <w:proofErr w:type="gramEnd"/>
      <w:r w:rsidRPr="00DB2525">
        <w:rPr>
          <w:rFonts w:ascii="Georgia" w:hAnsi="Georgia"/>
        </w:rPr>
        <w:t xml:space="preserve">: </w:t>
      </w:r>
      <w:r w:rsidR="001A2775">
        <w:rPr>
          <w:rFonts w:ascii="Georgia" w:hAnsi="Georgia"/>
        </w:rPr>
        <w:t xml:space="preserve">280007/2017 – ČRA </w:t>
      </w:r>
    </w:p>
    <w:p w:rsidR="00DB2525" w:rsidRPr="00DB2525" w:rsidRDefault="00DB2525" w:rsidP="00DB2525">
      <w:pPr>
        <w:autoSpaceDE w:val="0"/>
        <w:autoSpaceDN w:val="0"/>
        <w:rPr>
          <w:rFonts w:ascii="Georgia" w:hAnsi="Georgia"/>
          <w:b/>
          <w:bCs/>
        </w:rPr>
      </w:pPr>
    </w:p>
    <w:p w:rsidR="00DB2525" w:rsidRPr="00DB2525" w:rsidRDefault="00DB2525" w:rsidP="00DB2525">
      <w:pPr>
        <w:ind w:left="720"/>
        <w:jc w:val="center"/>
        <w:rPr>
          <w:rFonts w:ascii="Georgia" w:hAnsi="Georgia"/>
          <w:b/>
          <w:sz w:val="32"/>
        </w:rPr>
      </w:pPr>
    </w:p>
    <w:p w:rsidR="00DB2525" w:rsidRPr="00DB2525" w:rsidRDefault="00DB2525" w:rsidP="00DB2525">
      <w:pPr>
        <w:ind w:left="720"/>
        <w:jc w:val="center"/>
        <w:rPr>
          <w:rFonts w:ascii="Georgia" w:hAnsi="Georgia"/>
          <w:b/>
          <w:sz w:val="32"/>
        </w:rPr>
      </w:pPr>
      <w:r w:rsidRPr="00DB2525">
        <w:rPr>
          <w:rFonts w:ascii="Georgia" w:hAnsi="Georgia"/>
          <w:b/>
          <w:sz w:val="32"/>
        </w:rPr>
        <w:t xml:space="preserve">Zápis o realizaci projektu </w:t>
      </w:r>
    </w:p>
    <w:p w:rsidR="00DB2525" w:rsidRDefault="00DB2525" w:rsidP="00DB2525">
      <w:pPr>
        <w:ind w:left="720"/>
        <w:jc w:val="center"/>
        <w:rPr>
          <w:rFonts w:ascii="Georgia" w:hAnsi="Georgia"/>
          <w:b/>
          <w:bCs/>
          <w:sz w:val="22"/>
          <w:szCs w:val="22"/>
        </w:rPr>
      </w:pPr>
      <w:r w:rsidRPr="00DB2525">
        <w:rPr>
          <w:rFonts w:ascii="Georgia" w:hAnsi="Georgia"/>
          <w:b/>
          <w:bCs/>
          <w:sz w:val="22"/>
          <w:szCs w:val="22"/>
        </w:rPr>
        <w:t xml:space="preserve">s názvem </w:t>
      </w:r>
    </w:p>
    <w:p w:rsidR="00EC0150" w:rsidRPr="00A518DA" w:rsidRDefault="00707A99" w:rsidP="00EC0150">
      <w:pPr>
        <w:ind w:left="720"/>
        <w:jc w:val="center"/>
        <w:rPr>
          <w:rFonts w:ascii="Georgia" w:hAnsi="Georgia"/>
          <w:bCs/>
        </w:rPr>
      </w:pPr>
      <w:r w:rsidRPr="00707A99">
        <w:rPr>
          <w:rFonts w:ascii="Georgia" w:hAnsi="Georgia"/>
          <w:bCs/>
        </w:rPr>
        <w:t>„</w:t>
      </w:r>
      <w:r w:rsidR="002860B7" w:rsidRPr="002860B7">
        <w:rPr>
          <w:rFonts w:ascii="Georgia" w:hAnsi="Georgia"/>
        </w:rPr>
        <w:t>Institucionální podpora v oblasti ekologického zemědělství v Moldavské republice</w:t>
      </w:r>
      <w:r w:rsidRPr="00707A99">
        <w:rPr>
          <w:rFonts w:ascii="Georgia" w:hAnsi="Georgia"/>
          <w:bCs/>
        </w:rPr>
        <w:t>“</w:t>
      </w:r>
    </w:p>
    <w:p w:rsidR="00EC0150" w:rsidRPr="00EC0150" w:rsidRDefault="00EC0150" w:rsidP="00EC0150">
      <w:pPr>
        <w:ind w:left="720"/>
        <w:jc w:val="center"/>
        <w:rPr>
          <w:rFonts w:ascii="Georgia" w:hAnsi="Georgia"/>
          <w:bCs/>
          <w:sz w:val="22"/>
          <w:szCs w:val="22"/>
        </w:rPr>
      </w:pPr>
    </w:p>
    <w:p w:rsidR="00DB2525" w:rsidRPr="00EC0150" w:rsidRDefault="00EC0150" w:rsidP="00DB2525">
      <w:pPr>
        <w:ind w:left="720"/>
        <w:jc w:val="center"/>
        <w:rPr>
          <w:rFonts w:ascii="Georgia" w:hAnsi="Georgia"/>
          <w:bCs/>
          <w:sz w:val="20"/>
          <w:szCs w:val="20"/>
        </w:rPr>
      </w:pPr>
      <w:r w:rsidRPr="00EC0150">
        <w:rPr>
          <w:rFonts w:ascii="Georgia" w:hAnsi="Georgia"/>
          <w:bCs/>
          <w:sz w:val="20"/>
          <w:szCs w:val="20"/>
        </w:rPr>
        <w:t>(</w:t>
      </w:r>
      <w:proofErr w:type="spellStart"/>
      <w:r w:rsidR="0001695F" w:rsidRPr="00EC0150">
        <w:rPr>
          <w:rFonts w:ascii="Georgia" w:hAnsi="Georgia"/>
          <w:bCs/>
          <w:sz w:val="20"/>
          <w:szCs w:val="20"/>
        </w:rPr>
        <w:t>Institutional</w:t>
      </w:r>
      <w:proofErr w:type="spellEnd"/>
      <w:r w:rsidR="0001695F" w:rsidRPr="00EC0150">
        <w:rPr>
          <w:rFonts w:ascii="Georgia" w:hAnsi="Georgia"/>
          <w:bCs/>
          <w:sz w:val="20"/>
          <w:szCs w:val="20"/>
        </w:rPr>
        <w:t xml:space="preserve"> support </w:t>
      </w:r>
      <w:proofErr w:type="spellStart"/>
      <w:r w:rsidR="0001695F" w:rsidRPr="00EC0150">
        <w:rPr>
          <w:rFonts w:ascii="Georgia" w:hAnsi="Georgia"/>
          <w:bCs/>
          <w:sz w:val="20"/>
          <w:szCs w:val="20"/>
        </w:rPr>
        <w:t>within</w:t>
      </w:r>
      <w:proofErr w:type="spellEnd"/>
      <w:r w:rsidR="0001695F" w:rsidRPr="00EC0150">
        <w:rPr>
          <w:rFonts w:ascii="Georgia" w:hAnsi="Georgia"/>
          <w:bCs/>
          <w:sz w:val="20"/>
          <w:szCs w:val="20"/>
        </w:rPr>
        <w:t xml:space="preserve"> </w:t>
      </w:r>
      <w:proofErr w:type="spellStart"/>
      <w:r w:rsidR="0001695F" w:rsidRPr="00EC0150">
        <w:rPr>
          <w:rFonts w:ascii="Georgia" w:hAnsi="Georgia"/>
          <w:bCs/>
          <w:sz w:val="20"/>
          <w:szCs w:val="20"/>
        </w:rPr>
        <w:t>organic</w:t>
      </w:r>
      <w:proofErr w:type="spellEnd"/>
      <w:r w:rsidR="0001695F" w:rsidRPr="00EC0150">
        <w:rPr>
          <w:rFonts w:ascii="Georgia" w:hAnsi="Georgia"/>
          <w:bCs/>
          <w:sz w:val="20"/>
          <w:szCs w:val="20"/>
        </w:rPr>
        <w:t xml:space="preserve"> </w:t>
      </w:r>
      <w:proofErr w:type="spellStart"/>
      <w:r w:rsidR="0001695F" w:rsidRPr="00EC0150">
        <w:rPr>
          <w:rFonts w:ascii="Georgia" w:hAnsi="Georgia"/>
          <w:bCs/>
          <w:sz w:val="20"/>
          <w:szCs w:val="20"/>
        </w:rPr>
        <w:t>farming</w:t>
      </w:r>
      <w:proofErr w:type="spellEnd"/>
      <w:r w:rsidR="0001695F" w:rsidRPr="00EC0150">
        <w:rPr>
          <w:rFonts w:ascii="Georgia" w:hAnsi="Georgia"/>
          <w:bCs/>
          <w:sz w:val="20"/>
          <w:szCs w:val="20"/>
        </w:rPr>
        <w:t xml:space="preserve"> in </w:t>
      </w:r>
      <w:proofErr w:type="spellStart"/>
      <w:r w:rsidR="0001695F" w:rsidRPr="00EC0150">
        <w:rPr>
          <w:rFonts w:ascii="Georgia" w:hAnsi="Georgia"/>
          <w:bCs/>
          <w:sz w:val="20"/>
          <w:szCs w:val="20"/>
        </w:rPr>
        <w:t>the</w:t>
      </w:r>
      <w:proofErr w:type="spellEnd"/>
      <w:r w:rsidR="0001695F" w:rsidRPr="00EC0150">
        <w:rPr>
          <w:rFonts w:ascii="Georgia" w:hAnsi="Georgia"/>
          <w:bCs/>
          <w:sz w:val="20"/>
          <w:szCs w:val="20"/>
        </w:rPr>
        <w:t xml:space="preserve"> Republic </w:t>
      </w:r>
      <w:proofErr w:type="spellStart"/>
      <w:r w:rsidR="0001695F" w:rsidRPr="00EC0150">
        <w:rPr>
          <w:rFonts w:ascii="Georgia" w:hAnsi="Georgia"/>
          <w:bCs/>
          <w:sz w:val="20"/>
          <w:szCs w:val="20"/>
        </w:rPr>
        <w:t>of</w:t>
      </w:r>
      <w:proofErr w:type="spellEnd"/>
      <w:r w:rsidR="0001695F" w:rsidRPr="00EC0150">
        <w:rPr>
          <w:rFonts w:ascii="Georgia" w:hAnsi="Georgia"/>
          <w:bCs/>
          <w:sz w:val="20"/>
          <w:szCs w:val="20"/>
        </w:rPr>
        <w:t xml:space="preserve"> Moldova</w:t>
      </w:r>
      <w:r w:rsidRPr="00EC0150">
        <w:rPr>
          <w:rFonts w:ascii="Georgia" w:hAnsi="Georgia"/>
          <w:bCs/>
          <w:sz w:val="20"/>
          <w:szCs w:val="20"/>
        </w:rPr>
        <w:t>)</w:t>
      </w:r>
    </w:p>
    <w:p w:rsidR="00DB2525" w:rsidRPr="00DB2525" w:rsidRDefault="00DB2525" w:rsidP="00DB2525">
      <w:pPr>
        <w:ind w:left="720"/>
        <w:jc w:val="center"/>
        <w:rPr>
          <w:rFonts w:ascii="Georgia" w:hAnsi="Georgia"/>
          <w:sz w:val="22"/>
          <w:szCs w:val="28"/>
        </w:rPr>
      </w:pPr>
    </w:p>
    <w:p w:rsidR="00DB2525" w:rsidRPr="00DB2525" w:rsidRDefault="00DB2525" w:rsidP="00DB2525">
      <w:pPr>
        <w:keepNext/>
        <w:tabs>
          <w:tab w:val="center" w:pos="4511"/>
          <w:tab w:val="left" w:pos="6060"/>
        </w:tabs>
        <w:jc w:val="center"/>
        <w:rPr>
          <w:rFonts w:ascii="Georgia" w:hAnsi="Georgia"/>
        </w:rPr>
      </w:pPr>
      <w:r w:rsidRPr="00DB2525">
        <w:rPr>
          <w:rFonts w:ascii="Georgia" w:hAnsi="Georgia"/>
        </w:rPr>
        <w:t>dále jen „</w:t>
      </w:r>
      <w:r w:rsidR="003A7FC9">
        <w:rPr>
          <w:rFonts w:ascii="Georgia" w:hAnsi="Georgia"/>
        </w:rPr>
        <w:t>z</w:t>
      </w:r>
      <w:r w:rsidRPr="00DB2525">
        <w:rPr>
          <w:rFonts w:ascii="Georgia" w:hAnsi="Georgia"/>
        </w:rPr>
        <w:t>ápis“, uzavřený mezi</w:t>
      </w:r>
    </w:p>
    <w:p w:rsidR="00DB2525" w:rsidRPr="00DB2525" w:rsidRDefault="00DB2525" w:rsidP="00DB2525">
      <w:pPr>
        <w:pStyle w:val="Zkladntext"/>
        <w:keepNext/>
        <w:tabs>
          <w:tab w:val="center" w:pos="4511"/>
          <w:tab w:val="left" w:pos="6060"/>
        </w:tabs>
        <w:jc w:val="center"/>
        <w:rPr>
          <w:rFonts w:ascii="Georgia" w:hAnsi="Georgia"/>
          <w:b/>
          <w:bCs/>
        </w:rPr>
      </w:pPr>
    </w:p>
    <w:p w:rsidR="00DB2525" w:rsidRPr="00DB2525" w:rsidRDefault="00DB2525" w:rsidP="00DB2525">
      <w:pPr>
        <w:pStyle w:val="Zkladntext"/>
        <w:keepNext/>
        <w:tabs>
          <w:tab w:val="center" w:pos="4511"/>
          <w:tab w:val="left" w:pos="6060"/>
        </w:tabs>
        <w:jc w:val="center"/>
        <w:rPr>
          <w:rFonts w:ascii="Georgia" w:hAnsi="Georgia"/>
          <w:b/>
          <w:bCs/>
        </w:rPr>
      </w:pPr>
    </w:p>
    <w:p w:rsidR="00DB2525" w:rsidRPr="00DB2525" w:rsidRDefault="00DB2525" w:rsidP="00DB2525">
      <w:pPr>
        <w:pStyle w:val="Nadpis3"/>
        <w:tabs>
          <w:tab w:val="left" w:pos="2552"/>
        </w:tabs>
        <w:spacing w:before="120" w:after="0"/>
        <w:rPr>
          <w:rFonts w:ascii="Georgia" w:hAnsi="Georgia" w:cs="Times New Roman"/>
          <w:sz w:val="24"/>
          <w:szCs w:val="24"/>
        </w:rPr>
      </w:pPr>
      <w:r w:rsidRPr="00DB2525">
        <w:rPr>
          <w:rFonts w:ascii="Georgia" w:hAnsi="Georgia" w:cs="Times New Roman"/>
          <w:b w:val="0"/>
          <w:bCs w:val="0"/>
          <w:sz w:val="24"/>
          <w:szCs w:val="24"/>
        </w:rPr>
        <w:t>ČRA:</w:t>
      </w:r>
      <w:r w:rsidRPr="00DB2525">
        <w:rPr>
          <w:rFonts w:ascii="Georgia" w:hAnsi="Georgia" w:cs="Times New Roman"/>
          <w:sz w:val="24"/>
          <w:szCs w:val="24"/>
        </w:rPr>
        <w:t xml:space="preserve"> </w:t>
      </w:r>
      <w:r w:rsidRPr="00DB2525">
        <w:rPr>
          <w:rFonts w:ascii="Georgia" w:hAnsi="Georgia" w:cs="Times New Roman"/>
          <w:sz w:val="24"/>
          <w:szCs w:val="24"/>
        </w:rPr>
        <w:tab/>
        <w:t>Česká rozvojová agentura</w:t>
      </w:r>
    </w:p>
    <w:p w:rsidR="00DB2525" w:rsidRPr="00DB2525" w:rsidRDefault="00DB2525" w:rsidP="00DB2525">
      <w:pPr>
        <w:pStyle w:val="Zhlav"/>
        <w:ind w:left="2552" w:hanging="2552"/>
        <w:rPr>
          <w:rFonts w:ascii="Georgia" w:hAnsi="Georgia"/>
        </w:rPr>
      </w:pPr>
      <w:r w:rsidRPr="00DB2525">
        <w:rPr>
          <w:rFonts w:ascii="Georgia" w:hAnsi="Georgia"/>
        </w:rPr>
        <w:t xml:space="preserve">Zastoupená: </w:t>
      </w:r>
      <w:r w:rsidRPr="00DB2525">
        <w:rPr>
          <w:rFonts w:ascii="Georgia" w:hAnsi="Georgia"/>
        </w:rPr>
        <w:tab/>
        <w:t xml:space="preserve">Ing. Michalem Kaplanem, ředitelem </w:t>
      </w:r>
    </w:p>
    <w:p w:rsidR="00DB2525" w:rsidRPr="00DB2525" w:rsidRDefault="00DB2525" w:rsidP="00DB2525">
      <w:pPr>
        <w:ind w:left="2552" w:hanging="2552"/>
        <w:rPr>
          <w:rFonts w:ascii="Georgia" w:hAnsi="Georgia"/>
        </w:rPr>
      </w:pPr>
      <w:r w:rsidRPr="00DB2525">
        <w:rPr>
          <w:rFonts w:ascii="Georgia" w:hAnsi="Georgia"/>
        </w:rPr>
        <w:t xml:space="preserve">Sídlem: </w:t>
      </w:r>
      <w:r w:rsidRPr="00DB2525">
        <w:rPr>
          <w:rFonts w:ascii="Georgia" w:hAnsi="Georgia"/>
        </w:rPr>
        <w:tab/>
        <w:t>Nerudova 3, 118 50 Praha 1</w:t>
      </w:r>
    </w:p>
    <w:p w:rsidR="00DB2525" w:rsidRPr="00DB2525" w:rsidRDefault="00DB2525" w:rsidP="00DB2525">
      <w:pPr>
        <w:ind w:left="2552" w:hanging="2552"/>
        <w:rPr>
          <w:rFonts w:ascii="Georgia" w:hAnsi="Georgia"/>
        </w:rPr>
      </w:pPr>
      <w:r w:rsidRPr="00DB2525">
        <w:rPr>
          <w:rFonts w:ascii="Georgia" w:hAnsi="Georgia"/>
        </w:rPr>
        <w:t xml:space="preserve">Kontaktní osoba ČRA:  </w:t>
      </w:r>
      <w:r w:rsidR="00234ECE">
        <w:rPr>
          <w:rFonts w:ascii="Georgia" w:hAnsi="Georgia"/>
        </w:rPr>
        <w:t xml:space="preserve"> Ing. Mgr. Petra Mojžíšová</w:t>
      </w:r>
    </w:p>
    <w:p w:rsidR="00DB2525" w:rsidRPr="00DB2525" w:rsidRDefault="00DB2525" w:rsidP="00DB2525">
      <w:pPr>
        <w:ind w:left="2552" w:hanging="2552"/>
        <w:rPr>
          <w:rFonts w:ascii="Georgia" w:hAnsi="Georgia"/>
        </w:rPr>
      </w:pPr>
      <w:r w:rsidRPr="00DB2525">
        <w:rPr>
          <w:rFonts w:ascii="Georgia" w:hAnsi="Georgia"/>
        </w:rPr>
        <w:t xml:space="preserve">Tel.: </w:t>
      </w:r>
      <w:r w:rsidRPr="00DB2525">
        <w:rPr>
          <w:rFonts w:ascii="Georgia" w:hAnsi="Georgia"/>
        </w:rPr>
        <w:tab/>
      </w:r>
      <w:r w:rsidR="00234ECE">
        <w:rPr>
          <w:rFonts w:ascii="Georgia" w:hAnsi="Georgia"/>
        </w:rPr>
        <w:t>+420 251 108 128</w:t>
      </w:r>
    </w:p>
    <w:p w:rsidR="00DB2525" w:rsidRPr="00DB2525" w:rsidRDefault="00DB2525" w:rsidP="00DB2525">
      <w:pPr>
        <w:ind w:left="2552" w:hanging="2552"/>
        <w:rPr>
          <w:rFonts w:ascii="Georgia" w:hAnsi="Georgia"/>
        </w:rPr>
      </w:pPr>
      <w:r w:rsidRPr="00DB2525">
        <w:rPr>
          <w:rFonts w:ascii="Georgia" w:hAnsi="Georgia"/>
        </w:rPr>
        <w:t xml:space="preserve">E-mail: </w:t>
      </w:r>
      <w:r w:rsidRPr="00DB2525">
        <w:rPr>
          <w:rFonts w:ascii="Georgia" w:hAnsi="Georgia"/>
        </w:rPr>
        <w:tab/>
      </w:r>
      <w:r w:rsidR="00234ECE">
        <w:rPr>
          <w:rFonts w:ascii="Georgia" w:hAnsi="Georgia"/>
        </w:rPr>
        <w:t>mojzisova@czechaid.cz</w:t>
      </w:r>
    </w:p>
    <w:p w:rsidR="00DB2525" w:rsidRPr="00DB2525" w:rsidRDefault="00DB2525" w:rsidP="00DB2525">
      <w:pPr>
        <w:ind w:left="2552" w:hanging="2552"/>
        <w:rPr>
          <w:rFonts w:ascii="Georgia" w:hAnsi="Georgia"/>
        </w:rPr>
      </w:pPr>
      <w:r w:rsidRPr="00DB2525">
        <w:rPr>
          <w:rFonts w:ascii="Georgia" w:hAnsi="Georgia"/>
        </w:rPr>
        <w:t>IČ</w:t>
      </w:r>
      <w:r w:rsidR="00035A02">
        <w:rPr>
          <w:rFonts w:ascii="Georgia" w:hAnsi="Georgia"/>
        </w:rPr>
        <w:t>O</w:t>
      </w:r>
      <w:r w:rsidRPr="00DB2525">
        <w:rPr>
          <w:rFonts w:ascii="Georgia" w:hAnsi="Georgia"/>
        </w:rPr>
        <w:t xml:space="preserve">: </w:t>
      </w:r>
      <w:r w:rsidRPr="00DB2525">
        <w:rPr>
          <w:rFonts w:ascii="Georgia" w:hAnsi="Georgia"/>
        </w:rPr>
        <w:tab/>
        <w:t>75123924</w:t>
      </w:r>
    </w:p>
    <w:p w:rsidR="00DB2525" w:rsidRPr="00DB2525" w:rsidRDefault="00DB2525" w:rsidP="00DB2525">
      <w:pPr>
        <w:ind w:left="2552" w:hanging="2552"/>
        <w:rPr>
          <w:rFonts w:ascii="Georgia" w:hAnsi="Georgia"/>
        </w:rPr>
      </w:pPr>
      <w:r w:rsidRPr="00DB2525">
        <w:rPr>
          <w:rFonts w:ascii="Georgia" w:hAnsi="Georgia"/>
        </w:rPr>
        <w:t xml:space="preserve">Bankovní spojení: </w:t>
      </w:r>
      <w:r w:rsidRPr="00DB2525">
        <w:rPr>
          <w:rFonts w:ascii="Georgia" w:hAnsi="Georgia"/>
        </w:rPr>
        <w:tab/>
        <w:t xml:space="preserve">Česká národní banka, Na Příkopě 28, Praha 1              </w:t>
      </w:r>
    </w:p>
    <w:p w:rsidR="00DB2525" w:rsidRPr="00DB2525" w:rsidRDefault="00DB2525" w:rsidP="00DB2525">
      <w:pPr>
        <w:ind w:left="2552" w:hanging="2552"/>
        <w:rPr>
          <w:rFonts w:ascii="Georgia" w:hAnsi="Georgia"/>
        </w:rPr>
      </w:pPr>
      <w:r w:rsidRPr="00DB2525">
        <w:rPr>
          <w:rFonts w:ascii="Georgia" w:hAnsi="Georgia"/>
        </w:rPr>
        <w:t xml:space="preserve">Číslo účtu: </w:t>
      </w:r>
      <w:r w:rsidRPr="00DB2525">
        <w:rPr>
          <w:rFonts w:ascii="Georgia" w:hAnsi="Georgia"/>
        </w:rPr>
        <w:tab/>
        <w:t>0000 – 72929011/0710</w:t>
      </w:r>
    </w:p>
    <w:p w:rsidR="00DB2525" w:rsidRPr="00DB2525" w:rsidRDefault="00DB2525" w:rsidP="00DB2525">
      <w:pPr>
        <w:pStyle w:val="Zhlav"/>
        <w:rPr>
          <w:rFonts w:ascii="Georgia" w:hAnsi="Georgia"/>
        </w:rPr>
      </w:pPr>
      <w:r w:rsidRPr="00DB2525">
        <w:rPr>
          <w:rFonts w:ascii="Georgia" w:hAnsi="Georgia"/>
        </w:rPr>
        <w:t>(dále jen „ČRA“)</w:t>
      </w:r>
      <w:r w:rsidRPr="00DB2525">
        <w:rPr>
          <w:rFonts w:ascii="Georgia" w:hAnsi="Georgia"/>
        </w:rPr>
        <w:br/>
      </w:r>
    </w:p>
    <w:p w:rsidR="00DB2525" w:rsidRPr="00DB2525" w:rsidRDefault="00DB2525" w:rsidP="00DB2525">
      <w:pPr>
        <w:pStyle w:val="dka"/>
        <w:keepNext/>
        <w:rPr>
          <w:rFonts w:ascii="Georgia" w:hAnsi="Georgia"/>
        </w:rPr>
      </w:pPr>
      <w:r w:rsidRPr="00DB2525">
        <w:rPr>
          <w:rFonts w:ascii="Georgia" w:hAnsi="Georgia"/>
        </w:rPr>
        <w:t>a</w:t>
      </w:r>
    </w:p>
    <w:p w:rsidR="00DB2525" w:rsidRPr="00DB2525" w:rsidRDefault="00DB2525" w:rsidP="00DB2525">
      <w:pPr>
        <w:pStyle w:val="dka"/>
        <w:keepNext/>
        <w:rPr>
          <w:rFonts w:ascii="Georgia" w:hAnsi="Georgia"/>
        </w:rPr>
      </w:pPr>
    </w:p>
    <w:p w:rsidR="00DB2525" w:rsidRPr="00234ECE" w:rsidRDefault="00234ECE" w:rsidP="00DB2525">
      <w:pPr>
        <w:pStyle w:val="dka"/>
        <w:keepNext/>
        <w:jc w:val="both"/>
        <w:rPr>
          <w:rFonts w:ascii="Georgia" w:hAnsi="Georgia"/>
          <w:b/>
          <w:bCs/>
          <w:color w:val="auto"/>
          <w:szCs w:val="26"/>
        </w:rPr>
      </w:pPr>
      <w:r w:rsidRPr="00234ECE">
        <w:rPr>
          <w:rFonts w:ascii="Georgia" w:hAnsi="Georgia"/>
          <w:color w:val="auto"/>
        </w:rPr>
        <w:t>ÚKZÚZ</w:t>
      </w:r>
      <w:r w:rsidR="00DB2525" w:rsidRPr="00234ECE">
        <w:rPr>
          <w:rFonts w:ascii="Georgia" w:hAnsi="Georgia"/>
          <w:color w:val="auto"/>
        </w:rPr>
        <w:t>:</w:t>
      </w:r>
      <w:r w:rsidR="00DB2525" w:rsidRPr="00234ECE">
        <w:rPr>
          <w:rFonts w:ascii="Georgia" w:hAnsi="Georgia"/>
          <w:color w:val="auto"/>
        </w:rPr>
        <w:tab/>
      </w:r>
      <w:r w:rsidR="00DB2525" w:rsidRPr="00234ECE">
        <w:rPr>
          <w:rFonts w:ascii="Georgia" w:hAnsi="Georgia"/>
          <w:color w:val="auto"/>
        </w:rPr>
        <w:tab/>
      </w:r>
      <w:r w:rsidRPr="00234ECE">
        <w:rPr>
          <w:rFonts w:ascii="Georgia" w:hAnsi="Georgia"/>
          <w:b/>
          <w:bCs/>
          <w:color w:val="auto"/>
          <w:szCs w:val="26"/>
        </w:rPr>
        <w:t>Ústřední kontrolní a zkušební ústav zemědělský</w:t>
      </w:r>
    </w:p>
    <w:p w:rsidR="00DB2525" w:rsidRPr="00DB2525" w:rsidRDefault="00DB2525" w:rsidP="00DB2525">
      <w:pPr>
        <w:pStyle w:val="dka"/>
        <w:keepNext/>
        <w:jc w:val="both"/>
        <w:rPr>
          <w:rFonts w:ascii="Georgia" w:hAnsi="Georgia"/>
          <w:color w:val="auto"/>
          <w:highlight w:val="yellow"/>
        </w:rPr>
      </w:pPr>
      <w:r w:rsidRPr="00DB2525">
        <w:rPr>
          <w:rFonts w:ascii="Georgia" w:hAnsi="Georgia"/>
          <w:color w:val="auto"/>
        </w:rPr>
        <w:t>Zastoupen</w:t>
      </w:r>
      <w:r w:rsidR="00234ECE">
        <w:rPr>
          <w:rFonts w:ascii="Georgia" w:hAnsi="Georgia"/>
          <w:color w:val="auto"/>
        </w:rPr>
        <w:t>ý</w:t>
      </w:r>
      <w:r w:rsidRPr="00DB2525">
        <w:rPr>
          <w:rFonts w:ascii="Georgia" w:hAnsi="Georgia"/>
          <w:color w:val="auto"/>
        </w:rPr>
        <w:t>:</w:t>
      </w:r>
      <w:r w:rsidRPr="00DB2525">
        <w:rPr>
          <w:rFonts w:ascii="Georgia" w:hAnsi="Georgia"/>
          <w:color w:val="auto"/>
        </w:rPr>
        <w:tab/>
      </w:r>
      <w:r w:rsidRPr="00DB2525">
        <w:rPr>
          <w:rFonts w:ascii="Georgia" w:hAnsi="Georgia"/>
          <w:color w:val="auto"/>
        </w:rPr>
        <w:tab/>
      </w:r>
      <w:r w:rsidR="00234ECE">
        <w:rPr>
          <w:rFonts w:ascii="Georgia" w:hAnsi="Georgia"/>
          <w:color w:val="auto"/>
        </w:rPr>
        <w:t>Ing. Danielem Jurečkou, ředitelem</w:t>
      </w:r>
    </w:p>
    <w:p w:rsidR="00234ECE" w:rsidRPr="0082216E" w:rsidRDefault="00DB2525" w:rsidP="00234ECE">
      <w:pPr>
        <w:pStyle w:val="dka"/>
        <w:keepNext/>
        <w:jc w:val="both"/>
        <w:rPr>
          <w:rFonts w:ascii="Georgia" w:hAnsi="Georgia"/>
          <w:color w:val="auto"/>
        </w:rPr>
      </w:pPr>
      <w:r w:rsidRPr="00DB2525">
        <w:rPr>
          <w:rFonts w:ascii="Georgia" w:hAnsi="Georgia"/>
          <w:color w:val="auto"/>
        </w:rPr>
        <w:t>Sídlem:</w:t>
      </w:r>
      <w:r w:rsidRPr="00DB2525">
        <w:rPr>
          <w:rFonts w:ascii="Georgia" w:hAnsi="Georgia"/>
          <w:color w:val="auto"/>
        </w:rPr>
        <w:tab/>
      </w:r>
      <w:r w:rsidRPr="00DB2525">
        <w:rPr>
          <w:rFonts w:ascii="Georgia" w:hAnsi="Georgia"/>
          <w:color w:val="auto"/>
        </w:rPr>
        <w:tab/>
      </w:r>
      <w:r w:rsidR="00234ECE" w:rsidRPr="0082216E">
        <w:rPr>
          <w:rFonts w:ascii="Georgia" w:hAnsi="Georgia"/>
          <w:color w:val="auto"/>
        </w:rPr>
        <w:t>Hroznová 2, 656 06 Brno</w:t>
      </w:r>
    </w:p>
    <w:p w:rsidR="00DB2525" w:rsidRPr="00DB2525" w:rsidRDefault="00DB2525" w:rsidP="00DB2525">
      <w:pPr>
        <w:pStyle w:val="dka"/>
        <w:keepNext/>
        <w:jc w:val="both"/>
        <w:rPr>
          <w:rFonts w:ascii="Georgia" w:hAnsi="Georgia"/>
          <w:color w:val="auto"/>
          <w:highlight w:val="yellow"/>
        </w:rPr>
      </w:pPr>
      <w:r w:rsidRPr="00DB2525">
        <w:rPr>
          <w:rFonts w:ascii="Georgia" w:hAnsi="Georgia"/>
          <w:color w:val="auto"/>
        </w:rPr>
        <w:t xml:space="preserve">Kontaktní </w:t>
      </w:r>
      <w:r w:rsidRPr="00234ECE">
        <w:rPr>
          <w:rFonts w:ascii="Georgia" w:hAnsi="Georgia"/>
          <w:color w:val="auto"/>
        </w:rPr>
        <w:t>osoba</w:t>
      </w:r>
      <w:r w:rsidR="00234ECE" w:rsidRPr="00234ECE">
        <w:rPr>
          <w:rFonts w:ascii="Georgia" w:hAnsi="Georgia"/>
          <w:color w:val="auto"/>
        </w:rPr>
        <w:t>:</w:t>
      </w:r>
      <w:r w:rsidR="00F176FE">
        <w:rPr>
          <w:rFonts w:ascii="Georgia" w:hAnsi="Georgia"/>
          <w:color w:val="auto"/>
        </w:rPr>
        <w:t xml:space="preserve">     </w:t>
      </w:r>
      <w:r w:rsidR="00234ECE" w:rsidRPr="00234ECE">
        <w:rPr>
          <w:rFonts w:ascii="Georgia" w:hAnsi="Georgia"/>
          <w:color w:val="auto"/>
        </w:rPr>
        <w:t xml:space="preserve"> Ing. Ludmila Šípková</w:t>
      </w:r>
    </w:p>
    <w:p w:rsidR="00DB2525" w:rsidRPr="0082216E" w:rsidRDefault="00DB2525" w:rsidP="00DB2525">
      <w:pPr>
        <w:pStyle w:val="dka"/>
        <w:keepNext/>
        <w:jc w:val="both"/>
        <w:rPr>
          <w:rFonts w:ascii="Georgia" w:hAnsi="Georgia"/>
          <w:color w:val="FF0000"/>
          <w:highlight w:val="yellow"/>
        </w:rPr>
      </w:pPr>
      <w:r w:rsidRPr="00DB2525">
        <w:rPr>
          <w:rFonts w:ascii="Georgia" w:hAnsi="Georgia"/>
          <w:color w:val="auto"/>
        </w:rPr>
        <w:t xml:space="preserve">Tel.: </w:t>
      </w:r>
      <w:r w:rsidRPr="00DB2525">
        <w:rPr>
          <w:rFonts w:ascii="Georgia" w:hAnsi="Georgia"/>
          <w:color w:val="auto"/>
        </w:rPr>
        <w:tab/>
      </w:r>
      <w:r w:rsidRPr="00DB2525">
        <w:rPr>
          <w:rFonts w:ascii="Georgia" w:hAnsi="Georgia"/>
          <w:color w:val="auto"/>
        </w:rPr>
        <w:tab/>
      </w:r>
      <w:r w:rsidRPr="00DB2525">
        <w:rPr>
          <w:rFonts w:ascii="Georgia" w:hAnsi="Georgia"/>
          <w:color w:val="auto"/>
        </w:rPr>
        <w:tab/>
      </w:r>
      <w:r w:rsidR="0082216E" w:rsidRPr="0082216E">
        <w:rPr>
          <w:rFonts w:ascii="Georgia" w:hAnsi="Georgia"/>
        </w:rPr>
        <w:t>+420 733 612 566</w:t>
      </w:r>
    </w:p>
    <w:p w:rsidR="0082216E" w:rsidRPr="002860B7" w:rsidRDefault="00DB2525" w:rsidP="00DB2525">
      <w:pPr>
        <w:pStyle w:val="dka"/>
        <w:keepNext/>
        <w:jc w:val="both"/>
        <w:rPr>
          <w:rFonts w:ascii="Georgia" w:hAnsi="Georgia"/>
        </w:rPr>
      </w:pPr>
      <w:r w:rsidRPr="00DB2525">
        <w:rPr>
          <w:rFonts w:ascii="Georgia" w:hAnsi="Georgia"/>
          <w:color w:val="auto"/>
        </w:rPr>
        <w:t xml:space="preserve">E-mail: </w:t>
      </w:r>
      <w:r w:rsidRPr="00DB2525">
        <w:rPr>
          <w:rFonts w:ascii="Georgia" w:hAnsi="Georgia"/>
          <w:color w:val="auto"/>
        </w:rPr>
        <w:tab/>
      </w:r>
      <w:r w:rsidRPr="00DB2525">
        <w:rPr>
          <w:rFonts w:ascii="Georgia" w:hAnsi="Georgia"/>
          <w:color w:val="auto"/>
        </w:rPr>
        <w:tab/>
      </w:r>
      <w:hyperlink r:id="rId8" w:history="1">
        <w:r w:rsidR="0082216E" w:rsidRPr="002860B7">
          <w:rPr>
            <w:rStyle w:val="Hypertextovodkaz"/>
            <w:rFonts w:ascii="Georgia" w:hAnsi="Georgia"/>
          </w:rPr>
          <w:t>Ludmila.Sipkova@ukzuz.cz</w:t>
        </w:r>
      </w:hyperlink>
    </w:p>
    <w:p w:rsidR="00DB2525" w:rsidRPr="0082216E" w:rsidRDefault="00DB2525" w:rsidP="00DB2525">
      <w:pPr>
        <w:pStyle w:val="dka"/>
        <w:keepNext/>
        <w:jc w:val="both"/>
        <w:rPr>
          <w:rFonts w:ascii="Georgia" w:hAnsi="Georgia"/>
          <w:color w:val="auto"/>
        </w:rPr>
      </w:pPr>
      <w:r w:rsidRPr="00DB2525">
        <w:rPr>
          <w:rFonts w:ascii="Georgia" w:hAnsi="Georgia"/>
          <w:color w:val="auto"/>
        </w:rPr>
        <w:t>IČ</w:t>
      </w:r>
      <w:r w:rsidR="00035A02">
        <w:rPr>
          <w:rFonts w:ascii="Georgia" w:hAnsi="Georgia"/>
          <w:color w:val="auto"/>
        </w:rPr>
        <w:t>O</w:t>
      </w:r>
      <w:r w:rsidRPr="00DB2525">
        <w:rPr>
          <w:rFonts w:ascii="Georgia" w:hAnsi="Georgia"/>
          <w:color w:val="auto"/>
        </w:rPr>
        <w:t xml:space="preserve">: </w:t>
      </w:r>
      <w:r w:rsidRPr="00DB2525">
        <w:rPr>
          <w:rFonts w:ascii="Georgia" w:hAnsi="Georgia"/>
          <w:color w:val="auto"/>
        </w:rPr>
        <w:tab/>
      </w:r>
      <w:r w:rsidRPr="00DB2525">
        <w:rPr>
          <w:rFonts w:ascii="Georgia" w:hAnsi="Georgia"/>
          <w:color w:val="auto"/>
        </w:rPr>
        <w:tab/>
      </w:r>
      <w:r w:rsidRPr="00DB2525">
        <w:rPr>
          <w:rFonts w:ascii="Georgia" w:hAnsi="Georgia"/>
          <w:color w:val="auto"/>
        </w:rPr>
        <w:tab/>
      </w:r>
      <w:r w:rsidR="0082216E" w:rsidRPr="0082216E">
        <w:rPr>
          <w:rFonts w:ascii="Georgia" w:hAnsi="Georgia"/>
          <w:color w:val="auto"/>
        </w:rPr>
        <w:t>00020338</w:t>
      </w:r>
    </w:p>
    <w:p w:rsidR="0082216E" w:rsidRPr="0082216E" w:rsidRDefault="00DB2525" w:rsidP="00DB2525">
      <w:pPr>
        <w:pStyle w:val="dka"/>
        <w:keepNext/>
        <w:jc w:val="both"/>
        <w:rPr>
          <w:rFonts w:ascii="Georgia" w:hAnsi="Georgia"/>
          <w:color w:val="auto"/>
        </w:rPr>
      </w:pPr>
      <w:r w:rsidRPr="00DB2525">
        <w:rPr>
          <w:rFonts w:ascii="Georgia" w:hAnsi="Georgia"/>
          <w:color w:val="auto"/>
        </w:rPr>
        <w:t xml:space="preserve">DIČ: </w:t>
      </w:r>
      <w:r w:rsidRPr="00DB2525">
        <w:rPr>
          <w:rFonts w:ascii="Georgia" w:hAnsi="Georgia"/>
          <w:color w:val="auto"/>
        </w:rPr>
        <w:tab/>
      </w:r>
      <w:r w:rsidRPr="00DB2525">
        <w:rPr>
          <w:rFonts w:ascii="Georgia" w:hAnsi="Georgia"/>
          <w:color w:val="auto"/>
        </w:rPr>
        <w:tab/>
      </w:r>
      <w:r w:rsidRPr="00DB2525">
        <w:rPr>
          <w:rFonts w:ascii="Georgia" w:hAnsi="Georgia"/>
          <w:color w:val="auto"/>
        </w:rPr>
        <w:tab/>
      </w:r>
      <w:r w:rsidR="0082216E">
        <w:rPr>
          <w:rFonts w:ascii="Georgia" w:hAnsi="Georgia"/>
          <w:color w:val="auto"/>
        </w:rPr>
        <w:t>CZ</w:t>
      </w:r>
      <w:r w:rsidR="0082216E" w:rsidRPr="0082216E">
        <w:rPr>
          <w:rFonts w:ascii="Georgia" w:hAnsi="Georgia"/>
          <w:color w:val="auto"/>
        </w:rPr>
        <w:t>00020338</w:t>
      </w:r>
    </w:p>
    <w:p w:rsidR="0082216E" w:rsidRPr="0082216E" w:rsidRDefault="00DB2525" w:rsidP="0082216E">
      <w:pPr>
        <w:pStyle w:val="dka"/>
        <w:keepNext/>
        <w:jc w:val="both"/>
        <w:rPr>
          <w:rFonts w:ascii="Georgia" w:hAnsi="Georgia"/>
          <w:color w:val="auto"/>
        </w:rPr>
      </w:pPr>
      <w:r w:rsidRPr="00DB2525">
        <w:rPr>
          <w:rFonts w:ascii="Georgia" w:hAnsi="Georgia"/>
          <w:color w:val="auto"/>
        </w:rPr>
        <w:t>Bankovní spojení:</w:t>
      </w:r>
      <w:r w:rsidRPr="00DB2525">
        <w:rPr>
          <w:rFonts w:ascii="Georgia" w:hAnsi="Georgia"/>
          <w:color w:val="auto"/>
        </w:rPr>
        <w:tab/>
      </w:r>
      <w:r w:rsidR="0082216E" w:rsidRPr="0082216E">
        <w:rPr>
          <w:rFonts w:ascii="Georgia" w:hAnsi="Georgia"/>
          <w:color w:val="auto"/>
        </w:rPr>
        <w:t>Česká národní banka, Rooseveltova 575/18, 602 00 Brno</w:t>
      </w:r>
    </w:p>
    <w:p w:rsidR="0082216E" w:rsidRPr="0082216E" w:rsidRDefault="00DB2525" w:rsidP="0082216E">
      <w:pPr>
        <w:pStyle w:val="dka"/>
        <w:keepNext/>
        <w:jc w:val="both"/>
        <w:rPr>
          <w:rFonts w:ascii="Georgia" w:hAnsi="Georgia"/>
          <w:color w:val="auto"/>
        </w:rPr>
      </w:pPr>
      <w:r w:rsidRPr="00DB2525">
        <w:rPr>
          <w:rFonts w:ascii="Georgia" w:hAnsi="Georgia"/>
        </w:rPr>
        <w:t>Číslo účtu</w:t>
      </w:r>
      <w:r w:rsidRPr="00DB2525">
        <w:rPr>
          <w:rFonts w:ascii="Georgia" w:hAnsi="Georgia"/>
          <w:color w:val="auto"/>
        </w:rPr>
        <w:t>:</w:t>
      </w:r>
      <w:r w:rsidRPr="00DB2525">
        <w:rPr>
          <w:rFonts w:ascii="Georgia" w:hAnsi="Georgia"/>
          <w:color w:val="auto"/>
        </w:rPr>
        <w:tab/>
      </w:r>
      <w:r w:rsidRPr="00DB2525">
        <w:rPr>
          <w:rFonts w:ascii="Georgia" w:hAnsi="Georgia"/>
          <w:color w:val="auto"/>
        </w:rPr>
        <w:tab/>
      </w:r>
      <w:r w:rsidR="0082216E" w:rsidRPr="0082216E">
        <w:rPr>
          <w:rFonts w:ascii="Georgia" w:hAnsi="Georgia"/>
          <w:color w:val="auto"/>
        </w:rPr>
        <w:t>87425641/0710</w:t>
      </w:r>
    </w:p>
    <w:p w:rsidR="00DB2525" w:rsidRPr="00DB2525" w:rsidRDefault="0082216E" w:rsidP="0082216E">
      <w:pPr>
        <w:pStyle w:val="dka"/>
        <w:keepNext/>
        <w:jc w:val="both"/>
        <w:rPr>
          <w:rFonts w:ascii="Georgia" w:hAnsi="Georgia"/>
          <w:color w:val="auto"/>
        </w:rPr>
      </w:pPr>
      <w:r w:rsidRPr="00DB2525">
        <w:rPr>
          <w:rFonts w:ascii="Georgia" w:hAnsi="Georgia"/>
          <w:color w:val="auto"/>
        </w:rPr>
        <w:t xml:space="preserve"> </w:t>
      </w:r>
      <w:r w:rsidR="00DB2525" w:rsidRPr="00DB2525">
        <w:rPr>
          <w:rFonts w:ascii="Georgia" w:hAnsi="Georgia"/>
          <w:color w:val="auto"/>
        </w:rPr>
        <w:t>(dále jen „Realizátor“)</w:t>
      </w:r>
    </w:p>
    <w:p w:rsidR="00DB2525" w:rsidRPr="00DB2525" w:rsidRDefault="00DB2525" w:rsidP="00DB2525">
      <w:pPr>
        <w:pStyle w:val="dka"/>
        <w:keepNext/>
        <w:jc w:val="both"/>
        <w:rPr>
          <w:rFonts w:ascii="Georgia" w:hAnsi="Georgia"/>
          <w:color w:val="auto"/>
        </w:rPr>
      </w:pPr>
    </w:p>
    <w:p w:rsidR="008123F6" w:rsidRPr="00DB2525" w:rsidRDefault="008123F6" w:rsidP="008123F6">
      <w:pPr>
        <w:jc w:val="both"/>
        <w:rPr>
          <w:rFonts w:ascii="Georgia" w:hAnsi="Georgia" w:cs="Arial"/>
          <w:lang w:val="en-US"/>
        </w:rPr>
      </w:pPr>
    </w:p>
    <w:p w:rsidR="00E4577D" w:rsidRDefault="00E4577D" w:rsidP="008123F6">
      <w:pPr>
        <w:jc w:val="both"/>
        <w:rPr>
          <w:rFonts w:ascii="Georgia" w:hAnsi="Georgia" w:cs="Arial"/>
          <w:lang w:val="en-US"/>
        </w:rPr>
      </w:pPr>
    </w:p>
    <w:p w:rsidR="00E4577D" w:rsidRDefault="00E4577D" w:rsidP="008123F6">
      <w:pPr>
        <w:jc w:val="both"/>
        <w:rPr>
          <w:rFonts w:ascii="Georgia" w:hAnsi="Georgia" w:cs="Arial"/>
          <w:lang w:val="en-US"/>
        </w:rPr>
        <w:sectPr w:rsidR="00E4577D" w:rsidSect="003F4FB0">
          <w:headerReference w:type="even" r:id="rId9"/>
          <w:footerReference w:type="default" r:id="rId10"/>
          <w:headerReference w:type="first" r:id="rId11"/>
          <w:footerReference w:type="first" r:id="rId12"/>
          <w:pgSz w:w="11900" w:h="16840" w:code="9"/>
          <w:pgMar w:top="3572" w:right="1123" w:bottom="1985" w:left="2183" w:header="680" w:footer="709" w:gutter="0"/>
          <w:pgNumType w:start="1"/>
          <w:cols w:space="708"/>
          <w:titlePg/>
          <w:docGrid w:linePitch="360"/>
        </w:sectPr>
      </w:pPr>
    </w:p>
    <w:p w:rsidR="00DB2525" w:rsidRPr="00DB2525" w:rsidRDefault="00DB2525" w:rsidP="007D3094">
      <w:pPr>
        <w:keepNext/>
        <w:tabs>
          <w:tab w:val="left" w:pos="0"/>
        </w:tabs>
        <w:spacing w:before="240"/>
        <w:jc w:val="center"/>
        <w:rPr>
          <w:rFonts w:ascii="Georgia" w:hAnsi="Georgia"/>
          <w:b/>
          <w:bCs/>
          <w:spacing w:val="-4"/>
        </w:rPr>
      </w:pPr>
      <w:r w:rsidRPr="00DB2525">
        <w:rPr>
          <w:rFonts w:ascii="Georgia" w:hAnsi="Georgia"/>
          <w:b/>
          <w:bCs/>
          <w:spacing w:val="-4"/>
        </w:rPr>
        <w:lastRenderedPageBreak/>
        <w:t>Článek 1</w:t>
      </w:r>
    </w:p>
    <w:p w:rsidR="00DB2525" w:rsidRPr="00A67F02" w:rsidRDefault="00DB2525" w:rsidP="00A67F02">
      <w:pPr>
        <w:pStyle w:val="Zkladntext3"/>
        <w:keepNext/>
        <w:spacing w:before="120" w:after="240"/>
        <w:jc w:val="center"/>
        <w:rPr>
          <w:rFonts w:ascii="Georgia" w:hAnsi="Georgia"/>
          <w:spacing w:val="-4"/>
          <w:sz w:val="24"/>
          <w:szCs w:val="24"/>
          <w:u w:val="single"/>
        </w:rPr>
      </w:pPr>
      <w:r w:rsidRPr="00A67F02">
        <w:rPr>
          <w:rFonts w:ascii="Georgia" w:hAnsi="Georgia"/>
          <w:spacing w:val="-4"/>
          <w:sz w:val="24"/>
          <w:szCs w:val="24"/>
          <w:u w:val="single"/>
        </w:rPr>
        <w:t>Předmět</w:t>
      </w:r>
    </w:p>
    <w:p w:rsidR="00DB2525" w:rsidRPr="00DB2525" w:rsidRDefault="00DB2525" w:rsidP="00EC0150">
      <w:pPr>
        <w:pStyle w:val="Zkladntextodsazen1"/>
        <w:spacing w:before="120" w:after="0" w:line="240" w:lineRule="auto"/>
        <w:jc w:val="both"/>
        <w:rPr>
          <w:rFonts w:ascii="Georgia" w:hAnsi="Georgia"/>
        </w:rPr>
      </w:pPr>
      <w:r w:rsidRPr="00DB2525">
        <w:rPr>
          <w:rFonts w:ascii="Georgia" w:hAnsi="Georgia"/>
        </w:rPr>
        <w:t xml:space="preserve">Předmětem tohoto zápisu je realizace projektu s názvem </w:t>
      </w:r>
      <w:r w:rsidR="00EC0150" w:rsidRPr="00EC0150">
        <w:rPr>
          <w:rFonts w:ascii="Georgia" w:hAnsi="Georgia"/>
        </w:rPr>
        <w:t>„</w:t>
      </w:r>
      <w:r w:rsidR="002860B7" w:rsidRPr="002860B7">
        <w:rPr>
          <w:rFonts w:ascii="Georgia" w:hAnsi="Georgia"/>
        </w:rPr>
        <w:t>Institucionální podpora v oblasti ekologického zemědělství v Moldavské republice</w:t>
      </w:r>
      <w:r w:rsidR="00EC0150" w:rsidRPr="00EC0150">
        <w:rPr>
          <w:rFonts w:ascii="Georgia" w:hAnsi="Georgia"/>
        </w:rPr>
        <w:t>“</w:t>
      </w:r>
      <w:r w:rsidR="00EC0150">
        <w:rPr>
          <w:rFonts w:ascii="Georgia" w:hAnsi="Georgia"/>
        </w:rPr>
        <w:t xml:space="preserve"> (</w:t>
      </w:r>
      <w:proofErr w:type="spellStart"/>
      <w:r w:rsidR="0001695F" w:rsidRPr="0001695F">
        <w:rPr>
          <w:rFonts w:ascii="Georgia" w:hAnsi="Georgia"/>
        </w:rPr>
        <w:t>Institutional</w:t>
      </w:r>
      <w:proofErr w:type="spellEnd"/>
      <w:r w:rsidR="0001695F" w:rsidRPr="0001695F">
        <w:rPr>
          <w:rFonts w:ascii="Georgia" w:hAnsi="Georgia"/>
        </w:rPr>
        <w:t xml:space="preserve"> support </w:t>
      </w:r>
      <w:proofErr w:type="spellStart"/>
      <w:r w:rsidR="0001695F" w:rsidRPr="0001695F">
        <w:rPr>
          <w:rFonts w:ascii="Georgia" w:hAnsi="Georgia"/>
        </w:rPr>
        <w:t>within</w:t>
      </w:r>
      <w:proofErr w:type="spellEnd"/>
      <w:r w:rsidR="0001695F" w:rsidRPr="0001695F">
        <w:rPr>
          <w:rFonts w:ascii="Georgia" w:hAnsi="Georgia"/>
        </w:rPr>
        <w:t xml:space="preserve"> </w:t>
      </w:r>
      <w:proofErr w:type="spellStart"/>
      <w:r w:rsidR="0001695F" w:rsidRPr="0001695F">
        <w:rPr>
          <w:rFonts w:ascii="Georgia" w:hAnsi="Georgia"/>
        </w:rPr>
        <w:t>organic</w:t>
      </w:r>
      <w:proofErr w:type="spellEnd"/>
      <w:r w:rsidR="0001695F" w:rsidRPr="0001695F">
        <w:rPr>
          <w:rFonts w:ascii="Georgia" w:hAnsi="Georgia"/>
        </w:rPr>
        <w:t xml:space="preserve"> </w:t>
      </w:r>
      <w:proofErr w:type="spellStart"/>
      <w:r w:rsidR="0001695F" w:rsidRPr="0001695F">
        <w:rPr>
          <w:rFonts w:ascii="Georgia" w:hAnsi="Georgia"/>
        </w:rPr>
        <w:t>farming</w:t>
      </w:r>
      <w:proofErr w:type="spellEnd"/>
      <w:r w:rsidR="0001695F" w:rsidRPr="0001695F">
        <w:rPr>
          <w:rFonts w:ascii="Georgia" w:hAnsi="Georgia"/>
        </w:rPr>
        <w:t xml:space="preserve"> in </w:t>
      </w:r>
      <w:proofErr w:type="spellStart"/>
      <w:r w:rsidR="0001695F" w:rsidRPr="0001695F">
        <w:rPr>
          <w:rFonts w:ascii="Georgia" w:hAnsi="Georgia"/>
        </w:rPr>
        <w:t>the</w:t>
      </w:r>
      <w:proofErr w:type="spellEnd"/>
      <w:r w:rsidR="0001695F" w:rsidRPr="0001695F">
        <w:rPr>
          <w:rFonts w:ascii="Georgia" w:hAnsi="Georgia"/>
        </w:rPr>
        <w:t xml:space="preserve"> Republic </w:t>
      </w:r>
      <w:proofErr w:type="spellStart"/>
      <w:r w:rsidR="0001695F" w:rsidRPr="0001695F">
        <w:rPr>
          <w:rFonts w:ascii="Georgia" w:hAnsi="Georgia"/>
        </w:rPr>
        <w:t>of</w:t>
      </w:r>
      <w:proofErr w:type="spellEnd"/>
      <w:r w:rsidR="0001695F" w:rsidRPr="0001695F">
        <w:rPr>
          <w:rFonts w:ascii="Georgia" w:hAnsi="Georgia"/>
        </w:rPr>
        <w:t xml:space="preserve"> Moldova</w:t>
      </w:r>
      <w:r w:rsidR="00EC0150">
        <w:rPr>
          <w:rFonts w:ascii="Georgia" w:hAnsi="Georgia"/>
        </w:rPr>
        <w:t xml:space="preserve"> - </w:t>
      </w:r>
      <w:r w:rsidRPr="00DB2525">
        <w:rPr>
          <w:rFonts w:ascii="Georgia" w:hAnsi="Georgia"/>
        </w:rPr>
        <w:t xml:space="preserve">dále jen „Projekt“), přičemž se jedná o provedení služeb v České republice i v zemi příjemce. Zemí příjemce se pro účely tohoto zápisu rozumí </w:t>
      </w:r>
      <w:r w:rsidR="0001695F">
        <w:rPr>
          <w:rFonts w:ascii="Georgia" w:hAnsi="Georgia"/>
        </w:rPr>
        <w:t>Moldavsk</w:t>
      </w:r>
      <w:r w:rsidR="003A7FC9">
        <w:rPr>
          <w:rFonts w:ascii="Georgia" w:hAnsi="Georgia"/>
        </w:rPr>
        <w:t>á republika</w:t>
      </w:r>
      <w:r w:rsidR="0001695F">
        <w:rPr>
          <w:rFonts w:ascii="Georgia" w:hAnsi="Georgia"/>
        </w:rPr>
        <w:t>.</w:t>
      </w:r>
      <w:r w:rsidRPr="00DB2525">
        <w:rPr>
          <w:rFonts w:ascii="Georgia" w:hAnsi="Georgia"/>
        </w:rPr>
        <w:t xml:space="preserve"> Realizátor se zavazuje realizovat projekt v souladu s Projektovým dokumentem, který tvoří Přílohu č. 1 tohoto zápisu. </w:t>
      </w:r>
    </w:p>
    <w:p w:rsidR="00DB2525" w:rsidRPr="00DB2525" w:rsidRDefault="00DB2525" w:rsidP="00DB2525">
      <w:pPr>
        <w:keepNext/>
        <w:tabs>
          <w:tab w:val="left" w:pos="0"/>
        </w:tabs>
        <w:spacing w:before="720"/>
        <w:jc w:val="center"/>
        <w:rPr>
          <w:rFonts w:ascii="Georgia" w:hAnsi="Georgia"/>
          <w:b/>
          <w:bCs/>
          <w:spacing w:val="-4"/>
        </w:rPr>
      </w:pPr>
      <w:r w:rsidRPr="00DB2525">
        <w:rPr>
          <w:rFonts w:ascii="Georgia" w:hAnsi="Georgia"/>
          <w:b/>
          <w:bCs/>
          <w:spacing w:val="-4"/>
        </w:rPr>
        <w:t>Článek 2</w:t>
      </w:r>
    </w:p>
    <w:p w:rsidR="00DB2525" w:rsidRPr="00A67F02" w:rsidRDefault="00DB2525" w:rsidP="00A67F02">
      <w:pPr>
        <w:pStyle w:val="Zkladntext3"/>
        <w:keepNext/>
        <w:spacing w:before="120" w:after="240"/>
        <w:jc w:val="center"/>
        <w:rPr>
          <w:rFonts w:ascii="Georgia" w:hAnsi="Georgia"/>
          <w:spacing w:val="-4"/>
          <w:sz w:val="24"/>
          <w:szCs w:val="24"/>
          <w:u w:val="single"/>
        </w:rPr>
      </w:pPr>
      <w:r w:rsidRPr="00A67F02">
        <w:rPr>
          <w:rFonts w:ascii="Georgia" w:hAnsi="Georgia"/>
          <w:spacing w:val="-4"/>
          <w:sz w:val="24"/>
          <w:szCs w:val="24"/>
          <w:u w:val="single"/>
        </w:rPr>
        <w:t>Cena plnění</w:t>
      </w:r>
    </w:p>
    <w:p w:rsidR="00DB2525" w:rsidRPr="00DB2525" w:rsidRDefault="00DB2525" w:rsidP="00232D44">
      <w:pPr>
        <w:pStyle w:val="Zkladntextodsazen1"/>
        <w:numPr>
          <w:ilvl w:val="1"/>
          <w:numId w:val="1"/>
        </w:numPr>
        <w:tabs>
          <w:tab w:val="clear" w:pos="180"/>
          <w:tab w:val="num" w:pos="426"/>
        </w:tabs>
        <w:spacing w:before="120" w:after="0" w:line="240" w:lineRule="auto"/>
        <w:ind w:left="284" w:hanging="426"/>
        <w:jc w:val="both"/>
        <w:rPr>
          <w:rFonts w:ascii="Georgia" w:hAnsi="Georgia"/>
          <w:spacing w:val="-4"/>
        </w:rPr>
      </w:pPr>
      <w:r w:rsidRPr="00232D44">
        <w:rPr>
          <w:rFonts w:ascii="Georgia" w:hAnsi="Georgia"/>
          <w:spacing w:val="-4"/>
        </w:rPr>
        <w:t xml:space="preserve">Předpokládaná celková částka na </w:t>
      </w:r>
      <w:r w:rsidR="00035A02">
        <w:rPr>
          <w:rFonts w:ascii="Georgia" w:hAnsi="Georgia"/>
          <w:spacing w:val="-4"/>
        </w:rPr>
        <w:t>P</w:t>
      </w:r>
      <w:r w:rsidR="00035A02" w:rsidRPr="00232D44">
        <w:rPr>
          <w:rFonts w:ascii="Georgia" w:hAnsi="Georgia"/>
          <w:spacing w:val="-4"/>
        </w:rPr>
        <w:t xml:space="preserve">rojekt </w:t>
      </w:r>
      <w:r w:rsidRPr="00232D44">
        <w:rPr>
          <w:rFonts w:ascii="Georgia" w:hAnsi="Georgia"/>
          <w:spacing w:val="-4"/>
        </w:rPr>
        <w:t xml:space="preserve">činí </w:t>
      </w:r>
      <w:r w:rsidR="0001695F">
        <w:rPr>
          <w:rFonts w:ascii="Georgia" w:hAnsi="Georgia"/>
          <w:spacing w:val="-4"/>
        </w:rPr>
        <w:t>15 900 000</w:t>
      </w:r>
      <w:r w:rsidRPr="00232D44">
        <w:rPr>
          <w:rFonts w:ascii="Georgia" w:hAnsi="Georgia"/>
          <w:spacing w:val="-4"/>
        </w:rPr>
        <w:t xml:space="preserve"> Kč (slovy: </w:t>
      </w:r>
      <w:r w:rsidR="0001695F">
        <w:rPr>
          <w:rFonts w:ascii="Georgia" w:hAnsi="Georgia"/>
          <w:spacing w:val="-4"/>
        </w:rPr>
        <w:t>patnáct</w:t>
      </w:r>
      <w:r w:rsidR="00A7325B">
        <w:rPr>
          <w:rFonts w:ascii="Georgia" w:hAnsi="Georgia"/>
          <w:spacing w:val="-4"/>
        </w:rPr>
        <w:t xml:space="preserve"> </w:t>
      </w:r>
      <w:r w:rsidR="0001695F">
        <w:rPr>
          <w:rFonts w:ascii="Georgia" w:hAnsi="Georgia"/>
          <w:spacing w:val="-4"/>
        </w:rPr>
        <w:t>milionů</w:t>
      </w:r>
      <w:r w:rsidR="00A7325B">
        <w:rPr>
          <w:rFonts w:ascii="Georgia" w:hAnsi="Georgia"/>
          <w:spacing w:val="-4"/>
        </w:rPr>
        <w:t xml:space="preserve"> </w:t>
      </w:r>
      <w:r w:rsidR="0001695F">
        <w:rPr>
          <w:rFonts w:ascii="Georgia" w:hAnsi="Georgia"/>
          <w:spacing w:val="-4"/>
        </w:rPr>
        <w:t>devět</w:t>
      </w:r>
      <w:r w:rsidR="00A7325B">
        <w:rPr>
          <w:rFonts w:ascii="Georgia" w:hAnsi="Georgia"/>
          <w:spacing w:val="-4"/>
        </w:rPr>
        <w:t xml:space="preserve"> </w:t>
      </w:r>
      <w:r w:rsidR="0001695F">
        <w:rPr>
          <w:rFonts w:ascii="Georgia" w:hAnsi="Georgia"/>
          <w:spacing w:val="-4"/>
        </w:rPr>
        <w:t>set</w:t>
      </w:r>
      <w:r w:rsidR="00A7325B">
        <w:rPr>
          <w:rFonts w:ascii="Georgia" w:hAnsi="Georgia"/>
          <w:spacing w:val="-4"/>
        </w:rPr>
        <w:t xml:space="preserve"> </w:t>
      </w:r>
      <w:r w:rsidR="0001695F">
        <w:rPr>
          <w:rFonts w:ascii="Georgia" w:hAnsi="Georgia"/>
          <w:spacing w:val="-4"/>
        </w:rPr>
        <w:t xml:space="preserve">tisíc </w:t>
      </w:r>
      <w:r w:rsidRPr="00232D44">
        <w:rPr>
          <w:rFonts w:ascii="Georgia" w:hAnsi="Georgia"/>
          <w:spacing w:val="-4"/>
        </w:rPr>
        <w:t xml:space="preserve">korun českých) včetně DPH. ČRA před započetím realizace předá příslušné dokumenty finančnímu odboru Ministerstva zahraničních věcí k zajištění provedení rozpočtového opatření ve prospěch Realizátora za účelem umožnění a zajištění realizace Projektu v roce 2017, v němž bude na Projekt vynaložena částka ve výši </w:t>
      </w:r>
      <w:r w:rsidR="0001695F">
        <w:rPr>
          <w:rFonts w:ascii="Georgia" w:hAnsi="Georgia"/>
          <w:spacing w:val="-4"/>
        </w:rPr>
        <w:t>2 233 090</w:t>
      </w:r>
      <w:r w:rsidRPr="00232D44">
        <w:rPr>
          <w:rFonts w:ascii="Georgia" w:hAnsi="Georgia"/>
          <w:spacing w:val="-4"/>
        </w:rPr>
        <w:t xml:space="preserve"> Kč (slovy: </w:t>
      </w:r>
      <w:r w:rsidR="0001695F">
        <w:rPr>
          <w:rFonts w:ascii="Georgia" w:hAnsi="Georgia"/>
          <w:spacing w:val="-4"/>
        </w:rPr>
        <w:t>dva</w:t>
      </w:r>
      <w:r w:rsidR="00A7325B">
        <w:rPr>
          <w:rFonts w:ascii="Georgia" w:hAnsi="Georgia"/>
          <w:spacing w:val="-4"/>
        </w:rPr>
        <w:t xml:space="preserve"> </w:t>
      </w:r>
      <w:r w:rsidR="0001695F">
        <w:rPr>
          <w:rFonts w:ascii="Georgia" w:hAnsi="Georgia"/>
          <w:spacing w:val="-4"/>
        </w:rPr>
        <w:t>miliony</w:t>
      </w:r>
      <w:r w:rsidR="00A7325B">
        <w:rPr>
          <w:rFonts w:ascii="Georgia" w:hAnsi="Georgia"/>
          <w:spacing w:val="-4"/>
        </w:rPr>
        <w:t xml:space="preserve"> </w:t>
      </w:r>
      <w:r w:rsidR="0001695F">
        <w:rPr>
          <w:rFonts w:ascii="Georgia" w:hAnsi="Georgia"/>
          <w:spacing w:val="-4"/>
        </w:rPr>
        <w:t>dvě</w:t>
      </w:r>
      <w:r w:rsidR="00A7325B">
        <w:rPr>
          <w:rFonts w:ascii="Georgia" w:hAnsi="Georgia"/>
          <w:spacing w:val="-4"/>
        </w:rPr>
        <w:t xml:space="preserve"> </w:t>
      </w:r>
      <w:r w:rsidR="0001695F">
        <w:rPr>
          <w:rFonts w:ascii="Georgia" w:hAnsi="Georgia"/>
          <w:spacing w:val="-4"/>
        </w:rPr>
        <w:t>stě</w:t>
      </w:r>
      <w:r w:rsidR="00A7325B">
        <w:rPr>
          <w:rFonts w:ascii="Georgia" w:hAnsi="Georgia"/>
          <w:spacing w:val="-4"/>
        </w:rPr>
        <w:t xml:space="preserve"> </w:t>
      </w:r>
      <w:r w:rsidR="0001695F">
        <w:rPr>
          <w:rFonts w:ascii="Georgia" w:hAnsi="Georgia"/>
          <w:spacing w:val="-4"/>
        </w:rPr>
        <w:t>třicet</w:t>
      </w:r>
      <w:r w:rsidR="00A7325B">
        <w:rPr>
          <w:rFonts w:ascii="Georgia" w:hAnsi="Georgia"/>
          <w:spacing w:val="-4"/>
        </w:rPr>
        <w:t xml:space="preserve"> </w:t>
      </w:r>
      <w:r w:rsidR="0001695F">
        <w:rPr>
          <w:rFonts w:ascii="Georgia" w:hAnsi="Georgia"/>
          <w:spacing w:val="-4"/>
        </w:rPr>
        <w:t>tři</w:t>
      </w:r>
      <w:r w:rsidR="00A7325B">
        <w:rPr>
          <w:rFonts w:ascii="Georgia" w:hAnsi="Georgia"/>
          <w:spacing w:val="-4"/>
        </w:rPr>
        <w:t xml:space="preserve"> </w:t>
      </w:r>
      <w:r w:rsidR="0001695F">
        <w:rPr>
          <w:rFonts w:ascii="Georgia" w:hAnsi="Georgia"/>
          <w:spacing w:val="-4"/>
        </w:rPr>
        <w:t>tisíce</w:t>
      </w:r>
      <w:r w:rsidR="00A7325B">
        <w:rPr>
          <w:rFonts w:ascii="Georgia" w:hAnsi="Georgia"/>
          <w:spacing w:val="-4"/>
        </w:rPr>
        <w:t xml:space="preserve"> </w:t>
      </w:r>
      <w:r w:rsidR="0001695F">
        <w:rPr>
          <w:rFonts w:ascii="Georgia" w:hAnsi="Georgia"/>
          <w:spacing w:val="-4"/>
        </w:rPr>
        <w:t xml:space="preserve">devadesát </w:t>
      </w:r>
      <w:r w:rsidRPr="00232D44">
        <w:rPr>
          <w:rFonts w:ascii="Georgia" w:hAnsi="Georgia"/>
          <w:spacing w:val="-4"/>
        </w:rPr>
        <w:t xml:space="preserve">korun českých) včetně DPH. Tento finanční limit je akceptován oběma stranami jako nepřekročitelný. </w:t>
      </w:r>
    </w:p>
    <w:p w:rsidR="00DB2525" w:rsidRPr="00DB2525" w:rsidRDefault="00DB2525" w:rsidP="00232D44">
      <w:pPr>
        <w:pStyle w:val="Zkladntextodsazen1"/>
        <w:numPr>
          <w:ilvl w:val="1"/>
          <w:numId w:val="1"/>
        </w:numPr>
        <w:tabs>
          <w:tab w:val="clear" w:pos="180"/>
          <w:tab w:val="num" w:pos="426"/>
        </w:tabs>
        <w:spacing w:before="120" w:after="0" w:line="240" w:lineRule="auto"/>
        <w:ind w:left="284" w:hanging="426"/>
        <w:jc w:val="both"/>
        <w:rPr>
          <w:rFonts w:ascii="Georgia" w:hAnsi="Georgia"/>
          <w:spacing w:val="-4"/>
        </w:rPr>
      </w:pPr>
      <w:r w:rsidRPr="00DB2525">
        <w:rPr>
          <w:rFonts w:ascii="Georgia" w:hAnsi="Georgia"/>
          <w:spacing w:val="-4"/>
        </w:rPr>
        <w:t xml:space="preserve">Část ceny Projektu, kterou ČRA zaplatí </w:t>
      </w:r>
      <w:r w:rsidRPr="00DB2525">
        <w:rPr>
          <w:rFonts w:ascii="Georgia" w:hAnsi="Georgia"/>
        </w:rPr>
        <w:t>Realizátorovi</w:t>
      </w:r>
      <w:r w:rsidRPr="00DB2525">
        <w:rPr>
          <w:rFonts w:ascii="Georgia" w:hAnsi="Georgia"/>
          <w:spacing w:val="-4"/>
        </w:rPr>
        <w:t xml:space="preserve"> za jeho řádně a včas realizované plnění resp. jeho část realizovanou v dalším kalendářním roce trvání Projektu dle tohoto zápisu </w:t>
      </w:r>
      <w:r w:rsidR="00035A02">
        <w:rPr>
          <w:rFonts w:ascii="Georgia" w:hAnsi="Georgia"/>
          <w:spacing w:val="-4"/>
        </w:rPr>
        <w:t xml:space="preserve">je </w:t>
      </w:r>
      <w:r w:rsidRPr="00DB2525">
        <w:rPr>
          <w:rFonts w:ascii="Georgia" w:hAnsi="Georgia"/>
          <w:spacing w:val="-4"/>
        </w:rPr>
        <w:t xml:space="preserve">stanovena ve Strukturovaném rozpočtu, který je součástí přílohy č. 1 tohoto zápisu, a to na základě rozpočtového opatření Ministerstva financí ČR na základě žádosti ČRA a </w:t>
      </w:r>
      <w:r w:rsidRPr="00DB2525">
        <w:rPr>
          <w:rFonts w:ascii="Georgia" w:hAnsi="Georgia"/>
        </w:rPr>
        <w:t>Realizátora</w:t>
      </w:r>
      <w:r w:rsidRPr="00DB2525">
        <w:rPr>
          <w:rFonts w:ascii="Georgia" w:hAnsi="Georgia"/>
          <w:spacing w:val="-4"/>
        </w:rPr>
        <w:t xml:space="preserve">. V případě, že nebudou využity veškeré finanční prostředky pro daný rok realizace projektu, převede Realizátor tyto finanční prostředky </w:t>
      </w:r>
      <w:r w:rsidR="00035A02">
        <w:rPr>
          <w:rFonts w:ascii="Georgia" w:hAnsi="Georgia"/>
          <w:spacing w:val="-4"/>
        </w:rPr>
        <w:t>na</w:t>
      </w:r>
      <w:r w:rsidR="00035A02" w:rsidRPr="00DB2525">
        <w:rPr>
          <w:rFonts w:ascii="Georgia" w:hAnsi="Georgia"/>
          <w:spacing w:val="-4"/>
        </w:rPr>
        <w:t xml:space="preserve"> </w:t>
      </w:r>
      <w:r w:rsidRPr="00DB2525">
        <w:rPr>
          <w:rFonts w:ascii="Georgia" w:hAnsi="Georgia"/>
          <w:spacing w:val="-4"/>
        </w:rPr>
        <w:t>financování projektu v dalším roce realizace Projektu. V případě, že se Projekt realizovat nebude nebo bude ukončen během realizace, převede Realizátor zbylé finanční prostředky rozpočtovým opatřením zpět na ČRA.</w:t>
      </w:r>
    </w:p>
    <w:p w:rsidR="00DB2525" w:rsidRPr="00232D44" w:rsidRDefault="00DB2525" w:rsidP="00232D44">
      <w:pPr>
        <w:pStyle w:val="Zkladntextodsazen1"/>
        <w:numPr>
          <w:ilvl w:val="1"/>
          <w:numId w:val="1"/>
        </w:numPr>
        <w:tabs>
          <w:tab w:val="clear" w:pos="180"/>
          <w:tab w:val="num" w:pos="426"/>
        </w:tabs>
        <w:spacing w:before="120" w:after="0" w:line="240" w:lineRule="auto"/>
        <w:ind w:left="284" w:hanging="426"/>
        <w:jc w:val="both"/>
        <w:rPr>
          <w:rFonts w:ascii="Georgia" w:hAnsi="Georgia"/>
          <w:spacing w:val="-4"/>
        </w:rPr>
      </w:pPr>
      <w:r w:rsidRPr="00232D44">
        <w:rPr>
          <w:rFonts w:ascii="Georgia" w:hAnsi="Georgia"/>
          <w:spacing w:val="-4"/>
        </w:rPr>
        <w:t>Cena za Projekt zahrnuje i veškeré případné celní poplatky, změny sazby daní včetně DPH v zemi příjemce, veškeré další poplatky, dále rizika spojená s vlivy změn kurzů české měny, obecný vývoj cen, veškeré další náklady Realizátora, apod.</w:t>
      </w:r>
    </w:p>
    <w:p w:rsidR="00DB2525" w:rsidRPr="00DB2525" w:rsidRDefault="00DB2525" w:rsidP="00232D44">
      <w:pPr>
        <w:pStyle w:val="Zkladntextodsazen1"/>
        <w:numPr>
          <w:ilvl w:val="1"/>
          <w:numId w:val="1"/>
        </w:numPr>
        <w:tabs>
          <w:tab w:val="clear" w:pos="180"/>
          <w:tab w:val="num" w:pos="426"/>
        </w:tabs>
        <w:spacing w:before="120" w:after="0" w:line="240" w:lineRule="auto"/>
        <w:ind w:left="283" w:hanging="425"/>
        <w:jc w:val="both"/>
        <w:rPr>
          <w:rFonts w:ascii="Georgia" w:hAnsi="Georgia"/>
          <w:spacing w:val="-4"/>
        </w:rPr>
      </w:pPr>
      <w:r w:rsidRPr="00232D44">
        <w:rPr>
          <w:rFonts w:ascii="Georgia" w:hAnsi="Georgia"/>
          <w:spacing w:val="-4"/>
        </w:rPr>
        <w:t xml:space="preserve">ČRA si vyhrazuje právo upravit rozsah Projektu dle </w:t>
      </w:r>
      <w:r w:rsidRPr="00DB2525">
        <w:rPr>
          <w:rFonts w:ascii="Georgia" w:hAnsi="Georgia"/>
          <w:spacing w:val="-4"/>
        </w:rPr>
        <w:t>tohoto zápisu</w:t>
      </w:r>
      <w:r w:rsidRPr="00232D44" w:rsidDel="004430C1">
        <w:rPr>
          <w:rFonts w:ascii="Georgia" w:hAnsi="Georgia"/>
          <w:spacing w:val="-4"/>
        </w:rPr>
        <w:t xml:space="preserve"> </w:t>
      </w:r>
      <w:r w:rsidRPr="00232D44">
        <w:rPr>
          <w:rFonts w:ascii="Georgia" w:hAnsi="Georgia"/>
          <w:spacing w:val="-4"/>
        </w:rPr>
        <w:t xml:space="preserve">v závislosti na výši finančních prostředků přidělených ze státního rozpočtu, a to v případě rozhodnutí vlády ČR nebo Ministerstva zahraničních věcí ČR, které by mělo vztah k Projektu a kterým by došlo ke krácení finančních prostředků ze státního rozpočtu. V takovémto případě by mohla být ponížena platba Realizátorovi dle bodu </w:t>
      </w:r>
      <w:proofErr w:type="gramStart"/>
      <w:r w:rsidRPr="00232D44">
        <w:rPr>
          <w:rFonts w:ascii="Georgia" w:hAnsi="Georgia"/>
          <w:spacing w:val="-4"/>
        </w:rPr>
        <w:t>2.1</w:t>
      </w:r>
      <w:proofErr w:type="gramEnd"/>
      <w:r w:rsidRPr="00232D44">
        <w:rPr>
          <w:rFonts w:ascii="Georgia" w:hAnsi="Georgia"/>
          <w:spacing w:val="-4"/>
        </w:rPr>
        <w:t xml:space="preserve">. a 2.2. </w:t>
      </w:r>
      <w:r w:rsidRPr="00DB2525">
        <w:rPr>
          <w:rFonts w:ascii="Georgia" w:hAnsi="Georgia"/>
          <w:spacing w:val="-4"/>
        </w:rPr>
        <w:t>tohoto zápisu</w:t>
      </w:r>
      <w:r w:rsidRPr="00232D44">
        <w:rPr>
          <w:rFonts w:ascii="Georgia" w:hAnsi="Georgia"/>
          <w:spacing w:val="-4"/>
        </w:rPr>
        <w:t xml:space="preserve">. O vyjmutí konkrétních částí z předmětu plnění, resp. o konkrétní podobě zúžení předmětu plnění </w:t>
      </w:r>
      <w:r w:rsidRPr="00DB2525">
        <w:rPr>
          <w:rFonts w:ascii="Georgia" w:hAnsi="Georgia"/>
          <w:spacing w:val="-4"/>
        </w:rPr>
        <w:t>tohoto zápisu</w:t>
      </w:r>
      <w:r w:rsidRPr="00232D44" w:rsidDel="004430C1">
        <w:rPr>
          <w:rFonts w:ascii="Georgia" w:hAnsi="Georgia"/>
          <w:spacing w:val="-4"/>
        </w:rPr>
        <w:t xml:space="preserve"> </w:t>
      </w:r>
      <w:r w:rsidRPr="00232D44">
        <w:rPr>
          <w:rFonts w:ascii="Georgia" w:hAnsi="Georgia"/>
          <w:spacing w:val="-4"/>
        </w:rPr>
        <w:t xml:space="preserve">rozhoduje výhradně ČRA, přičemž Realizátor je povinen takové rozhodnutí ČRA akceptovat. </w:t>
      </w:r>
    </w:p>
    <w:p w:rsidR="00DB2525" w:rsidRPr="00DB2525" w:rsidRDefault="00DB2525" w:rsidP="00DB2525">
      <w:pPr>
        <w:keepNext/>
        <w:tabs>
          <w:tab w:val="left" w:pos="0"/>
        </w:tabs>
        <w:spacing w:before="720"/>
        <w:jc w:val="center"/>
        <w:rPr>
          <w:rFonts w:ascii="Georgia" w:hAnsi="Georgia"/>
          <w:b/>
          <w:bCs/>
          <w:spacing w:val="-4"/>
        </w:rPr>
      </w:pPr>
      <w:r w:rsidRPr="00DB2525">
        <w:rPr>
          <w:rFonts w:ascii="Georgia" w:hAnsi="Georgia"/>
          <w:b/>
          <w:bCs/>
          <w:spacing w:val="-4"/>
        </w:rPr>
        <w:lastRenderedPageBreak/>
        <w:t>Článek 3</w:t>
      </w:r>
    </w:p>
    <w:p w:rsidR="00DB2525" w:rsidRPr="00DB2525" w:rsidRDefault="00DB2525" w:rsidP="00A67F02">
      <w:pPr>
        <w:pStyle w:val="Zkladntext3"/>
        <w:keepNext/>
        <w:spacing w:before="120" w:after="240"/>
        <w:jc w:val="center"/>
        <w:rPr>
          <w:rFonts w:ascii="Georgia" w:hAnsi="Georgia"/>
          <w:spacing w:val="-4"/>
          <w:sz w:val="24"/>
          <w:szCs w:val="24"/>
          <w:u w:val="single"/>
        </w:rPr>
      </w:pPr>
      <w:r w:rsidRPr="00DB2525">
        <w:rPr>
          <w:rFonts w:ascii="Georgia" w:hAnsi="Georgia"/>
          <w:spacing w:val="-4"/>
          <w:sz w:val="24"/>
          <w:szCs w:val="24"/>
          <w:u w:val="single"/>
        </w:rPr>
        <w:t>Doba plnění a způsob předání</w:t>
      </w:r>
    </w:p>
    <w:p w:rsidR="00DB2525" w:rsidRPr="00232D44" w:rsidRDefault="00DB2525" w:rsidP="00232D44">
      <w:pPr>
        <w:numPr>
          <w:ilvl w:val="1"/>
          <w:numId w:val="2"/>
        </w:numPr>
        <w:tabs>
          <w:tab w:val="clear" w:pos="1260"/>
          <w:tab w:val="num" w:pos="180"/>
          <w:tab w:val="num" w:pos="284"/>
        </w:tabs>
        <w:spacing w:before="120"/>
        <w:ind w:left="283" w:hanging="425"/>
        <w:jc w:val="both"/>
        <w:rPr>
          <w:rFonts w:ascii="Georgia" w:hAnsi="Georgia"/>
        </w:rPr>
      </w:pPr>
      <w:r w:rsidRPr="00232D44">
        <w:rPr>
          <w:rFonts w:ascii="Georgia" w:hAnsi="Georgia"/>
        </w:rPr>
        <w:t>Počátek plnění Projektu je stanoven datem nabytí účinnosti tohoto zápisu.</w:t>
      </w:r>
    </w:p>
    <w:p w:rsidR="00DB2525" w:rsidRPr="00232D44" w:rsidRDefault="00DB2525" w:rsidP="00232D44">
      <w:pPr>
        <w:numPr>
          <w:ilvl w:val="1"/>
          <w:numId w:val="2"/>
        </w:numPr>
        <w:tabs>
          <w:tab w:val="clear" w:pos="1260"/>
          <w:tab w:val="num" w:pos="180"/>
          <w:tab w:val="num" w:pos="284"/>
        </w:tabs>
        <w:spacing w:before="120"/>
        <w:ind w:left="283" w:hanging="425"/>
        <w:jc w:val="both"/>
        <w:rPr>
          <w:rFonts w:ascii="Georgia" w:hAnsi="Georgia"/>
        </w:rPr>
      </w:pPr>
      <w:r w:rsidRPr="00232D44">
        <w:rPr>
          <w:rFonts w:ascii="Georgia" w:hAnsi="Georgia"/>
        </w:rPr>
        <w:t xml:space="preserve">Plnění Projektu probíhá v letech 2017 – </w:t>
      </w:r>
      <w:r w:rsidR="0001695F">
        <w:rPr>
          <w:rFonts w:ascii="Georgia" w:hAnsi="Georgia"/>
        </w:rPr>
        <w:t>2021</w:t>
      </w:r>
      <w:r w:rsidRPr="00232D44">
        <w:rPr>
          <w:rFonts w:ascii="Georgia" w:hAnsi="Georgia"/>
        </w:rPr>
        <w:t xml:space="preserve">, za podmínky schválení státního rozpočtu pro každý rok realizace projektu. </w:t>
      </w:r>
    </w:p>
    <w:p w:rsidR="00DB2525" w:rsidRPr="00DB2525" w:rsidRDefault="00DB2525" w:rsidP="00232D44">
      <w:pPr>
        <w:numPr>
          <w:ilvl w:val="1"/>
          <w:numId w:val="2"/>
        </w:numPr>
        <w:tabs>
          <w:tab w:val="clear" w:pos="1260"/>
          <w:tab w:val="num" w:pos="180"/>
          <w:tab w:val="num" w:pos="284"/>
        </w:tabs>
        <w:spacing w:before="120"/>
        <w:ind w:left="283" w:hanging="425"/>
        <w:jc w:val="both"/>
        <w:rPr>
          <w:rFonts w:ascii="Georgia" w:hAnsi="Georgia"/>
        </w:rPr>
      </w:pPr>
      <w:r w:rsidRPr="00DB2525">
        <w:rPr>
          <w:rFonts w:ascii="Georgia" w:hAnsi="Georgia"/>
        </w:rPr>
        <w:t xml:space="preserve">Realizátor je povinen předložit pololetní průběžnou zprávu o realizaci Projektu, vždy nejpozději do </w:t>
      </w:r>
      <w:r w:rsidR="00492A4A">
        <w:rPr>
          <w:rFonts w:ascii="Georgia" w:hAnsi="Georgia"/>
        </w:rPr>
        <w:t>31</w:t>
      </w:r>
      <w:r w:rsidRPr="00DB2525">
        <w:rPr>
          <w:rFonts w:ascii="Georgia" w:hAnsi="Georgia"/>
        </w:rPr>
        <w:t>. 7. každého kalendářního roku realizace Projektu. Tato zpráva bude obsahovat přehled realizovaných aktivit Projektu. Součástí zprávy bude též plán aktivit na další období. Průběžná zpráva a plán aktivit budou zpracovány na ČRA stanovených formulářích pro průběžnou zprávu o realizaci projektu a plán aktivit. Průběžná zpráva bude předložena v českém jazyce v tištěné a současně i v elektronické podobě. Po schválení průběžné zprávy a plánu aktivit na další období předá Realizátor jejich finální verze zastupitelskému úřadu České republiky v zemi příjemce.</w:t>
      </w:r>
    </w:p>
    <w:p w:rsidR="00DB2525" w:rsidRPr="00DB2525" w:rsidRDefault="00DB2525" w:rsidP="007D3094">
      <w:pPr>
        <w:numPr>
          <w:ilvl w:val="1"/>
          <w:numId w:val="2"/>
        </w:numPr>
        <w:tabs>
          <w:tab w:val="clear" w:pos="1260"/>
          <w:tab w:val="num" w:pos="180"/>
          <w:tab w:val="num" w:pos="284"/>
        </w:tabs>
        <w:spacing w:before="120"/>
        <w:ind w:left="283" w:hanging="425"/>
        <w:jc w:val="both"/>
        <w:rPr>
          <w:rFonts w:ascii="Georgia" w:hAnsi="Georgia"/>
        </w:rPr>
      </w:pPr>
      <w:r w:rsidRPr="00DB2525">
        <w:rPr>
          <w:rFonts w:ascii="Georgia" w:hAnsi="Georgia"/>
        </w:rPr>
        <w:t xml:space="preserve">Realizátor je povinen předložit finální výsledky plnění předmětu </w:t>
      </w:r>
      <w:r w:rsidRPr="007D3094">
        <w:rPr>
          <w:rFonts w:ascii="Georgia" w:hAnsi="Georgia"/>
        </w:rPr>
        <w:t>tohoto zápisu</w:t>
      </w:r>
      <w:r w:rsidRPr="00DB2525" w:rsidDel="004430C1">
        <w:rPr>
          <w:rFonts w:ascii="Georgia" w:hAnsi="Georgia"/>
        </w:rPr>
        <w:t xml:space="preserve"> </w:t>
      </w:r>
      <w:r w:rsidRPr="00DB2525">
        <w:rPr>
          <w:rFonts w:ascii="Georgia" w:hAnsi="Georgia"/>
        </w:rPr>
        <w:t>za rok 2017 oprávněnému zástupci ČRA formou roční zprávy o realizaci Projektu a zhodnocení provedených prací nejpozději do 3</w:t>
      </w:r>
      <w:r w:rsidR="00055792">
        <w:rPr>
          <w:rFonts w:ascii="Georgia" w:hAnsi="Georgia"/>
        </w:rPr>
        <w:t>1</w:t>
      </w:r>
      <w:r w:rsidRPr="00DB2525">
        <w:rPr>
          <w:rFonts w:ascii="Georgia" w:hAnsi="Georgia"/>
        </w:rPr>
        <w:t>. 12. 2017. Roční zpráva bude obsahovat shrnutí aktivit uskutečněných během celého roku. Tato roční zpráva bude doložena plánem aktivit na další rok. Roční zpráva a plán aktivit na další rok budou zpracovány na ČRA stanovených formulářích. Součástí zprávy bude též stručné shrnutí výsledků projektu v roce 2017 v českém a anglickém jazyce. Roční zpráva bude předložena v tištěné a současně i v elektronické podobě. Po schválení roční zprávy a plánu aktivit na další rok předá Realizátor jejich finální verze zastupitelskému úřadu České republiky v zemi příjemce.</w:t>
      </w:r>
    </w:p>
    <w:p w:rsidR="00DB2525" w:rsidRPr="00DB2525" w:rsidRDefault="00DB2525" w:rsidP="007D3094">
      <w:pPr>
        <w:numPr>
          <w:ilvl w:val="1"/>
          <w:numId w:val="2"/>
        </w:numPr>
        <w:tabs>
          <w:tab w:val="clear" w:pos="1260"/>
          <w:tab w:val="num" w:pos="180"/>
          <w:tab w:val="num" w:pos="284"/>
        </w:tabs>
        <w:spacing w:before="120"/>
        <w:ind w:left="283" w:hanging="425"/>
        <w:jc w:val="both"/>
        <w:rPr>
          <w:rFonts w:ascii="Georgia" w:hAnsi="Georgia"/>
        </w:rPr>
      </w:pPr>
      <w:r w:rsidRPr="00DB2525">
        <w:rPr>
          <w:rFonts w:ascii="Georgia" w:hAnsi="Georgia"/>
        </w:rPr>
        <w:t xml:space="preserve">Pro další rok realizace projektu dle </w:t>
      </w:r>
      <w:r w:rsidRPr="007D3094">
        <w:rPr>
          <w:rFonts w:ascii="Georgia" w:hAnsi="Georgia"/>
        </w:rPr>
        <w:t>tohoto zápisu</w:t>
      </w:r>
      <w:r w:rsidRPr="00DB2525" w:rsidDel="00B86705">
        <w:rPr>
          <w:rFonts w:ascii="Georgia" w:hAnsi="Georgia"/>
        </w:rPr>
        <w:t xml:space="preserve"> </w:t>
      </w:r>
      <w:r w:rsidRPr="00DB2525">
        <w:rPr>
          <w:rFonts w:ascii="Georgia" w:hAnsi="Georgia"/>
        </w:rPr>
        <w:t xml:space="preserve">platí článek  3.4.  </w:t>
      </w:r>
      <w:r w:rsidRPr="007D3094">
        <w:rPr>
          <w:rFonts w:ascii="Georgia" w:hAnsi="Georgia"/>
        </w:rPr>
        <w:t>tohoto zápisu</w:t>
      </w:r>
      <w:r w:rsidRPr="00DB2525" w:rsidDel="004430C1">
        <w:rPr>
          <w:rFonts w:ascii="Georgia" w:hAnsi="Georgia"/>
        </w:rPr>
        <w:t xml:space="preserve"> </w:t>
      </w:r>
      <w:r w:rsidRPr="00DB2525">
        <w:rPr>
          <w:rFonts w:ascii="Georgia" w:hAnsi="Georgia"/>
        </w:rPr>
        <w:t xml:space="preserve">analogicky s tím, že Realizátor není oprávněn zahájit realizaci prací v každém dalším kalendářním roce před uzavřením příslušného dodatku k tomuto zápisu dle článku </w:t>
      </w:r>
      <w:proofErr w:type="gramStart"/>
      <w:r w:rsidRPr="00DB2525">
        <w:rPr>
          <w:rFonts w:ascii="Georgia" w:hAnsi="Georgia"/>
        </w:rPr>
        <w:t xml:space="preserve">2.3. </w:t>
      </w:r>
      <w:r w:rsidRPr="007D3094">
        <w:rPr>
          <w:rFonts w:ascii="Georgia" w:hAnsi="Georgia"/>
        </w:rPr>
        <w:t>tohoto</w:t>
      </w:r>
      <w:proofErr w:type="gramEnd"/>
      <w:r w:rsidRPr="007D3094">
        <w:rPr>
          <w:rFonts w:ascii="Georgia" w:hAnsi="Georgia"/>
        </w:rPr>
        <w:t xml:space="preserve"> zápisu</w:t>
      </w:r>
      <w:r w:rsidRPr="00DB2525">
        <w:rPr>
          <w:rFonts w:ascii="Georgia" w:hAnsi="Georgia"/>
        </w:rPr>
        <w:t xml:space="preserve">. </w:t>
      </w:r>
    </w:p>
    <w:p w:rsidR="00DB2525" w:rsidRPr="00DB2525" w:rsidRDefault="00DB2525" w:rsidP="007D3094">
      <w:pPr>
        <w:numPr>
          <w:ilvl w:val="1"/>
          <w:numId w:val="2"/>
        </w:numPr>
        <w:tabs>
          <w:tab w:val="clear" w:pos="1260"/>
          <w:tab w:val="num" w:pos="180"/>
          <w:tab w:val="num" w:pos="284"/>
        </w:tabs>
        <w:spacing w:before="120"/>
        <w:ind w:left="283" w:hanging="425"/>
        <w:jc w:val="both"/>
        <w:rPr>
          <w:rFonts w:ascii="Georgia" w:hAnsi="Georgia"/>
        </w:rPr>
      </w:pPr>
      <w:r w:rsidRPr="00DB2525">
        <w:rPr>
          <w:rFonts w:ascii="Georgia" w:hAnsi="Georgia"/>
        </w:rPr>
        <w:t>Po ukončení projektu je Realizátor povinen předat veškeré výstupy Projektu k využití zástupcům místní partnerské instituce nebo představitelům orgánu státní správy země příjemce. O předání výstupů Projektu vypracuje Realizátor na formuláři stanoveném ČRA protokol o předání výstupů Projektu. Tento protokol bude spolu s jeho českým překladem předán ČRA a zastupitelskému úřadu České republiky v  zemi příjemce jako součást závěrečné zprávy.</w:t>
      </w:r>
    </w:p>
    <w:p w:rsidR="00DB2525" w:rsidRPr="00DB2525" w:rsidRDefault="00DB2525" w:rsidP="007D3094">
      <w:pPr>
        <w:numPr>
          <w:ilvl w:val="1"/>
          <w:numId w:val="2"/>
        </w:numPr>
        <w:tabs>
          <w:tab w:val="clear" w:pos="1260"/>
          <w:tab w:val="num" w:pos="180"/>
          <w:tab w:val="num" w:pos="284"/>
        </w:tabs>
        <w:spacing w:before="120"/>
        <w:ind w:left="283" w:hanging="425"/>
        <w:jc w:val="both"/>
        <w:rPr>
          <w:rFonts w:ascii="Georgia" w:hAnsi="Georgia"/>
        </w:rPr>
      </w:pPr>
      <w:r w:rsidRPr="00DB2525">
        <w:rPr>
          <w:rFonts w:ascii="Georgia" w:hAnsi="Georgia"/>
        </w:rPr>
        <w:t>Po ukončení Projektu je Realizátor povinen předat ČRA závěrečnou zprávu o</w:t>
      </w:r>
      <w:r w:rsidR="00A67F02">
        <w:rPr>
          <w:rFonts w:ascii="Georgia" w:hAnsi="Georgia"/>
        </w:rPr>
        <w:t> </w:t>
      </w:r>
      <w:r w:rsidRPr="00DB2525">
        <w:rPr>
          <w:rFonts w:ascii="Georgia" w:hAnsi="Georgia"/>
        </w:rPr>
        <w:t>realizaci projektu zpracovanou v českém jazyce v tištěné a současně i</w:t>
      </w:r>
      <w:r w:rsidR="00A67F02">
        <w:rPr>
          <w:rFonts w:ascii="Georgia" w:hAnsi="Georgia"/>
        </w:rPr>
        <w:t> </w:t>
      </w:r>
      <w:r w:rsidRPr="00DB2525">
        <w:rPr>
          <w:rFonts w:ascii="Georgia" w:hAnsi="Georgia"/>
        </w:rPr>
        <w:t>v elektronické podobě, a to nejpozději do jednoho měsíce po ukončení realizace Projektu. Tato závěrečná zpráva bude zpracována na ČRA stanoveném formuláři pro závěrečnou zprávu o realizaci Projektu. Po</w:t>
      </w:r>
      <w:r w:rsidR="00A67F02">
        <w:rPr>
          <w:rFonts w:ascii="Georgia" w:hAnsi="Georgia"/>
        </w:rPr>
        <w:t> </w:t>
      </w:r>
      <w:r w:rsidRPr="00DB2525">
        <w:rPr>
          <w:rFonts w:ascii="Georgia" w:hAnsi="Georgia"/>
        </w:rPr>
        <w:t>schválení závěrečné zprávy ČRA předá Realizátor její finální verzi zastupitelskému úřadu České republiky v zemi příjemce.</w:t>
      </w:r>
    </w:p>
    <w:p w:rsidR="00DB2525" w:rsidRPr="00DB2525" w:rsidRDefault="00DB2525" w:rsidP="007D3094">
      <w:pPr>
        <w:numPr>
          <w:ilvl w:val="1"/>
          <w:numId w:val="2"/>
        </w:numPr>
        <w:tabs>
          <w:tab w:val="clear" w:pos="1260"/>
          <w:tab w:val="num" w:pos="180"/>
          <w:tab w:val="num" w:pos="284"/>
        </w:tabs>
        <w:spacing w:before="120"/>
        <w:ind w:left="283" w:hanging="425"/>
        <w:jc w:val="both"/>
        <w:rPr>
          <w:rFonts w:ascii="Georgia" w:hAnsi="Georgia"/>
        </w:rPr>
      </w:pPr>
      <w:r w:rsidRPr="00DB2525">
        <w:rPr>
          <w:rFonts w:ascii="Georgia" w:hAnsi="Georgia"/>
        </w:rPr>
        <w:t xml:space="preserve">ČRA si vyhrazuje právo písemně požádat o zhotovení zprávy o stavu realizace Projektu kdykoliv i mimo stanovené termíny. Realizátor je povinen bezplatně </w:t>
      </w:r>
      <w:r w:rsidRPr="00DB2525">
        <w:rPr>
          <w:rFonts w:ascii="Georgia" w:hAnsi="Georgia"/>
        </w:rPr>
        <w:lastRenderedPageBreak/>
        <w:t xml:space="preserve">předložit zprávu o stavu realizace Projektu na základě výzvy podle předchozí věty do 30 kalendářních dnů od doručení této výzvy. </w:t>
      </w:r>
    </w:p>
    <w:p w:rsidR="00DB2525" w:rsidRPr="00DB2525" w:rsidRDefault="00DB2525" w:rsidP="00DB2525">
      <w:pPr>
        <w:keepNext/>
        <w:tabs>
          <w:tab w:val="left" w:pos="0"/>
        </w:tabs>
        <w:spacing w:before="720"/>
        <w:jc w:val="center"/>
        <w:rPr>
          <w:rFonts w:ascii="Georgia" w:hAnsi="Georgia"/>
          <w:b/>
          <w:bCs/>
          <w:spacing w:val="-4"/>
        </w:rPr>
      </w:pPr>
      <w:r w:rsidRPr="00DB2525">
        <w:rPr>
          <w:rFonts w:ascii="Georgia" w:hAnsi="Georgia"/>
          <w:b/>
          <w:bCs/>
          <w:spacing w:val="-4"/>
        </w:rPr>
        <w:t>Článek 4</w:t>
      </w:r>
    </w:p>
    <w:p w:rsidR="00DB2525" w:rsidRPr="00A67F02" w:rsidRDefault="00DB2525" w:rsidP="00A67F02">
      <w:pPr>
        <w:pStyle w:val="Zkladntext3"/>
        <w:keepNext/>
        <w:spacing w:before="120" w:after="240"/>
        <w:jc w:val="center"/>
        <w:rPr>
          <w:rFonts w:ascii="Georgia" w:hAnsi="Georgia"/>
          <w:spacing w:val="-4"/>
          <w:sz w:val="24"/>
          <w:szCs w:val="24"/>
          <w:u w:val="single"/>
        </w:rPr>
      </w:pPr>
      <w:r w:rsidRPr="00A67F02">
        <w:rPr>
          <w:rFonts w:ascii="Georgia" w:hAnsi="Georgia"/>
          <w:spacing w:val="-4"/>
          <w:sz w:val="24"/>
          <w:szCs w:val="24"/>
          <w:u w:val="single"/>
        </w:rPr>
        <w:t xml:space="preserve">Práva a povinnosti smluvních stran </w:t>
      </w:r>
    </w:p>
    <w:p w:rsidR="00DB2525" w:rsidRPr="007D3094" w:rsidRDefault="00DB2525" w:rsidP="007D3094">
      <w:pPr>
        <w:pStyle w:val="Odstavecseseznamem"/>
        <w:numPr>
          <w:ilvl w:val="1"/>
          <w:numId w:val="7"/>
        </w:numPr>
        <w:tabs>
          <w:tab w:val="left" w:pos="426"/>
        </w:tabs>
        <w:spacing w:before="120"/>
        <w:ind w:left="283" w:hanging="425"/>
        <w:contextualSpacing w:val="0"/>
        <w:jc w:val="both"/>
        <w:rPr>
          <w:rFonts w:ascii="Georgia" w:hAnsi="Georgia"/>
        </w:rPr>
      </w:pPr>
      <w:r w:rsidRPr="007D3094">
        <w:rPr>
          <w:rFonts w:ascii="Georgia" w:hAnsi="Georgia"/>
        </w:rPr>
        <w:t>Realizátor se zavazuje realizovat Projekt za podmínek a způsobem v tomto zápisu a jeho přílohách stanoveným.</w:t>
      </w:r>
    </w:p>
    <w:p w:rsidR="00DB2525" w:rsidRPr="00DB2525" w:rsidRDefault="00DB2525" w:rsidP="007D3094">
      <w:pPr>
        <w:pStyle w:val="Odstavecseseznamem"/>
        <w:numPr>
          <w:ilvl w:val="1"/>
          <w:numId w:val="7"/>
        </w:numPr>
        <w:tabs>
          <w:tab w:val="left" w:pos="426"/>
        </w:tabs>
        <w:spacing w:before="120"/>
        <w:ind w:left="283" w:hanging="425"/>
        <w:contextualSpacing w:val="0"/>
        <w:jc w:val="both"/>
        <w:rPr>
          <w:rFonts w:ascii="Georgia" w:hAnsi="Georgia"/>
        </w:rPr>
      </w:pPr>
      <w:r w:rsidRPr="00DB2525">
        <w:rPr>
          <w:rFonts w:ascii="Georgia" w:hAnsi="Georgia"/>
        </w:rPr>
        <w:t>Realizátor je povinen informovat ČRA bez zbytečného odkladu o všech okolnostech, které by mohly být na překážku plnění Projektu a navrhovat řešení.</w:t>
      </w:r>
    </w:p>
    <w:p w:rsidR="00DB2525" w:rsidRPr="00DB2525" w:rsidRDefault="00DB2525" w:rsidP="007D3094">
      <w:pPr>
        <w:pStyle w:val="Odstavecseseznamem"/>
        <w:numPr>
          <w:ilvl w:val="1"/>
          <w:numId w:val="7"/>
        </w:numPr>
        <w:tabs>
          <w:tab w:val="left" w:pos="426"/>
        </w:tabs>
        <w:spacing w:before="120"/>
        <w:ind w:left="283" w:hanging="425"/>
        <w:contextualSpacing w:val="0"/>
        <w:jc w:val="both"/>
        <w:rPr>
          <w:rFonts w:ascii="Georgia" w:hAnsi="Georgia"/>
        </w:rPr>
      </w:pPr>
      <w:r w:rsidRPr="00DB2525">
        <w:rPr>
          <w:rFonts w:ascii="Georgia" w:hAnsi="Georgia"/>
        </w:rPr>
        <w:t xml:space="preserve">Realizátor se zavazuje při vykonávání všech aktivit Projektu podle Projektového dokumentu, který je přílohou č. 1 </w:t>
      </w:r>
      <w:r w:rsidRPr="007D3094">
        <w:rPr>
          <w:rFonts w:ascii="Georgia" w:hAnsi="Georgia"/>
        </w:rPr>
        <w:t>tohoto zápisu</w:t>
      </w:r>
      <w:r w:rsidRPr="00DB2525">
        <w:rPr>
          <w:rFonts w:ascii="Georgia" w:hAnsi="Georgia"/>
        </w:rPr>
        <w:t>, postupovat tak, aby nedocházelo k žádným neopodstatněným prodlevám.</w:t>
      </w:r>
    </w:p>
    <w:p w:rsidR="00DB2525" w:rsidRPr="00DB2525" w:rsidRDefault="00DB2525" w:rsidP="007D3094">
      <w:pPr>
        <w:pStyle w:val="Odstavecseseznamem"/>
        <w:numPr>
          <w:ilvl w:val="1"/>
          <w:numId w:val="7"/>
        </w:numPr>
        <w:tabs>
          <w:tab w:val="left" w:pos="426"/>
        </w:tabs>
        <w:spacing w:before="120"/>
        <w:ind w:left="283" w:hanging="425"/>
        <w:contextualSpacing w:val="0"/>
        <w:jc w:val="both"/>
        <w:rPr>
          <w:rFonts w:ascii="Georgia" w:hAnsi="Georgia"/>
        </w:rPr>
      </w:pPr>
      <w:r w:rsidRPr="00DB2525">
        <w:rPr>
          <w:rFonts w:ascii="Georgia" w:hAnsi="Georgia"/>
        </w:rPr>
        <w:t xml:space="preserve">Realizátor se zavazuje umožnit ČRA provést komplexní kontrolu probíhajících aktivit a výsledků řešení Projektu, a to kdykoliv v průběhu řešení Projektu nebo v souvislosti s jeho ukončením. ČRA má právo přístupu ke všem informacím, dokladům vztahujícím se k realizaci a do všech míst v rozsahu potřebném k provedení této kontroly. </w:t>
      </w:r>
    </w:p>
    <w:p w:rsidR="00DB2525" w:rsidRPr="007D3094" w:rsidRDefault="00DB2525" w:rsidP="007D3094">
      <w:pPr>
        <w:pStyle w:val="Odstavecseseznamem"/>
        <w:numPr>
          <w:ilvl w:val="1"/>
          <w:numId w:val="7"/>
        </w:numPr>
        <w:tabs>
          <w:tab w:val="left" w:pos="426"/>
        </w:tabs>
        <w:spacing w:before="120"/>
        <w:ind w:left="283" w:hanging="425"/>
        <w:contextualSpacing w:val="0"/>
        <w:jc w:val="both"/>
        <w:rPr>
          <w:rFonts w:ascii="Georgia" w:hAnsi="Georgia"/>
        </w:rPr>
      </w:pPr>
      <w:r w:rsidRPr="00DB2525">
        <w:rPr>
          <w:rFonts w:ascii="Georgia" w:hAnsi="Georgia"/>
        </w:rPr>
        <w:t>Realizátor</w:t>
      </w:r>
      <w:r w:rsidRPr="007D3094">
        <w:rPr>
          <w:rFonts w:ascii="Georgia" w:hAnsi="Georgia"/>
        </w:rPr>
        <w:t xml:space="preserve"> se zavazuje při využití výsledků realizace Projektu, který je předmětem tohoto zápisu, pro účely vědecké, výzkumné a publikační, a při jakémkoliv podávání informací o projektu třetím stranám, výslovně uvést, že </w:t>
      </w:r>
      <w:r w:rsidR="00035A02">
        <w:rPr>
          <w:rFonts w:ascii="Georgia" w:hAnsi="Georgia"/>
        </w:rPr>
        <w:t>P</w:t>
      </w:r>
      <w:r w:rsidR="00035A02" w:rsidRPr="007D3094">
        <w:rPr>
          <w:rFonts w:ascii="Georgia" w:hAnsi="Georgia"/>
        </w:rPr>
        <w:t xml:space="preserve">rojekt </w:t>
      </w:r>
      <w:r w:rsidRPr="007D3094">
        <w:rPr>
          <w:rFonts w:ascii="Georgia" w:hAnsi="Georgia"/>
        </w:rPr>
        <w:t xml:space="preserve">byl financován ze zdrojů státního rozpočtu České republiky, v rámci Programu Zahraniční rozvojové spolupráce České republiky (ZRS ČR). Všechny publikované materiály a předané výstupy vztahující se k projektu v průběhu realizace i po ukončení projektu budou označeny logem ZRS ČR, které bude </w:t>
      </w:r>
      <w:r w:rsidRPr="00DB2525">
        <w:rPr>
          <w:rFonts w:ascii="Georgia" w:hAnsi="Georgia"/>
        </w:rPr>
        <w:t>Realizátorovi</w:t>
      </w:r>
      <w:r w:rsidRPr="007D3094">
        <w:rPr>
          <w:rFonts w:ascii="Georgia" w:hAnsi="Georgia"/>
        </w:rPr>
        <w:t xml:space="preserve"> poskytnuto ČRA v elektronické podobě. </w:t>
      </w:r>
      <w:r w:rsidRPr="00DB2525">
        <w:rPr>
          <w:rFonts w:ascii="Georgia" w:hAnsi="Georgia"/>
        </w:rPr>
        <w:t xml:space="preserve">Vždy, když Realizátor použije své logo, musí vedle něj a minimálně ve stejné velikosti použít i logo ZRS ČR. </w:t>
      </w:r>
    </w:p>
    <w:p w:rsidR="00DB2525" w:rsidRPr="007D3094" w:rsidRDefault="00DB2525" w:rsidP="007D3094">
      <w:pPr>
        <w:pStyle w:val="Odstavecseseznamem"/>
        <w:numPr>
          <w:ilvl w:val="1"/>
          <w:numId w:val="7"/>
        </w:numPr>
        <w:tabs>
          <w:tab w:val="left" w:pos="426"/>
        </w:tabs>
        <w:spacing w:before="120"/>
        <w:ind w:left="283" w:hanging="425"/>
        <w:contextualSpacing w:val="0"/>
        <w:jc w:val="both"/>
        <w:rPr>
          <w:rFonts w:ascii="Georgia" w:hAnsi="Georgia"/>
        </w:rPr>
      </w:pPr>
      <w:r w:rsidRPr="00DB2525">
        <w:rPr>
          <w:rFonts w:ascii="Georgia" w:hAnsi="Georgia"/>
        </w:rPr>
        <w:t>Realizátor</w:t>
      </w:r>
      <w:r w:rsidRPr="007D3094">
        <w:rPr>
          <w:rFonts w:ascii="Georgia" w:hAnsi="Georgia"/>
        </w:rPr>
        <w:t xml:space="preserve"> se zavazuje, že veškeré využitelné technické vybavení pořízené z rozpočtu projektu bezúplatně předá po jeho skončení zástupcům místních partnerských institucí uvedených v Projektovém dokumentu, nebo v odůvodněných případech a na základě pokynu ČRA jiné instituci. Předání musí být doloženo předávacím protokolem.</w:t>
      </w:r>
    </w:p>
    <w:p w:rsidR="00DB2525" w:rsidRPr="00035A02" w:rsidRDefault="00DB2525" w:rsidP="00035A02">
      <w:pPr>
        <w:pStyle w:val="Odstavecseseznamem"/>
        <w:numPr>
          <w:ilvl w:val="1"/>
          <w:numId w:val="7"/>
        </w:numPr>
        <w:tabs>
          <w:tab w:val="left" w:pos="426"/>
        </w:tabs>
        <w:spacing w:before="120"/>
        <w:ind w:left="283" w:hanging="425"/>
        <w:contextualSpacing w:val="0"/>
        <w:jc w:val="both"/>
        <w:rPr>
          <w:rFonts w:ascii="Georgia" w:hAnsi="Georgia"/>
        </w:rPr>
      </w:pPr>
      <w:r w:rsidRPr="00035A02">
        <w:rPr>
          <w:rFonts w:ascii="Georgia" w:hAnsi="Georgia"/>
        </w:rPr>
        <w:t>Smluvní strany se zavazují, že při plnění závazků a povinností vyplývajících z tohoto zápisu</w:t>
      </w:r>
      <w:r w:rsidRPr="00035A02" w:rsidDel="004430C1">
        <w:rPr>
          <w:rFonts w:ascii="Georgia" w:hAnsi="Georgia"/>
        </w:rPr>
        <w:t xml:space="preserve"> </w:t>
      </w:r>
      <w:r w:rsidRPr="00E46F11">
        <w:rPr>
          <w:rFonts w:ascii="Georgia" w:hAnsi="Georgia"/>
        </w:rPr>
        <w:t>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tohoto zápisu a která by mohla jakýmkoli způsob</w:t>
      </w:r>
      <w:r w:rsidR="00B2399A">
        <w:rPr>
          <w:rFonts w:ascii="Georgia" w:hAnsi="Georgia"/>
        </w:rPr>
        <w:t>em ovlivnit nebo změnit záměr předpokládaný tímto zápisem.</w:t>
      </w:r>
    </w:p>
    <w:p w:rsidR="00DB2525" w:rsidRPr="007D3094" w:rsidRDefault="00DB2525" w:rsidP="007D3094">
      <w:pPr>
        <w:pStyle w:val="Odstavecseseznamem"/>
        <w:numPr>
          <w:ilvl w:val="1"/>
          <w:numId w:val="7"/>
        </w:numPr>
        <w:tabs>
          <w:tab w:val="left" w:pos="426"/>
        </w:tabs>
        <w:spacing w:before="120"/>
        <w:ind w:left="283" w:hanging="425"/>
        <w:contextualSpacing w:val="0"/>
        <w:jc w:val="both"/>
        <w:rPr>
          <w:rFonts w:ascii="Georgia" w:hAnsi="Georgia"/>
        </w:rPr>
      </w:pPr>
      <w:r w:rsidRPr="007D3094">
        <w:rPr>
          <w:rFonts w:ascii="Georgia" w:hAnsi="Georgia"/>
        </w:rPr>
        <w:lastRenderedPageBreak/>
        <w:t>Smluvní strany se zavazují řídit ustanoveními „Úmluvy o boji proti podplácení zahraničních veřejných činitelů v mezinárodních podnikatelských transakcích“ uvedenými ve Sbírce mezinárodních smluv č.25/2000.</w:t>
      </w:r>
    </w:p>
    <w:p w:rsidR="00DB2525" w:rsidRPr="007D3094" w:rsidRDefault="00DB2525" w:rsidP="007D3094">
      <w:pPr>
        <w:pStyle w:val="Odstavecseseznamem"/>
        <w:numPr>
          <w:ilvl w:val="1"/>
          <w:numId w:val="7"/>
        </w:numPr>
        <w:tabs>
          <w:tab w:val="left" w:pos="426"/>
        </w:tabs>
        <w:spacing w:before="120"/>
        <w:ind w:left="283" w:hanging="425"/>
        <w:contextualSpacing w:val="0"/>
        <w:jc w:val="both"/>
        <w:rPr>
          <w:rFonts w:ascii="Georgia" w:hAnsi="Georgia"/>
        </w:rPr>
      </w:pPr>
      <w:r w:rsidRPr="00DB2525">
        <w:rPr>
          <w:rFonts w:ascii="Georgia" w:hAnsi="Georgia"/>
        </w:rPr>
        <w:t>ČRA se zavazuje spolupracovat s Realizátorem v rozsahu nutném k plnění předmětu zápisu. ČRA poskytne Realizátorovi údaje potřebné k plnění předmětu zápisu. Realizátor takto získané údaje použije pouze pro plnění zápisu.</w:t>
      </w:r>
    </w:p>
    <w:p w:rsidR="00DB2525" w:rsidRPr="007D3094" w:rsidRDefault="00DB2525" w:rsidP="007D3094">
      <w:pPr>
        <w:pStyle w:val="Odstavecseseznamem"/>
        <w:numPr>
          <w:ilvl w:val="1"/>
          <w:numId w:val="7"/>
        </w:numPr>
        <w:tabs>
          <w:tab w:val="left" w:pos="426"/>
        </w:tabs>
        <w:spacing w:before="120"/>
        <w:ind w:left="283" w:hanging="425"/>
        <w:contextualSpacing w:val="0"/>
        <w:jc w:val="both"/>
        <w:rPr>
          <w:rFonts w:ascii="Georgia" w:hAnsi="Georgia"/>
        </w:rPr>
      </w:pPr>
      <w:r w:rsidRPr="00DB2525">
        <w:rPr>
          <w:rFonts w:ascii="Georgia" w:hAnsi="Georgia"/>
        </w:rPr>
        <w:t>Realizátor bude provádět předmět zápisu prostřednictvím svých zaměstnanců, případně i s využitím subdodávek. Realizátor ponese plnou odpovědnost za jednání a opominutí svých zaměstnanců a za řádné provedení případných subdodávek. Realizátor se zavazuje řádně poučit své zaměstnance a subdodavatele a zajistit, aby při provádění předmětu zápisu postupovali s náležitou odbornou péčí.</w:t>
      </w:r>
    </w:p>
    <w:p w:rsidR="00DB2525" w:rsidRPr="00DB2525" w:rsidRDefault="00DB2525" w:rsidP="00DB2525">
      <w:pPr>
        <w:keepNext/>
        <w:tabs>
          <w:tab w:val="left" w:pos="0"/>
        </w:tabs>
        <w:spacing w:before="720"/>
        <w:jc w:val="center"/>
        <w:rPr>
          <w:rFonts w:ascii="Georgia" w:hAnsi="Georgia"/>
          <w:b/>
          <w:bCs/>
          <w:spacing w:val="-4"/>
        </w:rPr>
      </w:pPr>
      <w:r w:rsidRPr="00DB2525">
        <w:rPr>
          <w:rFonts w:ascii="Georgia" w:hAnsi="Georgia"/>
          <w:b/>
          <w:bCs/>
          <w:spacing w:val="-4"/>
        </w:rPr>
        <w:t>Článek 5</w:t>
      </w:r>
    </w:p>
    <w:p w:rsidR="00DB2525" w:rsidRPr="00A67F02" w:rsidRDefault="00DB2525" w:rsidP="00A67F02">
      <w:pPr>
        <w:pStyle w:val="Zkladntext3"/>
        <w:keepNext/>
        <w:spacing w:before="120" w:after="240"/>
        <w:jc w:val="center"/>
        <w:rPr>
          <w:rFonts w:ascii="Georgia" w:hAnsi="Georgia"/>
          <w:spacing w:val="-4"/>
          <w:sz w:val="24"/>
          <w:szCs w:val="24"/>
          <w:u w:val="single"/>
        </w:rPr>
      </w:pPr>
      <w:r w:rsidRPr="00A67F02">
        <w:rPr>
          <w:rFonts w:ascii="Georgia" w:hAnsi="Georgia"/>
          <w:spacing w:val="-4"/>
          <w:sz w:val="24"/>
          <w:szCs w:val="24"/>
          <w:u w:val="single"/>
        </w:rPr>
        <w:t>Autorská práva</w:t>
      </w:r>
    </w:p>
    <w:p w:rsidR="00DB2525" w:rsidRPr="00232D44" w:rsidRDefault="00DB2525" w:rsidP="007D3094">
      <w:pPr>
        <w:pStyle w:val="Odstavecseseznamem"/>
        <w:numPr>
          <w:ilvl w:val="1"/>
          <w:numId w:val="6"/>
        </w:numPr>
        <w:tabs>
          <w:tab w:val="left" w:pos="426"/>
        </w:tabs>
        <w:spacing w:before="120"/>
        <w:ind w:left="284" w:hanging="426"/>
        <w:contextualSpacing w:val="0"/>
        <w:jc w:val="both"/>
        <w:rPr>
          <w:rFonts w:ascii="Georgia" w:hAnsi="Georgia"/>
        </w:rPr>
      </w:pPr>
      <w:r w:rsidRPr="00232D44">
        <w:rPr>
          <w:rFonts w:ascii="Georgia" w:hAnsi="Georgia"/>
        </w:rPr>
        <w:t>V případě, že v rámci plnění dle tohoto zápisu</w:t>
      </w:r>
      <w:r w:rsidRPr="00232D44" w:rsidDel="004430C1">
        <w:rPr>
          <w:rFonts w:ascii="Georgia" w:hAnsi="Georgia"/>
        </w:rPr>
        <w:t xml:space="preserve"> </w:t>
      </w:r>
      <w:r w:rsidRPr="00232D44">
        <w:rPr>
          <w:rFonts w:ascii="Georgia" w:hAnsi="Georgia"/>
        </w:rPr>
        <w:t>bude Realizátorem vytvořeno autorské dílo, uděluje Realizátor ČRA výhradní oprávnění k výkonu práva na</w:t>
      </w:r>
      <w:r w:rsidR="00232D44">
        <w:rPr>
          <w:rFonts w:ascii="Georgia" w:hAnsi="Georgia"/>
        </w:rPr>
        <w:t> </w:t>
      </w:r>
      <w:r w:rsidRPr="00232D44">
        <w:rPr>
          <w:rFonts w:ascii="Georgia" w:hAnsi="Georgia"/>
        </w:rPr>
        <w:t xml:space="preserve">takové dílo (jakož i na jeho jednotlivé části a fáze). ČRA je oprávněna užít toto dílo v neomezeném rozsahu všemi způsoby uvedenými v ustanovení § 12 odst. 4 zákona č. 121/2000 Sb., ve znění pozdějších předpisů („Autorský zákon“) a to bez časového, územního nebo množstevního omezení. Úplata za poskytnutí takového oprávnění je zahrnuta v ceně uvedené v bodě </w:t>
      </w:r>
      <w:proofErr w:type="gramStart"/>
      <w:r w:rsidRPr="00232D44">
        <w:rPr>
          <w:rFonts w:ascii="Georgia" w:hAnsi="Georgia"/>
        </w:rPr>
        <w:t>2.1. tohoto</w:t>
      </w:r>
      <w:proofErr w:type="gramEnd"/>
      <w:r w:rsidRPr="00232D44">
        <w:rPr>
          <w:rFonts w:ascii="Georgia" w:hAnsi="Georgia"/>
        </w:rPr>
        <w:t xml:space="preserve"> zápisu. </w:t>
      </w:r>
    </w:p>
    <w:p w:rsidR="00DB2525" w:rsidRPr="00DB2525" w:rsidRDefault="00DB2525" w:rsidP="007D3094">
      <w:pPr>
        <w:pStyle w:val="Odstavecseseznamem"/>
        <w:numPr>
          <w:ilvl w:val="1"/>
          <w:numId w:val="6"/>
        </w:numPr>
        <w:tabs>
          <w:tab w:val="left" w:pos="426"/>
        </w:tabs>
        <w:spacing w:before="120"/>
        <w:ind w:left="284" w:hanging="426"/>
        <w:contextualSpacing w:val="0"/>
        <w:jc w:val="both"/>
        <w:rPr>
          <w:rFonts w:ascii="Georgia" w:hAnsi="Georgia"/>
        </w:rPr>
      </w:pPr>
      <w:r w:rsidRPr="00DB2525">
        <w:rPr>
          <w:rFonts w:ascii="Georgia" w:hAnsi="Georgia"/>
        </w:rPr>
        <w:t>Realizátor prohlašuje a ručí za to, že výstupy nebo jejich jednotlivé součásti, a jakož i výkon práv lze užít a že tyto výstupy neporušují nebo nezasahují jakýmkoliv způsobem do autorských práv nebo jiných práv duševního nebo průmyslového vlastnictví třetích osob. Realizátor bez zbytečného odkladu nahradí ČRA na jeho žádost jakoukoliv škodu vzniklou v důsledku porušení nebo zásahů do takových práv třetích osob.</w:t>
      </w:r>
    </w:p>
    <w:p w:rsidR="00DB2525" w:rsidRPr="00DB2525" w:rsidRDefault="00DB2525" w:rsidP="007D3094">
      <w:pPr>
        <w:keepNext/>
        <w:tabs>
          <w:tab w:val="left" w:pos="0"/>
        </w:tabs>
        <w:spacing w:before="720"/>
        <w:jc w:val="center"/>
        <w:rPr>
          <w:rFonts w:ascii="Georgia" w:hAnsi="Georgia"/>
          <w:b/>
          <w:bCs/>
          <w:spacing w:val="-4"/>
        </w:rPr>
      </w:pPr>
      <w:r w:rsidRPr="00DB2525">
        <w:rPr>
          <w:rFonts w:ascii="Georgia" w:hAnsi="Georgia"/>
          <w:b/>
          <w:bCs/>
          <w:spacing w:val="-4"/>
        </w:rPr>
        <w:t>Článek 6</w:t>
      </w:r>
    </w:p>
    <w:p w:rsidR="00DB2525" w:rsidRPr="00A67F02" w:rsidRDefault="00DB2525" w:rsidP="00A67F02">
      <w:pPr>
        <w:pStyle w:val="Zkladntext3"/>
        <w:keepNext/>
        <w:spacing w:before="120" w:after="240"/>
        <w:jc w:val="center"/>
        <w:rPr>
          <w:rFonts w:ascii="Georgia" w:hAnsi="Georgia"/>
          <w:spacing w:val="-4"/>
          <w:sz w:val="24"/>
          <w:szCs w:val="24"/>
          <w:u w:val="single"/>
        </w:rPr>
      </w:pPr>
      <w:r w:rsidRPr="00A67F02">
        <w:rPr>
          <w:rFonts w:ascii="Georgia" w:hAnsi="Georgia"/>
          <w:spacing w:val="-4"/>
          <w:sz w:val="24"/>
          <w:szCs w:val="24"/>
          <w:u w:val="single"/>
        </w:rPr>
        <w:t xml:space="preserve">Odstoupení od zápisu </w:t>
      </w:r>
    </w:p>
    <w:p w:rsidR="00DB2525" w:rsidRPr="00164BEF" w:rsidRDefault="00DB2525" w:rsidP="00164BEF">
      <w:pPr>
        <w:pStyle w:val="Odstavecseseznamem"/>
        <w:numPr>
          <w:ilvl w:val="1"/>
          <w:numId w:val="8"/>
        </w:numPr>
        <w:tabs>
          <w:tab w:val="left" w:pos="426"/>
        </w:tabs>
        <w:spacing w:before="120"/>
        <w:ind w:left="283" w:hanging="425"/>
        <w:contextualSpacing w:val="0"/>
        <w:jc w:val="both"/>
        <w:rPr>
          <w:rFonts w:ascii="Georgia" w:hAnsi="Georgia"/>
        </w:rPr>
      </w:pPr>
      <w:r w:rsidRPr="00164BEF">
        <w:rPr>
          <w:rFonts w:ascii="Georgia" w:hAnsi="Georgia"/>
        </w:rPr>
        <w:t>ČRA je oprávněna od zápisu jednostranně odstoupit, příp. neposkytnout svůj souhlas s rozpočtovým opatřením pro další období realizace projektu, pokud Realizátor nebo jeho zřizovatel použije finanční prostředky v rozporu s účelem zápisu nebo na jiný účel, než na který mu byly ve smyslu tohoto zápisu</w:t>
      </w:r>
      <w:r w:rsidRPr="00164BEF" w:rsidDel="00B86705">
        <w:rPr>
          <w:rFonts w:ascii="Georgia" w:hAnsi="Georgia"/>
        </w:rPr>
        <w:t xml:space="preserve"> </w:t>
      </w:r>
      <w:r w:rsidR="00164BEF" w:rsidRPr="00164BEF">
        <w:rPr>
          <w:rFonts w:ascii="Georgia" w:hAnsi="Georgia"/>
        </w:rPr>
        <w:t>ČRA poskytnuty.</w:t>
      </w:r>
    </w:p>
    <w:p w:rsidR="00DB2525" w:rsidRPr="00164BEF" w:rsidRDefault="00DB2525" w:rsidP="00164BEF">
      <w:pPr>
        <w:pStyle w:val="Odstavecseseznamem"/>
        <w:numPr>
          <w:ilvl w:val="1"/>
          <w:numId w:val="8"/>
        </w:numPr>
        <w:tabs>
          <w:tab w:val="left" w:pos="426"/>
        </w:tabs>
        <w:spacing w:before="120"/>
        <w:ind w:left="283" w:hanging="425"/>
        <w:contextualSpacing w:val="0"/>
        <w:jc w:val="both"/>
        <w:rPr>
          <w:rFonts w:ascii="Georgia" w:hAnsi="Georgia"/>
        </w:rPr>
      </w:pPr>
      <w:r w:rsidRPr="00DB2525">
        <w:rPr>
          <w:rFonts w:ascii="Georgia" w:hAnsi="Georgia"/>
        </w:rPr>
        <w:t xml:space="preserve">ČRA je oprávněna od zápisu odstoupit v případě podstatného a závažného porušení </w:t>
      </w:r>
      <w:r w:rsidRPr="00164BEF">
        <w:rPr>
          <w:rFonts w:ascii="Georgia" w:hAnsi="Georgia"/>
        </w:rPr>
        <w:t>tohoto zápisu</w:t>
      </w:r>
      <w:r w:rsidRPr="00DB2525" w:rsidDel="00B86705">
        <w:rPr>
          <w:rFonts w:ascii="Georgia" w:hAnsi="Georgia"/>
        </w:rPr>
        <w:t xml:space="preserve"> </w:t>
      </w:r>
      <w:r w:rsidRPr="00DB2525">
        <w:rPr>
          <w:rFonts w:ascii="Georgia" w:hAnsi="Georgia"/>
        </w:rPr>
        <w:t xml:space="preserve">nebo nedodržení sjednaných podmínek Realizátorem, </w:t>
      </w:r>
      <w:r w:rsidRPr="00DB2525">
        <w:rPr>
          <w:rFonts w:ascii="Georgia" w:hAnsi="Georgia"/>
        </w:rPr>
        <w:lastRenderedPageBreak/>
        <w:t xml:space="preserve">za které se pro tento účel považuje porušení nebo nedodržení závazků Realizátora neplněním nebo opožděným plněním předmětu </w:t>
      </w:r>
      <w:r w:rsidRPr="00164BEF">
        <w:rPr>
          <w:rFonts w:ascii="Georgia" w:hAnsi="Georgia"/>
        </w:rPr>
        <w:t>tohoto zápisu</w:t>
      </w:r>
      <w:r w:rsidRPr="00DB2525">
        <w:rPr>
          <w:rFonts w:ascii="Georgia" w:hAnsi="Georgia"/>
        </w:rPr>
        <w:t>.</w:t>
      </w:r>
    </w:p>
    <w:p w:rsidR="00DB2525" w:rsidRPr="00DB2525" w:rsidRDefault="00DB2525" w:rsidP="00164BEF">
      <w:pPr>
        <w:pStyle w:val="Odstavecseseznamem"/>
        <w:numPr>
          <w:ilvl w:val="1"/>
          <w:numId w:val="8"/>
        </w:numPr>
        <w:tabs>
          <w:tab w:val="left" w:pos="426"/>
        </w:tabs>
        <w:spacing w:before="120"/>
        <w:ind w:left="283" w:hanging="425"/>
        <w:contextualSpacing w:val="0"/>
        <w:jc w:val="both"/>
        <w:rPr>
          <w:rFonts w:ascii="Georgia" w:hAnsi="Georgia"/>
        </w:rPr>
      </w:pPr>
      <w:r w:rsidRPr="00164BEF">
        <w:rPr>
          <w:rFonts w:ascii="Georgia" w:hAnsi="Georgia"/>
        </w:rPr>
        <w:t>ČRA je oprávněna tento zápis vypovědět, a to i bez uvedení důvodu. Výpovědní doba činí tři kalendářní měsíce a počíná běžet prvním dnem kalendářního měsíce následujícího po měsíci, v němž dojde k d</w:t>
      </w:r>
      <w:r w:rsidR="002A160F">
        <w:rPr>
          <w:rFonts w:ascii="Georgia" w:hAnsi="Georgia"/>
        </w:rPr>
        <w:t>oručení výpovědi Realizátorovi.</w:t>
      </w:r>
    </w:p>
    <w:p w:rsidR="00DB2525" w:rsidRPr="00DB2525" w:rsidRDefault="00DB2525" w:rsidP="00DB2525">
      <w:pPr>
        <w:keepNext/>
        <w:tabs>
          <w:tab w:val="left" w:pos="0"/>
        </w:tabs>
        <w:spacing w:before="720"/>
        <w:jc w:val="center"/>
        <w:rPr>
          <w:rFonts w:ascii="Georgia" w:hAnsi="Georgia"/>
          <w:b/>
          <w:bCs/>
          <w:spacing w:val="-4"/>
        </w:rPr>
      </w:pPr>
      <w:r w:rsidRPr="00DB2525">
        <w:rPr>
          <w:rFonts w:ascii="Georgia" w:hAnsi="Georgia"/>
          <w:b/>
          <w:bCs/>
          <w:spacing w:val="-4"/>
        </w:rPr>
        <w:t>Článek 7</w:t>
      </w:r>
    </w:p>
    <w:p w:rsidR="00DB2525" w:rsidRPr="00A67F02" w:rsidRDefault="00DB2525" w:rsidP="00A67F02">
      <w:pPr>
        <w:pStyle w:val="Zkladntext3"/>
        <w:keepNext/>
        <w:spacing w:before="120" w:after="240"/>
        <w:jc w:val="center"/>
        <w:rPr>
          <w:rFonts w:ascii="Georgia" w:hAnsi="Georgia"/>
          <w:spacing w:val="-4"/>
          <w:sz w:val="24"/>
          <w:szCs w:val="24"/>
          <w:u w:val="single"/>
        </w:rPr>
      </w:pPr>
      <w:r w:rsidRPr="00A67F02">
        <w:rPr>
          <w:rFonts w:ascii="Georgia" w:hAnsi="Georgia"/>
          <w:spacing w:val="-4"/>
          <w:sz w:val="24"/>
          <w:szCs w:val="24"/>
          <w:u w:val="single"/>
        </w:rPr>
        <w:t>Odpovědnost smluvních stran, výskyt živelné pohromy a neočekávaný zásah vyšší moci</w:t>
      </w:r>
    </w:p>
    <w:p w:rsidR="00DB2525" w:rsidRPr="002F3D63" w:rsidRDefault="00DB2525" w:rsidP="002F3D63">
      <w:pPr>
        <w:pStyle w:val="Odstavecseseznamem"/>
        <w:numPr>
          <w:ilvl w:val="1"/>
          <w:numId w:val="9"/>
        </w:numPr>
        <w:tabs>
          <w:tab w:val="left" w:pos="426"/>
        </w:tabs>
        <w:spacing w:before="120"/>
        <w:ind w:left="283" w:hanging="425"/>
        <w:contextualSpacing w:val="0"/>
        <w:jc w:val="both"/>
        <w:rPr>
          <w:rFonts w:ascii="Georgia" w:hAnsi="Georgia"/>
        </w:rPr>
      </w:pPr>
      <w:r w:rsidRPr="002F3D63">
        <w:rPr>
          <w:rFonts w:ascii="Georgia" w:hAnsi="Georgia"/>
        </w:rPr>
        <w:t>Realizátor provádí práce v České republice i v zahraničí na vlastní riziko a na vlastní odpovědnost. ČRA nenese žádnou odpovědnost za škody vzniklé při řešení Projektu nebo v souvislosti s řešením projektu Realizátorovi ani žádnému dalšímu subjektu.</w:t>
      </w:r>
    </w:p>
    <w:p w:rsidR="00DB2525" w:rsidRPr="002F3D63" w:rsidRDefault="00DB2525" w:rsidP="002F3D63">
      <w:pPr>
        <w:pStyle w:val="Odstavecseseznamem"/>
        <w:numPr>
          <w:ilvl w:val="1"/>
          <w:numId w:val="9"/>
        </w:numPr>
        <w:tabs>
          <w:tab w:val="left" w:pos="426"/>
        </w:tabs>
        <w:spacing w:before="120"/>
        <w:ind w:left="283" w:hanging="425"/>
        <w:contextualSpacing w:val="0"/>
        <w:jc w:val="both"/>
        <w:rPr>
          <w:rFonts w:ascii="Georgia" w:hAnsi="Georgia"/>
        </w:rPr>
      </w:pPr>
      <w:r w:rsidRPr="002F3D63">
        <w:rPr>
          <w:rFonts w:ascii="Georgia" w:hAnsi="Georgia"/>
        </w:rPr>
        <w:t>V případě výskytu živelné pohromy, epidemie, válečného konfliktu apod. doloženého vyjádřením příslušného zastupitelského úřadu České republiky v</w:t>
      </w:r>
      <w:r w:rsidR="002A160F">
        <w:rPr>
          <w:rFonts w:ascii="Georgia" w:hAnsi="Georgia"/>
        </w:rPr>
        <w:t> </w:t>
      </w:r>
      <w:r w:rsidRPr="002F3D63">
        <w:rPr>
          <w:rFonts w:ascii="Georgia" w:hAnsi="Georgia"/>
        </w:rPr>
        <w:t xml:space="preserve">zemi příjemce, která znemožní další realizaci Projektu, ukončí </w:t>
      </w:r>
      <w:r w:rsidRPr="00DB2525">
        <w:rPr>
          <w:rFonts w:ascii="Georgia" w:hAnsi="Georgia"/>
        </w:rPr>
        <w:t>Realizátor</w:t>
      </w:r>
      <w:r w:rsidRPr="002F3D63">
        <w:rPr>
          <w:rFonts w:ascii="Georgia" w:hAnsi="Georgia"/>
        </w:rPr>
        <w:t xml:space="preserve"> neprodleně práce a předloží ČRA písemnou závěrečnou zprávu o průběhu řešení projektu. </w:t>
      </w:r>
    </w:p>
    <w:p w:rsidR="00DB2525" w:rsidRPr="002F3D63" w:rsidRDefault="00DB2525" w:rsidP="002F3D63">
      <w:pPr>
        <w:pStyle w:val="Odstavecseseznamem"/>
        <w:numPr>
          <w:ilvl w:val="1"/>
          <w:numId w:val="9"/>
        </w:numPr>
        <w:tabs>
          <w:tab w:val="left" w:pos="426"/>
        </w:tabs>
        <w:spacing w:before="120"/>
        <w:ind w:left="283" w:hanging="425"/>
        <w:contextualSpacing w:val="0"/>
        <w:jc w:val="both"/>
        <w:rPr>
          <w:rFonts w:ascii="Georgia" w:hAnsi="Georgia"/>
        </w:rPr>
      </w:pPr>
      <w:r w:rsidRPr="002F3D63">
        <w:rPr>
          <w:rFonts w:ascii="Georgia" w:hAnsi="Georgia"/>
        </w:rPr>
        <w:t xml:space="preserve">Bod </w:t>
      </w:r>
      <w:proofErr w:type="gramStart"/>
      <w:r w:rsidRPr="002F3D63">
        <w:rPr>
          <w:rFonts w:ascii="Georgia" w:hAnsi="Georgia"/>
        </w:rPr>
        <w:t>7.2</w:t>
      </w:r>
      <w:proofErr w:type="gramEnd"/>
      <w:r w:rsidRPr="002F3D63">
        <w:rPr>
          <w:rFonts w:ascii="Georgia" w:hAnsi="Georgia"/>
        </w:rPr>
        <w:t xml:space="preserve">.  se použije i v případě změny přístupu státních orgánů země příjemce k realizaci projektu, případně k </w:t>
      </w:r>
      <w:r w:rsidRPr="00DB2525">
        <w:rPr>
          <w:rFonts w:ascii="Georgia" w:hAnsi="Georgia"/>
        </w:rPr>
        <w:t>Realizátorovi</w:t>
      </w:r>
      <w:r w:rsidRPr="002F3D63">
        <w:rPr>
          <w:rFonts w:ascii="Georgia" w:hAnsi="Georgia"/>
        </w:rPr>
        <w:t>, která realizaci znemožní, popřípadě podstatně ohrozí.</w:t>
      </w:r>
    </w:p>
    <w:p w:rsidR="00DB2525" w:rsidRPr="00DB2525" w:rsidRDefault="00DB2525" w:rsidP="00DB2525">
      <w:pPr>
        <w:keepNext/>
        <w:tabs>
          <w:tab w:val="left" w:pos="0"/>
        </w:tabs>
        <w:spacing w:before="720"/>
        <w:jc w:val="center"/>
        <w:rPr>
          <w:rFonts w:ascii="Georgia" w:hAnsi="Georgia"/>
          <w:b/>
          <w:bCs/>
          <w:spacing w:val="-4"/>
        </w:rPr>
      </w:pPr>
      <w:r w:rsidRPr="00DB2525">
        <w:rPr>
          <w:rFonts w:ascii="Georgia" w:hAnsi="Georgia"/>
          <w:b/>
          <w:bCs/>
          <w:spacing w:val="-4"/>
        </w:rPr>
        <w:t>Článek 8</w:t>
      </w:r>
    </w:p>
    <w:p w:rsidR="00DB2525" w:rsidRPr="00A67F02" w:rsidRDefault="00DB2525" w:rsidP="00A67F02">
      <w:pPr>
        <w:pStyle w:val="Zkladntext3"/>
        <w:keepNext/>
        <w:spacing w:before="120" w:after="240"/>
        <w:jc w:val="center"/>
        <w:rPr>
          <w:rFonts w:ascii="Georgia" w:hAnsi="Georgia"/>
          <w:spacing w:val="-4"/>
          <w:sz w:val="24"/>
          <w:szCs w:val="24"/>
          <w:u w:val="single"/>
        </w:rPr>
      </w:pPr>
      <w:r w:rsidRPr="00A67F02">
        <w:rPr>
          <w:rFonts w:ascii="Georgia" w:hAnsi="Georgia"/>
          <w:spacing w:val="-4"/>
          <w:sz w:val="24"/>
          <w:szCs w:val="24"/>
          <w:u w:val="single"/>
        </w:rPr>
        <w:t>Závěrečná ustanovení</w:t>
      </w:r>
    </w:p>
    <w:p w:rsidR="00DB2525" w:rsidRPr="002F3D63" w:rsidRDefault="00DB2525" w:rsidP="00771BB1">
      <w:pPr>
        <w:pStyle w:val="Odstavecseseznamem"/>
        <w:numPr>
          <w:ilvl w:val="1"/>
          <w:numId w:val="3"/>
        </w:numPr>
        <w:tabs>
          <w:tab w:val="left" w:pos="426"/>
        </w:tabs>
        <w:spacing w:before="120"/>
        <w:ind w:left="363" w:hanging="505"/>
        <w:contextualSpacing w:val="0"/>
        <w:jc w:val="both"/>
        <w:rPr>
          <w:rFonts w:ascii="Georgia" w:hAnsi="Georgia"/>
        </w:rPr>
      </w:pPr>
      <w:r w:rsidRPr="002F3D63">
        <w:rPr>
          <w:rFonts w:ascii="Georgia" w:hAnsi="Georgia"/>
        </w:rPr>
        <w:t>Smluvní strany se zavazují, že při plnění závazků a povinností vyplývajících z tohoto zápisu</w:t>
      </w:r>
      <w:r w:rsidRPr="002F3D63" w:rsidDel="00B86705">
        <w:rPr>
          <w:rFonts w:ascii="Georgia" w:hAnsi="Georgia"/>
        </w:rPr>
        <w:t xml:space="preserve"> </w:t>
      </w:r>
      <w:r w:rsidRPr="002F3D63">
        <w:rPr>
          <w:rFonts w:ascii="Georgia" w:hAnsi="Georgia"/>
        </w:rPr>
        <w:t>budou vždy postupovat tak, aby svým jednán</w:t>
      </w:r>
      <w:r w:rsidR="002F3D63">
        <w:rPr>
          <w:rFonts w:ascii="Georgia" w:hAnsi="Georgia"/>
        </w:rPr>
        <w:t xml:space="preserve">ím nebo opomenutím nepoškodily </w:t>
      </w:r>
      <w:r w:rsidRPr="002F3D63">
        <w:rPr>
          <w:rFonts w:ascii="Georgia" w:hAnsi="Georgia"/>
        </w:rPr>
        <w:t>dobré jméno České republiky.</w:t>
      </w:r>
    </w:p>
    <w:p w:rsidR="00DB2525" w:rsidRPr="002F3D63" w:rsidRDefault="00DB2525" w:rsidP="00771BB1">
      <w:pPr>
        <w:pStyle w:val="Odstavecseseznamem"/>
        <w:numPr>
          <w:ilvl w:val="1"/>
          <w:numId w:val="3"/>
        </w:numPr>
        <w:tabs>
          <w:tab w:val="left" w:pos="426"/>
        </w:tabs>
        <w:spacing w:before="120"/>
        <w:ind w:left="363" w:hanging="505"/>
        <w:contextualSpacing w:val="0"/>
        <w:jc w:val="both"/>
        <w:rPr>
          <w:rFonts w:ascii="Georgia" w:hAnsi="Georgia"/>
        </w:rPr>
      </w:pPr>
      <w:r w:rsidRPr="00DB2525">
        <w:rPr>
          <w:rFonts w:ascii="Georgia" w:hAnsi="Georgia"/>
        </w:rPr>
        <w:t>Smluvní strany prohlašují, že tento zápis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tomto zápisu, jejích přílohách či dodatcích. Tím není dotčen význam komunikace smluvních stran.</w:t>
      </w:r>
    </w:p>
    <w:p w:rsidR="00DB2525" w:rsidRPr="002F3D63" w:rsidRDefault="00DB2525" w:rsidP="00771BB1">
      <w:pPr>
        <w:pStyle w:val="Odstavecseseznamem"/>
        <w:numPr>
          <w:ilvl w:val="1"/>
          <w:numId w:val="3"/>
        </w:numPr>
        <w:tabs>
          <w:tab w:val="left" w:pos="426"/>
        </w:tabs>
        <w:spacing w:before="120"/>
        <w:ind w:left="363" w:hanging="505"/>
        <w:contextualSpacing w:val="0"/>
        <w:jc w:val="both"/>
        <w:rPr>
          <w:rFonts w:ascii="Georgia" w:hAnsi="Georgia"/>
        </w:rPr>
      </w:pPr>
      <w:r w:rsidRPr="002F3D63">
        <w:rPr>
          <w:rFonts w:ascii="Georgia" w:hAnsi="Georgia"/>
        </w:rPr>
        <w:t>Veškeré změny a doplňky tohoto zápisu</w:t>
      </w:r>
      <w:r w:rsidRPr="002F3D63" w:rsidDel="00B86705">
        <w:rPr>
          <w:rFonts w:ascii="Georgia" w:hAnsi="Georgia"/>
        </w:rPr>
        <w:t xml:space="preserve"> </w:t>
      </w:r>
      <w:r w:rsidRPr="002F3D63">
        <w:rPr>
          <w:rFonts w:ascii="Georgia" w:hAnsi="Georgia"/>
        </w:rPr>
        <w:t>budou uskutečňovány formou písemných dodatků podepsaných oprávněnými zástupci smluvních stran.</w:t>
      </w:r>
    </w:p>
    <w:p w:rsidR="00DB2525" w:rsidRPr="002F3D63" w:rsidRDefault="00DB2525" w:rsidP="00771BB1">
      <w:pPr>
        <w:pStyle w:val="Odstavecseseznamem"/>
        <w:numPr>
          <w:ilvl w:val="1"/>
          <w:numId w:val="3"/>
        </w:numPr>
        <w:tabs>
          <w:tab w:val="left" w:pos="426"/>
        </w:tabs>
        <w:spacing w:before="120"/>
        <w:ind w:left="363" w:hanging="505"/>
        <w:contextualSpacing w:val="0"/>
        <w:jc w:val="both"/>
        <w:rPr>
          <w:rFonts w:ascii="Georgia" w:hAnsi="Georgia"/>
        </w:rPr>
      </w:pPr>
      <w:r w:rsidRPr="002F3D63">
        <w:rPr>
          <w:rFonts w:ascii="Georgia" w:hAnsi="Georgia"/>
        </w:rPr>
        <w:t xml:space="preserve">Tento zápis je vyhotoven ve třech stejnopisech s platností originálu (dva pro ČRA a jeden pro </w:t>
      </w:r>
      <w:r w:rsidRPr="00DB2525">
        <w:rPr>
          <w:rFonts w:ascii="Georgia" w:hAnsi="Georgia"/>
        </w:rPr>
        <w:t>Realizátora</w:t>
      </w:r>
      <w:r w:rsidRPr="002F3D63">
        <w:rPr>
          <w:rFonts w:ascii="Georgia" w:hAnsi="Georgia"/>
        </w:rPr>
        <w:t>).</w:t>
      </w:r>
    </w:p>
    <w:p w:rsidR="00DB2525" w:rsidRDefault="00DB2525" w:rsidP="00771BB1">
      <w:pPr>
        <w:pStyle w:val="Odstavecseseznamem"/>
        <w:numPr>
          <w:ilvl w:val="1"/>
          <w:numId w:val="3"/>
        </w:numPr>
        <w:tabs>
          <w:tab w:val="left" w:pos="426"/>
        </w:tabs>
        <w:spacing w:before="120"/>
        <w:ind w:left="363" w:hanging="505"/>
        <w:contextualSpacing w:val="0"/>
        <w:jc w:val="both"/>
        <w:rPr>
          <w:rFonts w:ascii="Georgia" w:hAnsi="Georgia"/>
        </w:rPr>
      </w:pPr>
      <w:r w:rsidRPr="002F3D63">
        <w:rPr>
          <w:rFonts w:ascii="Georgia" w:hAnsi="Georgia"/>
        </w:rPr>
        <w:lastRenderedPageBreak/>
        <w:t>Zápis nabývá platnosti dnem podpisu oprávněnými zástupci smluvních stran. Účinnosti tento zápis nabývá provedením rozpočtového opatření, tj. převedením částky na účet Realizátora. V případě, že nebude vydáno příslušné rozpočtové opatření na druhý a každý další rok trvání projektu, nebude v projektu nadále pokračováno.</w:t>
      </w:r>
    </w:p>
    <w:p w:rsidR="00B65BB2" w:rsidRPr="002F3D63" w:rsidRDefault="00B65BB2" w:rsidP="002F3D63">
      <w:pPr>
        <w:pStyle w:val="Odstavecseseznamem"/>
        <w:numPr>
          <w:ilvl w:val="1"/>
          <w:numId w:val="3"/>
        </w:numPr>
        <w:tabs>
          <w:tab w:val="left" w:pos="426"/>
        </w:tabs>
        <w:spacing w:before="120"/>
        <w:ind w:hanging="502"/>
        <w:contextualSpacing w:val="0"/>
        <w:jc w:val="both"/>
        <w:rPr>
          <w:rFonts w:ascii="Georgia" w:hAnsi="Georgia"/>
        </w:rPr>
      </w:pPr>
      <w:r>
        <w:rPr>
          <w:rFonts w:ascii="Georgia" w:hAnsi="Georgia"/>
        </w:rPr>
        <w:t xml:space="preserve">Smluvní strany berou na vědomí, že tato smlouva bude zveřejněna v registru smluv dle zákona č. 340/2015 Sb., o registru smluv, jelikož je </w:t>
      </w:r>
      <w:r w:rsidR="00734DF5">
        <w:rPr>
          <w:rFonts w:ascii="Georgia" w:hAnsi="Georgia"/>
        </w:rPr>
        <w:t xml:space="preserve">ČRA i Realizátor </w:t>
      </w:r>
      <w:r>
        <w:rPr>
          <w:rFonts w:ascii="Georgia" w:hAnsi="Georgia"/>
        </w:rPr>
        <w:t>povinnou osobou ve smyslu tohoto zákona, a s jejím zveřejněním souhlasí. Zveřejnění se zavazuje zajistit objednatel do 30 dnů od podpisu této smlouvy oběma smluvními stranami.</w:t>
      </w:r>
    </w:p>
    <w:p w:rsidR="00DB2525" w:rsidRDefault="00DB2525" w:rsidP="002F3D63">
      <w:pPr>
        <w:pStyle w:val="Odstavecseseznamem"/>
        <w:numPr>
          <w:ilvl w:val="1"/>
          <w:numId w:val="3"/>
        </w:numPr>
        <w:tabs>
          <w:tab w:val="left" w:pos="426"/>
        </w:tabs>
        <w:spacing w:before="120"/>
        <w:ind w:hanging="502"/>
        <w:contextualSpacing w:val="0"/>
        <w:jc w:val="both"/>
        <w:rPr>
          <w:rFonts w:ascii="Georgia" w:hAnsi="Georgia"/>
        </w:rPr>
      </w:pPr>
      <w:r w:rsidRPr="002F3D63">
        <w:rPr>
          <w:rFonts w:ascii="Georgia" w:hAnsi="Georgia"/>
        </w:rPr>
        <w:t>Smluvní strany potvrzují, že si tento zápis před jejím podpisem přečetly a s jejím obsahem souhlasí. Na důkaz toho připojují své podpisy.</w:t>
      </w:r>
    </w:p>
    <w:p w:rsidR="00C1651A" w:rsidRPr="002F3D63" w:rsidRDefault="00C1651A" w:rsidP="002F3D63">
      <w:pPr>
        <w:pStyle w:val="Odstavecseseznamem"/>
        <w:numPr>
          <w:ilvl w:val="1"/>
          <w:numId w:val="3"/>
        </w:numPr>
        <w:tabs>
          <w:tab w:val="left" w:pos="426"/>
        </w:tabs>
        <w:spacing w:before="120"/>
        <w:ind w:hanging="502"/>
        <w:contextualSpacing w:val="0"/>
        <w:jc w:val="both"/>
        <w:rPr>
          <w:rFonts w:ascii="Georgia" w:hAnsi="Georgia"/>
        </w:rPr>
      </w:pPr>
      <w:r>
        <w:rPr>
          <w:rFonts w:ascii="Georgia" w:hAnsi="Georgia"/>
        </w:rPr>
        <w:t>Tento zápis nabývá platnosti dnem jeho podpisu a účinnosti dnem jeho uveřejnění dle článku 8.6</w:t>
      </w:r>
      <w:r w:rsidR="009A6911">
        <w:rPr>
          <w:rFonts w:ascii="Georgia" w:hAnsi="Georgia"/>
        </w:rPr>
        <w:t>.</w:t>
      </w:r>
    </w:p>
    <w:p w:rsidR="00DB2525" w:rsidRPr="002F3D63" w:rsidRDefault="00DB2525" w:rsidP="002F3D63">
      <w:pPr>
        <w:spacing w:before="120"/>
        <w:jc w:val="both"/>
        <w:rPr>
          <w:rFonts w:ascii="Georgia" w:hAnsi="Georgia"/>
          <w:spacing w:val="-4"/>
        </w:rPr>
      </w:pPr>
    </w:p>
    <w:p w:rsidR="002F3D63" w:rsidRDefault="002F3D63" w:rsidP="002F3D63">
      <w:pPr>
        <w:spacing w:before="120"/>
        <w:jc w:val="both"/>
        <w:rPr>
          <w:rFonts w:ascii="Georgia" w:hAnsi="Georgia"/>
          <w:spacing w:val="-4"/>
        </w:rPr>
      </w:pPr>
    </w:p>
    <w:p w:rsidR="003A7FC9" w:rsidRPr="002F3D63" w:rsidRDefault="003A7FC9" w:rsidP="002F3D63">
      <w:pPr>
        <w:spacing w:before="120"/>
        <w:jc w:val="both"/>
        <w:rPr>
          <w:rFonts w:ascii="Georgia" w:hAnsi="Georgia"/>
          <w:spacing w:val="-4"/>
        </w:rPr>
      </w:pPr>
    </w:p>
    <w:p w:rsidR="00DB2525" w:rsidRPr="002F3D63" w:rsidRDefault="00DB2525" w:rsidP="002F3D63">
      <w:pPr>
        <w:spacing w:before="120"/>
        <w:jc w:val="both"/>
        <w:rPr>
          <w:rFonts w:ascii="Georgia" w:hAnsi="Georgia"/>
          <w:spacing w:val="-4"/>
        </w:rPr>
      </w:pPr>
    </w:p>
    <w:p w:rsidR="00DB2525" w:rsidRPr="00DB2525" w:rsidRDefault="00DB2525" w:rsidP="00DB2525">
      <w:pPr>
        <w:keepNext/>
        <w:spacing w:before="120"/>
        <w:jc w:val="both"/>
        <w:rPr>
          <w:rFonts w:ascii="Georgia" w:hAnsi="Georgia"/>
          <w:spacing w:val="-4"/>
          <w:u w:val="single"/>
        </w:rPr>
      </w:pPr>
      <w:r w:rsidRPr="00DB2525">
        <w:rPr>
          <w:rFonts w:ascii="Georgia" w:hAnsi="Georgia"/>
          <w:spacing w:val="-4"/>
          <w:u w:val="single"/>
        </w:rPr>
        <w:t>Seznam příloh:</w:t>
      </w:r>
    </w:p>
    <w:p w:rsidR="00DB2525" w:rsidRPr="00DB2525" w:rsidRDefault="00DB2525" w:rsidP="00DB2525">
      <w:pPr>
        <w:keepNext/>
        <w:spacing w:before="120"/>
        <w:jc w:val="both"/>
        <w:rPr>
          <w:rFonts w:ascii="Georgia" w:hAnsi="Georgia"/>
          <w:shd w:val="clear" w:color="auto" w:fill="FFFFFF"/>
        </w:rPr>
      </w:pPr>
      <w:r w:rsidRPr="00DB2525">
        <w:rPr>
          <w:rFonts w:ascii="Georgia" w:hAnsi="Georgia"/>
          <w:shd w:val="clear" w:color="auto" w:fill="FFFFFF"/>
        </w:rPr>
        <w:t>Příloha č. 1: Projektový dokument (s přílohami)</w:t>
      </w: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DB2525" w:rsidRPr="00DB2525" w:rsidTr="004D1358">
        <w:trPr>
          <w:trHeight w:val="1554"/>
        </w:trPr>
        <w:tc>
          <w:tcPr>
            <w:tcW w:w="4747" w:type="dxa"/>
            <w:tcBorders>
              <w:top w:val="nil"/>
              <w:left w:val="nil"/>
              <w:bottom w:val="nil"/>
              <w:right w:val="nil"/>
            </w:tcBorders>
          </w:tcPr>
          <w:p w:rsidR="00DB2525" w:rsidRDefault="00DB2525" w:rsidP="004D1358">
            <w:pPr>
              <w:spacing w:before="120"/>
              <w:jc w:val="both"/>
              <w:rPr>
                <w:rFonts w:ascii="Georgia" w:hAnsi="Georgia"/>
                <w:spacing w:val="-4"/>
              </w:rPr>
            </w:pPr>
          </w:p>
          <w:p w:rsidR="003A7FC9" w:rsidRPr="00DB2525" w:rsidRDefault="003A7FC9" w:rsidP="004D1358">
            <w:pPr>
              <w:spacing w:before="120"/>
              <w:jc w:val="both"/>
              <w:rPr>
                <w:rFonts w:ascii="Georgia" w:hAnsi="Georgia"/>
                <w:spacing w:val="-4"/>
              </w:rPr>
            </w:pPr>
          </w:p>
          <w:p w:rsidR="003A7FC9" w:rsidRDefault="003A7FC9" w:rsidP="004D1358">
            <w:pPr>
              <w:spacing w:before="120"/>
              <w:jc w:val="both"/>
              <w:rPr>
                <w:rFonts w:ascii="Georgia" w:hAnsi="Georgia"/>
                <w:spacing w:val="-4"/>
              </w:rPr>
            </w:pPr>
          </w:p>
          <w:p w:rsidR="003A7FC9" w:rsidRDefault="003A7FC9" w:rsidP="004D1358">
            <w:pPr>
              <w:spacing w:before="120"/>
              <w:jc w:val="both"/>
              <w:rPr>
                <w:rFonts w:ascii="Georgia" w:hAnsi="Georgia"/>
                <w:spacing w:val="-4"/>
              </w:rPr>
            </w:pPr>
          </w:p>
          <w:p w:rsidR="003A7FC9" w:rsidRDefault="003A7FC9" w:rsidP="004D1358">
            <w:pPr>
              <w:spacing w:before="120"/>
              <w:jc w:val="both"/>
              <w:rPr>
                <w:rFonts w:ascii="Georgia" w:hAnsi="Georgia"/>
                <w:spacing w:val="-4"/>
              </w:rPr>
            </w:pPr>
          </w:p>
          <w:p w:rsidR="00DB2525" w:rsidRDefault="00DB2525" w:rsidP="004D1358">
            <w:pPr>
              <w:spacing w:before="120"/>
              <w:jc w:val="both"/>
              <w:rPr>
                <w:rFonts w:ascii="Georgia" w:hAnsi="Georgia"/>
                <w:spacing w:val="-4"/>
              </w:rPr>
            </w:pPr>
            <w:r w:rsidRPr="00DB2525">
              <w:rPr>
                <w:rFonts w:ascii="Georgia" w:hAnsi="Georgia"/>
                <w:spacing w:val="-4"/>
              </w:rPr>
              <w:t>V Praze dne</w:t>
            </w:r>
          </w:p>
          <w:p w:rsidR="00B65BB2" w:rsidRPr="00DB2525" w:rsidRDefault="00B65BB2" w:rsidP="004D1358">
            <w:pPr>
              <w:spacing w:before="120"/>
              <w:jc w:val="both"/>
              <w:rPr>
                <w:rFonts w:ascii="Georgia" w:hAnsi="Georgia"/>
                <w:spacing w:val="-4"/>
              </w:rPr>
            </w:pPr>
          </w:p>
          <w:p w:rsidR="00DB2525" w:rsidRPr="00DB2525" w:rsidRDefault="00DB2525" w:rsidP="004D1358">
            <w:pPr>
              <w:spacing w:before="120"/>
              <w:jc w:val="both"/>
              <w:rPr>
                <w:rFonts w:ascii="Georgia" w:hAnsi="Georgia"/>
                <w:spacing w:val="-4"/>
              </w:rPr>
            </w:pPr>
          </w:p>
          <w:p w:rsidR="00DB2525" w:rsidRPr="00DB2525" w:rsidRDefault="00DB2525" w:rsidP="004D1358">
            <w:pPr>
              <w:spacing w:before="120"/>
              <w:jc w:val="both"/>
              <w:rPr>
                <w:rFonts w:ascii="Georgia" w:hAnsi="Georgia"/>
                <w:spacing w:val="-4"/>
              </w:rPr>
            </w:pPr>
            <w:r w:rsidRPr="00DB2525">
              <w:rPr>
                <w:rFonts w:ascii="Georgia" w:hAnsi="Georgia"/>
                <w:spacing w:val="-4"/>
              </w:rPr>
              <w:t>…………………………….</w:t>
            </w:r>
          </w:p>
          <w:p w:rsidR="00DB2525" w:rsidRPr="00DB2525" w:rsidRDefault="00DB2525" w:rsidP="004D1358">
            <w:pPr>
              <w:spacing w:before="120"/>
              <w:jc w:val="both"/>
              <w:rPr>
                <w:rFonts w:ascii="Georgia" w:hAnsi="Georgia"/>
                <w:spacing w:val="-4"/>
              </w:rPr>
            </w:pPr>
            <w:r w:rsidRPr="00DB2525">
              <w:rPr>
                <w:rFonts w:ascii="Georgia" w:hAnsi="Georgia"/>
                <w:spacing w:val="-4"/>
              </w:rPr>
              <w:t>za ČRA:</w:t>
            </w:r>
          </w:p>
          <w:p w:rsidR="00DB2525" w:rsidRPr="00DB2525" w:rsidRDefault="00DB2525" w:rsidP="004D1358">
            <w:pPr>
              <w:spacing w:before="120"/>
              <w:jc w:val="both"/>
              <w:rPr>
                <w:rFonts w:ascii="Georgia" w:hAnsi="Georgia"/>
                <w:spacing w:val="-4"/>
              </w:rPr>
            </w:pPr>
            <w:r w:rsidRPr="00DB2525">
              <w:rPr>
                <w:rFonts w:ascii="Georgia" w:hAnsi="Georgia"/>
                <w:spacing w:val="-4"/>
              </w:rPr>
              <w:t>Ing. Michal Kaplan</w:t>
            </w:r>
          </w:p>
          <w:p w:rsidR="00B74743" w:rsidRDefault="00B74743" w:rsidP="004D1358">
            <w:pPr>
              <w:spacing w:before="120"/>
              <w:jc w:val="both"/>
              <w:rPr>
                <w:rFonts w:ascii="Georgia" w:hAnsi="Georgia"/>
                <w:spacing w:val="-4"/>
              </w:rPr>
            </w:pPr>
          </w:p>
          <w:p w:rsidR="00DB2525" w:rsidRPr="00DB2525" w:rsidRDefault="00DB2525" w:rsidP="004D1358">
            <w:pPr>
              <w:spacing w:before="120"/>
              <w:jc w:val="both"/>
              <w:rPr>
                <w:rFonts w:ascii="Georgia" w:hAnsi="Georgia"/>
                <w:spacing w:val="-4"/>
              </w:rPr>
            </w:pPr>
            <w:r w:rsidRPr="00DB2525">
              <w:rPr>
                <w:rFonts w:ascii="Georgia" w:hAnsi="Georgia"/>
                <w:spacing w:val="-4"/>
              </w:rPr>
              <w:t>ředitel České rozvojové agentury</w:t>
            </w:r>
          </w:p>
        </w:tc>
        <w:tc>
          <w:tcPr>
            <w:tcW w:w="4747" w:type="dxa"/>
            <w:tcBorders>
              <w:top w:val="nil"/>
              <w:left w:val="nil"/>
              <w:bottom w:val="nil"/>
              <w:right w:val="nil"/>
            </w:tcBorders>
          </w:tcPr>
          <w:p w:rsidR="00DB2525" w:rsidRPr="00DB2525" w:rsidRDefault="00DB2525" w:rsidP="004D1358">
            <w:pPr>
              <w:spacing w:before="120"/>
              <w:jc w:val="both"/>
              <w:rPr>
                <w:rFonts w:ascii="Georgia" w:hAnsi="Georgia"/>
                <w:spacing w:val="-4"/>
              </w:rPr>
            </w:pPr>
          </w:p>
          <w:p w:rsidR="003A7FC9" w:rsidRDefault="003A7FC9" w:rsidP="004D1358">
            <w:pPr>
              <w:spacing w:before="120"/>
              <w:jc w:val="both"/>
              <w:rPr>
                <w:rFonts w:ascii="Georgia" w:hAnsi="Georgia"/>
                <w:spacing w:val="-4"/>
              </w:rPr>
            </w:pPr>
          </w:p>
          <w:p w:rsidR="003A7FC9" w:rsidRDefault="003A7FC9" w:rsidP="004D1358">
            <w:pPr>
              <w:spacing w:before="120"/>
              <w:jc w:val="both"/>
              <w:rPr>
                <w:rFonts w:ascii="Georgia" w:hAnsi="Georgia"/>
                <w:spacing w:val="-4"/>
              </w:rPr>
            </w:pPr>
          </w:p>
          <w:p w:rsidR="003A7FC9" w:rsidRDefault="003A7FC9" w:rsidP="004D1358">
            <w:pPr>
              <w:spacing w:before="120"/>
              <w:jc w:val="both"/>
              <w:rPr>
                <w:rFonts w:ascii="Georgia" w:hAnsi="Georgia"/>
                <w:spacing w:val="-4"/>
              </w:rPr>
            </w:pPr>
          </w:p>
          <w:p w:rsidR="003A7FC9" w:rsidRDefault="003A7FC9" w:rsidP="004D1358">
            <w:pPr>
              <w:spacing w:before="120"/>
              <w:jc w:val="both"/>
              <w:rPr>
                <w:rFonts w:ascii="Georgia" w:hAnsi="Georgia"/>
                <w:spacing w:val="-4"/>
              </w:rPr>
            </w:pPr>
          </w:p>
          <w:p w:rsidR="00DB2525" w:rsidRPr="00DB2525" w:rsidRDefault="00DB2525" w:rsidP="004D1358">
            <w:pPr>
              <w:spacing w:before="120"/>
              <w:jc w:val="both"/>
              <w:rPr>
                <w:rFonts w:ascii="Georgia" w:hAnsi="Georgia"/>
                <w:spacing w:val="-4"/>
              </w:rPr>
            </w:pPr>
            <w:r w:rsidRPr="00DB2525">
              <w:rPr>
                <w:rFonts w:ascii="Georgia" w:hAnsi="Georgia"/>
                <w:spacing w:val="-4"/>
              </w:rPr>
              <w:t>V</w:t>
            </w:r>
            <w:r w:rsidR="00DC79C8">
              <w:rPr>
                <w:rFonts w:ascii="Georgia" w:hAnsi="Georgia"/>
                <w:spacing w:val="-4"/>
              </w:rPr>
              <w:t xml:space="preserve">                </w:t>
            </w:r>
            <w:r w:rsidRPr="00DB2525">
              <w:rPr>
                <w:rFonts w:ascii="Georgia" w:hAnsi="Georgia"/>
                <w:spacing w:val="-4"/>
              </w:rPr>
              <w:t xml:space="preserve"> dne</w:t>
            </w:r>
          </w:p>
          <w:p w:rsidR="00DB2525" w:rsidRPr="00DB2525" w:rsidRDefault="00DB2525" w:rsidP="004D1358">
            <w:pPr>
              <w:spacing w:before="120"/>
              <w:jc w:val="both"/>
              <w:rPr>
                <w:rFonts w:ascii="Georgia" w:hAnsi="Georgia"/>
                <w:spacing w:val="-4"/>
              </w:rPr>
            </w:pPr>
          </w:p>
          <w:p w:rsidR="00DB2525" w:rsidRPr="00DB2525" w:rsidRDefault="00DB2525" w:rsidP="004D1358">
            <w:pPr>
              <w:spacing w:before="120"/>
              <w:jc w:val="both"/>
              <w:rPr>
                <w:rFonts w:ascii="Georgia" w:hAnsi="Georgia"/>
                <w:spacing w:val="-4"/>
              </w:rPr>
            </w:pPr>
          </w:p>
          <w:p w:rsidR="00DB2525" w:rsidRPr="00DB2525" w:rsidRDefault="00DB2525" w:rsidP="004D1358">
            <w:pPr>
              <w:spacing w:before="120"/>
              <w:jc w:val="both"/>
              <w:rPr>
                <w:rFonts w:ascii="Georgia" w:hAnsi="Georgia"/>
                <w:spacing w:val="-4"/>
              </w:rPr>
            </w:pPr>
            <w:r w:rsidRPr="00DB2525">
              <w:rPr>
                <w:rFonts w:ascii="Georgia" w:hAnsi="Georgia"/>
                <w:spacing w:val="-4"/>
              </w:rPr>
              <w:t>..........................................................</w:t>
            </w:r>
          </w:p>
          <w:p w:rsidR="00DB2525" w:rsidRPr="00DB2525" w:rsidRDefault="00DB2525" w:rsidP="004D1358">
            <w:pPr>
              <w:spacing w:before="120"/>
              <w:jc w:val="both"/>
              <w:rPr>
                <w:rFonts w:ascii="Georgia" w:hAnsi="Georgia"/>
                <w:spacing w:val="-4"/>
              </w:rPr>
            </w:pPr>
            <w:r w:rsidRPr="00DB2525">
              <w:rPr>
                <w:rFonts w:ascii="Georgia" w:hAnsi="Georgia"/>
                <w:spacing w:val="-4"/>
              </w:rPr>
              <w:t>za Realizátora:</w:t>
            </w:r>
          </w:p>
          <w:p w:rsidR="00DB2525" w:rsidRPr="00DB2525" w:rsidRDefault="0001695F" w:rsidP="004D1358">
            <w:pPr>
              <w:spacing w:before="120"/>
              <w:jc w:val="both"/>
              <w:rPr>
                <w:rFonts w:ascii="Georgia" w:hAnsi="Georgia"/>
              </w:rPr>
            </w:pPr>
            <w:r>
              <w:rPr>
                <w:rFonts w:ascii="Georgia" w:hAnsi="Georgia"/>
              </w:rPr>
              <w:t>Ing. Daniel Jurečka</w:t>
            </w:r>
          </w:p>
          <w:p w:rsidR="00B74743" w:rsidRDefault="00B74743" w:rsidP="004D1358">
            <w:pPr>
              <w:spacing w:before="120"/>
              <w:jc w:val="both"/>
              <w:rPr>
                <w:rFonts w:ascii="Georgia" w:hAnsi="Georgia"/>
              </w:rPr>
            </w:pPr>
          </w:p>
          <w:p w:rsidR="0001695F" w:rsidRDefault="0001695F" w:rsidP="004D1358">
            <w:pPr>
              <w:spacing w:before="120"/>
              <w:jc w:val="both"/>
              <w:rPr>
                <w:rFonts w:ascii="Georgia" w:hAnsi="Georgia"/>
                <w:bCs/>
                <w:szCs w:val="26"/>
              </w:rPr>
            </w:pPr>
            <w:r>
              <w:rPr>
                <w:rFonts w:ascii="Georgia" w:hAnsi="Georgia"/>
              </w:rPr>
              <w:t xml:space="preserve">ředitel </w:t>
            </w:r>
            <w:r w:rsidRPr="0001695F">
              <w:rPr>
                <w:rFonts w:ascii="Georgia" w:hAnsi="Georgia"/>
                <w:bCs/>
                <w:szCs w:val="26"/>
              </w:rPr>
              <w:t>Ústřední kontrolní</w:t>
            </w:r>
            <w:r>
              <w:rPr>
                <w:rFonts w:ascii="Georgia" w:hAnsi="Georgia"/>
                <w:bCs/>
                <w:szCs w:val="26"/>
              </w:rPr>
              <w:t>ho</w:t>
            </w:r>
          </w:p>
          <w:p w:rsidR="00DB2525" w:rsidRPr="00DB2525" w:rsidRDefault="0001695F" w:rsidP="0001695F">
            <w:pPr>
              <w:spacing w:before="120"/>
              <w:jc w:val="both"/>
              <w:rPr>
                <w:rFonts w:ascii="Georgia" w:hAnsi="Georgia"/>
                <w:spacing w:val="-4"/>
              </w:rPr>
            </w:pPr>
            <w:r w:rsidRPr="0001695F">
              <w:rPr>
                <w:rFonts w:ascii="Georgia" w:hAnsi="Georgia"/>
                <w:bCs/>
                <w:szCs w:val="26"/>
              </w:rPr>
              <w:t>a zkušební</w:t>
            </w:r>
            <w:r>
              <w:rPr>
                <w:rFonts w:ascii="Georgia" w:hAnsi="Georgia"/>
                <w:bCs/>
                <w:szCs w:val="26"/>
              </w:rPr>
              <w:t>ho</w:t>
            </w:r>
            <w:r w:rsidRPr="0001695F">
              <w:rPr>
                <w:rFonts w:ascii="Georgia" w:hAnsi="Georgia"/>
                <w:bCs/>
                <w:szCs w:val="26"/>
              </w:rPr>
              <w:t xml:space="preserve"> ústav</w:t>
            </w:r>
            <w:r>
              <w:rPr>
                <w:rFonts w:ascii="Georgia" w:hAnsi="Georgia"/>
                <w:bCs/>
                <w:szCs w:val="26"/>
              </w:rPr>
              <w:t>u</w:t>
            </w:r>
            <w:r w:rsidRPr="0001695F">
              <w:rPr>
                <w:rFonts w:ascii="Georgia" w:hAnsi="Georgia"/>
                <w:bCs/>
                <w:szCs w:val="26"/>
              </w:rPr>
              <w:t xml:space="preserve"> zemědělsk</w:t>
            </w:r>
            <w:r>
              <w:rPr>
                <w:rFonts w:ascii="Georgia" w:hAnsi="Georgia"/>
                <w:bCs/>
                <w:szCs w:val="26"/>
              </w:rPr>
              <w:t>ého</w:t>
            </w:r>
          </w:p>
        </w:tc>
      </w:tr>
    </w:tbl>
    <w:p w:rsidR="00AE2359" w:rsidRPr="0063050B" w:rsidRDefault="00AE2359" w:rsidP="00DB2525">
      <w:pPr>
        <w:jc w:val="both"/>
        <w:rPr>
          <w:rFonts w:ascii="Georgia" w:hAnsi="Georgia"/>
        </w:rPr>
      </w:pPr>
    </w:p>
    <w:sectPr w:rsidR="00AE2359" w:rsidRPr="0063050B" w:rsidSect="00626AB6">
      <w:headerReference w:type="first" r:id="rId13"/>
      <w:footerReference w:type="first" r:id="rId14"/>
      <w:pgSz w:w="11900" w:h="16840"/>
      <w:pgMar w:top="1531" w:right="1123" w:bottom="1985" w:left="218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5DC" w:rsidRDefault="00D965DC" w:rsidP="00804DF5">
      <w:r>
        <w:separator/>
      </w:r>
    </w:p>
  </w:endnote>
  <w:endnote w:type="continuationSeparator" w:id="0">
    <w:p w:rsidR="00D965DC" w:rsidRDefault="00D965DC" w:rsidP="0080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Lucida Grande CE">
    <w:altName w:val="Times New Roman"/>
    <w:charset w:val="58"/>
    <w:family w:val="auto"/>
    <w:pitch w:val="variable"/>
    <w:sig w:usb0="00000000" w:usb1="5000A1FF" w:usb2="00000000" w:usb3="00000000" w:csb0="000001BF" w:csb1="00000000"/>
  </w:font>
  <w:font w:name="TimesE">
    <w:altName w:val="Courier New"/>
    <w:panose1 w:val="00000000000000000000"/>
    <w:charset w:val="EE"/>
    <w:family w:val="swiss"/>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228549"/>
      <w:docPartObj>
        <w:docPartGallery w:val="Page Numbers (Bottom of Page)"/>
        <w:docPartUnique/>
      </w:docPartObj>
    </w:sdtPr>
    <w:sdtEndPr/>
    <w:sdtContent>
      <w:p w:rsidR="001C5DC1" w:rsidRDefault="001C5DC1">
        <w:pPr>
          <w:pStyle w:val="Zpat"/>
          <w:jc w:val="right"/>
        </w:pPr>
        <w:r>
          <w:rPr>
            <w:noProof/>
            <w:lang w:eastAsia="cs-CZ"/>
          </w:rPr>
          <w:drawing>
            <wp:anchor distT="0" distB="0" distL="114300" distR="114300" simplePos="0" relativeHeight="251659264" behindDoc="1" locked="0" layoutInCell="1" allowOverlap="1">
              <wp:simplePos x="0" y="0"/>
              <wp:positionH relativeFrom="column">
                <wp:posOffset>-885825</wp:posOffset>
              </wp:positionH>
              <wp:positionV relativeFrom="page">
                <wp:posOffset>9598025</wp:posOffset>
              </wp:positionV>
              <wp:extent cx="2007235" cy="713740"/>
              <wp:effectExtent l="0" t="0" r="0" b="0"/>
              <wp:wrapNone/>
              <wp:docPr id="193"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a:ln>
                        <a:noFill/>
                      </a:ln>
                    </pic:spPr>
                  </pic:pic>
                </a:graphicData>
              </a:graphic>
            </wp:anchor>
          </w:drawing>
        </w:r>
        <w:r w:rsidR="002A160F">
          <w:t>|</w:t>
        </w:r>
        <w:r w:rsidR="007C6E61">
          <w:fldChar w:fldCharType="begin"/>
        </w:r>
        <w:r>
          <w:instrText>PAGE   \* MERGEFORMAT</w:instrText>
        </w:r>
        <w:r w:rsidR="007C6E61">
          <w:fldChar w:fldCharType="separate"/>
        </w:r>
        <w:r w:rsidR="00D308E3">
          <w:rPr>
            <w:noProof/>
          </w:rPr>
          <w:t>7</w:t>
        </w:r>
        <w:r w:rsidR="007C6E61">
          <w:fldChar w:fldCharType="end"/>
        </w:r>
        <w:r w:rsidR="002A160F">
          <w:t>|</w:t>
        </w:r>
      </w:p>
    </w:sdtContent>
  </w:sdt>
  <w:p w:rsidR="00804DF5" w:rsidRDefault="00804D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916603"/>
      <w:docPartObj>
        <w:docPartGallery w:val="Page Numbers (Bottom of Page)"/>
        <w:docPartUnique/>
      </w:docPartObj>
    </w:sdtPr>
    <w:sdtEndPr/>
    <w:sdtContent>
      <w:p w:rsidR="003F4FB0" w:rsidRDefault="00D308E3">
        <w:pPr>
          <w:pStyle w:val="Zpat"/>
          <w:jc w:val="right"/>
        </w:pPr>
      </w:p>
    </w:sdtContent>
  </w:sdt>
  <w:p w:rsidR="003F4FB0" w:rsidRDefault="003F4FB0" w:rsidP="003F4FB0">
    <w:pPr>
      <w:pStyle w:val="Zpat"/>
      <w:tabs>
        <w:tab w:val="left" w:pos="1080"/>
      </w:tabs>
    </w:pPr>
    <w:r>
      <w:tab/>
    </w:r>
    <w:r>
      <w:tab/>
    </w:r>
    <w:r>
      <w:tab/>
    </w:r>
  </w:p>
  <w:p w:rsidR="001C5DC1" w:rsidRDefault="003F4FB0" w:rsidP="003F4FB0">
    <w:pPr>
      <w:pStyle w:val="Zpat"/>
      <w:tabs>
        <w:tab w:val="clear" w:pos="4153"/>
        <w:tab w:val="clear" w:pos="8306"/>
        <w:tab w:val="left" w:pos="688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317649"/>
      <w:docPartObj>
        <w:docPartGallery w:val="Page Numbers (Bottom of Page)"/>
        <w:docPartUnique/>
      </w:docPartObj>
    </w:sdtPr>
    <w:sdtEndPr/>
    <w:sdtContent>
      <w:p w:rsidR="00DB2525" w:rsidRDefault="00DB2525" w:rsidP="003F4FB0">
        <w:pPr>
          <w:pStyle w:val="Zpat"/>
          <w:jc w:val="right"/>
        </w:pPr>
        <w:r>
          <w:rPr>
            <w:noProof/>
            <w:lang w:eastAsia="cs-CZ"/>
          </w:rPr>
          <w:drawing>
            <wp:anchor distT="0" distB="0" distL="114300" distR="114300" simplePos="0" relativeHeight="251661312" behindDoc="1" locked="0" layoutInCell="1" allowOverlap="1">
              <wp:simplePos x="0" y="0"/>
              <wp:positionH relativeFrom="column">
                <wp:posOffset>-847725</wp:posOffset>
              </wp:positionH>
              <wp:positionV relativeFrom="page">
                <wp:posOffset>9657080</wp:posOffset>
              </wp:positionV>
              <wp:extent cx="2007235" cy="713740"/>
              <wp:effectExtent l="0" t="0" r="0" b="0"/>
              <wp:wrapNone/>
              <wp:docPr id="1" name="Obrázek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pic:spPr>
                  </pic:pic>
                </a:graphicData>
              </a:graphic>
            </wp:anchor>
          </w:drawing>
        </w:r>
      </w:p>
    </w:sdtContent>
  </w:sdt>
  <w:sdt>
    <w:sdtPr>
      <w:id w:val="-1190906148"/>
      <w:docPartObj>
        <w:docPartGallery w:val="Page Numbers (Bottom of Page)"/>
        <w:docPartUnique/>
      </w:docPartObj>
    </w:sdtPr>
    <w:sdtEndPr/>
    <w:sdtContent>
      <w:p w:rsidR="00DB2525" w:rsidRDefault="002A160F">
        <w:pPr>
          <w:pStyle w:val="Zpat"/>
          <w:jc w:val="right"/>
        </w:pPr>
        <w:r>
          <w:t xml:space="preserve"> </w:t>
        </w:r>
        <w:r>
          <w:rPr>
            <w:lang w:val="en-US"/>
          </w:rPr>
          <w:t>|</w:t>
        </w:r>
        <w:r w:rsidR="007C6E61">
          <w:fldChar w:fldCharType="begin"/>
        </w:r>
        <w:r w:rsidR="00DB2525">
          <w:instrText>PAGE   \* MERGEFORMAT</w:instrText>
        </w:r>
        <w:r w:rsidR="007C6E61">
          <w:fldChar w:fldCharType="separate"/>
        </w:r>
        <w:r w:rsidR="00D308E3">
          <w:rPr>
            <w:noProof/>
          </w:rPr>
          <w:t>2</w:t>
        </w:r>
        <w:r w:rsidR="007C6E61">
          <w:fldChar w:fldCharType="end"/>
        </w:r>
        <w:r>
          <w:t>|</w:t>
        </w:r>
      </w:p>
    </w:sdtContent>
  </w:sdt>
  <w:p w:rsidR="00DB2525" w:rsidRDefault="00DB2525" w:rsidP="003F4FB0">
    <w:pPr>
      <w:pStyle w:val="Zpat"/>
      <w:tabs>
        <w:tab w:val="clear" w:pos="4153"/>
        <w:tab w:val="clear" w:pos="8306"/>
        <w:tab w:val="left" w:pos="68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5DC" w:rsidRDefault="00D965DC" w:rsidP="00804DF5">
      <w:r>
        <w:separator/>
      </w:r>
    </w:p>
  </w:footnote>
  <w:footnote w:type="continuationSeparator" w:id="0">
    <w:p w:rsidR="00D965DC" w:rsidRDefault="00D965DC" w:rsidP="0080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DF5" w:rsidRDefault="00D308E3">
    <w:pPr>
      <w:pStyle w:val="Zhlav"/>
    </w:pPr>
    <w:sdt>
      <w:sdtPr>
        <w:id w:val="-1449385008"/>
        <w:placeholder>
          <w:docPart w:val="A08BB5AD49A7414F964EDB01BABBA158"/>
        </w:placeholder>
        <w:temporary/>
        <w:showingPlcHdr/>
      </w:sdtPr>
      <w:sdtEndPr/>
      <w:sdtContent>
        <w:r w:rsidR="00804DF5">
          <w:t>[Type text]</w:t>
        </w:r>
      </w:sdtContent>
    </w:sdt>
    <w:r w:rsidR="00804DF5">
      <w:ptab w:relativeTo="margin" w:alignment="center" w:leader="none"/>
    </w:r>
    <w:sdt>
      <w:sdtPr>
        <w:id w:val="1083577880"/>
        <w:placeholder>
          <w:docPart w:val="80AC131ACD270247A08A5E0AD254996E"/>
        </w:placeholder>
        <w:temporary/>
        <w:showingPlcHdr/>
      </w:sdtPr>
      <w:sdtEndPr/>
      <w:sdtContent>
        <w:r w:rsidR="00804DF5">
          <w:t>[Type text]</w:t>
        </w:r>
      </w:sdtContent>
    </w:sdt>
    <w:r w:rsidR="00804DF5">
      <w:ptab w:relativeTo="margin" w:alignment="right" w:leader="none"/>
    </w:r>
    <w:sdt>
      <w:sdtPr>
        <w:id w:val="-783730478"/>
        <w:placeholder>
          <w:docPart w:val="9240C0569325944D81A063328A4D9B30"/>
        </w:placeholder>
        <w:temporary/>
        <w:showingPlcHdr/>
      </w:sdtPr>
      <w:sdtEndPr/>
      <w:sdtContent>
        <w:r w:rsidR="00804DF5">
          <w:t>[Type text]</w:t>
        </w:r>
      </w:sdtContent>
    </w:sdt>
  </w:p>
  <w:p w:rsidR="00804DF5" w:rsidRDefault="00804D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7D" w:rsidRDefault="001C5DC1">
    <w:pPr>
      <w:pStyle w:val="Zhlav"/>
    </w:pPr>
    <w:r>
      <w:rPr>
        <w:noProof/>
        <w:lang w:eastAsia="cs-CZ"/>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560310" cy="1247775"/>
          <wp:effectExtent l="0" t="0" r="2540" b="9525"/>
          <wp:wrapNone/>
          <wp:docPr id="194"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0B" w:rsidRDefault="0063050B">
    <w:pPr>
      <w:pStyle w:val="Zhlav"/>
      <w:rPr>
        <w:noProof/>
        <w:lang w:eastAsia="cs-CZ"/>
      </w:rPr>
    </w:pPr>
  </w:p>
  <w:p w:rsidR="0063050B" w:rsidRDefault="0063050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3E26"/>
    <w:multiLevelType w:val="multilevel"/>
    <w:tmpl w:val="836E7F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526D60"/>
    <w:multiLevelType w:val="multilevel"/>
    <w:tmpl w:val="836E7F7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854E10"/>
    <w:multiLevelType w:val="multilevel"/>
    <w:tmpl w:val="FF56291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EE42564"/>
    <w:multiLevelType w:val="multilevel"/>
    <w:tmpl w:val="1A743CE0"/>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Georgia" w:hAnsi="Georgia"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4" w15:restartNumberingAfterBreak="0">
    <w:nsid w:val="3DE0008E"/>
    <w:multiLevelType w:val="multilevel"/>
    <w:tmpl w:val="C79A0F7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A705D4A"/>
    <w:multiLevelType w:val="multilevel"/>
    <w:tmpl w:val="1CD46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144536"/>
    <w:multiLevelType w:val="multilevel"/>
    <w:tmpl w:val="CA743DA4"/>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1260"/>
        </w:tabs>
        <w:ind w:left="1260" w:hanging="720"/>
      </w:pPr>
      <w:rPr>
        <w:rFonts w:ascii="Georgia" w:hAnsi="Georgia"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64BB38C5"/>
    <w:multiLevelType w:val="multilevel"/>
    <w:tmpl w:val="293C41A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F12562F"/>
    <w:multiLevelType w:val="multilevel"/>
    <w:tmpl w:val="3CDC43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3A"/>
    <w:rsid w:val="0000740F"/>
    <w:rsid w:val="0001695F"/>
    <w:rsid w:val="00035A02"/>
    <w:rsid w:val="00055792"/>
    <w:rsid w:val="000A6809"/>
    <w:rsid w:val="000C485F"/>
    <w:rsid w:val="000E281E"/>
    <w:rsid w:val="001108C9"/>
    <w:rsid w:val="00124A6C"/>
    <w:rsid w:val="00134375"/>
    <w:rsid w:val="00135E43"/>
    <w:rsid w:val="00164BEF"/>
    <w:rsid w:val="00174807"/>
    <w:rsid w:val="001A2775"/>
    <w:rsid w:val="001B15C3"/>
    <w:rsid w:val="001C5DC1"/>
    <w:rsid w:val="001E3F44"/>
    <w:rsid w:val="00204FD5"/>
    <w:rsid w:val="00220D14"/>
    <w:rsid w:val="002240E6"/>
    <w:rsid w:val="00232D44"/>
    <w:rsid w:val="00234ECE"/>
    <w:rsid w:val="00267643"/>
    <w:rsid w:val="002860B7"/>
    <w:rsid w:val="002A160F"/>
    <w:rsid w:val="002F3D63"/>
    <w:rsid w:val="0030729B"/>
    <w:rsid w:val="0036332C"/>
    <w:rsid w:val="00380462"/>
    <w:rsid w:val="00385318"/>
    <w:rsid w:val="003A7FC9"/>
    <w:rsid w:val="003F4FB0"/>
    <w:rsid w:val="00492A4A"/>
    <w:rsid w:val="004C52F0"/>
    <w:rsid w:val="005B6AC7"/>
    <w:rsid w:val="00626AB6"/>
    <w:rsid w:val="0063050B"/>
    <w:rsid w:val="00693845"/>
    <w:rsid w:val="00707A99"/>
    <w:rsid w:val="00734DF5"/>
    <w:rsid w:val="00771BB1"/>
    <w:rsid w:val="00795F59"/>
    <w:rsid w:val="007C6E61"/>
    <w:rsid w:val="007D3094"/>
    <w:rsid w:val="007F283F"/>
    <w:rsid w:val="00804DF5"/>
    <w:rsid w:val="008123F6"/>
    <w:rsid w:val="0082216E"/>
    <w:rsid w:val="00892679"/>
    <w:rsid w:val="008A4C9B"/>
    <w:rsid w:val="008E5F6A"/>
    <w:rsid w:val="009A6911"/>
    <w:rsid w:val="009B0229"/>
    <w:rsid w:val="009C1E94"/>
    <w:rsid w:val="009D578F"/>
    <w:rsid w:val="009D64AB"/>
    <w:rsid w:val="00A518DA"/>
    <w:rsid w:val="00A67F02"/>
    <w:rsid w:val="00A7325B"/>
    <w:rsid w:val="00AA1085"/>
    <w:rsid w:val="00AA47EC"/>
    <w:rsid w:val="00AE2359"/>
    <w:rsid w:val="00B0591C"/>
    <w:rsid w:val="00B2399A"/>
    <w:rsid w:val="00B65BB2"/>
    <w:rsid w:val="00B74743"/>
    <w:rsid w:val="00BA787F"/>
    <w:rsid w:val="00BB0594"/>
    <w:rsid w:val="00BD3B6C"/>
    <w:rsid w:val="00BD484E"/>
    <w:rsid w:val="00C1651A"/>
    <w:rsid w:val="00C54984"/>
    <w:rsid w:val="00CF5BCC"/>
    <w:rsid w:val="00D308E3"/>
    <w:rsid w:val="00D4093A"/>
    <w:rsid w:val="00D451B2"/>
    <w:rsid w:val="00D47964"/>
    <w:rsid w:val="00D5617F"/>
    <w:rsid w:val="00D965DC"/>
    <w:rsid w:val="00DA0F1E"/>
    <w:rsid w:val="00DA75E3"/>
    <w:rsid w:val="00DB2525"/>
    <w:rsid w:val="00DC79C8"/>
    <w:rsid w:val="00DD0B21"/>
    <w:rsid w:val="00E4577D"/>
    <w:rsid w:val="00E46E0C"/>
    <w:rsid w:val="00E46F11"/>
    <w:rsid w:val="00E70EF7"/>
    <w:rsid w:val="00EC0150"/>
    <w:rsid w:val="00F03C92"/>
    <w:rsid w:val="00F1637A"/>
    <w:rsid w:val="00F176FE"/>
    <w:rsid w:val="00F55B52"/>
    <w:rsid w:val="00F625CB"/>
    <w:rsid w:val="00F869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5:docId w15:val="{6BC4C537-6C45-4A89-937D-9366097E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99A"/>
    <w:rPr>
      <w:sz w:val="24"/>
      <w:szCs w:val="24"/>
    </w:rPr>
  </w:style>
  <w:style w:type="paragraph" w:styleId="Nadpis3">
    <w:name w:val="heading 3"/>
    <w:basedOn w:val="Normln"/>
    <w:next w:val="Normln"/>
    <w:link w:val="Nadpis3Char"/>
    <w:qFormat/>
    <w:rsid w:val="00DB2525"/>
    <w:pPr>
      <w:keepNext/>
      <w:suppressAutoHyphens/>
      <w:spacing w:before="240" w:after="60"/>
      <w:outlineLvl w:val="2"/>
    </w:pPr>
    <w:rPr>
      <w:rFonts w:ascii="Arial" w:eastAsia="Times New Roman"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iPriority w:val="99"/>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3Char">
    <w:name w:val="Nadpis 3 Char"/>
    <w:basedOn w:val="Standardnpsmoodstavce"/>
    <w:link w:val="Nadpis3"/>
    <w:rsid w:val="00DB2525"/>
    <w:rPr>
      <w:rFonts w:ascii="Arial" w:eastAsia="Times New Roman" w:hAnsi="Arial" w:cs="Arial"/>
      <w:b/>
      <w:bCs/>
      <w:sz w:val="26"/>
      <w:szCs w:val="26"/>
      <w:lang w:eastAsia="ar-SA"/>
    </w:rPr>
  </w:style>
  <w:style w:type="paragraph" w:styleId="Zkladntext">
    <w:name w:val="Body Text"/>
    <w:basedOn w:val="Normln"/>
    <w:link w:val="ZkladntextChar"/>
    <w:rsid w:val="00DB2525"/>
    <w:pPr>
      <w:spacing w:after="120"/>
    </w:pPr>
    <w:rPr>
      <w:rFonts w:ascii="Times New Roman" w:eastAsia="Times New Roman" w:hAnsi="Times New Roman"/>
      <w:lang w:eastAsia="cs-CZ"/>
    </w:rPr>
  </w:style>
  <w:style w:type="character" w:customStyle="1" w:styleId="ZkladntextChar">
    <w:name w:val="Základní text Char"/>
    <w:basedOn w:val="Standardnpsmoodstavce"/>
    <w:link w:val="Zkladntext"/>
    <w:rsid w:val="00DB2525"/>
    <w:rPr>
      <w:rFonts w:ascii="Times New Roman" w:eastAsia="Times New Roman" w:hAnsi="Times New Roman"/>
      <w:sz w:val="24"/>
      <w:szCs w:val="24"/>
      <w:lang w:eastAsia="cs-CZ"/>
    </w:rPr>
  </w:style>
  <w:style w:type="paragraph" w:customStyle="1" w:styleId="dka">
    <w:name w:val="Řádka"/>
    <w:rsid w:val="00DB2525"/>
    <w:pPr>
      <w:widowControl w:val="0"/>
      <w:suppressAutoHyphens/>
      <w:autoSpaceDE w:val="0"/>
    </w:pPr>
    <w:rPr>
      <w:rFonts w:ascii="TimesE" w:eastAsia="Times New Roman" w:hAnsi="TimesE"/>
      <w:color w:val="000000"/>
      <w:sz w:val="24"/>
      <w:szCs w:val="24"/>
      <w:lang w:eastAsia="ar-SA"/>
    </w:rPr>
  </w:style>
  <w:style w:type="paragraph" w:customStyle="1" w:styleId="BodyTextIndent1">
    <w:name w:val="Body Text Indent1"/>
    <w:basedOn w:val="Normln"/>
    <w:rsid w:val="00DB2525"/>
    <w:pPr>
      <w:spacing w:after="120"/>
      <w:ind w:left="283"/>
    </w:pPr>
    <w:rPr>
      <w:rFonts w:ascii="Times New Roman" w:eastAsia="Times New Roman" w:hAnsi="Times New Roman"/>
      <w:lang w:eastAsia="cs-CZ"/>
    </w:rPr>
  </w:style>
  <w:style w:type="paragraph" w:customStyle="1" w:styleId="Zkladntextodsazen1">
    <w:name w:val="Základní text odsazený1"/>
    <w:basedOn w:val="Normln"/>
    <w:rsid w:val="00DB2525"/>
    <w:pPr>
      <w:spacing w:after="120" w:line="480" w:lineRule="auto"/>
    </w:pPr>
    <w:rPr>
      <w:rFonts w:ascii="Times New Roman" w:eastAsia="Times New Roman" w:hAnsi="Times New Roman"/>
      <w:lang w:eastAsia="cs-CZ"/>
    </w:rPr>
  </w:style>
  <w:style w:type="paragraph" w:styleId="Zkladntext3">
    <w:name w:val="Body Text 3"/>
    <w:basedOn w:val="Normln"/>
    <w:link w:val="Zkladntext3Char"/>
    <w:rsid w:val="00DB2525"/>
    <w:pPr>
      <w:spacing w:after="120"/>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DB2525"/>
    <w:rPr>
      <w:rFonts w:ascii="Times New Roman" w:eastAsia="Times New Roman" w:hAnsi="Times New Roman"/>
      <w:sz w:val="16"/>
      <w:szCs w:val="16"/>
      <w:lang w:eastAsia="cs-CZ"/>
    </w:rPr>
  </w:style>
  <w:style w:type="paragraph" w:styleId="Odstavecseseznamem">
    <w:name w:val="List Paragraph"/>
    <w:basedOn w:val="Normln"/>
    <w:uiPriority w:val="34"/>
    <w:qFormat/>
    <w:rsid w:val="00232D44"/>
    <w:pPr>
      <w:ind w:left="720"/>
      <w:contextualSpacing/>
    </w:pPr>
  </w:style>
  <w:style w:type="character" w:customStyle="1" w:styleId="BodyTextIndent2Char">
    <w:name w:val="Body Text Indent 2 Char"/>
    <w:rsid w:val="0082216E"/>
    <w:rPr>
      <w:rFonts w:ascii="Times New Roman" w:hAnsi="Times New Roman" w:cs="Times New Roman"/>
      <w:sz w:val="24"/>
      <w:szCs w:val="24"/>
    </w:rPr>
  </w:style>
  <w:style w:type="character" w:styleId="Hypertextovodkaz">
    <w:name w:val="Hyperlink"/>
    <w:basedOn w:val="Standardnpsmoodstavce"/>
    <w:uiPriority w:val="99"/>
    <w:semiHidden/>
    <w:unhideWhenUsed/>
    <w:rsid w:val="0082216E"/>
    <w:rPr>
      <w:color w:val="0000FF" w:themeColor="hyperlink"/>
      <w:u w:val="single"/>
    </w:rPr>
  </w:style>
  <w:style w:type="character" w:styleId="Odkaznakoment">
    <w:name w:val="annotation reference"/>
    <w:basedOn w:val="Standardnpsmoodstavce"/>
    <w:uiPriority w:val="99"/>
    <w:semiHidden/>
    <w:unhideWhenUsed/>
    <w:rsid w:val="00035A02"/>
    <w:rPr>
      <w:sz w:val="16"/>
      <w:szCs w:val="16"/>
    </w:rPr>
  </w:style>
  <w:style w:type="paragraph" w:styleId="Textkomente">
    <w:name w:val="annotation text"/>
    <w:basedOn w:val="Normln"/>
    <w:link w:val="TextkomenteChar"/>
    <w:uiPriority w:val="99"/>
    <w:semiHidden/>
    <w:unhideWhenUsed/>
    <w:rsid w:val="00035A02"/>
    <w:rPr>
      <w:sz w:val="20"/>
      <w:szCs w:val="20"/>
    </w:rPr>
  </w:style>
  <w:style w:type="character" w:customStyle="1" w:styleId="TextkomenteChar">
    <w:name w:val="Text komentáře Char"/>
    <w:basedOn w:val="Standardnpsmoodstavce"/>
    <w:link w:val="Textkomente"/>
    <w:uiPriority w:val="99"/>
    <w:semiHidden/>
    <w:rsid w:val="00035A02"/>
  </w:style>
  <w:style w:type="paragraph" w:styleId="Pedmtkomente">
    <w:name w:val="annotation subject"/>
    <w:basedOn w:val="Textkomente"/>
    <w:next w:val="Textkomente"/>
    <w:link w:val="PedmtkomenteChar"/>
    <w:uiPriority w:val="99"/>
    <w:semiHidden/>
    <w:unhideWhenUsed/>
    <w:rsid w:val="00035A02"/>
    <w:rPr>
      <w:b/>
      <w:bCs/>
    </w:rPr>
  </w:style>
  <w:style w:type="character" w:customStyle="1" w:styleId="PedmtkomenteChar">
    <w:name w:val="Předmět komentáře Char"/>
    <w:basedOn w:val="TextkomenteChar"/>
    <w:link w:val="Pedmtkomente"/>
    <w:uiPriority w:val="99"/>
    <w:semiHidden/>
    <w:rsid w:val="00035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360559">
      <w:bodyDiv w:val="1"/>
      <w:marLeft w:val="0"/>
      <w:marRight w:val="0"/>
      <w:marTop w:val="0"/>
      <w:marBottom w:val="0"/>
      <w:divBdr>
        <w:top w:val="none" w:sz="0" w:space="0" w:color="auto"/>
        <w:left w:val="none" w:sz="0" w:space="0" w:color="auto"/>
        <w:bottom w:val="none" w:sz="0" w:space="0" w:color="auto"/>
        <w:right w:val="none" w:sz="0" w:space="0" w:color="auto"/>
      </w:divBdr>
    </w:div>
    <w:div w:id="1618416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mila.Sipkova@ukzuz.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BB5AD49A7414F964EDB01BABBA158"/>
        <w:category>
          <w:name w:val="General"/>
          <w:gallery w:val="placeholder"/>
        </w:category>
        <w:types>
          <w:type w:val="bbPlcHdr"/>
        </w:types>
        <w:behaviors>
          <w:behavior w:val="content"/>
        </w:behaviors>
        <w:guid w:val="{6B432DE0-7CA2-5344-BD24-C21964A28376}"/>
      </w:docPartPr>
      <w:docPartBody>
        <w:p w:rsidR="005F0B5E" w:rsidRDefault="00B331E3" w:rsidP="00B331E3">
          <w:pPr>
            <w:pStyle w:val="A08BB5AD49A7414F964EDB01BABBA158"/>
          </w:pPr>
          <w:r>
            <w:t>[Type text]</w:t>
          </w:r>
        </w:p>
      </w:docPartBody>
    </w:docPart>
    <w:docPart>
      <w:docPartPr>
        <w:name w:val="80AC131ACD270247A08A5E0AD254996E"/>
        <w:category>
          <w:name w:val="General"/>
          <w:gallery w:val="placeholder"/>
        </w:category>
        <w:types>
          <w:type w:val="bbPlcHdr"/>
        </w:types>
        <w:behaviors>
          <w:behavior w:val="content"/>
        </w:behaviors>
        <w:guid w:val="{B54AF41C-8F6A-824D-86DB-8BDB9E22666E}"/>
      </w:docPartPr>
      <w:docPartBody>
        <w:p w:rsidR="005F0B5E" w:rsidRDefault="00B331E3" w:rsidP="00B331E3">
          <w:pPr>
            <w:pStyle w:val="80AC131ACD270247A08A5E0AD254996E"/>
          </w:pPr>
          <w:r>
            <w:t>[Type text]</w:t>
          </w:r>
        </w:p>
      </w:docPartBody>
    </w:docPart>
    <w:docPart>
      <w:docPartPr>
        <w:name w:val="9240C0569325944D81A063328A4D9B30"/>
        <w:category>
          <w:name w:val="General"/>
          <w:gallery w:val="placeholder"/>
        </w:category>
        <w:types>
          <w:type w:val="bbPlcHdr"/>
        </w:types>
        <w:behaviors>
          <w:behavior w:val="content"/>
        </w:behaviors>
        <w:guid w:val="{2625D364-7B3F-4749-9D30-20E6385C2A8F}"/>
      </w:docPartPr>
      <w:docPartBody>
        <w:p w:rsidR="005F0B5E" w:rsidRDefault="00B331E3" w:rsidP="00B331E3">
          <w:pPr>
            <w:pStyle w:val="9240C0569325944D81A063328A4D9B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Lucida Grande CE">
    <w:altName w:val="Times New Roman"/>
    <w:charset w:val="58"/>
    <w:family w:val="auto"/>
    <w:pitch w:val="variable"/>
    <w:sig w:usb0="00000000" w:usb1="5000A1FF" w:usb2="00000000" w:usb3="00000000" w:csb0="000001BF" w:csb1="00000000"/>
  </w:font>
  <w:font w:name="TimesE">
    <w:altName w:val="Courier New"/>
    <w:panose1 w:val="00000000000000000000"/>
    <w:charset w:val="EE"/>
    <w:family w:val="swiss"/>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B331E3"/>
    <w:rsid w:val="003C6056"/>
    <w:rsid w:val="00483F5E"/>
    <w:rsid w:val="005F0B5E"/>
    <w:rsid w:val="00732998"/>
    <w:rsid w:val="00983779"/>
    <w:rsid w:val="00987291"/>
    <w:rsid w:val="009D5D61"/>
    <w:rsid w:val="00B331E3"/>
    <w:rsid w:val="00B53DAC"/>
    <w:rsid w:val="00BB5A0E"/>
    <w:rsid w:val="00E00652"/>
    <w:rsid w:val="00E30840"/>
    <w:rsid w:val="00E67790"/>
    <w:rsid w:val="00E71469"/>
    <w:rsid w:val="00EE2648"/>
    <w:rsid w:val="00FD1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779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08BB5AD49A7414F964EDB01BABBA158">
    <w:name w:val="A08BB5AD49A7414F964EDB01BABBA158"/>
    <w:rsid w:val="00B331E3"/>
  </w:style>
  <w:style w:type="paragraph" w:customStyle="1" w:styleId="80AC131ACD270247A08A5E0AD254996E">
    <w:name w:val="80AC131ACD270247A08A5E0AD254996E"/>
    <w:rsid w:val="00B331E3"/>
  </w:style>
  <w:style w:type="paragraph" w:customStyle="1" w:styleId="9240C0569325944D81A063328A4D9B30">
    <w:name w:val="9240C0569325944D81A063328A4D9B30"/>
    <w:rsid w:val="00B331E3"/>
  </w:style>
  <w:style w:type="paragraph" w:customStyle="1" w:styleId="2B7594FCAECECC45A9E6AD6E203161A4">
    <w:name w:val="2B7594FCAECECC45A9E6AD6E203161A4"/>
    <w:rsid w:val="00B331E3"/>
  </w:style>
  <w:style w:type="paragraph" w:customStyle="1" w:styleId="156B2606F98F9E4E85EC9EBF2C9DB391">
    <w:name w:val="156B2606F98F9E4E85EC9EBF2C9DB391"/>
    <w:rsid w:val="00B331E3"/>
  </w:style>
  <w:style w:type="paragraph" w:customStyle="1" w:styleId="F2F745BA2F725441A494A6AED70563A1">
    <w:name w:val="F2F745BA2F725441A494A6AED70563A1"/>
    <w:rsid w:val="00B33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D5BA7-70D0-4A94-B914-184A3DD1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2158</Words>
  <Characters>12733</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14862</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Ludvík Eger</dc:creator>
  <cp:lastModifiedBy>Hajciarova Daniela</cp:lastModifiedBy>
  <cp:revision>2</cp:revision>
  <cp:lastPrinted>2017-05-23T11:30:00Z</cp:lastPrinted>
  <dcterms:created xsi:type="dcterms:W3CDTF">2017-08-24T07:55:00Z</dcterms:created>
  <dcterms:modified xsi:type="dcterms:W3CDTF">2017-08-24T07:55:00Z</dcterms:modified>
</cp:coreProperties>
</file>