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26C" w14:textId="79F3966F" w:rsidR="00A22728" w:rsidRPr="00A22728" w:rsidRDefault="00BC6791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Objednávka:</w:t>
      </w:r>
    </w:p>
    <w:p w14:paraId="06402D09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Dodavatel: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proofErr w:type="spellStart"/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Baar</w:t>
      </w:r>
      <w:proofErr w:type="spellEnd"/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 xml:space="preserve"> Group s.r.o.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Hradská 506, 747 64 Velká Polom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IČO: 06745342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Telefon: +420 596 615 290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</w:r>
      <w:proofErr w:type="gramStart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Web</w:t>
      </w:r>
      <w:proofErr w:type="gramEnd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: www.baargroup.cz</w:t>
      </w:r>
    </w:p>
    <w:p w14:paraId="670C7939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Objednatel: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 xml:space="preserve">Základní škola, Most, Václava </w:t>
      </w:r>
      <w:proofErr w:type="spellStart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Talicha</w:t>
      </w:r>
      <w:proofErr w:type="spellEnd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 xml:space="preserve"> 1855, p. o.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 xml:space="preserve">Václava </w:t>
      </w:r>
      <w:proofErr w:type="spellStart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Talicha</w:t>
      </w:r>
      <w:proofErr w:type="spellEnd"/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 xml:space="preserve"> 1855/1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434 01 Most</w:t>
      </w:r>
    </w:p>
    <w:p w14:paraId="6493806F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Datum objednávky: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 03. 07. 2025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</w:r>
    </w:p>
    <w:p w14:paraId="09B2FE6A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Předmět objednávky: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Dodávka </w:t>
      </w: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školních židlí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 dle specifikace uvedené v přílohovém listu.</w:t>
      </w:r>
    </w:p>
    <w:p w14:paraId="32D6E50D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</w:pPr>
    </w:p>
    <w:p w14:paraId="791DF491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Cena objednávky:</w:t>
      </w:r>
    </w:p>
    <w:p w14:paraId="0D3C5E82" w14:textId="77777777" w:rsidR="00A22728" w:rsidRPr="00A22728" w:rsidRDefault="00A22728" w:rsidP="00A22728">
      <w:p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Cena celkem bez DPH: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 58 277,69 Kč</w:t>
      </w:r>
    </w:p>
    <w:p w14:paraId="60025034" w14:textId="77777777" w:rsidR="00A22728" w:rsidRDefault="00A22728" w:rsidP="00A22728">
      <w:pPr>
        <w:shd w:val="clear" w:color="auto" w:fill="FAFAFA"/>
        <w:spacing w:before="100" w:beforeAutospacing="1" w:after="100" w:afterAutospacing="1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Cena celkem s DPH: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 70 516,00 Kč</w:t>
      </w:r>
    </w:p>
    <w:p w14:paraId="53CBD6D2" w14:textId="77777777" w:rsidR="00A22728" w:rsidRDefault="006227CB" w:rsidP="006227CB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Způsob úhrady: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Platba bude realizována z projektu </w:t>
      </w:r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 xml:space="preserve">Šablony I – Inovativní vzdělávání na ZŠ </w:t>
      </w:r>
      <w:proofErr w:type="spellStart"/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Talicha</w:t>
      </w:r>
      <w:proofErr w:type="spellEnd"/>
      <w:r w:rsidRPr="00DE6812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 xml:space="preserve"> v Mostě</w:t>
      </w:r>
      <w:r w:rsidRPr="00D30E90">
        <w:rPr>
          <w:rFonts w:eastAsia="Times New Roman" w:cstheme="minorHAnsi"/>
          <w:color w:val="424242"/>
          <w:sz w:val="24"/>
          <w:szCs w:val="24"/>
          <w:lang w:eastAsia="cs-CZ"/>
        </w:rPr>
        <w:br/>
        <w:t>Registrační číslo projektu: CZ.02.02.XX/00/22_002/0002702</w:t>
      </w:r>
    </w:p>
    <w:p w14:paraId="4DFD20C3" w14:textId="77777777" w:rsidR="006227CB" w:rsidRPr="00A22728" w:rsidRDefault="006227CB" w:rsidP="006227CB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02DEB6F4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b/>
          <w:bCs/>
          <w:color w:val="424242"/>
          <w:sz w:val="24"/>
          <w:szCs w:val="24"/>
          <w:lang w:eastAsia="cs-CZ"/>
        </w:rPr>
        <w:t>Potvrzujeme přijetí objednávky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 a její realizaci dle výše uvedených podmínek.</w:t>
      </w:r>
    </w:p>
    <w:p w14:paraId="351D6783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>
        <w:rPr>
          <w:rFonts w:eastAsia="Times New Roman" w:cstheme="minorHAnsi"/>
          <w:color w:val="424242"/>
          <w:sz w:val="24"/>
          <w:szCs w:val="24"/>
          <w:lang w:eastAsia="cs-CZ"/>
        </w:rPr>
        <w:t>Velká Polom, 03. 07. 2025</w:t>
      </w:r>
    </w:p>
    <w:p w14:paraId="4418E143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09869B90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0C0A9D16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0E390A32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Za dodavatele: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</w:r>
    </w:p>
    <w:p w14:paraId="3D48D24B" w14:textId="77777777" w:rsid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</w:p>
    <w:p w14:paraId="2DB84E94" w14:textId="77777777" w:rsidR="00A22728" w:rsidRPr="00A22728" w:rsidRDefault="00A22728" w:rsidP="00A22728">
      <w:pPr>
        <w:shd w:val="clear" w:color="auto" w:fill="FAFAFA"/>
        <w:spacing w:before="120" w:after="60" w:line="240" w:lineRule="auto"/>
        <w:rPr>
          <w:rFonts w:eastAsia="Times New Roman" w:cstheme="minorHAnsi"/>
          <w:color w:val="424242"/>
          <w:sz w:val="24"/>
          <w:szCs w:val="24"/>
          <w:lang w:eastAsia="cs-CZ"/>
        </w:rPr>
      </w:pP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t>..............................................</w:t>
      </w:r>
      <w:r w:rsidRPr="00A22728">
        <w:rPr>
          <w:rFonts w:eastAsia="Times New Roman" w:cstheme="minorHAnsi"/>
          <w:color w:val="424242"/>
          <w:sz w:val="24"/>
          <w:szCs w:val="24"/>
          <w:lang w:eastAsia="cs-CZ"/>
        </w:rPr>
        <w:br/>
        <w:t>(jméno, funkce, podpis)</w:t>
      </w:r>
    </w:p>
    <w:p w14:paraId="12AB5A9C" w14:textId="77777777" w:rsidR="008F33B4" w:rsidRDefault="008F33B4"/>
    <w:sectPr w:rsidR="008F33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9E76" w14:textId="77777777" w:rsidR="00B54242" w:rsidRDefault="00B54242" w:rsidP="00A22728">
      <w:pPr>
        <w:spacing w:after="0" w:line="240" w:lineRule="auto"/>
      </w:pPr>
      <w:r>
        <w:separator/>
      </w:r>
    </w:p>
  </w:endnote>
  <w:endnote w:type="continuationSeparator" w:id="0">
    <w:p w14:paraId="69DADA6F" w14:textId="77777777" w:rsidR="00B54242" w:rsidRDefault="00B54242" w:rsidP="00A2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365A" w14:textId="77777777" w:rsidR="00B54242" w:rsidRDefault="00B54242" w:rsidP="00A22728">
      <w:pPr>
        <w:spacing w:after="0" w:line="240" w:lineRule="auto"/>
      </w:pPr>
      <w:r>
        <w:separator/>
      </w:r>
    </w:p>
  </w:footnote>
  <w:footnote w:type="continuationSeparator" w:id="0">
    <w:p w14:paraId="09530399" w14:textId="77777777" w:rsidR="00B54242" w:rsidRDefault="00B54242" w:rsidP="00A2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2B13" w14:textId="77777777" w:rsidR="00A22728" w:rsidRPr="00A22728" w:rsidRDefault="00A22728" w:rsidP="00A22728">
    <w:pPr>
      <w:pStyle w:val="Zhlav"/>
      <w:jc w:val="center"/>
      <w:rPr>
        <w:i/>
        <w:sz w:val="24"/>
      </w:rPr>
    </w:pPr>
    <w:r w:rsidRPr="00A22728">
      <w:rPr>
        <w:i/>
        <w:sz w:val="24"/>
      </w:rPr>
      <w:t xml:space="preserve">Základní škola, Most, Václava </w:t>
    </w:r>
    <w:proofErr w:type="spellStart"/>
    <w:r w:rsidRPr="00A22728">
      <w:rPr>
        <w:i/>
        <w:sz w:val="24"/>
      </w:rPr>
      <w:t>Talicha</w:t>
    </w:r>
    <w:proofErr w:type="spellEnd"/>
    <w:r w:rsidRPr="00A22728">
      <w:rPr>
        <w:i/>
        <w:sz w:val="24"/>
      </w:rPr>
      <w:t xml:space="preserve"> 1855,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274AD"/>
    <w:multiLevelType w:val="multilevel"/>
    <w:tmpl w:val="CB9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087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50"/>
    <w:rsid w:val="00344A50"/>
    <w:rsid w:val="005809BE"/>
    <w:rsid w:val="006227CB"/>
    <w:rsid w:val="007E0816"/>
    <w:rsid w:val="008F33B4"/>
    <w:rsid w:val="00907766"/>
    <w:rsid w:val="00A22728"/>
    <w:rsid w:val="00B54242"/>
    <w:rsid w:val="00BC6791"/>
    <w:rsid w:val="00D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C89"/>
  <w15:chartTrackingRefBased/>
  <w15:docId w15:val="{B471AC3B-868B-40C8-BCE5-AE330A7F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8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728"/>
  </w:style>
  <w:style w:type="paragraph" w:styleId="Zpat">
    <w:name w:val="footer"/>
    <w:basedOn w:val="Normln"/>
    <w:link w:val="ZpatChar"/>
    <w:uiPriority w:val="99"/>
    <w:unhideWhenUsed/>
    <w:rsid w:val="00A22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728"/>
  </w:style>
  <w:style w:type="paragraph" w:styleId="Normlnweb">
    <w:name w:val="Normal (Web)"/>
    <w:basedOn w:val="Normln"/>
    <w:uiPriority w:val="99"/>
    <w:semiHidden/>
    <w:unhideWhenUsed/>
    <w:rsid w:val="00A2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272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Melich, Jakub</dc:creator>
  <cp:keywords/>
  <dc:description/>
  <cp:lastModifiedBy>Ředitelka</cp:lastModifiedBy>
  <cp:revision>2</cp:revision>
  <cp:lastPrinted>2025-07-03T05:34:00Z</cp:lastPrinted>
  <dcterms:created xsi:type="dcterms:W3CDTF">2025-07-03T07:30:00Z</dcterms:created>
  <dcterms:modified xsi:type="dcterms:W3CDTF">2025-07-03T07:30:00Z</dcterms:modified>
</cp:coreProperties>
</file>