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78" w:rsidRDefault="00704478" w:rsidP="00704478">
      <w:pPr>
        <w:rPr>
          <w:lang w:eastAsia="en-US"/>
        </w:rPr>
      </w:pPr>
    </w:p>
    <w:p w:rsidR="00704478" w:rsidRDefault="00704478" w:rsidP="0070447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EA7500">
        <w:t>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13, 2025 2:14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EA7500">
        <w:t>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FW: FW: </w:t>
      </w:r>
      <w:proofErr w:type="gramStart"/>
      <w:r>
        <w:t>Poptávka - provedení</w:t>
      </w:r>
      <w:proofErr w:type="gramEnd"/>
      <w:r>
        <w:t xml:space="preserve"> stavebního průzkumu</w:t>
      </w:r>
    </w:p>
    <w:p w:rsidR="00704478" w:rsidRDefault="00704478" w:rsidP="00704478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8875"/>
      </w:tblGrid>
      <w:tr w:rsidR="00704478" w:rsidTr="00704478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161E"/>
            <w:vAlign w:val="center"/>
            <w:hideMark/>
          </w:tcPr>
          <w:p w:rsidR="00704478" w:rsidRDefault="00704478">
            <w:pPr>
              <w:pStyle w:val="Normlnweb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554D"/>
            <w:vAlign w:val="center"/>
            <w:hideMark/>
          </w:tcPr>
          <w:p w:rsidR="00704478" w:rsidRDefault="00704478">
            <w:pPr>
              <w:pStyle w:val="Normlnweb"/>
            </w:pPr>
            <w:r>
              <w:rPr>
                <w:rStyle w:val="Siln"/>
                <w:rFonts w:ascii="Arial" w:hAnsi="Arial" w:cs="Arial"/>
                <w:color w:val="FCB315"/>
                <w:sz w:val="16"/>
                <w:szCs w:val="16"/>
              </w:rPr>
              <w:t xml:space="preserve">UPOZORNĚNÍ: Tato zpráva pochází od odesílatele mimo doménu město Kroměříž. </w:t>
            </w:r>
            <w:r>
              <w:rPr>
                <w:rFonts w:ascii="Arial" w:hAnsi="Arial" w:cs="Arial"/>
                <w:color w:val="FCB315"/>
                <w:sz w:val="16"/>
                <w:szCs w:val="16"/>
              </w:rPr>
              <w:t xml:space="preserve">Neotvírejte přílohy a neklikejte na odkazy v tomto </w:t>
            </w:r>
            <w:proofErr w:type="gramStart"/>
            <w:r>
              <w:rPr>
                <w:rFonts w:ascii="Arial" w:hAnsi="Arial" w:cs="Arial"/>
                <w:color w:val="FCB315"/>
                <w:sz w:val="16"/>
                <w:szCs w:val="16"/>
              </w:rPr>
              <w:t>emailu</w:t>
            </w:r>
            <w:proofErr w:type="gramEnd"/>
            <w:r>
              <w:rPr>
                <w:rFonts w:ascii="Arial" w:hAnsi="Arial" w:cs="Arial"/>
                <w:color w:val="FCB315"/>
                <w:sz w:val="16"/>
                <w:szCs w:val="16"/>
              </w:rPr>
              <w:t xml:space="preserve"> pokud si nejste jisti, že pochází od důvěryhodného odesílatele.</w:t>
            </w:r>
          </w:p>
        </w:tc>
      </w:tr>
    </w:tbl>
    <w:p w:rsidR="00704478" w:rsidRDefault="00704478" w:rsidP="00704478">
      <w:pPr>
        <w:pStyle w:val="Normlnweb"/>
      </w:pPr>
      <w:r>
        <w:rPr>
          <w:rFonts w:ascii="Arial" w:hAnsi="Arial" w:cs="Arial"/>
        </w:rPr>
        <w:t xml:space="preserve">Dobrý den, pane </w:t>
      </w:r>
      <w:proofErr w:type="spellStart"/>
      <w:r w:rsidR="00EA7500">
        <w:rPr>
          <w:rFonts w:ascii="Arial" w:hAnsi="Arial" w:cs="Arial"/>
        </w:rPr>
        <w:t>xxxx</w:t>
      </w:r>
      <w:proofErr w:type="spellEnd"/>
    </w:p>
    <w:p w:rsidR="00704478" w:rsidRDefault="00704478" w:rsidP="00704478">
      <w:pPr>
        <w:pStyle w:val="Normlnweb"/>
      </w:pPr>
      <w:r>
        <w:rPr>
          <w:rFonts w:ascii="Arial" w:hAnsi="Arial" w:cs="Arial"/>
        </w:rPr>
        <w:t>Posílám tedy upravenou nabídku:</w:t>
      </w:r>
    </w:p>
    <w:p w:rsidR="00704478" w:rsidRDefault="00704478" w:rsidP="00704478">
      <w:r>
        <w:rPr>
          <w:rFonts w:ascii="Arial" w:hAnsi="Arial" w:cs="Arial"/>
          <w:color w:val="003399"/>
        </w:rPr>
        <w:t xml:space="preserve">- zjištění způsobu založení pomocí </w:t>
      </w:r>
      <w:r>
        <w:rPr>
          <w:rFonts w:ascii="Arial" w:hAnsi="Arial" w:cs="Arial"/>
          <w:b/>
          <w:bCs/>
          <w:color w:val="0000FF"/>
          <w:u w:val="single"/>
        </w:rPr>
        <w:t xml:space="preserve"> 2 </w:t>
      </w:r>
      <w:r>
        <w:rPr>
          <w:rFonts w:ascii="Arial" w:hAnsi="Arial" w:cs="Arial"/>
          <w:color w:val="003399"/>
        </w:rPr>
        <w:t> kopaných sond z 1.PP,</w:t>
      </w:r>
      <w:r>
        <w:rPr>
          <w:rFonts w:ascii="Arial" w:hAnsi="Arial" w:cs="Arial"/>
          <w:b/>
          <w:bCs/>
          <w:color w:val="0000FF"/>
          <w:u w:val="single"/>
        </w:rPr>
        <w:t xml:space="preserve"> 1 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color w:val="003399"/>
        </w:rPr>
        <w:t>x sloup, 1x obvodová stěna, cena  7.000,-Kč</w:t>
      </w:r>
      <w:r>
        <w:rPr>
          <w:color w:val="003399"/>
        </w:rPr>
        <w:br/>
      </w:r>
      <w:r>
        <w:rPr>
          <w:rFonts w:ascii="Arial" w:hAnsi="Arial" w:cs="Arial"/>
          <w:color w:val="003399"/>
        </w:rPr>
        <w:t xml:space="preserve">- zjištění pevnosti betonu sloupů pomoci jádrových vývrtů na </w:t>
      </w:r>
      <w:r>
        <w:rPr>
          <w:rFonts w:ascii="Arial" w:hAnsi="Arial" w:cs="Arial"/>
          <w:b/>
          <w:bCs/>
          <w:color w:val="0000FF"/>
          <w:u w:val="single"/>
        </w:rPr>
        <w:t xml:space="preserve"> 8 </w:t>
      </w:r>
      <w:r>
        <w:rPr>
          <w:rFonts w:ascii="Arial" w:hAnsi="Arial" w:cs="Arial"/>
          <w:color w:val="003399"/>
        </w:rPr>
        <w:t> místech, cena  24.000,-Kč</w:t>
      </w:r>
      <w:r>
        <w:rPr>
          <w:color w:val="003399"/>
        </w:rPr>
        <w:br/>
      </w:r>
      <w:r>
        <w:rPr>
          <w:rFonts w:ascii="Arial" w:hAnsi="Arial" w:cs="Arial"/>
          <w:color w:val="003399"/>
        </w:rPr>
        <w:t xml:space="preserve">- zjištění způsobu vyztužení – </w:t>
      </w:r>
      <w:r>
        <w:rPr>
          <w:rFonts w:ascii="Arial" w:hAnsi="Arial" w:cs="Arial"/>
          <w:b/>
          <w:bCs/>
          <w:color w:val="0000FF"/>
          <w:u w:val="single"/>
        </w:rPr>
        <w:t> 2  </w:t>
      </w:r>
      <w:r>
        <w:rPr>
          <w:rFonts w:ascii="Arial" w:hAnsi="Arial" w:cs="Arial"/>
          <w:color w:val="003399"/>
        </w:rPr>
        <w:t xml:space="preserve">x sloup, </w:t>
      </w:r>
      <w:r>
        <w:rPr>
          <w:rFonts w:ascii="Arial" w:hAnsi="Arial" w:cs="Arial"/>
          <w:b/>
          <w:bCs/>
          <w:color w:val="0000FF"/>
          <w:u w:val="single"/>
        </w:rPr>
        <w:t> 2  </w:t>
      </w:r>
      <w:r>
        <w:rPr>
          <w:rFonts w:ascii="Arial" w:hAnsi="Arial" w:cs="Arial"/>
          <w:color w:val="003399"/>
        </w:rPr>
        <w:t>x průvlak, </w:t>
      </w:r>
      <w:r>
        <w:rPr>
          <w:rFonts w:ascii="Arial" w:hAnsi="Arial" w:cs="Arial"/>
          <w:b/>
          <w:bCs/>
          <w:color w:val="0000FF"/>
          <w:u w:val="single"/>
        </w:rPr>
        <w:t xml:space="preserve"> 2  </w:t>
      </w:r>
      <w:r>
        <w:rPr>
          <w:rFonts w:ascii="Arial" w:hAnsi="Arial" w:cs="Arial"/>
          <w:color w:val="003399"/>
        </w:rPr>
        <w:t>x panel, zjištění případných korozních úbytků, cena  12.000,-Kč</w:t>
      </w:r>
      <w:r>
        <w:br/>
      </w:r>
      <w:r>
        <w:rPr>
          <w:rFonts w:ascii="Arial" w:hAnsi="Arial" w:cs="Arial"/>
          <w:color w:val="003399"/>
        </w:rPr>
        <w:t xml:space="preserve">- zjištění skladby podlahy v 1.NP na </w:t>
      </w:r>
      <w:r>
        <w:rPr>
          <w:rFonts w:ascii="Arial" w:hAnsi="Arial" w:cs="Arial"/>
          <w:b/>
          <w:bCs/>
          <w:color w:val="0000FF"/>
          <w:u w:val="single"/>
        </w:rPr>
        <w:t xml:space="preserve"> 1 </w:t>
      </w:r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color w:val="003399"/>
        </w:rPr>
        <w:t>místech pomocí jádrových vývrtů, sondy budou opět zapraveny, cena  1.500,-Kč</w:t>
      </w:r>
      <w:r>
        <w:rPr>
          <w:color w:val="003399"/>
        </w:rPr>
        <w:br/>
      </w:r>
      <w:r>
        <w:rPr>
          <w:rFonts w:ascii="Arial" w:hAnsi="Arial" w:cs="Arial"/>
          <w:color w:val="003399"/>
        </w:rPr>
        <w:t xml:space="preserve">- zjištění skladby střešního pláště pomocí </w:t>
      </w:r>
      <w:r>
        <w:rPr>
          <w:rFonts w:ascii="Arial" w:hAnsi="Arial" w:cs="Arial"/>
          <w:b/>
          <w:bCs/>
          <w:color w:val="0000FF"/>
          <w:u w:val="single"/>
        </w:rPr>
        <w:t xml:space="preserve"> 1 </w:t>
      </w:r>
      <w:r>
        <w:rPr>
          <w:rFonts w:ascii="Arial" w:hAnsi="Arial" w:cs="Arial"/>
          <w:color w:val="003399"/>
        </w:rPr>
        <w:t> kopaných sond, zapravení střešní krytiny zajistí uživatel objektu, cena 3.750,-Kč</w:t>
      </w:r>
      <w:r>
        <w:br/>
      </w:r>
      <w:r>
        <w:rPr>
          <w:rFonts w:ascii="Arial" w:hAnsi="Arial" w:cs="Arial"/>
          <w:color w:val="003399"/>
        </w:rPr>
        <w:t xml:space="preserve">- zjištění způsobu provedení, uložení a popř. vyztužení střešní konstrukce v místě světlíků na </w:t>
      </w:r>
      <w:r>
        <w:rPr>
          <w:rFonts w:ascii="Arial" w:hAnsi="Arial" w:cs="Arial"/>
          <w:b/>
          <w:bCs/>
          <w:color w:val="0000FF"/>
          <w:u w:val="single"/>
        </w:rPr>
        <w:t xml:space="preserve">1 </w:t>
      </w:r>
      <w:r>
        <w:rPr>
          <w:rFonts w:ascii="Arial" w:hAnsi="Arial" w:cs="Arial"/>
          <w:color w:val="003399"/>
        </w:rPr>
        <w:t> místě, cena  3.000,-Kč</w:t>
      </w:r>
      <w:r>
        <w:br/>
      </w:r>
      <w:r>
        <w:rPr>
          <w:rFonts w:ascii="Arial" w:hAnsi="Arial" w:cs="Arial"/>
          <w:color w:val="003399"/>
        </w:rPr>
        <w:t xml:space="preserve">- zjištění skladby obvodových plášťů v 1. PP a 1.NP, celkem </w:t>
      </w:r>
      <w:r>
        <w:rPr>
          <w:rFonts w:ascii="Arial" w:hAnsi="Arial" w:cs="Arial"/>
          <w:b/>
          <w:bCs/>
          <w:color w:val="0000FF"/>
          <w:u w:val="single"/>
        </w:rPr>
        <w:t> 3  </w:t>
      </w:r>
      <w:r>
        <w:rPr>
          <w:rFonts w:ascii="Arial" w:hAnsi="Arial" w:cs="Arial"/>
          <w:color w:val="003399"/>
        </w:rPr>
        <w:t>vrtané sondy, cena  2.250,-Kč</w:t>
      </w:r>
      <w:r>
        <w:br/>
      </w:r>
      <w:r>
        <w:rPr>
          <w:rFonts w:ascii="Arial" w:hAnsi="Arial" w:cs="Arial"/>
          <w:color w:val="003399"/>
        </w:rPr>
        <w:t>- celková prohlídka objektu zaměřená na popis případných vad a poruch, cena 8.000,-Kč</w:t>
      </w:r>
      <w:r>
        <w:br/>
      </w:r>
      <w:r>
        <w:rPr>
          <w:rFonts w:ascii="Arial" w:hAnsi="Arial" w:cs="Arial"/>
          <w:color w:val="003399"/>
          <w:u w:val="single"/>
        </w:rPr>
        <w:t>- závěrečná zpráva, kancelářské práce, doprava atd., cena 22.000,-Kč</w:t>
      </w:r>
      <w:r>
        <w:br/>
      </w:r>
      <w:r>
        <w:rPr>
          <w:rFonts w:ascii="Arial" w:hAnsi="Arial" w:cs="Arial"/>
          <w:color w:val="003399"/>
        </w:rPr>
        <w:t>Cena celkem: 83.500,-Kč bez DPH</w:t>
      </w:r>
      <w:r>
        <w:br/>
      </w:r>
      <w:r>
        <w:rPr>
          <w:rFonts w:ascii="Arial" w:hAnsi="Arial" w:cs="Arial"/>
          <w:color w:val="003399"/>
        </w:rPr>
        <w:t>Termín: cca 6 týdnů od objednání</w:t>
      </w:r>
      <w:r>
        <w:br/>
      </w:r>
      <w:r>
        <w:rPr>
          <w:rFonts w:ascii="Arial" w:hAnsi="Arial" w:cs="Arial"/>
          <w:color w:val="003399"/>
        </w:rPr>
        <w:t xml:space="preserve">Poznámka: </w:t>
      </w:r>
      <w:r>
        <w:rPr>
          <w:rFonts w:ascii="Arial" w:hAnsi="Arial" w:cs="Arial"/>
        </w:rPr>
        <w:t>provedené sondy budou provizorně zapraveny, aby nedocházelo k další degradaci konstrukcí</w:t>
      </w:r>
      <w:r>
        <w:br/>
      </w:r>
      <w:r>
        <w:rPr>
          <w:rFonts w:ascii="Arial" w:hAnsi="Arial" w:cs="Arial"/>
        </w:rPr>
        <w:t>                   omítky a výmalba obnovovány nebudou</w:t>
      </w:r>
      <w:r>
        <w:br/>
      </w:r>
      <w:r>
        <w:rPr>
          <w:rFonts w:ascii="Arial" w:hAnsi="Arial" w:cs="Arial"/>
        </w:rPr>
        <w:t xml:space="preserve">                   zapravení sond do střešního pláště zajistí uživatel objektu </w:t>
      </w:r>
    </w:p>
    <w:p w:rsidR="00704478" w:rsidRDefault="00704478" w:rsidP="00704478">
      <w:pPr>
        <w:pStyle w:val="FormtovanvHTML"/>
      </w:pPr>
    </w:p>
    <w:p w:rsidR="00704478" w:rsidRDefault="00704478" w:rsidP="00704478">
      <w:pPr>
        <w:pStyle w:val="FormtovanvHTML"/>
      </w:pPr>
      <w:r>
        <w:t>S přáním hezkého dne</w:t>
      </w:r>
    </w:p>
    <w:p w:rsidR="00704478" w:rsidRDefault="00EA7500" w:rsidP="00704478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>
        <w:t>xxxx</w:t>
      </w:r>
      <w:proofErr w:type="spellEnd"/>
    </w:p>
    <w:p w:rsidR="00704478" w:rsidRDefault="00704478" w:rsidP="0070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Průzkumy staveb s.r.o. </w:t>
      </w:r>
      <w:r>
        <w:br/>
        <w:t>Lísky 1000/44 624 00 BRNO </w:t>
      </w:r>
      <w:r>
        <w:br/>
        <w:t>DIČ: CZ 292 68 125 </w:t>
      </w:r>
      <w:r>
        <w:br/>
        <w:t xml:space="preserve">Mobil: </w:t>
      </w:r>
      <w:proofErr w:type="spellStart"/>
      <w:r w:rsidR="00EA7500">
        <w:t>xxxx</w:t>
      </w:r>
      <w:proofErr w:type="spellEnd"/>
      <w:r>
        <w:t xml:space="preserve"> Web: </w:t>
      </w:r>
      <w:r w:rsidR="00EA7500">
        <w:t>xxxx</w:t>
      </w:r>
      <w:bookmarkStart w:id="0" w:name="_GoBack"/>
      <w:bookmarkEnd w:id="0"/>
    </w:p>
    <w:p w:rsidR="00941C6F" w:rsidRDefault="00EA7500"/>
    <w:sectPr w:rsidR="0094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78"/>
    <w:rsid w:val="00577376"/>
    <w:rsid w:val="00704478"/>
    <w:rsid w:val="00C12804"/>
    <w:rsid w:val="00E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4C12"/>
  <w15:chartTrackingRefBased/>
  <w15:docId w15:val="{BD4C9BCF-541C-45A4-AF6D-00F8DA11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447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447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04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04478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4478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04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Frkalová Beáta</dc:creator>
  <cp:keywords/>
  <dc:description/>
  <cp:lastModifiedBy>Frkalová Beáta</cp:lastModifiedBy>
  <cp:revision>2</cp:revision>
  <dcterms:created xsi:type="dcterms:W3CDTF">2025-07-02T12:22:00Z</dcterms:created>
  <dcterms:modified xsi:type="dcterms:W3CDTF">2025-07-02T12:22:00Z</dcterms:modified>
</cp:coreProperties>
</file>