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88"/>
        <w:gridCol w:w="544"/>
        <w:gridCol w:w="500"/>
        <w:gridCol w:w="593"/>
        <w:gridCol w:w="463"/>
        <w:gridCol w:w="427"/>
        <w:gridCol w:w="329"/>
        <w:gridCol w:w="373"/>
        <w:gridCol w:w="302"/>
        <w:gridCol w:w="297"/>
        <w:gridCol w:w="175"/>
        <w:gridCol w:w="227"/>
        <w:gridCol w:w="273"/>
        <w:gridCol w:w="750"/>
        <w:gridCol w:w="245"/>
        <w:gridCol w:w="432"/>
        <w:gridCol w:w="820"/>
        <w:gridCol w:w="611"/>
        <w:gridCol w:w="591"/>
      </w:tblGrid>
      <w:tr w:rsidR="007A6CF6" w14:paraId="549DD90C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7114A844" w14:textId="77777777" w:rsidR="007A6CF6" w:rsidRDefault="007A6CF6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08823E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1D7123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2E3918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F52494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2D0DD1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1BD8D3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FDF987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2FE85E5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00777B3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02BF618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30E0CE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4D11E57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29D459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682C10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1337B2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2F08C36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E3C919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4AA576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5E7470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74B9C2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C8FF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4B615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E382A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743E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95314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0B03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C5CB2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0FA3C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0C13B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5D335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866A1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A1C3A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BFE2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B26DF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30AAD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16D05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3C2C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94C52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5B65A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58336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625D2B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64A3AC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0E7A977" w14:textId="77777777" w:rsidR="007A6CF6" w:rsidRDefault="00002F5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7A6CF6" w14:paraId="5E0ED3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CBEF5" w14:textId="77777777" w:rsidR="007A6CF6" w:rsidRDefault="007A6CF6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E68C2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9AA0A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114E1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E20F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3CF0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D9AF2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208DA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E74BD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560AF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0847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16D36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B8C7C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D5AB7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208DB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EA4F6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F4B75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29B8A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9CCB4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2F7E5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58A2073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C5842D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96CBC98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4B8BCBA4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1023C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3A456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85DA7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1AAA8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5D0C9F6F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484D4D79" w14:textId="77777777" w:rsidR="007A6CF6" w:rsidRDefault="00002F5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IT00032/2025</w:t>
            </w:r>
          </w:p>
        </w:tc>
      </w:tr>
      <w:tr w:rsidR="007A6CF6" w14:paraId="260BB3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C27F7" w14:textId="77777777" w:rsidR="007A6CF6" w:rsidRDefault="007A6CF6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961E2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0F757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1A320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FDB0D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76562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D4613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A2AB2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8C38F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72B1C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1BDD4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05353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D7C7B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6115828F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113E81F1" w14:textId="77777777" w:rsidR="007A6CF6" w:rsidRDefault="007A6CF6">
            <w:pPr>
              <w:rPr>
                <w:rFonts w:eastAsia="Times New Roman"/>
              </w:rPr>
            </w:pPr>
          </w:p>
        </w:tc>
      </w:tr>
      <w:tr w:rsidR="007A6CF6" w14:paraId="48501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D6A4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E234F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6163959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4DA2FAE6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80353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86CC9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635A2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86704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EDD3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862A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7DE0A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1F8EA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AF7FE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CB348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AA4CC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04A2F8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2C87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17E8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90FB0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FC307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DBF9A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0667B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6D49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591E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4BDD0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6A5A2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10C45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8E5F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AC177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0C1F8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22FAF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04113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5E35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C06C4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07E08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3E508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6C90E2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89D9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76B15652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C4977CF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798608F4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1260C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811C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FDF4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D69A8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2721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0F1EB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9335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D3253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4760A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53F75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452E3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0B74E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4C7C83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378C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4E5EC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96363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AA612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5DDD1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F7F04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CAD39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23962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452C2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BB3B3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B9A8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C3F5F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F3B0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47530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9203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64B9F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3EFB1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34855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EC337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7F6CC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66C83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93F30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2C5A0DF9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D6D4C3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6DAD055E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B3E0C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244D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D71E0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A7E86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8BACE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7512E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563F55A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STAPRO s.r.o.</w:t>
            </w:r>
          </w:p>
        </w:tc>
      </w:tr>
      <w:tr w:rsidR="007A6CF6" w14:paraId="08459051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2AD3A27C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140D2B5E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45711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0652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06902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D4ADC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1BE9C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E3AD7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83718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A7D93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25A02673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6FBE2BD8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A4F50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59F00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5A239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A136897" w14:textId="77777777" w:rsidR="007A6CF6" w:rsidRDefault="00002F59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Perštýnské</w:t>
            </w:r>
            <w:proofErr w:type="spellEnd"/>
            <w:r>
              <w:rPr>
                <w:rFonts w:eastAsia="Times New Roman"/>
              </w:rPr>
              <w:t xml:space="preserve"> náměstí 51</w:t>
            </w:r>
          </w:p>
        </w:tc>
      </w:tr>
      <w:tr w:rsidR="007A6CF6" w14:paraId="224BCF73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0BEFC918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90263DB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BD7CA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6335E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17E41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95317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97CBD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4E67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AC68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605FE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697F5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240E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60946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299C3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59D1C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D282A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EC4BE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292FC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1A514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AD4A9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1454D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083E0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3FB48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FCBAA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90F02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5917FF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530 02</w:t>
            </w:r>
          </w:p>
        </w:tc>
        <w:tc>
          <w:tcPr>
            <w:tcW w:w="0" w:type="auto"/>
            <w:vAlign w:val="center"/>
            <w:hideMark/>
          </w:tcPr>
          <w:p w14:paraId="01FA9511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535515F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Pardubice</w:t>
            </w:r>
          </w:p>
        </w:tc>
      </w:tr>
      <w:tr w:rsidR="007A6CF6" w14:paraId="4CE48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5704B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01C9C9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A6E402" w14:textId="77777777" w:rsidR="007A6CF6" w:rsidRDefault="00002F5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485FF36" w14:textId="77777777" w:rsidR="007A6CF6" w:rsidRDefault="007A6CF6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9C965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FFAF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8AD50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1A5EF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B99D8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DCB9D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D2C56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ECA94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7227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62445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04E7A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F258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CF495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3D695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F2D8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82AF1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83184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468A3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0816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E1DD3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107D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669B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D19A0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F83A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3B11B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233DB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049EE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51E26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688B3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B1EDE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FFF1A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2A3DEF53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5F34951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215080EB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286E7EB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F963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33434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A8DF9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0B95C9A5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0C657E1C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13583531</w:t>
            </w:r>
          </w:p>
        </w:tc>
        <w:tc>
          <w:tcPr>
            <w:tcW w:w="0" w:type="auto"/>
            <w:vAlign w:val="center"/>
            <w:hideMark/>
          </w:tcPr>
          <w:p w14:paraId="2CA3B05F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B1E8D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6CE81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3029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583B7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EE3CC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9EF53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310A2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60551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D06A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E62B4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18575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DB255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34E6D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892E6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C542B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9E1E0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F2FCC8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7D889BB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28953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F02C8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12A522D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DE3F94B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4DDF8198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127B8BC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DDF7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624BA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FCBF0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38367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8E80C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EEE3F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ACC29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B0F8D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47F4F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EDC1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9F199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2EB19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5CD3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0FC67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3EE37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6A8D9F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BDD59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B87A1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30BBF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A6E27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4BE2B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45C31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59911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1FC30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89825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5A102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2BA6F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1451FB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36AE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CA4E7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30AD4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36CC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210A2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8F375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49B3E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88905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1571F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C27C1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1EF9A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5BAB0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BDB41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B3A4A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C1B9D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037F5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3A023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73628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98972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EBD4D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5EA365C4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28256A98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3E76FF18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25063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6B9B2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2B41A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8205B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2164B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20AAD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472AC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41523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FCB35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781D5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0B6B0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16ABA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C364DA" w14:textId="77777777" w:rsidR="007A6CF6" w:rsidRDefault="00002F5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3600FAD4" w14:textId="77777777" w:rsidR="007A6CF6" w:rsidRDefault="00002F5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17.06.2025</w:t>
            </w:r>
          </w:p>
        </w:tc>
      </w:tr>
      <w:tr w:rsidR="007A6CF6" w14:paraId="00208AFE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3D83E65F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29A002" w14:textId="77777777" w:rsidR="007A6CF6" w:rsidRDefault="007A6CF6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EC29D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0F0BE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47959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42E6C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9C0BD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7E8BF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CBAB2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7150F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3B886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ED3A4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E2761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9FDB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E744C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F454979" w14:textId="77777777" w:rsidR="007A6CF6" w:rsidRDefault="007A6CF6">
            <w:pPr>
              <w:rPr>
                <w:rFonts w:eastAsia="Times New Roman"/>
              </w:rPr>
            </w:pPr>
          </w:p>
        </w:tc>
      </w:tr>
      <w:tr w:rsidR="007A6CF6" w14:paraId="624341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0D23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0C8A2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1DC99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CCBA7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1A620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2FE86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2CDC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CCD43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F5E6B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A014A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452A5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7696C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84746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72F20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BBE97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F905F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661532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47D17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3AB15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B170D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143D073A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493F1608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x Digitalizaci agendy nemocenského pojištění - mateřská, </w:t>
            </w:r>
            <w:proofErr w:type="spellStart"/>
            <w:r>
              <w:rPr>
                <w:rFonts w:eastAsia="Times New Roman"/>
              </w:rPr>
              <w:t>otocvská</w:t>
            </w:r>
            <w:proofErr w:type="spellEnd"/>
            <w:r>
              <w:rPr>
                <w:rFonts w:eastAsia="Times New Roman"/>
              </w:rPr>
              <w:t xml:space="preserve"> v KIS FONS </w:t>
            </w:r>
            <w:proofErr w:type="spellStart"/>
            <w:r>
              <w:rPr>
                <w:rFonts w:eastAsia="Times New Roman"/>
              </w:rPr>
              <w:t>Enterprise</w:t>
            </w:r>
            <w:proofErr w:type="spellEnd"/>
            <w:r>
              <w:rPr>
                <w:rFonts w:eastAsia="Times New Roman"/>
              </w:rPr>
              <w:t xml:space="preserve"> dle nabídky číslo nabídky 3711_1220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>] Název produktu Počet Cena/MJ s poplatky bez DPH Celkem bez DPH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[NKWE01-038xC] FE – mateřská, otcovská 1 x 54 000,00 = 54 000,00 Kč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DPH: 54 000,00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Cena měsíční servisní podpory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Kód Popis Cena bez DPH</w:t>
            </w:r>
            <w:r>
              <w:rPr>
                <w:rFonts w:eastAsia="Times New Roman"/>
              </w:rPr>
              <w:br/>
              <w:t>NKSE03-081xC FE - servisní podpora - rozvoj aplikace 950,00 Kč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</w:p>
        </w:tc>
      </w:tr>
      <w:tr w:rsidR="007A6CF6" w14:paraId="532F6D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AF924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448EF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2DEFC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55634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CEE33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EFFDA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240D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DE3DD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8253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B9B32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1BEEF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AC1C6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C97F1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1E7F7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0D8CD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E1EBC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1FF86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A6F7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2604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95356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5D45E7BB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5D77F02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3C064E88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5DD7D4A9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7A6CF6" w14:paraId="5D2A6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F89E7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5A3C3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5910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5A95F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37C9F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4C137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94D84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39562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AC2CB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3CCBE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66A80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8988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0FCB7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E0B1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D6B2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04494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7CE72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BD0814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BCE9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61634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3B3AB4FA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FD4E784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Vyhotovil: </w:t>
            </w:r>
            <w:proofErr w:type="spellStart"/>
            <w:r>
              <w:rPr>
                <w:rFonts w:eastAsia="Times New Roman"/>
              </w:rPr>
              <w:t>Jasiński</w:t>
            </w:r>
            <w:proofErr w:type="spellEnd"/>
            <w:r>
              <w:rPr>
                <w:rFonts w:eastAsia="Times New Roman"/>
              </w:rPr>
              <w:t xml:space="preserve"> Radek</w:t>
            </w:r>
          </w:p>
        </w:tc>
        <w:tc>
          <w:tcPr>
            <w:tcW w:w="0" w:type="auto"/>
            <w:vAlign w:val="center"/>
            <w:hideMark/>
          </w:tcPr>
          <w:p w14:paraId="65C2915C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4F718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C3329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78B01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07FEA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2260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3921E5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4D6421C" w14:textId="77777777" w:rsidR="007A6CF6" w:rsidRDefault="00002F5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B2DFA5" w14:textId="77777777" w:rsidR="007A6CF6" w:rsidRDefault="007A6CF6">
            <w:pPr>
              <w:jc w:val="center"/>
              <w:rPr>
                <w:rFonts w:eastAsia="Times New Roman"/>
              </w:rPr>
            </w:pPr>
          </w:p>
        </w:tc>
      </w:tr>
      <w:tr w:rsidR="007A6CF6" w14:paraId="74A4B9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DB45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3D0996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A58300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9F8A18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816E33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6D45D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1D07A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BA80B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E9A921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0A21FF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C6E04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9780F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3BC79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64E4B7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A719D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984E3D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FE45E9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CEDFC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D2BD6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B9F97B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A6CF6" w14:paraId="2A3BED17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6E669697" w14:textId="77777777" w:rsidR="007A6CF6" w:rsidRDefault="00002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Radek.Jasinski@nemtr.cz</w:t>
            </w:r>
          </w:p>
        </w:tc>
        <w:tc>
          <w:tcPr>
            <w:tcW w:w="0" w:type="auto"/>
            <w:vAlign w:val="center"/>
            <w:hideMark/>
          </w:tcPr>
          <w:p w14:paraId="70AC1F5B" w14:textId="77777777" w:rsidR="007A6CF6" w:rsidRDefault="007A6CF6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3BD3AE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348A2A" w14:textId="77777777" w:rsidR="007A6CF6" w:rsidRDefault="007A6C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AA51977" w14:textId="77777777" w:rsidR="007A6CF6" w:rsidRDefault="00002F5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Technický náměstek</w:t>
            </w:r>
          </w:p>
        </w:tc>
        <w:tc>
          <w:tcPr>
            <w:tcW w:w="0" w:type="auto"/>
            <w:vAlign w:val="center"/>
            <w:hideMark/>
          </w:tcPr>
          <w:p w14:paraId="3ACECA84" w14:textId="77777777" w:rsidR="007A6CF6" w:rsidRDefault="007A6CF6">
            <w:pPr>
              <w:jc w:val="center"/>
              <w:rPr>
                <w:rFonts w:eastAsia="Times New Roman"/>
              </w:rPr>
            </w:pPr>
          </w:p>
        </w:tc>
      </w:tr>
    </w:tbl>
    <w:p w14:paraId="58035B9A" w14:textId="77777777" w:rsidR="007A6CF6" w:rsidRDefault="007A6CF6">
      <w:pPr>
        <w:rPr>
          <w:rFonts w:eastAsia="Times New Roman"/>
        </w:rPr>
      </w:pPr>
    </w:p>
    <w:sectPr w:rsidR="007A6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59"/>
    <w:rsid w:val="00002F59"/>
    <w:rsid w:val="001861F4"/>
    <w:rsid w:val="007A6CF6"/>
    <w:rsid w:val="008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55B49"/>
  <w15:chartTrackingRefBased/>
  <w15:docId w15:val="{B4B659FE-BD02-4C16-9FAE-D807C23D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Jasiński</dc:creator>
  <cp:keywords/>
  <dc:description/>
  <cp:lastModifiedBy>100658</cp:lastModifiedBy>
  <cp:revision>2</cp:revision>
  <dcterms:created xsi:type="dcterms:W3CDTF">2025-07-02T10:49:00Z</dcterms:created>
  <dcterms:modified xsi:type="dcterms:W3CDTF">2025-07-02T10:49:00Z</dcterms:modified>
</cp:coreProperties>
</file>