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0D57E6">
        <w:trPr>
          <w:cantSplit/>
        </w:trPr>
        <w:tc>
          <w:tcPr>
            <w:tcW w:w="10772" w:type="dxa"/>
            <w:gridSpan w:val="2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57E6">
        <w:trPr>
          <w:cantSplit/>
        </w:trPr>
        <w:tc>
          <w:tcPr>
            <w:tcW w:w="5924" w:type="dxa"/>
            <w:vAlign w:val="center"/>
          </w:tcPr>
          <w:p w:rsidR="000D57E6" w:rsidRDefault="00DA313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0D57E6" w:rsidRDefault="00DA313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OBJ-EK-0013/2025</w:t>
            </w:r>
            <w:proofErr w:type="gramEnd"/>
          </w:p>
        </w:tc>
      </w:tr>
    </w:tbl>
    <w:p w:rsidR="000D57E6" w:rsidRDefault="000D57E6">
      <w:pPr>
        <w:spacing w:after="0" w:line="1" w:lineRule="auto"/>
        <w:sectPr w:rsidR="000D57E6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D57E6">
        <w:trPr>
          <w:cantSplit/>
        </w:trPr>
        <w:tc>
          <w:tcPr>
            <w:tcW w:w="215" w:type="dxa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48623865</w:t>
            </w:r>
          </w:p>
        </w:tc>
        <w:tc>
          <w:tcPr>
            <w:tcW w:w="539" w:type="dxa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57E6">
        <w:trPr>
          <w:cantSplit/>
        </w:trPr>
        <w:tc>
          <w:tcPr>
            <w:tcW w:w="215" w:type="dxa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0D57E6" w:rsidRDefault="00DA31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Centrum sociá</w:t>
            </w:r>
            <w:r>
              <w:rPr>
                <w:rFonts w:ascii="Arial" w:hAnsi="Arial"/>
                <w:sz w:val="18"/>
              </w:rPr>
              <w:t>lních služeb Naděje Broumov</w:t>
            </w:r>
          </w:p>
        </w:tc>
      </w:tr>
      <w:tr w:rsidR="000D57E6">
        <w:trPr>
          <w:cantSplit/>
        </w:trPr>
        <w:tc>
          <w:tcPr>
            <w:tcW w:w="1831" w:type="dxa"/>
            <w:gridSpan w:val="3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Jiráskova 193</w:t>
            </w:r>
          </w:p>
        </w:tc>
        <w:tc>
          <w:tcPr>
            <w:tcW w:w="4848" w:type="dxa"/>
            <w:gridSpan w:val="5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57E6">
        <w:trPr>
          <w:cantSplit/>
        </w:trPr>
        <w:tc>
          <w:tcPr>
            <w:tcW w:w="1831" w:type="dxa"/>
            <w:gridSpan w:val="3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 01  Broumov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27709558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CZ27709558</w:t>
            </w:r>
          </w:p>
        </w:tc>
      </w:tr>
      <w:tr w:rsidR="000D57E6">
        <w:trPr>
          <w:cantSplit/>
        </w:trPr>
        <w:tc>
          <w:tcPr>
            <w:tcW w:w="1831" w:type="dxa"/>
            <w:gridSpan w:val="3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Professional support s.r.o.</w:t>
            </w:r>
          </w:p>
        </w:tc>
      </w:tr>
      <w:tr w:rsidR="000D57E6">
        <w:trPr>
          <w:cantSplit/>
        </w:trPr>
        <w:tc>
          <w:tcPr>
            <w:tcW w:w="215" w:type="dxa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Voříškova 402/11</w:t>
            </w:r>
          </w:p>
        </w:tc>
      </w:tr>
      <w:tr w:rsidR="000D57E6">
        <w:trPr>
          <w:cantSplit/>
        </w:trPr>
        <w:tc>
          <w:tcPr>
            <w:tcW w:w="215" w:type="dxa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8243140207/0100</w:t>
            </w:r>
          </w:p>
        </w:tc>
        <w:tc>
          <w:tcPr>
            <w:tcW w:w="539" w:type="dxa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Kohoutovice</w:t>
            </w:r>
          </w:p>
        </w:tc>
      </w:tr>
      <w:tr w:rsidR="000D57E6">
        <w:trPr>
          <w:cantSplit/>
        </w:trPr>
        <w:tc>
          <w:tcPr>
            <w:tcW w:w="1831" w:type="dxa"/>
            <w:gridSpan w:val="3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623 00  Brno</w:t>
            </w:r>
          </w:p>
        </w:tc>
      </w:tr>
      <w:tr w:rsidR="000D57E6">
        <w:trPr>
          <w:cantSplit/>
        </w:trPr>
        <w:tc>
          <w:tcPr>
            <w:tcW w:w="1831" w:type="dxa"/>
            <w:gridSpan w:val="3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D57E6">
        <w:trPr>
          <w:cantSplit/>
        </w:trPr>
        <w:tc>
          <w:tcPr>
            <w:tcW w:w="5278" w:type="dxa"/>
            <w:gridSpan w:val="9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D57E6">
        <w:trPr>
          <w:cantSplit/>
        </w:trPr>
        <w:tc>
          <w:tcPr>
            <w:tcW w:w="10772" w:type="dxa"/>
            <w:gridSpan w:val="16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D57E6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0D57E6" w:rsidRDefault="000D57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úklidové a prací prostředky</w:t>
            </w:r>
          </w:p>
        </w:tc>
      </w:tr>
      <w:tr w:rsidR="000D57E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0D57E6" w:rsidRDefault="000D57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 xml:space="preserve">Objednáváme u Vás </w:t>
            </w:r>
            <w:r>
              <w:rPr>
                <w:rFonts w:ascii="Courier New" w:hAnsi="Courier New"/>
                <w:sz w:val="18"/>
              </w:rPr>
              <w:br/>
              <w:t>úklidové a prací prostředky dle rámcové kupní smlouvy z 29. 8. 2024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Položky dle nabídky "Úklid" a "Praní" v příloze.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Cenová nabídka ze dne: 25. 6.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Cena:  54 400,17 Kč  bez DPH,     65 824,21 Kč s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 zboží: do 7. 7.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 pozdravem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Bc. Libuše Schejbalová</w:t>
            </w:r>
            <w:r>
              <w:rPr>
                <w:rFonts w:ascii="Courier New" w:hAnsi="Courier New"/>
                <w:sz w:val="18"/>
              </w:rPr>
              <w:br/>
              <w:t>vedoucí služby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Fakturu vystavte </w:t>
            </w:r>
            <w:proofErr w:type="gramStart"/>
            <w:r>
              <w:rPr>
                <w:rFonts w:ascii="Courier New" w:hAnsi="Courier New"/>
                <w:sz w:val="18"/>
              </w:rPr>
              <w:t>n</w:t>
            </w:r>
            <w:r>
              <w:rPr>
                <w:rFonts w:ascii="Courier New" w:hAnsi="Courier New"/>
                <w:sz w:val="18"/>
              </w:rPr>
              <w:t>a</w:t>
            </w:r>
            <w:proofErr w:type="gramEnd"/>
            <w:r>
              <w:rPr>
                <w:rFonts w:ascii="Courier New" w:hAnsi="Courier New"/>
                <w:sz w:val="18"/>
              </w:rPr>
              <w:t>:    Centrum sociálních služeb Naděje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Jiráskova 193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550 01 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IČ: 48623865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Doručovací adresa:      Centrum sociálních služeb Naděje Broumov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Jirá</w:t>
            </w:r>
            <w:r>
              <w:rPr>
                <w:rFonts w:ascii="Courier New" w:hAnsi="Courier New"/>
                <w:sz w:val="18"/>
              </w:rPr>
              <w:t>skova 193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550 01  Broumov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souhlasí se zveřejněním celého obsahu objednávky včetně jejích příloh </w:t>
            </w:r>
            <w:r>
              <w:rPr>
                <w:rFonts w:ascii="Courier New" w:hAnsi="Courier New"/>
                <w:sz w:val="18"/>
              </w:rPr>
              <w:br/>
              <w:t xml:space="preserve">v registru smluv dle zákona č. 340/2015 Sb. o zvláštních podmínkách účinnosti </w:t>
            </w:r>
            <w:r>
              <w:rPr>
                <w:rFonts w:ascii="Courier New" w:hAnsi="Courier New"/>
                <w:sz w:val="18"/>
              </w:rPr>
              <w:br/>
              <w:t xml:space="preserve">některých smluv, uveřejňování některých </w:t>
            </w:r>
            <w:r>
              <w:rPr>
                <w:rFonts w:ascii="Courier New" w:hAnsi="Courier New"/>
                <w:sz w:val="18"/>
              </w:rPr>
              <w:t xml:space="preserve">smluv a o registru smluv (zákon o </w:t>
            </w:r>
            <w:r>
              <w:rPr>
                <w:rFonts w:ascii="Courier New" w:hAnsi="Courier New"/>
                <w:sz w:val="18"/>
              </w:rPr>
              <w:br/>
              <w:t>registru smluv).</w:t>
            </w:r>
          </w:p>
        </w:tc>
      </w:tr>
      <w:tr w:rsidR="000D57E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0D57E6" w:rsidRDefault="000D57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0D57E6" w:rsidRDefault="000D57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0D57E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Broumově</w:t>
            </w:r>
          </w:p>
        </w:tc>
      </w:tr>
      <w:tr w:rsidR="000D57E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02.07.2025</w:t>
            </w:r>
            <w:proofErr w:type="gramEnd"/>
          </w:p>
        </w:tc>
      </w:tr>
      <w:tr w:rsidR="000D57E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Libuše Schejbalová</w:t>
            </w:r>
          </w:p>
        </w:tc>
      </w:tr>
      <w:tr w:rsidR="000D57E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0D57E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fakturace@nadejebroumov.cz</w:t>
            </w:r>
          </w:p>
        </w:tc>
      </w:tr>
      <w:tr w:rsidR="000D57E6">
        <w:trPr>
          <w:cantSplit/>
        </w:trPr>
        <w:tc>
          <w:tcPr>
            <w:tcW w:w="215" w:type="dxa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0D57E6" w:rsidRDefault="00DA313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D57E6">
        <w:trPr>
          <w:cantSplit/>
        </w:trPr>
        <w:tc>
          <w:tcPr>
            <w:tcW w:w="10772" w:type="dxa"/>
            <w:vAlign w:val="center"/>
          </w:tcPr>
          <w:p w:rsidR="000D57E6" w:rsidRDefault="000D5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AA1738">
      <w:r>
        <w:lastRenderedPageBreak/>
        <w:t>Nabídka úklid</w:t>
      </w:r>
    </w:p>
    <w:tbl>
      <w:tblPr>
        <w:tblW w:w="17550" w:type="dxa"/>
        <w:tblCellSpacing w:w="15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6881"/>
        <w:gridCol w:w="709"/>
        <w:gridCol w:w="80"/>
        <w:gridCol w:w="80"/>
        <w:gridCol w:w="4340"/>
        <w:gridCol w:w="1950"/>
        <w:gridCol w:w="2174"/>
      </w:tblGrid>
      <w:tr w:rsidR="00AA1738" w:rsidRPr="009A219C" w:rsidTr="005B7709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A1738" w:rsidRPr="009A219C" w:rsidRDefault="00AA1738" w:rsidP="005B7709">
            <w:r>
              <w:t>P</w:t>
            </w:r>
            <w:r w:rsidRPr="009A219C">
              <w:t>S kód</w:t>
            </w:r>
          </w:p>
        </w:tc>
        <w:tc>
          <w:tcPr>
            <w:tcW w:w="6851" w:type="dxa"/>
            <w:shd w:val="clear" w:color="auto" w:fill="auto"/>
            <w:vAlign w:val="center"/>
            <w:hideMark/>
          </w:tcPr>
          <w:p w:rsidR="00AA1738" w:rsidRPr="009A219C" w:rsidRDefault="00AA1738" w:rsidP="005B7709">
            <w:r w:rsidRPr="009A219C">
              <w:t>Název produktu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AA1738" w:rsidRPr="009A219C" w:rsidRDefault="00AA1738" w:rsidP="005B7709">
            <w:r w:rsidRPr="009A219C">
              <w:t>Počet ks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auto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auto"/>
            <w:vAlign w:val="center"/>
            <w:hideMark/>
          </w:tcPr>
          <w:p w:rsidR="00AA1738" w:rsidRPr="009A219C" w:rsidRDefault="00AA1738" w:rsidP="005B7709">
            <w:r w:rsidRPr="009A219C">
              <w:t>Cena /ks bez DPH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A1738" w:rsidRPr="009A219C" w:rsidRDefault="00AA1738" w:rsidP="005B7709">
            <w:r w:rsidRPr="009A219C">
              <w:t>Celkem bez DPH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Přepsaná cena /ks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PG200051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7" w:history="1">
              <w:r w:rsidRPr="009A219C">
                <w:rPr>
                  <w:rStyle w:val="Hypertextovodkaz"/>
                </w:rPr>
                <w:t xml:space="preserve">Jar Professional prostředek na nádobí </w:t>
              </w:r>
              <w:proofErr w:type="spellStart"/>
              <w:r w:rsidRPr="009A219C">
                <w:rPr>
                  <w:rStyle w:val="Hypertextovodkaz"/>
                </w:rPr>
                <w:t>Platinum</w:t>
              </w:r>
              <w:proofErr w:type="spellEnd"/>
              <w:r w:rsidRPr="009A219C">
                <w:rPr>
                  <w:rStyle w:val="Hypertextovodkaz"/>
                </w:rPr>
                <w:t xml:space="preserve"> 4L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2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249,53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499,07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MP300024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8" w:history="1">
              <w:proofErr w:type="spellStart"/>
              <w:r w:rsidRPr="009A219C">
                <w:rPr>
                  <w:rStyle w:val="Hypertextovodkaz"/>
                </w:rPr>
                <w:t>Sinnis</w:t>
              </w:r>
              <w:proofErr w:type="spellEnd"/>
              <w:r w:rsidRPr="009A219C">
                <w:rPr>
                  <w:rStyle w:val="Hypertextovodkaz"/>
                </w:rPr>
                <w:t xml:space="preserve"> 5 L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9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1043,11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9 387,99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PG300035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9" w:history="1">
              <w:r w:rsidRPr="009A219C">
                <w:rPr>
                  <w:rStyle w:val="Hypertextovodkaz"/>
                </w:rPr>
                <w:t>Mr. Proper Professional univerzální čistič Citron 5 L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9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154,48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1 390,32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PG300004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10" w:history="1">
              <w:r w:rsidRPr="009A219C">
                <w:rPr>
                  <w:rStyle w:val="Hypertextovodkaz"/>
                </w:rPr>
                <w:t>Mr. Proper Professional univerzální dezinfekční čistič 5 L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9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387,49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3 487,42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PG300027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11" w:history="1">
              <w:r w:rsidRPr="009A219C">
                <w:rPr>
                  <w:rStyle w:val="Hypertextovodkaz"/>
                </w:rPr>
                <w:t>Mr. Proper Professional na čištění toaletní mísy 750 ml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12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34,33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411,91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PG300037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12" w:history="1">
              <w:r w:rsidRPr="009A219C">
                <w:rPr>
                  <w:rStyle w:val="Hypertextovodkaz"/>
                </w:rPr>
                <w:t>Mr. Proper Professional na vodní kámen a sanitu 800 ml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10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65,33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653,34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PG400002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13" w:history="1">
              <w:r w:rsidRPr="009A219C">
                <w:rPr>
                  <w:rStyle w:val="Hypertextovodkaz"/>
                </w:rPr>
                <w:t>C2 - Koncentrovaný dezinfekční víceúčelový čisticí prostředek a čistič skla 2 L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2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2955,64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5 911,28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PG400003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14" w:history="1">
              <w:r w:rsidRPr="009A219C">
                <w:rPr>
                  <w:rStyle w:val="Hypertextovodkaz"/>
                </w:rPr>
                <w:t>C3 - Koncentrovaný dezinfekční prostředek na čištění koupelny 2 L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2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2371,91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4 743,83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PG400004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15" w:history="1">
              <w:r w:rsidRPr="009A219C">
                <w:rPr>
                  <w:rStyle w:val="Hypertextovodkaz"/>
                </w:rPr>
                <w:t>C4 - Koncentrovaný osvěžovač textilií a vzduchu 2 L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2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1887,85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3 775,7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PG400005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16" w:history="1">
              <w:r w:rsidRPr="009A219C">
                <w:rPr>
                  <w:rStyle w:val="Hypertextovodkaz"/>
                </w:rPr>
                <w:t>C5 - Koncentrovaný dezinfekční čisticí prostředek 2 L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2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2371,91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4 743,83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PS300008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17" w:history="1">
              <w:r w:rsidRPr="009A219C">
                <w:rPr>
                  <w:rStyle w:val="Hypertextovodkaz"/>
                </w:rPr>
                <w:t>Švédská utěrka UNIVERSAL 40x40cm 250g zelená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40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14,16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566,2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PS300006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18" w:history="1">
              <w:r w:rsidRPr="009A219C">
                <w:rPr>
                  <w:rStyle w:val="Hypertextovodkaz"/>
                </w:rPr>
                <w:t>Švédská utěrka UNIVERSAL 40x40cm 250g červená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40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14,16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566,2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PS300009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19" w:history="1">
              <w:r w:rsidRPr="009A219C">
                <w:rPr>
                  <w:rStyle w:val="Hypertextovodkaz"/>
                </w:rPr>
                <w:t>Švédská utěrka UNIVERSAL 40x40cm 250g modrá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40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14,16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566,2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  <w:tr w:rsidR="00AA1738" w:rsidRPr="009A219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PS300010</w:t>
            </w:r>
          </w:p>
        </w:tc>
        <w:tc>
          <w:tcPr>
            <w:tcW w:w="6851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hyperlink r:id="rId20" w:history="1">
              <w:r w:rsidRPr="009A219C">
                <w:rPr>
                  <w:rStyle w:val="Hypertextovodkaz"/>
                </w:rPr>
                <w:t>Utěrka mikrovlákno SAFÍR 40x40cm 290g</w:t>
              </w:r>
            </w:hyperlink>
          </w:p>
        </w:tc>
        <w:tc>
          <w:tcPr>
            <w:tcW w:w="679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39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9A219C" w:rsidRDefault="00AA1738" w:rsidP="005B7709"/>
        </w:tc>
        <w:tc>
          <w:tcPr>
            <w:tcW w:w="4310" w:type="dxa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18,91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737,3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9A219C" w:rsidRDefault="00AA1738" w:rsidP="005B7709">
            <w:r w:rsidRPr="009A219C">
              <w:t>CZK</w:t>
            </w:r>
          </w:p>
        </w:tc>
      </w:tr>
    </w:tbl>
    <w:p w:rsidR="00AA1738" w:rsidRDefault="00AA1738" w:rsidP="00AA1738"/>
    <w:p w:rsidR="00AA1738" w:rsidRPr="009A219C" w:rsidRDefault="00AA1738" w:rsidP="00AA1738">
      <w:r w:rsidRPr="009A219C">
        <w:t>Celková Brutto váha (bez palet):</w:t>
      </w:r>
      <w:r>
        <w:t xml:space="preserve"> </w:t>
      </w:r>
      <w:r w:rsidRPr="009A219C">
        <w:t>194.76 Kg</w:t>
      </w:r>
    </w:p>
    <w:p w:rsidR="00AA1738" w:rsidRDefault="00AA1738" w:rsidP="00AA1738">
      <w:r w:rsidRPr="009A219C">
        <w:t>Cena produktů bez DPH</w:t>
      </w:r>
      <w:r>
        <w:t xml:space="preserve"> </w:t>
      </w:r>
      <w:r w:rsidRPr="009A219C">
        <w:t>37 440,59 Kč</w:t>
      </w:r>
    </w:p>
    <w:p w:rsidR="00AA1738" w:rsidRPr="009A219C" w:rsidRDefault="00AA1738" w:rsidP="00AA1738">
      <w:r w:rsidRPr="009A219C">
        <w:t>Cena dopravy bez DPH</w:t>
      </w:r>
      <w:r>
        <w:t xml:space="preserve"> </w:t>
      </w:r>
      <w:r w:rsidRPr="009A219C">
        <w:t>ZDARMA</w:t>
      </w:r>
    </w:p>
    <w:p w:rsidR="00AA1738" w:rsidRPr="009A219C" w:rsidRDefault="00AA1738" w:rsidP="00AA1738">
      <w:r w:rsidRPr="009A219C">
        <w:t>DPH (21%)</w:t>
      </w:r>
      <w:r>
        <w:t xml:space="preserve"> </w:t>
      </w:r>
      <w:r w:rsidRPr="009A219C">
        <w:t>7 862,52 Kč</w:t>
      </w:r>
    </w:p>
    <w:p w:rsidR="00AA1738" w:rsidRPr="009A219C" w:rsidRDefault="00AA1738" w:rsidP="00AA1738">
      <w:r w:rsidRPr="009A219C">
        <w:t>Celkový součet</w:t>
      </w:r>
      <w:r>
        <w:t xml:space="preserve"> </w:t>
      </w:r>
      <w:r w:rsidRPr="009A219C">
        <w:t>45 303,11 Kč</w:t>
      </w:r>
    </w:p>
    <w:p w:rsidR="00AA1738" w:rsidRPr="003445A4" w:rsidRDefault="00AA1738" w:rsidP="00AA1738">
      <w:pPr>
        <w:rPr>
          <w:lang w:val="en-US"/>
        </w:rPr>
      </w:pPr>
      <w:r w:rsidRPr="003445A4">
        <w:rPr>
          <w:noProof/>
        </w:rPr>
        <w:drawing>
          <wp:inline distT="0" distB="0" distL="0" distR="0" wp14:anchorId="3289993D" wp14:editId="63C88835">
            <wp:extent cx="2827020" cy="502920"/>
            <wp:effectExtent l="0" t="0" r="11430" b="11430"/>
            <wp:docPr id="194199907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F640AE-961B-40C8-B677-B52218BA441B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738" w:rsidRDefault="00DA313A" w:rsidP="00AA1738">
      <w:pPr>
        <w:rPr>
          <w:lang w:val="en-US"/>
        </w:rPr>
      </w:pPr>
      <w:proofErr w:type="spellStart"/>
      <w:r>
        <w:rPr>
          <w:lang w:val="en-US"/>
        </w:rPr>
        <w:t>xxxxxxxxx</w:t>
      </w:r>
      <w:proofErr w:type="spellEnd"/>
      <w:r w:rsidR="00AA1738" w:rsidRPr="003445A4">
        <w:rPr>
          <w:lang w:val="en-US"/>
        </w:rPr>
        <w:br/>
      </w:r>
      <w:proofErr w:type="spellStart"/>
      <w:r w:rsidR="00AA1738" w:rsidRPr="003445A4">
        <w:rPr>
          <w:lang w:val="en-US"/>
        </w:rPr>
        <w:t>Obchodní</w:t>
      </w:r>
      <w:proofErr w:type="spellEnd"/>
      <w:r w:rsidR="00AA1738" w:rsidRPr="003445A4">
        <w:rPr>
          <w:lang w:val="en-US"/>
        </w:rPr>
        <w:t xml:space="preserve"> a </w:t>
      </w:r>
      <w:proofErr w:type="spellStart"/>
      <w:r w:rsidR="00AA1738" w:rsidRPr="003445A4">
        <w:rPr>
          <w:lang w:val="en-US"/>
        </w:rPr>
        <w:t>technologický</w:t>
      </w:r>
      <w:proofErr w:type="spellEnd"/>
      <w:r w:rsidR="00AA1738" w:rsidRPr="003445A4">
        <w:rPr>
          <w:lang w:val="en-US"/>
        </w:rPr>
        <w:t xml:space="preserve"> </w:t>
      </w:r>
      <w:proofErr w:type="spellStart"/>
      <w:r w:rsidR="00AA1738" w:rsidRPr="003445A4">
        <w:rPr>
          <w:lang w:val="en-US"/>
        </w:rPr>
        <w:t>specialista</w:t>
      </w:r>
      <w:proofErr w:type="spellEnd"/>
      <w:r w:rsidR="00AA1738" w:rsidRPr="003445A4">
        <w:rPr>
          <w:lang w:val="en-US"/>
        </w:rPr>
        <w:br/>
        <w:t>Professional support s.r.o.</w:t>
      </w:r>
      <w:r w:rsidR="00AA1738" w:rsidRPr="003445A4">
        <w:rPr>
          <w:lang w:val="en-US"/>
        </w:rPr>
        <w:br/>
        <w:t>P&amp;G Professional Service Partner</w:t>
      </w:r>
      <w:r w:rsidR="00AA1738" w:rsidRPr="003445A4">
        <w:rPr>
          <w:lang w:val="en-US"/>
        </w:rPr>
        <w:br/>
      </w:r>
      <w:proofErr w:type="spellStart"/>
      <w:r w:rsidR="00AA1738" w:rsidRPr="003445A4">
        <w:rPr>
          <w:lang w:val="en-US"/>
        </w:rPr>
        <w:t>Voříškova</w:t>
      </w:r>
      <w:proofErr w:type="spellEnd"/>
      <w:r w:rsidR="00AA1738" w:rsidRPr="003445A4">
        <w:rPr>
          <w:lang w:val="en-US"/>
        </w:rPr>
        <w:t xml:space="preserve"> 402/11, 623 00 Brno, Česká </w:t>
      </w:r>
      <w:proofErr w:type="spellStart"/>
      <w:r w:rsidR="00AA1738" w:rsidRPr="003445A4">
        <w:rPr>
          <w:lang w:val="en-US"/>
        </w:rPr>
        <w:t>Republika</w:t>
      </w:r>
      <w:proofErr w:type="spellEnd"/>
      <w:r w:rsidR="00AA1738" w:rsidRPr="003445A4">
        <w:rPr>
          <w:lang w:val="en-US"/>
        </w:rPr>
        <w:br/>
      </w:r>
      <w:r w:rsidR="00AA1738" w:rsidRPr="003445A4">
        <w:rPr>
          <w:lang w:val="en-US"/>
        </w:rPr>
        <w:br/>
      </w:r>
    </w:p>
    <w:p w:rsidR="00AA1738" w:rsidRDefault="00AA1738" w:rsidP="00AA1738"/>
    <w:p w:rsidR="00AA1738" w:rsidRDefault="00AA1738"/>
    <w:p w:rsidR="00AA1738" w:rsidRDefault="00AA1738" w:rsidP="00AA1738">
      <w:r>
        <w:t>Nabídka - praní</w:t>
      </w:r>
    </w:p>
    <w:p w:rsidR="00AA1738" w:rsidRDefault="00AA1738" w:rsidP="00AA1738"/>
    <w:tbl>
      <w:tblPr>
        <w:tblW w:w="17550" w:type="dxa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388"/>
        <w:gridCol w:w="850"/>
        <w:gridCol w:w="80"/>
        <w:gridCol w:w="80"/>
        <w:gridCol w:w="5519"/>
        <w:gridCol w:w="2400"/>
        <w:gridCol w:w="2673"/>
      </w:tblGrid>
      <w:tr w:rsidR="00AA1738" w:rsidRPr="00FF513C" w:rsidTr="005B7709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A1738" w:rsidRPr="00FF513C" w:rsidRDefault="00AA1738" w:rsidP="005B7709">
            <w:r w:rsidRPr="00FF513C">
              <w:t>PS kód</w:t>
            </w:r>
          </w:p>
        </w:tc>
        <w:tc>
          <w:tcPr>
            <w:tcW w:w="4358" w:type="dxa"/>
            <w:shd w:val="clear" w:color="auto" w:fill="auto"/>
            <w:vAlign w:val="center"/>
            <w:hideMark/>
          </w:tcPr>
          <w:p w:rsidR="00AA1738" w:rsidRPr="00FF513C" w:rsidRDefault="00AA1738" w:rsidP="005B7709">
            <w:r w:rsidRPr="00FF513C">
              <w:t>Název produktu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AA1738" w:rsidRPr="00FF513C" w:rsidRDefault="00AA1738" w:rsidP="005B7709">
            <w:r w:rsidRPr="00FF513C">
              <w:t>Počet ks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AA1738" w:rsidRPr="00FF513C" w:rsidRDefault="00AA1738" w:rsidP="005B7709"/>
        </w:tc>
        <w:tc>
          <w:tcPr>
            <w:tcW w:w="50" w:type="dxa"/>
            <w:shd w:val="clear" w:color="auto" w:fill="auto"/>
            <w:vAlign w:val="center"/>
          </w:tcPr>
          <w:p w:rsidR="00AA1738" w:rsidRPr="00FF513C" w:rsidRDefault="00AA1738" w:rsidP="005B7709"/>
        </w:tc>
        <w:tc>
          <w:tcPr>
            <w:tcW w:w="5489" w:type="dxa"/>
            <w:shd w:val="clear" w:color="auto" w:fill="auto"/>
            <w:vAlign w:val="center"/>
            <w:hideMark/>
          </w:tcPr>
          <w:p w:rsidR="00AA1738" w:rsidRPr="00FF513C" w:rsidRDefault="00AA1738" w:rsidP="005B7709">
            <w:r w:rsidRPr="00FF513C">
              <w:t>Cena /ks bez DPH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A1738" w:rsidRPr="00FF513C" w:rsidRDefault="00AA1738" w:rsidP="005B7709">
            <w:r w:rsidRPr="00FF513C">
              <w:t>Celkem bez DPH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Přepsaná cena /ks</w:t>
            </w:r>
          </w:p>
        </w:tc>
      </w:tr>
      <w:tr w:rsidR="00AA1738" w:rsidRPr="00FF513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PG100084</w:t>
            </w:r>
          </w:p>
        </w:tc>
        <w:tc>
          <w:tcPr>
            <w:tcW w:w="4358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hyperlink r:id="rId23" w:history="1">
              <w:r w:rsidRPr="00FF513C">
                <w:rPr>
                  <w:rStyle w:val="Hypertextovodkaz"/>
                </w:rPr>
                <w:t>Lenor Professional S2 koncentrovaná aviváž 20 L</w:t>
              </w:r>
            </w:hyperlink>
          </w:p>
        </w:tc>
        <w:tc>
          <w:tcPr>
            <w:tcW w:w="820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1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FF513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FF513C" w:rsidRDefault="00AA1738" w:rsidP="005B7709"/>
        </w:tc>
        <w:tc>
          <w:tcPr>
            <w:tcW w:w="5489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1344,92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1 344,92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CZK</w:t>
            </w:r>
          </w:p>
        </w:tc>
      </w:tr>
      <w:tr w:rsidR="00AA1738" w:rsidRPr="00FF513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PS100013</w:t>
            </w:r>
          </w:p>
        </w:tc>
        <w:tc>
          <w:tcPr>
            <w:tcW w:w="4358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hyperlink r:id="rId24" w:history="1">
              <w:r w:rsidRPr="00FF513C">
                <w:rPr>
                  <w:rStyle w:val="Hypertextovodkaz"/>
                </w:rPr>
                <w:t xml:space="preserve">B3 </w:t>
              </w:r>
              <w:proofErr w:type="spellStart"/>
              <w:r w:rsidRPr="00FF513C">
                <w:rPr>
                  <w:rStyle w:val="Hypertextovodkaz"/>
                </w:rPr>
                <w:t>Additive</w:t>
              </w:r>
              <w:proofErr w:type="spellEnd"/>
              <w:r w:rsidRPr="00FF513C">
                <w:rPr>
                  <w:rStyle w:val="Hypertextovodkaz"/>
                </w:rPr>
                <w:t xml:space="preserve"> 20L / 22kg</w:t>
              </w:r>
            </w:hyperlink>
          </w:p>
        </w:tc>
        <w:tc>
          <w:tcPr>
            <w:tcW w:w="820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1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FF513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FF513C" w:rsidRDefault="00AA1738" w:rsidP="005B7709"/>
        </w:tc>
        <w:tc>
          <w:tcPr>
            <w:tcW w:w="5489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1854,40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1 854,4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CZK</w:t>
            </w:r>
          </w:p>
        </w:tc>
      </w:tr>
      <w:tr w:rsidR="00AA1738" w:rsidRPr="00FF513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PS100041</w:t>
            </w:r>
          </w:p>
        </w:tc>
        <w:tc>
          <w:tcPr>
            <w:tcW w:w="4358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hyperlink r:id="rId25" w:history="1">
              <w:r w:rsidRPr="00FF513C">
                <w:rPr>
                  <w:rStyle w:val="Hypertextovodkaz"/>
                </w:rPr>
                <w:t xml:space="preserve">CLO </w:t>
              </w:r>
              <w:proofErr w:type="spellStart"/>
              <w:r w:rsidRPr="00FF513C">
                <w:rPr>
                  <w:rStyle w:val="Hypertextovodkaz"/>
                </w:rPr>
                <w:t>Additive</w:t>
              </w:r>
              <w:proofErr w:type="spellEnd"/>
              <w:r w:rsidRPr="00FF513C">
                <w:rPr>
                  <w:rStyle w:val="Hypertextovodkaz"/>
                </w:rPr>
                <w:t xml:space="preserve"> 20L / 25kg</w:t>
              </w:r>
            </w:hyperlink>
          </w:p>
        </w:tc>
        <w:tc>
          <w:tcPr>
            <w:tcW w:w="820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1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FF513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FF513C" w:rsidRDefault="00AA1738" w:rsidP="005B7709"/>
        </w:tc>
        <w:tc>
          <w:tcPr>
            <w:tcW w:w="5489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917,70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917,7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CZK</w:t>
            </w:r>
          </w:p>
        </w:tc>
      </w:tr>
      <w:tr w:rsidR="00AA1738" w:rsidRPr="00FF513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PS100028</w:t>
            </w:r>
          </w:p>
        </w:tc>
        <w:tc>
          <w:tcPr>
            <w:tcW w:w="4358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hyperlink r:id="rId26" w:history="1">
              <w:r w:rsidRPr="00FF513C">
                <w:rPr>
                  <w:rStyle w:val="Hypertextovodkaz"/>
                </w:rPr>
                <w:t xml:space="preserve">D11 </w:t>
              </w:r>
              <w:proofErr w:type="spellStart"/>
              <w:r w:rsidRPr="00FF513C">
                <w:rPr>
                  <w:rStyle w:val="Hypertextovodkaz"/>
                </w:rPr>
                <w:t>Additive</w:t>
              </w:r>
              <w:proofErr w:type="spellEnd"/>
              <w:r w:rsidRPr="00FF513C">
                <w:rPr>
                  <w:rStyle w:val="Hypertextovodkaz"/>
                </w:rPr>
                <w:t xml:space="preserve"> 20L / 20kg</w:t>
              </w:r>
            </w:hyperlink>
          </w:p>
        </w:tc>
        <w:tc>
          <w:tcPr>
            <w:tcW w:w="820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1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FF513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FF513C" w:rsidRDefault="00AA1738" w:rsidP="005B7709"/>
        </w:tc>
        <w:tc>
          <w:tcPr>
            <w:tcW w:w="5489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3572,95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3 572,95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CZK</w:t>
            </w:r>
          </w:p>
        </w:tc>
      </w:tr>
      <w:tr w:rsidR="00AA1738" w:rsidRPr="00FF513C" w:rsidTr="005B770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PS100093</w:t>
            </w:r>
          </w:p>
        </w:tc>
        <w:tc>
          <w:tcPr>
            <w:tcW w:w="4358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hyperlink r:id="rId27" w:history="1">
              <w:r w:rsidRPr="00FF513C">
                <w:rPr>
                  <w:rStyle w:val="Hypertextovodkaz"/>
                </w:rPr>
                <w:t xml:space="preserve">N5 </w:t>
              </w:r>
              <w:proofErr w:type="spellStart"/>
              <w:r w:rsidRPr="00FF513C">
                <w:rPr>
                  <w:rStyle w:val="Hypertextovodkaz"/>
                </w:rPr>
                <w:t>Additive</w:t>
              </w:r>
              <w:proofErr w:type="spellEnd"/>
              <w:r w:rsidRPr="00FF513C">
                <w:rPr>
                  <w:rStyle w:val="Hypertextovodkaz"/>
                </w:rPr>
                <w:t xml:space="preserve"> 20L / 22kg</w:t>
              </w:r>
            </w:hyperlink>
          </w:p>
        </w:tc>
        <w:tc>
          <w:tcPr>
            <w:tcW w:w="820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1</w:t>
            </w:r>
          </w:p>
        </w:tc>
        <w:tc>
          <w:tcPr>
            <w:tcW w:w="50" w:type="dxa"/>
            <w:shd w:val="clear" w:color="auto" w:fill="F4F3F8"/>
            <w:vAlign w:val="center"/>
          </w:tcPr>
          <w:p w:rsidR="00AA1738" w:rsidRPr="00FF513C" w:rsidRDefault="00AA1738" w:rsidP="005B7709"/>
        </w:tc>
        <w:tc>
          <w:tcPr>
            <w:tcW w:w="50" w:type="dxa"/>
            <w:shd w:val="clear" w:color="auto" w:fill="F4F3F8"/>
            <w:vAlign w:val="center"/>
          </w:tcPr>
          <w:p w:rsidR="00AA1738" w:rsidRPr="00FF513C" w:rsidRDefault="00AA1738" w:rsidP="005B7709"/>
        </w:tc>
        <w:tc>
          <w:tcPr>
            <w:tcW w:w="5489" w:type="dxa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1879,10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1 879,1 Kč</w:t>
            </w:r>
          </w:p>
        </w:tc>
        <w:tc>
          <w:tcPr>
            <w:tcW w:w="0" w:type="auto"/>
            <w:shd w:val="clear" w:color="auto" w:fill="F4F3F8"/>
            <w:vAlign w:val="center"/>
            <w:hideMark/>
          </w:tcPr>
          <w:p w:rsidR="00AA1738" w:rsidRPr="00FF513C" w:rsidRDefault="00AA1738" w:rsidP="005B7709">
            <w:r w:rsidRPr="00FF513C">
              <w:t>CZK</w:t>
            </w:r>
          </w:p>
        </w:tc>
      </w:tr>
    </w:tbl>
    <w:p w:rsidR="00AA1738" w:rsidRDefault="00AA1738" w:rsidP="00AA1738">
      <w:pPr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BS686107</w:t>
      </w:r>
      <w:r>
        <w:rPr>
          <w:rFonts w:ascii="Calibri Light" w:eastAsia="Times New Roman" w:hAnsi="Calibri Light" w:cs="Calibri Light"/>
        </w:rPr>
        <w:tab/>
      </w:r>
      <w:proofErr w:type="spellStart"/>
      <w:r>
        <w:rPr>
          <w:rFonts w:ascii="Calibri Light" w:eastAsia="Times New Roman" w:hAnsi="Calibri Light" w:cs="Calibri Light"/>
        </w:rPr>
        <w:t>Olisso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Power</w:t>
      </w:r>
      <w:proofErr w:type="spellEnd"/>
      <w:r>
        <w:rPr>
          <w:rFonts w:ascii="Calibri Light" w:eastAsia="Times New Roman" w:hAnsi="Calibri Light" w:cs="Calibri Light"/>
        </w:rPr>
        <w:t>/35kg</w:t>
      </w:r>
      <w:r>
        <w:rPr>
          <w:rFonts w:ascii="Calibri Light" w:eastAsia="Times New Roman" w:hAnsi="Calibri Light" w:cs="Calibri Light"/>
        </w:rPr>
        <w:tab/>
      </w:r>
      <w:r>
        <w:rPr>
          <w:rFonts w:ascii="Calibri Light" w:eastAsia="Times New Roman" w:hAnsi="Calibri Light" w:cs="Calibri Light"/>
        </w:rPr>
        <w:tab/>
      </w:r>
      <w:r>
        <w:rPr>
          <w:rFonts w:ascii="Calibri Light" w:eastAsia="Times New Roman" w:hAnsi="Calibri Light" w:cs="Calibri Light"/>
        </w:rPr>
        <w:tab/>
      </w:r>
      <w:r>
        <w:rPr>
          <w:rFonts w:ascii="Calibri Light" w:eastAsia="Times New Roman" w:hAnsi="Calibri Light" w:cs="Calibri Light"/>
        </w:rPr>
        <w:tab/>
      </w:r>
      <w:r>
        <w:rPr>
          <w:rFonts w:ascii="Calibri Light" w:eastAsia="Times New Roman" w:hAnsi="Calibri Light" w:cs="Calibri Light"/>
        </w:rPr>
        <w:tab/>
        <w:t>1</w:t>
      </w:r>
      <w:r>
        <w:rPr>
          <w:rFonts w:ascii="Calibri Light" w:eastAsia="Times New Roman" w:hAnsi="Calibri Light" w:cs="Calibri Light"/>
        </w:rPr>
        <w:tab/>
        <w:t>4764,15 Kč</w:t>
      </w:r>
    </w:p>
    <w:p w:rsidR="00AA1738" w:rsidRDefault="00AA1738" w:rsidP="00AA1738">
      <w:r>
        <w:t>BS650351</w:t>
      </w:r>
      <w:r>
        <w:tab/>
      </w:r>
      <w:proofErr w:type="spellStart"/>
      <w:r>
        <w:t>Sensobright</w:t>
      </w:r>
      <w:proofErr w:type="spellEnd"/>
      <w:r>
        <w:t>/20kg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2626,28 Kč</w:t>
      </w:r>
    </w:p>
    <w:p w:rsidR="00AA1738" w:rsidRDefault="00AA1738" w:rsidP="00AA1738"/>
    <w:p w:rsidR="00AA1738" w:rsidRDefault="00AA1738" w:rsidP="00AA1738">
      <w:r w:rsidRPr="009A219C">
        <w:t>Cena produktů bez DPH</w:t>
      </w:r>
      <w:r>
        <w:t xml:space="preserve"> 16 959,58 </w:t>
      </w:r>
      <w:r w:rsidRPr="009A219C">
        <w:t>Kč</w:t>
      </w:r>
    </w:p>
    <w:p w:rsidR="00AA1738" w:rsidRPr="009A219C" w:rsidRDefault="00AA1738" w:rsidP="00AA1738">
      <w:r w:rsidRPr="009A219C">
        <w:t>Cena dopravy bez DPH</w:t>
      </w:r>
      <w:r>
        <w:t xml:space="preserve"> </w:t>
      </w:r>
      <w:r w:rsidRPr="009A219C">
        <w:t>ZDARMA</w:t>
      </w:r>
    </w:p>
    <w:p w:rsidR="00AA1738" w:rsidRPr="009A219C" w:rsidRDefault="00AA1738" w:rsidP="00AA1738">
      <w:r w:rsidRPr="009A219C">
        <w:t>DPH (21%)</w:t>
      </w:r>
      <w:r>
        <w:t xml:space="preserve"> 3 561,42</w:t>
      </w:r>
      <w:r w:rsidRPr="009A219C">
        <w:t> Kč</w:t>
      </w:r>
    </w:p>
    <w:p w:rsidR="00AA1738" w:rsidRDefault="00AA1738" w:rsidP="00AA1738">
      <w:r w:rsidRPr="009A219C">
        <w:t>Celkový součet</w:t>
      </w:r>
      <w:r>
        <w:t xml:space="preserve"> 20 521</w:t>
      </w:r>
      <w:r w:rsidRPr="009A219C">
        <w:t> Kč</w:t>
      </w:r>
    </w:p>
    <w:p w:rsidR="00AA1738" w:rsidRPr="009A219C" w:rsidRDefault="00AA1738" w:rsidP="00AA1738"/>
    <w:p w:rsidR="00AA1738" w:rsidRPr="003445A4" w:rsidRDefault="00AA1738" w:rsidP="00AA1738">
      <w:pPr>
        <w:rPr>
          <w:lang w:val="en-US"/>
        </w:rPr>
      </w:pPr>
      <w:r w:rsidRPr="003445A4">
        <w:rPr>
          <w:noProof/>
        </w:rPr>
        <w:drawing>
          <wp:inline distT="0" distB="0" distL="0" distR="0" wp14:anchorId="2D2C13FF" wp14:editId="0F07E86B">
            <wp:extent cx="2827020" cy="502920"/>
            <wp:effectExtent l="0" t="0" r="11430" b="1143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F640AE-961B-40C8-B677-B52218BA441B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3A" w:rsidRDefault="00AA1738" w:rsidP="00AA1738">
      <w:pPr>
        <w:rPr>
          <w:lang w:val="en-US"/>
        </w:rPr>
      </w:pPr>
      <w:r w:rsidRPr="003445A4">
        <w:rPr>
          <w:lang w:val="en-US"/>
        </w:rPr>
        <w:br/>
      </w:r>
      <w:proofErr w:type="spellStart"/>
      <w:r w:rsidR="00DA313A">
        <w:rPr>
          <w:lang w:val="en-US"/>
        </w:rPr>
        <w:t>xxxxxxxxx</w:t>
      </w:r>
      <w:proofErr w:type="spellEnd"/>
    </w:p>
    <w:p w:rsidR="00AA1738" w:rsidRDefault="00AA1738" w:rsidP="00AA1738">
      <w:bookmarkStart w:id="0" w:name="_GoBack"/>
      <w:bookmarkEnd w:id="0"/>
      <w:proofErr w:type="spellStart"/>
      <w:r w:rsidRPr="003445A4">
        <w:rPr>
          <w:lang w:val="en-US"/>
        </w:rPr>
        <w:t>Obchodní</w:t>
      </w:r>
      <w:proofErr w:type="spellEnd"/>
      <w:r w:rsidRPr="003445A4">
        <w:rPr>
          <w:lang w:val="en-US"/>
        </w:rPr>
        <w:t xml:space="preserve"> a </w:t>
      </w:r>
      <w:proofErr w:type="spellStart"/>
      <w:r w:rsidRPr="003445A4">
        <w:rPr>
          <w:lang w:val="en-US"/>
        </w:rPr>
        <w:t>technologický</w:t>
      </w:r>
      <w:proofErr w:type="spellEnd"/>
      <w:r w:rsidRPr="003445A4">
        <w:rPr>
          <w:lang w:val="en-US"/>
        </w:rPr>
        <w:t xml:space="preserve"> </w:t>
      </w:r>
      <w:proofErr w:type="spellStart"/>
      <w:r w:rsidRPr="003445A4">
        <w:rPr>
          <w:lang w:val="en-US"/>
        </w:rPr>
        <w:t>specialista</w:t>
      </w:r>
      <w:proofErr w:type="spellEnd"/>
      <w:r w:rsidRPr="003445A4">
        <w:rPr>
          <w:lang w:val="en-US"/>
        </w:rPr>
        <w:br/>
        <w:t>Professional support s.r.o.</w:t>
      </w:r>
      <w:r w:rsidRPr="003445A4">
        <w:rPr>
          <w:lang w:val="en-US"/>
        </w:rPr>
        <w:br/>
        <w:t>P&amp;G Professional Service Partner</w:t>
      </w:r>
      <w:r w:rsidRPr="003445A4">
        <w:rPr>
          <w:lang w:val="en-US"/>
        </w:rPr>
        <w:br/>
      </w:r>
      <w:proofErr w:type="spellStart"/>
      <w:r w:rsidRPr="003445A4">
        <w:rPr>
          <w:lang w:val="en-US"/>
        </w:rPr>
        <w:t>Voříškova</w:t>
      </w:r>
      <w:proofErr w:type="spellEnd"/>
      <w:r w:rsidRPr="003445A4">
        <w:rPr>
          <w:lang w:val="en-US"/>
        </w:rPr>
        <w:t xml:space="preserve"> 402/11, 623 00 Brno, Česká </w:t>
      </w:r>
      <w:proofErr w:type="spellStart"/>
      <w:r w:rsidRPr="003445A4">
        <w:rPr>
          <w:lang w:val="en-US"/>
        </w:rPr>
        <w:t>Republika</w:t>
      </w:r>
      <w:proofErr w:type="spellEnd"/>
      <w:r w:rsidRPr="003445A4">
        <w:rPr>
          <w:lang w:val="en-US"/>
        </w:rPr>
        <w:br/>
      </w:r>
    </w:p>
    <w:sectPr w:rsidR="00AA1738">
      <w:headerReference w:type="default" r:id="rId28"/>
      <w:headerReference w:type="first" r:id="rId29"/>
      <w:footerReference w:type="first" r:id="rId3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313A">
      <w:pPr>
        <w:spacing w:after="0" w:line="240" w:lineRule="auto"/>
      </w:pPr>
      <w:r>
        <w:separator/>
      </w:r>
    </w:p>
  </w:endnote>
  <w:endnote w:type="continuationSeparator" w:id="0">
    <w:p w:rsidR="00000000" w:rsidRDefault="00DA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A313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313A">
      <w:pPr>
        <w:spacing w:after="0" w:line="240" w:lineRule="auto"/>
      </w:pPr>
      <w:r>
        <w:separator/>
      </w:r>
    </w:p>
  </w:footnote>
  <w:footnote w:type="continuationSeparator" w:id="0">
    <w:p w:rsidR="00000000" w:rsidRDefault="00DA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D57E6">
      <w:trPr>
        <w:cantSplit/>
      </w:trPr>
      <w:tc>
        <w:tcPr>
          <w:tcW w:w="10772" w:type="dxa"/>
          <w:gridSpan w:val="2"/>
          <w:vAlign w:val="center"/>
        </w:tcPr>
        <w:p w:rsidR="000D57E6" w:rsidRDefault="000D57E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D57E6">
      <w:trPr>
        <w:cantSplit/>
      </w:trPr>
      <w:tc>
        <w:tcPr>
          <w:tcW w:w="5924" w:type="dxa"/>
          <w:vAlign w:val="center"/>
        </w:tcPr>
        <w:p w:rsidR="000D57E6" w:rsidRDefault="00DA313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0D57E6" w:rsidRDefault="00DA313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OBJ-EK-0013/2025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A313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E6"/>
    <w:rsid w:val="000D57E6"/>
    <w:rsid w:val="00AA1738"/>
    <w:rsid w:val="00D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0500"/>
  <w15:docId w15:val="{185DA665-D682-45E9-B396-4F525334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173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support.cz/eshop/produkty/sinnis-5-l?v=353" TargetMode="External"/><Relationship Id="rId13" Type="http://schemas.openxmlformats.org/officeDocument/2006/relationships/hyperlink" Target="https://www.profsupport.cz/eshop/produkty/c2-koncentrovany-dezinfekcni-viceucelovy-cistici-prostredek-cistic-skla-2-l?v=158" TargetMode="External"/><Relationship Id="rId18" Type="http://schemas.openxmlformats.org/officeDocument/2006/relationships/hyperlink" Target="https://www.profsupport.cz/eshop/produkty/svedska-uterka-universal-40x40cm-250g-cervena?v=554" TargetMode="External"/><Relationship Id="rId26" Type="http://schemas.openxmlformats.org/officeDocument/2006/relationships/hyperlink" Target="https://www.profsupport.cz/eshop/produkty/d11-additive-20l-20kg?v=86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s://www.profsupport.cz/eshop/produkty/jar-professional-prostredek-na-nadobi-platinum-4l?v=360" TargetMode="External"/><Relationship Id="rId12" Type="http://schemas.openxmlformats.org/officeDocument/2006/relationships/hyperlink" Target="https://www.profsupport.cz/eshop/produkty/mr-proper-professional-na-vodni-kamen-sanitu-800-ml?v=580" TargetMode="External"/><Relationship Id="rId17" Type="http://schemas.openxmlformats.org/officeDocument/2006/relationships/hyperlink" Target="https://www.profsupport.cz/eshop/produkty/svedska-uterka-universal-40x40cm-250g-zelena?v=556" TargetMode="External"/><Relationship Id="rId25" Type="http://schemas.openxmlformats.org/officeDocument/2006/relationships/hyperlink" Target="https://www.profsupport.cz/eshop/produkty/clo-additive-20l-25kg?v=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ofsupport.cz/eshop/produkty/c5-koncentrovany-dezinfekcni-cistici-prostredek-2-l?v=161" TargetMode="External"/><Relationship Id="rId20" Type="http://schemas.openxmlformats.org/officeDocument/2006/relationships/hyperlink" Target="https://www.profsupport.cz/eshop/produkty/uterka-mikrovlakno-safir-40x40cm-290g?v=558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profsupport.cz/eshop/produkty/mr-proper-professional-na-cisteni-toaletni-misy-750-ml-0?v=143" TargetMode="External"/><Relationship Id="rId24" Type="http://schemas.openxmlformats.org/officeDocument/2006/relationships/hyperlink" Target="https://www.profsupport.cz/eshop/produkty/b3-additive-20l-22kg?v=65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profsupport.cz/eshop/produkty/c4-koncentrovany-osvezovac-textilii-vzduchu-2-l?v=160" TargetMode="External"/><Relationship Id="rId23" Type="http://schemas.openxmlformats.org/officeDocument/2006/relationships/hyperlink" Target="https://www.profsupport.cz/eshop/produkty/lenor-professional-s2-koncentrovana-avivaz-20-l-0?v=57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profsupport.cz/eshop/produkty/mr-proper-professional-univerzalni-dezinfekcni-cistic-5-l?v=173" TargetMode="External"/><Relationship Id="rId19" Type="http://schemas.openxmlformats.org/officeDocument/2006/relationships/hyperlink" Target="https://www.profsupport.cz/eshop/produkty/svedska-uterka-universal-40x40cm-250g-modra?v=555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rofsupport.cz/eshop/produkty/mr-proper-professional-univerzalni-cistic-citron-5-l-0?v=359" TargetMode="External"/><Relationship Id="rId14" Type="http://schemas.openxmlformats.org/officeDocument/2006/relationships/hyperlink" Target="https://www.profsupport.cz/eshop/produkty/c3-koncentrovany-dezinfekcni-prostredek-na-cisteni-koupelny-2-l?v=159" TargetMode="External"/><Relationship Id="rId22" Type="http://schemas.openxmlformats.org/officeDocument/2006/relationships/image" Target="cid:image001.png@01DBEA9A.52441BA0" TargetMode="External"/><Relationship Id="rId27" Type="http://schemas.openxmlformats.org/officeDocument/2006/relationships/hyperlink" Target="https://www.profsupport.cz/eshop/produkty/n5-additive-20l-22kg?v=18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Ištoková</dc:creator>
  <cp:lastModifiedBy>Blanka Staňková</cp:lastModifiedBy>
  <cp:revision>3</cp:revision>
  <cp:lastPrinted>2025-07-02T08:12:00Z</cp:lastPrinted>
  <dcterms:created xsi:type="dcterms:W3CDTF">2025-07-02T08:13:00Z</dcterms:created>
  <dcterms:modified xsi:type="dcterms:W3CDTF">2025-07-02T08:22:00Z</dcterms:modified>
</cp:coreProperties>
</file>