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E16B" w14:textId="59A5D301" w:rsidR="00715CDD" w:rsidRPr="002F5726" w:rsidRDefault="00715CDD" w:rsidP="00162D4B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2F5726">
        <w:rPr>
          <w:rFonts w:ascii="Arial" w:hAnsi="Arial" w:cs="Arial"/>
          <w:b/>
          <w:sz w:val="28"/>
          <w:szCs w:val="28"/>
        </w:rPr>
        <w:t>Dodatek č.1</w:t>
      </w:r>
    </w:p>
    <w:p w14:paraId="1B6AF4AF" w14:textId="77777777" w:rsidR="00715CDD" w:rsidRDefault="00715CDD" w:rsidP="00162D4B">
      <w:pPr>
        <w:ind w:right="-2"/>
        <w:jc w:val="center"/>
        <w:rPr>
          <w:rFonts w:ascii="Arial" w:hAnsi="Arial" w:cs="Arial"/>
          <w:b/>
          <w:sz w:val="20"/>
          <w:szCs w:val="20"/>
        </w:rPr>
      </w:pPr>
    </w:p>
    <w:p w14:paraId="4A3EDD38" w14:textId="415CDB62" w:rsidR="00715CDD" w:rsidRDefault="00162D4B" w:rsidP="00162D4B">
      <w:pPr>
        <w:ind w:right="-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715CDD">
        <w:rPr>
          <w:rFonts w:ascii="Arial" w:hAnsi="Arial" w:cs="Arial"/>
          <w:bCs/>
          <w:sz w:val="20"/>
          <w:szCs w:val="20"/>
        </w:rPr>
        <w:t xml:space="preserve">e </w:t>
      </w:r>
      <w:bookmarkStart w:id="0" w:name="_Hlk198898233"/>
      <w:r w:rsidR="00715CDD">
        <w:rPr>
          <w:rFonts w:ascii="Arial" w:hAnsi="Arial" w:cs="Arial"/>
          <w:bCs/>
          <w:sz w:val="20"/>
          <w:szCs w:val="20"/>
        </w:rPr>
        <w:t xml:space="preserve">Smlouvě </w:t>
      </w:r>
      <w:r w:rsidR="00715CDD" w:rsidRPr="00B30DA2">
        <w:rPr>
          <w:rFonts w:ascii="Arial" w:hAnsi="Arial" w:cs="Arial"/>
          <w:bCs/>
          <w:sz w:val="20"/>
          <w:szCs w:val="20"/>
        </w:rPr>
        <w:t>o</w:t>
      </w:r>
      <w:r w:rsidR="00715CDD" w:rsidRPr="00B30DA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715CDD" w:rsidRPr="00B30DA2">
        <w:rPr>
          <w:rFonts w:ascii="Arial" w:hAnsi="Arial" w:cs="Arial"/>
          <w:bCs/>
          <w:sz w:val="20"/>
          <w:szCs w:val="20"/>
        </w:rPr>
        <w:t xml:space="preserve">pronájmu nebytových prostor </w:t>
      </w:r>
      <w:r w:rsidR="00715CDD">
        <w:rPr>
          <w:rFonts w:ascii="Arial" w:hAnsi="Arial" w:cs="Arial"/>
          <w:bCs/>
          <w:sz w:val="20"/>
          <w:szCs w:val="20"/>
        </w:rPr>
        <w:t xml:space="preserve">a pozemků </w:t>
      </w:r>
    </w:p>
    <w:p w14:paraId="47FFC510" w14:textId="77777777" w:rsidR="00715CDD" w:rsidRDefault="00715CDD" w:rsidP="00162D4B">
      <w:pPr>
        <w:ind w:right="-2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9F62C39" w14:textId="77777777" w:rsidR="00715CDD" w:rsidRDefault="00715CDD" w:rsidP="00715CDD">
      <w:pPr>
        <w:ind w:right="-2"/>
        <w:rPr>
          <w:rFonts w:ascii="Arial" w:hAnsi="Arial" w:cs="Arial"/>
          <w:b/>
          <w:sz w:val="20"/>
          <w:szCs w:val="20"/>
        </w:rPr>
      </w:pPr>
    </w:p>
    <w:p w14:paraId="7EFA60C6" w14:textId="77777777" w:rsidR="00715CDD" w:rsidRDefault="00715CDD" w:rsidP="00715CDD">
      <w:pPr>
        <w:ind w:right="-2"/>
        <w:rPr>
          <w:rFonts w:ascii="Arial" w:hAnsi="Arial" w:cs="Arial"/>
          <w:b/>
          <w:sz w:val="20"/>
          <w:szCs w:val="20"/>
        </w:rPr>
      </w:pPr>
    </w:p>
    <w:p w14:paraId="513595F0" w14:textId="5EC4B739" w:rsidR="00715CDD" w:rsidRPr="00FF31A3" w:rsidRDefault="00715CDD" w:rsidP="00715CDD">
      <w:pPr>
        <w:ind w:right="-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Fakultní </w:t>
      </w:r>
      <w:r w:rsidRPr="00FF31A3">
        <w:rPr>
          <w:rFonts w:ascii="Arial" w:hAnsi="Arial" w:cs="Arial"/>
          <w:b/>
          <w:sz w:val="20"/>
          <w:szCs w:val="20"/>
        </w:rPr>
        <w:t>Thomayerova nemocnice  </w:t>
      </w:r>
    </w:p>
    <w:p w14:paraId="0FC6012A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>se sídlem: Vídeňská 800, 140 59 Praha 4 - Krč</w:t>
      </w:r>
    </w:p>
    <w:p w14:paraId="3A276E17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 xml:space="preserve">státní příspěvková organizace zřízená Ministerstvem zdravotnictví ČR </w:t>
      </w:r>
    </w:p>
    <w:p w14:paraId="15B74D49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>zapsaná v</w:t>
      </w:r>
      <w:r>
        <w:rPr>
          <w:rFonts w:ascii="Arial" w:hAnsi="Arial" w:cs="Arial"/>
          <w:sz w:val="20"/>
          <w:szCs w:val="20"/>
        </w:rPr>
        <w:t xml:space="preserve"> o</w:t>
      </w:r>
      <w:r w:rsidRPr="00FF31A3">
        <w:rPr>
          <w:rFonts w:ascii="Arial" w:hAnsi="Arial" w:cs="Arial"/>
          <w:sz w:val="20"/>
          <w:szCs w:val="20"/>
        </w:rPr>
        <w:t>bchodním rejstříku u Městského soudu v</w:t>
      </w:r>
      <w:r>
        <w:rPr>
          <w:rFonts w:ascii="Arial" w:hAnsi="Arial" w:cs="Arial"/>
          <w:sz w:val="20"/>
          <w:szCs w:val="20"/>
        </w:rPr>
        <w:t xml:space="preserve"> </w:t>
      </w:r>
      <w:r w:rsidRPr="00FF31A3">
        <w:rPr>
          <w:rFonts w:ascii="Arial" w:hAnsi="Arial" w:cs="Arial"/>
          <w:sz w:val="20"/>
          <w:szCs w:val="20"/>
        </w:rPr>
        <w:t>Praze, oddíl Pr, vl. 1043</w:t>
      </w:r>
    </w:p>
    <w:p w14:paraId="341CB6B2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>IČ: 00064190</w:t>
      </w:r>
    </w:p>
    <w:p w14:paraId="4C99A7F3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 xml:space="preserve">DIČ: CZ00064190 </w:t>
      </w:r>
    </w:p>
    <w:p w14:paraId="3DCCF496" w14:textId="77777777" w:rsidR="00715CDD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764C01">
        <w:rPr>
          <w:rFonts w:ascii="Arial" w:hAnsi="Arial" w:cs="Arial"/>
          <w:sz w:val="20"/>
          <w:szCs w:val="20"/>
        </w:rPr>
        <w:t>jednající: Doc.MUDr. Zdeněk Beneš, CSc., ředitel</w:t>
      </w:r>
    </w:p>
    <w:p w14:paraId="17BBA373" w14:textId="132D83DA" w:rsidR="00715CDD" w:rsidRPr="00FF31A3" w:rsidRDefault="00715CDD" w:rsidP="008A6B97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 xml:space="preserve">Bankovní spojení: </w:t>
      </w:r>
      <w:r w:rsidR="008A6B97">
        <w:rPr>
          <w:rFonts w:ascii="Arial" w:hAnsi="Arial" w:cs="Arial"/>
          <w:sz w:val="20"/>
          <w:szCs w:val="20"/>
        </w:rPr>
        <w:t>XXX</w:t>
      </w:r>
    </w:p>
    <w:p w14:paraId="147A3624" w14:textId="42BC4DA8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„F</w:t>
      </w:r>
      <w:r w:rsidRPr="00FF31A3">
        <w:rPr>
          <w:rFonts w:ascii="Arial" w:hAnsi="Arial" w:cs="Arial"/>
          <w:sz w:val="20"/>
          <w:szCs w:val="20"/>
        </w:rPr>
        <w:t>TN</w:t>
      </w:r>
      <w:r>
        <w:rPr>
          <w:rFonts w:ascii="Arial" w:hAnsi="Arial" w:cs="Arial"/>
          <w:sz w:val="20"/>
          <w:szCs w:val="20"/>
        </w:rPr>
        <w:t>“ nebo „</w:t>
      </w:r>
      <w:r w:rsidR="00F41DD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ronajímatel“</w:t>
      </w:r>
      <w:r w:rsidRPr="00FF31A3">
        <w:rPr>
          <w:rFonts w:ascii="Arial" w:hAnsi="Arial" w:cs="Arial"/>
          <w:sz w:val="20"/>
          <w:szCs w:val="20"/>
        </w:rPr>
        <w:t>)</w:t>
      </w:r>
    </w:p>
    <w:p w14:paraId="2F7BC1DF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</w:p>
    <w:p w14:paraId="39C943BB" w14:textId="77777777" w:rsidR="00715CDD" w:rsidRDefault="00715CDD" w:rsidP="00715CDD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9382DDA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</w:p>
    <w:p w14:paraId="7B440AFD" w14:textId="77777777" w:rsidR="00715CDD" w:rsidRPr="004D4254" w:rsidRDefault="00715CDD" w:rsidP="00715CDD">
      <w:pPr>
        <w:ind w:right="-2"/>
        <w:rPr>
          <w:rFonts w:ascii="Arial" w:hAnsi="Arial" w:cs="Arial"/>
          <w:b/>
          <w:bCs/>
          <w:sz w:val="20"/>
          <w:szCs w:val="20"/>
        </w:rPr>
      </w:pPr>
      <w:r w:rsidRPr="000C0D33">
        <w:rPr>
          <w:rFonts w:ascii="Arial" w:hAnsi="Arial" w:cs="Arial"/>
          <w:b/>
          <w:bCs/>
          <w:sz w:val="20"/>
          <w:szCs w:val="20"/>
        </w:rPr>
        <w:t>Fresenius Medical Care – DS, s.r.o.</w:t>
      </w:r>
    </w:p>
    <w:p w14:paraId="7C66836B" w14:textId="77777777" w:rsidR="00715CDD" w:rsidRPr="00764C01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764C01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Evropská 423/178, 160 00 Praha 6</w:t>
      </w:r>
    </w:p>
    <w:p w14:paraId="03CC954A" w14:textId="77777777" w:rsidR="00715CDD" w:rsidRPr="00764C01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764C01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45790949</w:t>
      </w:r>
    </w:p>
    <w:p w14:paraId="5A87DD45" w14:textId="77777777" w:rsidR="00715CDD" w:rsidRPr="00764C01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764C01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45790949</w:t>
      </w:r>
    </w:p>
    <w:p w14:paraId="29409269" w14:textId="77777777" w:rsidR="00715CDD" w:rsidRPr="00764C01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764C01">
        <w:rPr>
          <w:rFonts w:ascii="Arial" w:hAnsi="Arial" w:cs="Arial"/>
          <w:sz w:val="20"/>
          <w:szCs w:val="20"/>
        </w:rPr>
        <w:t xml:space="preserve">zapsána v Obchodním rejstříku, vedeném u Městského soudu v Praze, </w:t>
      </w:r>
      <w:r>
        <w:rPr>
          <w:rFonts w:ascii="Arial" w:hAnsi="Arial" w:cs="Arial"/>
          <w:sz w:val="20"/>
          <w:szCs w:val="20"/>
        </w:rPr>
        <w:t>oddíl C, vložka 13738</w:t>
      </w:r>
    </w:p>
    <w:p w14:paraId="2D3D80AA" w14:textId="77777777" w:rsidR="00715CDD" w:rsidRPr="00A37A70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A37A70">
        <w:rPr>
          <w:rFonts w:ascii="Arial" w:hAnsi="Arial" w:cs="Arial"/>
          <w:sz w:val="20"/>
          <w:szCs w:val="20"/>
        </w:rPr>
        <w:t xml:space="preserve">jednající: </w:t>
      </w:r>
      <w:bookmarkStart w:id="1" w:name="_Hlk150430169"/>
      <w:r>
        <w:rPr>
          <w:rFonts w:ascii="Arial" w:hAnsi="Arial" w:cs="Arial"/>
          <w:sz w:val="20"/>
          <w:szCs w:val="20"/>
        </w:rPr>
        <w:t xml:space="preserve">Ing. </w:t>
      </w:r>
      <w:r w:rsidRPr="00A37A70">
        <w:rPr>
          <w:rFonts w:ascii="Arial" w:hAnsi="Arial" w:cs="Arial"/>
          <w:sz w:val="20"/>
          <w:szCs w:val="20"/>
        </w:rPr>
        <w:t>Aleš Zacharda, MBA, jednatel a Ing. Hana Kubánková, MBA, prokuristka</w:t>
      </w:r>
    </w:p>
    <w:bookmarkEnd w:id="1"/>
    <w:p w14:paraId="2B7DCE47" w14:textId="779D01D3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  <w:r w:rsidRPr="00FF31A3">
        <w:rPr>
          <w:rFonts w:ascii="Arial" w:hAnsi="Arial" w:cs="Arial"/>
          <w:sz w:val="20"/>
          <w:szCs w:val="20"/>
        </w:rPr>
        <w:t>(dále jen „</w:t>
      </w:r>
      <w:r w:rsidR="00F41DD8">
        <w:rPr>
          <w:rFonts w:ascii="Arial" w:hAnsi="Arial" w:cs="Arial"/>
          <w:sz w:val="20"/>
          <w:szCs w:val="20"/>
        </w:rPr>
        <w:t>N</w:t>
      </w:r>
      <w:r w:rsidRPr="00FF31A3">
        <w:rPr>
          <w:rFonts w:ascii="Arial" w:hAnsi="Arial" w:cs="Arial"/>
          <w:sz w:val="20"/>
          <w:szCs w:val="20"/>
        </w:rPr>
        <w:t>ájemce“)</w:t>
      </w:r>
    </w:p>
    <w:p w14:paraId="145F4F70" w14:textId="77777777" w:rsidR="00715CDD" w:rsidRDefault="00715CDD" w:rsidP="00715CDD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77746C4" w14:textId="329FE634" w:rsidR="00715CDD" w:rsidRDefault="00162D4B" w:rsidP="00715CDD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též jako „smluvní strany“.</w:t>
      </w:r>
    </w:p>
    <w:p w14:paraId="25E2A732" w14:textId="77777777" w:rsidR="00715CDD" w:rsidRPr="00FF31A3" w:rsidRDefault="00715CDD" w:rsidP="00715CDD">
      <w:pPr>
        <w:ind w:right="-2"/>
        <w:rPr>
          <w:rFonts w:ascii="Arial" w:hAnsi="Arial" w:cs="Arial"/>
          <w:sz w:val="20"/>
          <w:szCs w:val="20"/>
        </w:rPr>
      </w:pPr>
    </w:p>
    <w:p w14:paraId="0334E26A" w14:textId="77777777" w:rsidR="00715CDD" w:rsidRPr="00C704E3" w:rsidRDefault="00715CDD" w:rsidP="00715CDD">
      <w:pPr>
        <w:ind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704E3">
        <w:rPr>
          <w:rFonts w:ascii="Arial" w:hAnsi="Arial" w:cs="Arial"/>
          <w:b/>
          <w:bCs/>
          <w:sz w:val="20"/>
          <w:szCs w:val="20"/>
        </w:rPr>
        <w:t>I.</w:t>
      </w:r>
    </w:p>
    <w:p w14:paraId="4C227664" w14:textId="5DE1DB0D" w:rsidR="00293259" w:rsidRDefault="00162D4B" w:rsidP="00162D4B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7F608BDB" w14:textId="77777777" w:rsidR="00162D4B" w:rsidRDefault="00162D4B" w:rsidP="00162D4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14:paraId="5794EC05" w14:textId="2D85ADB9" w:rsidR="00162D4B" w:rsidRPr="00162D4B" w:rsidRDefault="00162D4B" w:rsidP="00C45BF4">
      <w:pPr>
        <w:jc w:val="both"/>
        <w:rPr>
          <w:rFonts w:ascii="Arial" w:hAnsi="Arial" w:cs="Arial"/>
          <w:bCs/>
          <w:sz w:val="20"/>
          <w:szCs w:val="20"/>
        </w:rPr>
      </w:pPr>
      <w:r w:rsidRPr="00162D4B">
        <w:rPr>
          <w:rFonts w:ascii="Arial" w:hAnsi="Arial" w:cs="Arial"/>
          <w:bCs/>
          <w:sz w:val="20"/>
          <w:szCs w:val="20"/>
        </w:rPr>
        <w:t xml:space="preserve">Smluvní strany uzavřely dne </w:t>
      </w:r>
      <w:r w:rsidR="00D90B66">
        <w:rPr>
          <w:rFonts w:ascii="Arial" w:hAnsi="Arial" w:cs="Arial"/>
          <w:bCs/>
          <w:sz w:val="20"/>
          <w:szCs w:val="20"/>
        </w:rPr>
        <w:t xml:space="preserve">20.8. </w:t>
      </w:r>
      <w:r w:rsidRPr="00162D4B">
        <w:rPr>
          <w:rFonts w:ascii="Arial" w:hAnsi="Arial" w:cs="Arial"/>
          <w:bCs/>
          <w:sz w:val="20"/>
          <w:szCs w:val="20"/>
        </w:rPr>
        <w:t>202</w:t>
      </w:r>
      <w:r w:rsidR="007D6B3A">
        <w:rPr>
          <w:rFonts w:ascii="Arial" w:hAnsi="Arial" w:cs="Arial"/>
          <w:bCs/>
          <w:sz w:val="20"/>
          <w:szCs w:val="20"/>
        </w:rPr>
        <w:t>4</w:t>
      </w:r>
      <w:r w:rsidRPr="00162D4B">
        <w:rPr>
          <w:rFonts w:ascii="Arial" w:hAnsi="Arial" w:cs="Arial"/>
          <w:bCs/>
          <w:sz w:val="20"/>
          <w:szCs w:val="20"/>
        </w:rPr>
        <w:t xml:space="preserve"> Smlouvu o pronájmu nebytových prostor a pozemků v areálu Fakultní Thomayerovy nemocnice</w:t>
      </w:r>
      <w:r w:rsidR="00C45BF4">
        <w:rPr>
          <w:rFonts w:ascii="Arial" w:hAnsi="Arial" w:cs="Arial"/>
          <w:bCs/>
          <w:sz w:val="20"/>
          <w:szCs w:val="20"/>
        </w:rPr>
        <w:t xml:space="preserve"> evidovanou </w:t>
      </w:r>
      <w:r w:rsidR="00C45BF4" w:rsidRPr="00C45BF4">
        <w:rPr>
          <w:rFonts w:ascii="Arial" w:hAnsi="Arial" w:cs="Arial"/>
          <w:bCs/>
          <w:sz w:val="20"/>
          <w:szCs w:val="20"/>
        </w:rPr>
        <w:t>v PrO FTN</w:t>
      </w:r>
      <w:r w:rsidR="00C45BF4">
        <w:rPr>
          <w:rFonts w:ascii="Arial" w:hAnsi="Arial" w:cs="Arial"/>
          <w:bCs/>
          <w:sz w:val="20"/>
          <w:szCs w:val="20"/>
        </w:rPr>
        <w:t xml:space="preserve"> pod číslem </w:t>
      </w:r>
      <w:r w:rsidR="00C45BF4" w:rsidRPr="00C45BF4">
        <w:rPr>
          <w:rFonts w:ascii="Arial" w:hAnsi="Arial" w:cs="Arial"/>
          <w:bCs/>
          <w:sz w:val="20"/>
          <w:szCs w:val="20"/>
        </w:rPr>
        <w:t>24010016</w:t>
      </w:r>
      <w:r w:rsidRPr="00162D4B">
        <w:rPr>
          <w:rFonts w:ascii="Arial" w:hAnsi="Arial" w:cs="Arial"/>
          <w:bCs/>
          <w:sz w:val="20"/>
          <w:szCs w:val="20"/>
        </w:rPr>
        <w:t xml:space="preserve"> (dále jen „Smlouva“). Předmětem Smlouvy je</w:t>
      </w:r>
      <w:r w:rsidR="00D90B66">
        <w:rPr>
          <w:rFonts w:ascii="Arial" w:hAnsi="Arial" w:cs="Arial"/>
          <w:bCs/>
          <w:sz w:val="20"/>
          <w:szCs w:val="20"/>
        </w:rPr>
        <w:t xml:space="preserve"> pronájem</w:t>
      </w:r>
      <w:r w:rsidR="00D90B66" w:rsidRPr="00D90B66">
        <w:t xml:space="preserve"> </w:t>
      </w:r>
      <w:r w:rsidR="00D90B66" w:rsidRPr="00D90B66">
        <w:rPr>
          <w:rFonts w:ascii="Arial" w:hAnsi="Arial" w:cs="Arial"/>
          <w:bCs/>
          <w:sz w:val="20"/>
          <w:szCs w:val="20"/>
        </w:rPr>
        <w:t>nebytov</w:t>
      </w:r>
      <w:r w:rsidR="00D90B66">
        <w:rPr>
          <w:rFonts w:ascii="Arial" w:hAnsi="Arial" w:cs="Arial"/>
          <w:bCs/>
          <w:sz w:val="20"/>
          <w:szCs w:val="20"/>
        </w:rPr>
        <w:t>ých</w:t>
      </w:r>
      <w:r w:rsidR="00D90B66" w:rsidRPr="00D90B66">
        <w:rPr>
          <w:rFonts w:ascii="Arial" w:hAnsi="Arial" w:cs="Arial"/>
          <w:bCs/>
          <w:sz w:val="20"/>
          <w:szCs w:val="20"/>
        </w:rPr>
        <w:t xml:space="preserve"> prostor </w:t>
      </w:r>
      <w:r w:rsidR="00D90B66">
        <w:rPr>
          <w:rFonts w:ascii="Arial" w:hAnsi="Arial" w:cs="Arial"/>
          <w:bCs/>
          <w:sz w:val="20"/>
          <w:szCs w:val="20"/>
        </w:rPr>
        <w:t xml:space="preserve">v budově č.p. 1151 na adrese Kukučínova 1151, Praha 4 – Krč </w:t>
      </w:r>
      <w:r w:rsidR="00D90B66" w:rsidRPr="00D90B66">
        <w:rPr>
          <w:rFonts w:ascii="Arial" w:hAnsi="Arial" w:cs="Arial"/>
          <w:bCs/>
          <w:sz w:val="20"/>
          <w:szCs w:val="20"/>
        </w:rPr>
        <w:t xml:space="preserve"> o celkové výměře</w:t>
      </w:r>
      <w:r w:rsidR="00C22300">
        <w:rPr>
          <w:rFonts w:ascii="Arial" w:hAnsi="Arial" w:cs="Arial"/>
          <w:bCs/>
          <w:sz w:val="20"/>
          <w:szCs w:val="20"/>
        </w:rPr>
        <w:t xml:space="preserve"> </w:t>
      </w:r>
      <w:r w:rsidR="00D90B66" w:rsidRPr="00D90B66">
        <w:rPr>
          <w:rFonts w:ascii="Arial" w:hAnsi="Arial" w:cs="Arial"/>
          <w:bCs/>
          <w:sz w:val="20"/>
          <w:szCs w:val="20"/>
        </w:rPr>
        <w:t>1 253,30 m2, a část</w:t>
      </w:r>
      <w:r w:rsidR="00F41DD8">
        <w:rPr>
          <w:rFonts w:ascii="Arial" w:hAnsi="Arial" w:cs="Arial"/>
          <w:bCs/>
          <w:sz w:val="20"/>
          <w:szCs w:val="20"/>
        </w:rPr>
        <w:t>i</w:t>
      </w:r>
      <w:r w:rsidR="00D90B66" w:rsidRPr="00D90B66">
        <w:rPr>
          <w:rFonts w:ascii="Arial" w:hAnsi="Arial" w:cs="Arial"/>
          <w:bCs/>
          <w:sz w:val="20"/>
          <w:szCs w:val="20"/>
        </w:rPr>
        <w:t xml:space="preserve"> pozemku p.č. 2869/122 o výměře 2 625 m2</w:t>
      </w:r>
      <w:r w:rsidRPr="00162D4B">
        <w:rPr>
          <w:rFonts w:ascii="Arial" w:hAnsi="Arial" w:cs="Arial"/>
          <w:bCs/>
          <w:sz w:val="20"/>
          <w:szCs w:val="20"/>
        </w:rPr>
        <w:t>.</w:t>
      </w:r>
      <w:r w:rsidR="00C22300">
        <w:rPr>
          <w:rFonts w:ascii="Arial" w:hAnsi="Arial" w:cs="Arial"/>
          <w:bCs/>
          <w:sz w:val="20"/>
          <w:szCs w:val="20"/>
        </w:rPr>
        <w:t xml:space="preserve"> Nájemce </w:t>
      </w:r>
      <w:r w:rsidR="00F41DD8">
        <w:rPr>
          <w:rFonts w:ascii="Arial" w:hAnsi="Arial" w:cs="Arial"/>
          <w:bCs/>
          <w:sz w:val="20"/>
          <w:szCs w:val="20"/>
        </w:rPr>
        <w:t xml:space="preserve">je </w:t>
      </w:r>
      <w:r w:rsidR="00C22300">
        <w:rPr>
          <w:rFonts w:ascii="Arial" w:hAnsi="Arial" w:cs="Arial"/>
          <w:bCs/>
          <w:sz w:val="20"/>
          <w:szCs w:val="20"/>
        </w:rPr>
        <w:t>nestátní zdravotnické zařízení</w:t>
      </w:r>
      <w:r w:rsidR="00F41DD8">
        <w:rPr>
          <w:rFonts w:ascii="Arial" w:hAnsi="Arial" w:cs="Arial"/>
          <w:bCs/>
          <w:sz w:val="20"/>
          <w:szCs w:val="20"/>
        </w:rPr>
        <w:t xml:space="preserve"> a </w:t>
      </w:r>
      <w:r w:rsidR="00C22300">
        <w:rPr>
          <w:rFonts w:ascii="Arial" w:hAnsi="Arial" w:cs="Arial"/>
          <w:bCs/>
          <w:sz w:val="20"/>
          <w:szCs w:val="20"/>
        </w:rPr>
        <w:t xml:space="preserve"> v pronajatých prostorách provozuje dialyzační středisko.</w:t>
      </w:r>
    </w:p>
    <w:p w14:paraId="3334FC4C" w14:textId="77777777" w:rsidR="00162D4B" w:rsidRDefault="00162D4B" w:rsidP="00162D4B">
      <w:pPr>
        <w:rPr>
          <w:rFonts w:ascii="Arial" w:hAnsi="Arial" w:cs="Arial"/>
          <w:b/>
          <w:sz w:val="20"/>
          <w:szCs w:val="20"/>
        </w:rPr>
      </w:pPr>
    </w:p>
    <w:p w14:paraId="4DF18F0C" w14:textId="77777777" w:rsidR="00162D4B" w:rsidRDefault="00162D4B" w:rsidP="00162D4B">
      <w:pPr>
        <w:rPr>
          <w:rFonts w:ascii="Arial" w:hAnsi="Arial" w:cs="Arial"/>
          <w:b/>
          <w:sz w:val="20"/>
          <w:szCs w:val="20"/>
        </w:rPr>
      </w:pPr>
    </w:p>
    <w:p w14:paraId="60194F8C" w14:textId="1C17890E" w:rsidR="00162D4B" w:rsidRDefault="00162D4B" w:rsidP="00162D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73BD41CC" w14:textId="0229E3DF" w:rsidR="00162D4B" w:rsidRPr="00162D4B" w:rsidRDefault="00162D4B" w:rsidP="00162D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454425F8" w14:textId="072F6DF0" w:rsidR="00162D4B" w:rsidRDefault="00162D4B" w:rsidP="00162D4B">
      <w:pPr>
        <w:jc w:val="center"/>
        <w:rPr>
          <w:rFonts w:ascii="Arial" w:hAnsi="Arial" w:cs="Arial"/>
          <w:b/>
          <w:sz w:val="20"/>
          <w:szCs w:val="20"/>
        </w:rPr>
      </w:pPr>
    </w:p>
    <w:p w14:paraId="56701FA4" w14:textId="77777777" w:rsidR="00875BA6" w:rsidRDefault="00875BA6" w:rsidP="00162D4B">
      <w:pPr>
        <w:jc w:val="center"/>
        <w:rPr>
          <w:rFonts w:ascii="Arial" w:hAnsi="Arial" w:cs="Arial"/>
          <w:b/>
          <w:sz w:val="20"/>
          <w:szCs w:val="20"/>
        </w:rPr>
      </w:pPr>
    </w:p>
    <w:p w14:paraId="4E69AC8A" w14:textId="0E758B01" w:rsidR="00875BA6" w:rsidRDefault="00162D4B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412B16">
        <w:rPr>
          <w:rFonts w:ascii="Arial" w:hAnsi="Arial" w:cs="Arial"/>
          <w:bCs/>
          <w:sz w:val="20"/>
          <w:szCs w:val="20"/>
        </w:rPr>
        <w:t>Tímto dodatkem dává Pronajímatel Nájemci souhlas k umístění nástěnné chladící jed</w:t>
      </w:r>
      <w:r w:rsidR="00412B16" w:rsidRPr="00412B16">
        <w:rPr>
          <w:rFonts w:ascii="Arial" w:hAnsi="Arial" w:cs="Arial"/>
          <w:bCs/>
          <w:sz w:val="20"/>
          <w:szCs w:val="20"/>
        </w:rPr>
        <w:t xml:space="preserve">notky na </w:t>
      </w:r>
      <w:r w:rsidR="00412B16" w:rsidRPr="002F5726">
        <w:rPr>
          <w:rFonts w:ascii="Arial" w:hAnsi="Arial" w:cs="Arial"/>
          <w:bCs/>
          <w:sz w:val="20"/>
          <w:szCs w:val="20"/>
        </w:rPr>
        <w:t>plášť budovy na adrese Kukučínova 1151, Praha 4, ve které se nacházejí pronajaté nebytové prostory dle Smlouvy.</w:t>
      </w:r>
    </w:p>
    <w:p w14:paraId="07DC096C" w14:textId="77777777" w:rsidR="002F5726" w:rsidRPr="002F5726" w:rsidRDefault="002F5726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2EAEF980" w14:textId="30DBB278" w:rsidR="00412B16" w:rsidRDefault="00412B16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2F5726">
        <w:rPr>
          <w:rFonts w:ascii="Arial" w:hAnsi="Arial" w:cs="Arial"/>
          <w:bCs/>
          <w:sz w:val="20"/>
          <w:szCs w:val="20"/>
        </w:rPr>
        <w:t xml:space="preserve">Přesný </w:t>
      </w:r>
      <w:r w:rsidR="00F41DD8">
        <w:rPr>
          <w:rFonts w:ascii="Arial" w:hAnsi="Arial" w:cs="Arial"/>
          <w:bCs/>
          <w:sz w:val="20"/>
          <w:szCs w:val="20"/>
        </w:rPr>
        <w:t>nákres</w:t>
      </w:r>
      <w:r w:rsidRPr="002F5726">
        <w:rPr>
          <w:rFonts w:ascii="Arial" w:hAnsi="Arial" w:cs="Arial"/>
          <w:bCs/>
          <w:sz w:val="20"/>
          <w:szCs w:val="20"/>
        </w:rPr>
        <w:t xml:space="preserve"> umístění chladící jednotky je uveden v Příloze tohoto dodatku.</w:t>
      </w:r>
    </w:p>
    <w:p w14:paraId="113BBE14" w14:textId="77777777" w:rsidR="002F5726" w:rsidRPr="002F5726" w:rsidRDefault="002F5726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590B7FD7" w14:textId="749AA878" w:rsidR="00412B16" w:rsidRDefault="00412B16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2F5726">
        <w:rPr>
          <w:rFonts w:ascii="Arial" w:hAnsi="Arial" w:cs="Arial"/>
          <w:bCs/>
          <w:sz w:val="20"/>
          <w:szCs w:val="20"/>
        </w:rPr>
        <w:t>Chladící jednotka je ve vlastnictví Nájemce a Nájemce za ní (a její provoz) nese veškerou odpovědnost</w:t>
      </w:r>
      <w:r w:rsidR="00E87C9C">
        <w:rPr>
          <w:rFonts w:ascii="Arial" w:hAnsi="Arial" w:cs="Arial"/>
          <w:bCs/>
          <w:sz w:val="20"/>
          <w:szCs w:val="20"/>
        </w:rPr>
        <w:t xml:space="preserve"> a provádí její údržbu (</w:t>
      </w:r>
      <w:r w:rsidR="00F41DD8">
        <w:rPr>
          <w:rFonts w:ascii="Arial" w:hAnsi="Arial" w:cs="Arial"/>
          <w:bCs/>
          <w:sz w:val="20"/>
          <w:szCs w:val="20"/>
        </w:rPr>
        <w:t>dle přílohy č. 3 Smlouvy)</w:t>
      </w:r>
      <w:r w:rsidR="00E87C9C">
        <w:rPr>
          <w:rFonts w:ascii="Arial" w:hAnsi="Arial" w:cs="Arial"/>
          <w:bCs/>
          <w:sz w:val="20"/>
          <w:szCs w:val="20"/>
        </w:rPr>
        <w:t xml:space="preserve"> </w:t>
      </w:r>
    </w:p>
    <w:p w14:paraId="4654FA30" w14:textId="77777777" w:rsidR="002F5726" w:rsidRPr="002F5726" w:rsidRDefault="002F5726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58730ED3" w14:textId="09A01493" w:rsidR="00412B16" w:rsidRDefault="00412B16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2F5726">
        <w:rPr>
          <w:rFonts w:ascii="Arial" w:hAnsi="Arial" w:cs="Arial"/>
          <w:bCs/>
          <w:sz w:val="20"/>
          <w:szCs w:val="20"/>
        </w:rPr>
        <w:t>V případě, že budou náklady vynaložené Nájemcem na instalaci chladící jednotky představovat technické zhodnocení pronajatého majetku, Pronajímatel souhlasí, aby ho nájemce po dobu trvání smluvního vztahu odepisoval způsobem stanoveným zákonem o dani z příjmu.</w:t>
      </w:r>
    </w:p>
    <w:p w14:paraId="3F7FEA19" w14:textId="77777777" w:rsidR="002F5726" w:rsidRPr="002F5726" w:rsidRDefault="002F5726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242BECCA" w14:textId="07414DB3" w:rsidR="00412B16" w:rsidRDefault="00412B16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2F5726">
        <w:rPr>
          <w:rFonts w:ascii="Arial" w:hAnsi="Arial" w:cs="Arial"/>
          <w:bCs/>
          <w:sz w:val="20"/>
          <w:szCs w:val="20"/>
        </w:rPr>
        <w:t xml:space="preserve">Pro případ ukončení smluvního vztahu </w:t>
      </w:r>
      <w:r w:rsidR="00E425B7">
        <w:rPr>
          <w:rFonts w:ascii="Arial" w:hAnsi="Arial" w:cs="Arial"/>
          <w:bCs/>
          <w:sz w:val="20"/>
          <w:szCs w:val="20"/>
        </w:rPr>
        <w:t xml:space="preserve">(Smlouvy) </w:t>
      </w:r>
      <w:r w:rsidRPr="002F5726">
        <w:rPr>
          <w:rFonts w:ascii="Arial" w:hAnsi="Arial" w:cs="Arial"/>
          <w:bCs/>
          <w:sz w:val="20"/>
          <w:szCs w:val="20"/>
        </w:rPr>
        <w:t xml:space="preserve">se Nájemce zavazuje, že chladící jednotku </w:t>
      </w:r>
      <w:r w:rsidR="00C45BF4">
        <w:rPr>
          <w:rFonts w:ascii="Arial" w:hAnsi="Arial" w:cs="Arial"/>
          <w:bCs/>
          <w:sz w:val="20"/>
          <w:szCs w:val="20"/>
        </w:rPr>
        <w:t xml:space="preserve">písemně </w:t>
      </w:r>
      <w:r w:rsidRPr="002F5726">
        <w:rPr>
          <w:rFonts w:ascii="Arial" w:hAnsi="Arial" w:cs="Arial"/>
          <w:bCs/>
          <w:sz w:val="20"/>
          <w:szCs w:val="20"/>
        </w:rPr>
        <w:t xml:space="preserve">nabídne Pronajímateli k bezplatnému převodu </w:t>
      </w:r>
      <w:r w:rsidRPr="004371D8">
        <w:rPr>
          <w:rFonts w:ascii="Arial" w:hAnsi="Arial" w:cs="Arial"/>
          <w:bCs/>
          <w:sz w:val="20"/>
          <w:szCs w:val="20"/>
        </w:rPr>
        <w:t>do majetku Pronajímatele. Pokud o toto převedení Pronajímatel nebude jevit zájem, je Nájemce povinen chladící jednotku demontovat a místo připojení uvést do</w:t>
      </w:r>
      <w:r w:rsidR="004371D8" w:rsidRPr="004371D8">
        <w:rPr>
          <w:rFonts w:ascii="Arial" w:hAnsi="Arial" w:cs="Arial"/>
          <w:bCs/>
          <w:sz w:val="20"/>
          <w:szCs w:val="20"/>
        </w:rPr>
        <w:t xml:space="preserve"> </w:t>
      </w:r>
      <w:r w:rsidRPr="004371D8">
        <w:rPr>
          <w:rFonts w:ascii="Arial" w:hAnsi="Arial" w:cs="Arial"/>
          <w:bCs/>
          <w:sz w:val="20"/>
          <w:szCs w:val="20"/>
        </w:rPr>
        <w:t>původního stavu.</w:t>
      </w:r>
    </w:p>
    <w:p w14:paraId="23818C18" w14:textId="77777777" w:rsidR="00E425B7" w:rsidRPr="00E425B7" w:rsidRDefault="00E425B7" w:rsidP="00E425B7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05273834" w14:textId="1698540C" w:rsidR="008431A4" w:rsidRDefault="008431A4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Chladící jednotka bude ukotvena na plášti budovy a bude propojena uzavřeným okruhem s vnitřní nástěnnou chladící jednotkou.</w:t>
      </w:r>
    </w:p>
    <w:p w14:paraId="7A401138" w14:textId="77777777" w:rsidR="002F5726" w:rsidRDefault="002F5726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78CE990B" w14:textId="77C8EB5B" w:rsidR="008431A4" w:rsidRDefault="00AC75B1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Napojení chladící jednotky na odběr el. energie bude proveden na rozvody vyčleněné pro </w:t>
      </w:r>
      <w:r w:rsidR="00E425B7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ájemce. Správnost napojení chladící jednotky bude Pronajímatelem zkontrolována a </w:t>
      </w:r>
      <w:r w:rsidR="00E425B7">
        <w:rPr>
          <w:rFonts w:ascii="Arial" w:hAnsi="Arial" w:cs="Arial"/>
          <w:bCs/>
          <w:sz w:val="20"/>
          <w:szCs w:val="20"/>
        </w:rPr>
        <w:t xml:space="preserve">bude </w:t>
      </w:r>
      <w:r>
        <w:rPr>
          <w:rFonts w:ascii="Arial" w:hAnsi="Arial" w:cs="Arial"/>
          <w:bCs/>
          <w:sz w:val="20"/>
          <w:szCs w:val="20"/>
        </w:rPr>
        <w:t>o tom sepsán písemný protokol.</w:t>
      </w:r>
    </w:p>
    <w:p w14:paraId="16D0173A" w14:textId="77777777" w:rsidR="002F5726" w:rsidRPr="002F5726" w:rsidRDefault="002F5726" w:rsidP="00E425B7">
      <w:pPr>
        <w:jc w:val="both"/>
        <w:rPr>
          <w:rFonts w:ascii="Arial" w:hAnsi="Arial" w:cs="Arial"/>
          <w:bCs/>
          <w:sz w:val="20"/>
          <w:szCs w:val="20"/>
        </w:rPr>
      </w:pPr>
    </w:p>
    <w:p w14:paraId="64ADCCA9" w14:textId="6ACEF2C2" w:rsidR="004A2C8F" w:rsidRDefault="004A2C8F" w:rsidP="00E42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Ostatní ustanovení Smlouvy se nemění.</w:t>
      </w:r>
    </w:p>
    <w:p w14:paraId="2DED44DD" w14:textId="77777777" w:rsidR="00AC75B1" w:rsidRDefault="00AC75B1" w:rsidP="00E425B7">
      <w:pPr>
        <w:pStyle w:val="Odstavecseseznamem"/>
        <w:jc w:val="both"/>
        <w:rPr>
          <w:rFonts w:ascii="Arial" w:hAnsi="Arial" w:cs="Arial"/>
          <w:bCs/>
          <w:sz w:val="20"/>
          <w:szCs w:val="20"/>
        </w:rPr>
      </w:pPr>
    </w:p>
    <w:p w14:paraId="6A755A10" w14:textId="677428A4" w:rsidR="004A2C8F" w:rsidRPr="004A2C8F" w:rsidRDefault="004A2C8F" w:rsidP="004A2C8F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  <w:r w:rsidRPr="004A2C8F">
        <w:rPr>
          <w:rFonts w:ascii="Arial" w:hAnsi="Arial" w:cs="Arial"/>
          <w:b/>
          <w:sz w:val="20"/>
          <w:szCs w:val="20"/>
        </w:rPr>
        <w:t>III.</w:t>
      </w:r>
    </w:p>
    <w:p w14:paraId="3EB9D936" w14:textId="6E47FD22" w:rsidR="004A2C8F" w:rsidRPr="004A2C8F" w:rsidRDefault="004A2C8F" w:rsidP="004A2C8F">
      <w:pPr>
        <w:pStyle w:val="Odstavecseseznamem"/>
        <w:jc w:val="center"/>
        <w:rPr>
          <w:rFonts w:ascii="Arial" w:hAnsi="Arial" w:cs="Arial"/>
          <w:b/>
          <w:sz w:val="20"/>
          <w:szCs w:val="20"/>
        </w:rPr>
      </w:pPr>
      <w:r w:rsidRPr="004A2C8F">
        <w:rPr>
          <w:rFonts w:ascii="Arial" w:hAnsi="Arial" w:cs="Arial"/>
          <w:b/>
          <w:sz w:val="20"/>
          <w:szCs w:val="20"/>
        </w:rPr>
        <w:t>Závěrečná ustanovení</w:t>
      </w:r>
    </w:p>
    <w:p w14:paraId="69B10FD5" w14:textId="77777777" w:rsidR="002F5726" w:rsidRDefault="002F5726" w:rsidP="002F5726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4D0057C0" w14:textId="2C3AE006" w:rsidR="00875BA6" w:rsidRDefault="004A2C8F" w:rsidP="004A2C8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4A2C8F">
        <w:rPr>
          <w:rFonts w:ascii="Arial" w:hAnsi="Arial" w:cs="Arial"/>
          <w:bCs/>
          <w:sz w:val="20"/>
          <w:szCs w:val="20"/>
        </w:rPr>
        <w:t>Dodatek nabývá platnosti jeho podpisem a účinnosti</w:t>
      </w:r>
      <w:r w:rsidR="002F5726">
        <w:rPr>
          <w:rFonts w:ascii="Arial" w:hAnsi="Arial" w:cs="Arial"/>
          <w:bCs/>
          <w:sz w:val="20"/>
          <w:szCs w:val="20"/>
        </w:rPr>
        <w:t xml:space="preserve"> </w:t>
      </w:r>
      <w:r w:rsidRPr="004A2C8F">
        <w:rPr>
          <w:rFonts w:ascii="Arial" w:hAnsi="Arial" w:cs="Arial"/>
          <w:bCs/>
          <w:sz w:val="20"/>
          <w:szCs w:val="20"/>
        </w:rPr>
        <w:t>dnem jeho uveřejnění v Registru smluv. Uveřejnění dodatku v Registru smluv provede Pronajímatel.</w:t>
      </w:r>
    </w:p>
    <w:p w14:paraId="74FBF52E" w14:textId="77777777" w:rsidR="002F5726" w:rsidRPr="004A2C8F" w:rsidRDefault="002F5726" w:rsidP="002F5726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C40E669" w14:textId="741F079A" w:rsidR="004A2C8F" w:rsidRDefault="004A2C8F" w:rsidP="004A2C8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4A2C8F">
        <w:rPr>
          <w:rFonts w:ascii="Arial" w:hAnsi="Arial" w:cs="Arial"/>
          <w:bCs/>
          <w:sz w:val="20"/>
          <w:szCs w:val="20"/>
        </w:rPr>
        <w:t>Dodatek se uzavírá elektronicky.</w:t>
      </w:r>
    </w:p>
    <w:p w14:paraId="09C03B42" w14:textId="77777777" w:rsidR="002F5726" w:rsidRPr="002F5726" w:rsidRDefault="002F5726" w:rsidP="002F5726">
      <w:pPr>
        <w:rPr>
          <w:rFonts w:ascii="Arial" w:hAnsi="Arial" w:cs="Arial"/>
          <w:bCs/>
          <w:sz w:val="20"/>
          <w:szCs w:val="20"/>
        </w:rPr>
      </w:pPr>
    </w:p>
    <w:p w14:paraId="1FB8C609" w14:textId="3BB1DAA9" w:rsidR="004A2C8F" w:rsidRPr="004A2C8F" w:rsidRDefault="004A2C8F" w:rsidP="004A2C8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4A2C8F">
        <w:rPr>
          <w:rFonts w:ascii="Arial" w:hAnsi="Arial" w:cs="Arial"/>
          <w:bCs/>
          <w:sz w:val="20"/>
          <w:szCs w:val="20"/>
        </w:rPr>
        <w:t>Smluvní strany shodně prohlašují, že si dodatek před jeho podpisem přečetly, že je uzavřen po vzájemném projednání, je sepsán ur</w:t>
      </w:r>
      <w:r w:rsidR="00E425B7">
        <w:rPr>
          <w:rFonts w:ascii="Arial" w:hAnsi="Arial" w:cs="Arial"/>
          <w:bCs/>
          <w:sz w:val="20"/>
          <w:szCs w:val="20"/>
        </w:rPr>
        <w:t>č</w:t>
      </w:r>
      <w:r w:rsidRPr="004A2C8F">
        <w:rPr>
          <w:rFonts w:ascii="Arial" w:hAnsi="Arial" w:cs="Arial"/>
          <w:bCs/>
          <w:sz w:val="20"/>
          <w:szCs w:val="20"/>
        </w:rPr>
        <w:t>itě a srozumitelně</w:t>
      </w:r>
      <w:r w:rsidR="00E425B7">
        <w:rPr>
          <w:rFonts w:ascii="Arial" w:hAnsi="Arial" w:cs="Arial"/>
          <w:bCs/>
          <w:sz w:val="20"/>
          <w:szCs w:val="20"/>
        </w:rPr>
        <w:t xml:space="preserve"> a</w:t>
      </w:r>
      <w:r w:rsidRPr="004A2C8F">
        <w:rPr>
          <w:rFonts w:ascii="Arial" w:hAnsi="Arial" w:cs="Arial"/>
          <w:bCs/>
          <w:sz w:val="20"/>
          <w:szCs w:val="20"/>
        </w:rPr>
        <w:t xml:space="preserve"> k podpisu </w:t>
      </w:r>
      <w:r w:rsidR="00E425B7">
        <w:rPr>
          <w:rFonts w:ascii="Arial" w:hAnsi="Arial" w:cs="Arial"/>
          <w:bCs/>
          <w:sz w:val="20"/>
          <w:szCs w:val="20"/>
        </w:rPr>
        <w:t xml:space="preserve">dodatku </w:t>
      </w:r>
      <w:r w:rsidRPr="004A2C8F">
        <w:rPr>
          <w:rFonts w:ascii="Arial" w:hAnsi="Arial" w:cs="Arial"/>
          <w:bCs/>
          <w:sz w:val="20"/>
          <w:szCs w:val="20"/>
        </w:rPr>
        <w:t>nedoš</w:t>
      </w:r>
      <w:r w:rsidR="00E425B7">
        <w:rPr>
          <w:rFonts w:ascii="Arial" w:hAnsi="Arial" w:cs="Arial"/>
          <w:bCs/>
          <w:sz w:val="20"/>
          <w:szCs w:val="20"/>
        </w:rPr>
        <w:t>l</w:t>
      </w:r>
      <w:r w:rsidRPr="004A2C8F">
        <w:rPr>
          <w:rFonts w:ascii="Arial" w:hAnsi="Arial" w:cs="Arial"/>
          <w:bCs/>
          <w:sz w:val="20"/>
          <w:szCs w:val="20"/>
        </w:rPr>
        <w:t>o v tísni nebo za nápadně nevýhodných podmínek, což smluvní strany stvrzují svými podpisy.</w:t>
      </w:r>
    </w:p>
    <w:p w14:paraId="43BAB748" w14:textId="77777777" w:rsidR="00875BA6" w:rsidRPr="004A2C8F" w:rsidRDefault="00875BA6" w:rsidP="00715CDD">
      <w:pPr>
        <w:rPr>
          <w:rFonts w:ascii="Arial" w:hAnsi="Arial" w:cs="Arial"/>
          <w:bCs/>
          <w:sz w:val="20"/>
          <w:szCs w:val="20"/>
        </w:rPr>
      </w:pPr>
    </w:p>
    <w:p w14:paraId="5F966B71" w14:textId="77777777" w:rsidR="00875BA6" w:rsidRPr="004A2C8F" w:rsidRDefault="00875BA6" w:rsidP="00715CDD">
      <w:pPr>
        <w:rPr>
          <w:rFonts w:ascii="Arial" w:hAnsi="Arial" w:cs="Arial"/>
          <w:bCs/>
          <w:sz w:val="20"/>
          <w:szCs w:val="20"/>
        </w:rPr>
      </w:pPr>
    </w:p>
    <w:p w14:paraId="59BFF4BB" w14:textId="320E7110" w:rsidR="00875BA6" w:rsidRDefault="004A2C8F" w:rsidP="00715CDD">
      <w:pPr>
        <w:rPr>
          <w:rFonts w:ascii="Arial" w:hAnsi="Arial" w:cs="Arial"/>
          <w:bCs/>
          <w:sz w:val="20"/>
          <w:szCs w:val="20"/>
        </w:rPr>
      </w:pPr>
      <w:r w:rsidRPr="004A2C8F">
        <w:rPr>
          <w:rFonts w:ascii="Arial" w:hAnsi="Arial" w:cs="Arial"/>
          <w:bCs/>
          <w:sz w:val="20"/>
          <w:szCs w:val="20"/>
          <w:u w:val="single"/>
        </w:rPr>
        <w:t>Příloha</w:t>
      </w:r>
      <w:r w:rsidRPr="004A2C8F">
        <w:rPr>
          <w:rFonts w:ascii="Arial" w:hAnsi="Arial" w:cs="Arial"/>
          <w:bCs/>
          <w:sz w:val="20"/>
          <w:szCs w:val="20"/>
        </w:rPr>
        <w:t>: Grafické vyobrazení umístění chladící jednotky a technický list chladící jednotky.</w:t>
      </w:r>
    </w:p>
    <w:p w14:paraId="614EB09B" w14:textId="77777777" w:rsidR="000C4927" w:rsidRDefault="000C4927" w:rsidP="00715CDD">
      <w:pPr>
        <w:rPr>
          <w:rFonts w:ascii="Arial" w:hAnsi="Arial" w:cs="Arial"/>
          <w:bCs/>
          <w:sz w:val="20"/>
          <w:szCs w:val="20"/>
        </w:rPr>
      </w:pPr>
    </w:p>
    <w:p w14:paraId="23BAF680" w14:textId="77777777" w:rsidR="000C4927" w:rsidRPr="004A2C8F" w:rsidRDefault="000C4927" w:rsidP="00715CDD">
      <w:pPr>
        <w:rPr>
          <w:rFonts w:ascii="Arial" w:hAnsi="Arial" w:cs="Arial"/>
          <w:bCs/>
          <w:sz w:val="20"/>
          <w:szCs w:val="20"/>
        </w:rPr>
      </w:pPr>
    </w:p>
    <w:p w14:paraId="46E67E5B" w14:textId="77777777" w:rsidR="00875BA6" w:rsidRDefault="00875BA6" w:rsidP="00715CDD">
      <w:pPr>
        <w:rPr>
          <w:rFonts w:ascii="Arial" w:hAnsi="Arial" w:cs="Arial"/>
          <w:b/>
          <w:sz w:val="20"/>
          <w:szCs w:val="20"/>
        </w:rPr>
      </w:pPr>
    </w:p>
    <w:p w14:paraId="5D7BE126" w14:textId="1831D86F" w:rsidR="00875BA6" w:rsidRPr="00FF31A3" w:rsidRDefault="00875BA6" w:rsidP="00875BA6">
      <w:pPr>
        <w:pStyle w:val="Nadpis3"/>
        <w:tabs>
          <w:tab w:val="left" w:pos="284"/>
        </w:tabs>
        <w:ind w:right="-2" w:firstLine="284"/>
        <w:rPr>
          <w:rFonts w:ascii="Arial" w:hAnsi="Arial" w:cs="Arial"/>
          <w:sz w:val="20"/>
        </w:rPr>
      </w:pPr>
      <w:r w:rsidRPr="000C4927">
        <w:rPr>
          <w:rFonts w:ascii="Arial" w:hAnsi="Arial" w:cs="Arial"/>
          <w:color w:val="auto"/>
          <w:sz w:val="20"/>
        </w:rPr>
        <w:t xml:space="preserve">V Praze dne </w:t>
      </w:r>
      <w:r w:rsidR="00A972E4">
        <w:rPr>
          <w:rFonts w:ascii="Arial" w:hAnsi="Arial" w:cs="Arial"/>
          <w:color w:val="auto"/>
          <w:sz w:val="20"/>
        </w:rPr>
        <w:t>1.7.2025</w:t>
      </w:r>
      <w:r w:rsidRPr="00FF31A3">
        <w:rPr>
          <w:rFonts w:ascii="Arial" w:hAnsi="Arial" w:cs="Arial"/>
          <w:sz w:val="20"/>
        </w:rPr>
        <w:tab/>
      </w:r>
      <w:r w:rsidRPr="00FF31A3"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ab/>
      </w:r>
    </w:p>
    <w:p w14:paraId="7479456B" w14:textId="77777777" w:rsidR="00875BA6" w:rsidRDefault="00875BA6" w:rsidP="00875BA6">
      <w:pPr>
        <w:ind w:right="-2"/>
        <w:jc w:val="center"/>
        <w:rPr>
          <w:rFonts w:ascii="Arial" w:hAnsi="Arial" w:cs="Arial"/>
          <w:sz w:val="20"/>
          <w:szCs w:val="20"/>
        </w:rPr>
      </w:pPr>
    </w:p>
    <w:p w14:paraId="6B69192C" w14:textId="77777777" w:rsidR="00875BA6" w:rsidRPr="00FF31A3" w:rsidRDefault="00875BA6" w:rsidP="00875BA6">
      <w:pPr>
        <w:ind w:right="-2"/>
        <w:jc w:val="center"/>
        <w:rPr>
          <w:rFonts w:ascii="Arial" w:hAnsi="Arial" w:cs="Arial"/>
          <w:sz w:val="20"/>
          <w:szCs w:val="20"/>
        </w:rPr>
      </w:pPr>
    </w:p>
    <w:p w14:paraId="39F79E34" w14:textId="77777777" w:rsidR="00875BA6" w:rsidRDefault="00875BA6" w:rsidP="00875BA6">
      <w:pPr>
        <w:ind w:right="-2"/>
        <w:rPr>
          <w:rFonts w:ascii="Arial" w:hAnsi="Arial" w:cs="Arial"/>
          <w:sz w:val="20"/>
          <w:szCs w:val="20"/>
        </w:rPr>
      </w:pPr>
    </w:p>
    <w:p w14:paraId="6B7CF60C" w14:textId="77777777" w:rsidR="00875BA6" w:rsidRPr="00FF31A3" w:rsidRDefault="00875BA6" w:rsidP="00875BA6">
      <w:pPr>
        <w:ind w:right="-2"/>
        <w:rPr>
          <w:rFonts w:ascii="Arial" w:hAnsi="Arial" w:cs="Arial"/>
          <w:sz w:val="20"/>
          <w:szCs w:val="20"/>
        </w:rPr>
      </w:pPr>
    </w:p>
    <w:p w14:paraId="35CA889E" w14:textId="77777777" w:rsidR="00875BA6" w:rsidRDefault="00875BA6" w:rsidP="00875BA6">
      <w:pPr>
        <w:ind w:left="284"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E7DADC" w14:textId="49E7EE78" w:rsidR="00875BA6" w:rsidRDefault="0070289C" w:rsidP="0070289C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1CF189D4" w14:textId="77777777" w:rsidR="0070289C" w:rsidRDefault="0070289C" w:rsidP="0070289C">
      <w:pPr>
        <w:ind w:right="-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D04B1D">
        <w:rPr>
          <w:rFonts w:ascii="Arial" w:hAnsi="Arial" w:cs="Arial"/>
          <w:b/>
          <w:sz w:val="20"/>
          <w:szCs w:val="20"/>
        </w:rPr>
        <w:t>oc MUDr. Zdeněk Beneš, CSc</w:t>
      </w:r>
      <w:r>
        <w:rPr>
          <w:rFonts w:ascii="Arial" w:hAnsi="Arial" w:cs="Arial"/>
          <w:b/>
          <w:sz w:val="20"/>
          <w:szCs w:val="20"/>
        </w:rPr>
        <w:t>.</w:t>
      </w:r>
      <w:r w:rsidRPr="00BF732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BF732A">
        <w:rPr>
          <w:rFonts w:ascii="Arial" w:hAnsi="Arial" w:cs="Arial"/>
          <w:b/>
          <w:bCs/>
          <w:sz w:val="20"/>
          <w:szCs w:val="20"/>
        </w:rPr>
        <w:t>Ing. Hana Kubánková, MBA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FBE7A08" w14:textId="606E4D6E" w:rsidR="0070289C" w:rsidRPr="0070289C" w:rsidRDefault="0070289C" w:rsidP="0070289C">
      <w:pPr>
        <w:ind w:right="-2"/>
        <w:rPr>
          <w:rFonts w:ascii="Arial" w:hAnsi="Arial" w:cs="Arial"/>
          <w:sz w:val="20"/>
          <w:szCs w:val="20"/>
        </w:rPr>
      </w:pPr>
      <w:r w:rsidRPr="0070289C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Prokuristka</w:t>
      </w:r>
    </w:p>
    <w:p w14:paraId="171A08AD" w14:textId="7EFC149F" w:rsidR="0070289C" w:rsidRPr="0070289C" w:rsidRDefault="0070289C" w:rsidP="0070289C">
      <w:pPr>
        <w:ind w:right="-2"/>
        <w:rPr>
          <w:rFonts w:ascii="Arial" w:hAnsi="Arial" w:cs="Arial"/>
          <w:sz w:val="20"/>
          <w:szCs w:val="20"/>
        </w:rPr>
      </w:pPr>
      <w:r w:rsidRPr="0070289C">
        <w:rPr>
          <w:rFonts w:ascii="Arial" w:hAnsi="Arial" w:cs="Arial"/>
          <w:sz w:val="20"/>
          <w:szCs w:val="20"/>
        </w:rPr>
        <w:t>Fakultní Th</w:t>
      </w:r>
      <w:r>
        <w:rPr>
          <w:rFonts w:ascii="Arial" w:hAnsi="Arial" w:cs="Arial"/>
          <w:sz w:val="20"/>
          <w:szCs w:val="20"/>
        </w:rPr>
        <w:t>o</w:t>
      </w:r>
      <w:r w:rsidRPr="0070289C">
        <w:rPr>
          <w:rFonts w:ascii="Arial" w:hAnsi="Arial" w:cs="Arial"/>
          <w:sz w:val="20"/>
          <w:szCs w:val="20"/>
        </w:rPr>
        <w:t>mayerova</w:t>
      </w:r>
      <w:r w:rsidRPr="007028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nemocnice</w:t>
      </w:r>
      <w:r w:rsidRPr="0070289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BF732A">
        <w:rPr>
          <w:rFonts w:ascii="Arial" w:hAnsi="Arial" w:cs="Arial"/>
          <w:sz w:val="20"/>
          <w:szCs w:val="20"/>
        </w:rPr>
        <w:t>Fresenius</w:t>
      </w:r>
      <w:proofErr w:type="spellEnd"/>
      <w:r w:rsidRPr="00BF732A">
        <w:rPr>
          <w:rFonts w:ascii="Arial" w:hAnsi="Arial" w:cs="Arial"/>
          <w:sz w:val="20"/>
          <w:szCs w:val="20"/>
        </w:rPr>
        <w:t xml:space="preserve"> Medical Care – DS, s.r.o</w:t>
      </w:r>
    </w:p>
    <w:p w14:paraId="334488C8" w14:textId="77777777" w:rsidR="00875BA6" w:rsidRDefault="00875BA6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67403326" w14:textId="77777777" w:rsidR="00875BA6" w:rsidRDefault="00875BA6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24F7387C" w14:textId="77777777" w:rsidR="00875BA6" w:rsidRDefault="00875BA6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3B3EB44E" w14:textId="77777777" w:rsidR="00875BA6" w:rsidRDefault="00875BA6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37FAC14D" w14:textId="77777777" w:rsidR="00D6572C" w:rsidRDefault="00D6572C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442EDD10" w14:textId="77777777" w:rsidR="00C45BF4" w:rsidRDefault="00C45BF4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38C7774A" w14:textId="77777777" w:rsidR="00C45BF4" w:rsidRDefault="00C45BF4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1DE44D0F" w14:textId="77777777" w:rsidR="00C45BF4" w:rsidRDefault="00C45BF4" w:rsidP="00875BA6">
      <w:pPr>
        <w:ind w:left="284" w:right="-2"/>
        <w:rPr>
          <w:rFonts w:ascii="Arial" w:hAnsi="Arial" w:cs="Arial"/>
          <w:sz w:val="20"/>
          <w:szCs w:val="20"/>
        </w:rPr>
      </w:pPr>
    </w:p>
    <w:p w14:paraId="4EFB7B9B" w14:textId="77777777" w:rsidR="00C45BF4" w:rsidRDefault="00C45BF4" w:rsidP="00C45BF4">
      <w:pPr>
        <w:ind w:left="284"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75BA6" w:rsidRPr="00FF31A3">
        <w:rPr>
          <w:rFonts w:ascii="Arial" w:hAnsi="Arial" w:cs="Arial"/>
          <w:sz w:val="20"/>
          <w:szCs w:val="20"/>
        </w:rPr>
        <w:t>říloh</w:t>
      </w:r>
      <w:r w:rsidR="00D6572C">
        <w:rPr>
          <w:rFonts w:ascii="Arial" w:hAnsi="Arial" w:cs="Arial"/>
          <w:sz w:val="20"/>
          <w:szCs w:val="20"/>
        </w:rPr>
        <w:t>a</w:t>
      </w:r>
      <w:r w:rsidR="00875BA6" w:rsidRPr="00FF31A3">
        <w:rPr>
          <w:rFonts w:ascii="Arial" w:hAnsi="Arial" w:cs="Arial"/>
          <w:sz w:val="20"/>
          <w:szCs w:val="20"/>
        </w:rPr>
        <w:t>:</w:t>
      </w:r>
      <w:r w:rsidR="00875BA6">
        <w:rPr>
          <w:rFonts w:ascii="Arial" w:hAnsi="Arial" w:cs="Arial"/>
          <w:sz w:val="20"/>
          <w:szCs w:val="20"/>
        </w:rPr>
        <w:tab/>
      </w:r>
      <w:r w:rsidR="00D6572C" w:rsidRPr="00D6572C">
        <w:rPr>
          <w:rFonts w:ascii="Arial" w:hAnsi="Arial" w:cs="Arial"/>
          <w:sz w:val="20"/>
          <w:szCs w:val="20"/>
        </w:rPr>
        <w:t xml:space="preserve">Grafické vyobrazení umístění chladící jednotky a technický list chladící jednotky </w:t>
      </w:r>
    </w:p>
    <w:sectPr w:rsidR="00C45B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7161" w14:textId="77777777" w:rsidR="00095A5D" w:rsidRDefault="00095A5D" w:rsidP="002F5726">
      <w:r>
        <w:separator/>
      </w:r>
    </w:p>
  </w:endnote>
  <w:endnote w:type="continuationSeparator" w:id="0">
    <w:p w14:paraId="2EEFA20C" w14:textId="77777777" w:rsidR="00095A5D" w:rsidRDefault="00095A5D" w:rsidP="002F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892867"/>
      <w:docPartObj>
        <w:docPartGallery w:val="Page Numbers (Bottom of Page)"/>
        <w:docPartUnique/>
      </w:docPartObj>
    </w:sdtPr>
    <w:sdtEndPr/>
    <w:sdtContent>
      <w:p w14:paraId="1E3EC905" w14:textId="21F0B4FF" w:rsidR="002F5726" w:rsidRDefault="002F57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67730" w14:textId="77777777" w:rsidR="002F5726" w:rsidRDefault="002F57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BB8B" w14:textId="77777777" w:rsidR="00095A5D" w:rsidRDefault="00095A5D" w:rsidP="002F5726">
      <w:r>
        <w:separator/>
      </w:r>
    </w:p>
  </w:footnote>
  <w:footnote w:type="continuationSeparator" w:id="0">
    <w:p w14:paraId="217E1D53" w14:textId="77777777" w:rsidR="00095A5D" w:rsidRDefault="00095A5D" w:rsidP="002F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95F59"/>
    <w:multiLevelType w:val="hybridMultilevel"/>
    <w:tmpl w:val="E336331C"/>
    <w:lvl w:ilvl="0" w:tplc="39AA8B4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009"/>
    <w:multiLevelType w:val="hybridMultilevel"/>
    <w:tmpl w:val="3B6C2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95175">
    <w:abstractNumId w:val="0"/>
  </w:num>
  <w:num w:numId="2" w16cid:durableId="36552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D"/>
    <w:rsid w:val="00095A5D"/>
    <w:rsid w:val="000C4927"/>
    <w:rsid w:val="000E1BA8"/>
    <w:rsid w:val="00130506"/>
    <w:rsid w:val="00162D4B"/>
    <w:rsid w:val="001E1559"/>
    <w:rsid w:val="00293259"/>
    <w:rsid w:val="002F5726"/>
    <w:rsid w:val="00412B16"/>
    <w:rsid w:val="004371D8"/>
    <w:rsid w:val="00475BE7"/>
    <w:rsid w:val="00495EB9"/>
    <w:rsid w:val="004A2C8F"/>
    <w:rsid w:val="0070289C"/>
    <w:rsid w:val="00706207"/>
    <w:rsid w:val="00715CDD"/>
    <w:rsid w:val="00773453"/>
    <w:rsid w:val="007D6B3A"/>
    <w:rsid w:val="008241C9"/>
    <w:rsid w:val="008431A4"/>
    <w:rsid w:val="00875BA6"/>
    <w:rsid w:val="008A6B97"/>
    <w:rsid w:val="008B7E55"/>
    <w:rsid w:val="009936D3"/>
    <w:rsid w:val="00A972E4"/>
    <w:rsid w:val="00AC75B1"/>
    <w:rsid w:val="00B0237F"/>
    <w:rsid w:val="00BB6BBC"/>
    <w:rsid w:val="00C22300"/>
    <w:rsid w:val="00C45BF4"/>
    <w:rsid w:val="00C72B51"/>
    <w:rsid w:val="00CD2497"/>
    <w:rsid w:val="00D6572C"/>
    <w:rsid w:val="00D90B66"/>
    <w:rsid w:val="00E425B7"/>
    <w:rsid w:val="00E740B4"/>
    <w:rsid w:val="00E87C9C"/>
    <w:rsid w:val="00ED3B72"/>
    <w:rsid w:val="00EF614A"/>
    <w:rsid w:val="00F41DD8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BE1F"/>
  <w15:chartTrackingRefBased/>
  <w15:docId w15:val="{2D0E0A49-B2DF-41BF-AB5D-64C80EC4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CD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5C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C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C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C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C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C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C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C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C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C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C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C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C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C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C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1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C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15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C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15C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C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15C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C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CD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875BA6"/>
    <w:pPr>
      <w:jc w:val="both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5BA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F57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726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F57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726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4C9F6-0F8B-4391-8F44-A37F24E7F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38107-4F11-4550-A9AB-3FF0B584B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A718E-B914-42CD-9637-A9E4C9922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Petr, Mgr.</dc:creator>
  <cp:keywords/>
  <dc:description/>
  <cp:lastModifiedBy>Mašterová Hana</cp:lastModifiedBy>
  <cp:revision>2</cp:revision>
  <dcterms:created xsi:type="dcterms:W3CDTF">2025-07-02T06:44:00Z</dcterms:created>
  <dcterms:modified xsi:type="dcterms:W3CDTF">2025-07-02T06:44:00Z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2025-05-23T11:05:11Z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7d9fbc49-6059-4595-b491-bf3a6e812372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