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1B0575" w:rsidRDefault="001B0575" w:rsidP="00605F71">
      <w:pPr>
        <w:spacing w:after="60" w:line="240" w:lineRule="auto"/>
        <w:rPr>
          <w:rFonts w:ascii="Arial" w:hAnsi="Arial" w:cs="Arial"/>
          <w:sz w:val="23"/>
          <w:szCs w:val="23"/>
        </w:rPr>
      </w:pPr>
      <w:r>
        <w:rPr>
          <w:rFonts w:ascii="Arial" w:hAnsi="Arial" w:cs="Arial"/>
          <w:sz w:val="23"/>
          <w:szCs w:val="23"/>
        </w:rPr>
        <w:t>Suppmed s.r.o.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1B0575" w:rsidRPr="001B0575">
        <w:rPr>
          <w:rFonts w:ascii="Arial" w:hAnsi="Arial" w:cs="Arial"/>
          <w:sz w:val="23"/>
          <w:szCs w:val="23"/>
        </w:rPr>
        <w:t>24170674</w:t>
      </w:r>
    </w:p>
    <w:p w:rsidR="00605F71" w:rsidRPr="00A67AE8" w:rsidRDefault="001B0575" w:rsidP="00605F71">
      <w:pPr>
        <w:spacing w:after="60" w:line="240" w:lineRule="auto"/>
        <w:rPr>
          <w:rStyle w:val="platne1"/>
          <w:rFonts w:ascii="Arial" w:hAnsi="Arial" w:cs="Arial"/>
          <w:sz w:val="23"/>
          <w:szCs w:val="23"/>
        </w:rPr>
      </w:pPr>
      <w:r>
        <w:rPr>
          <w:rStyle w:val="platne1"/>
          <w:rFonts w:ascii="Arial" w:hAnsi="Arial" w:cs="Arial"/>
          <w:sz w:val="23"/>
          <w:szCs w:val="23"/>
        </w:rPr>
        <w:t>DIČ: CZ24170674</w:t>
      </w:r>
    </w:p>
    <w:p w:rsidR="00605F71" w:rsidRPr="00A67AE8" w:rsidRDefault="001B0575" w:rsidP="00605F71">
      <w:pPr>
        <w:spacing w:after="60" w:line="240" w:lineRule="auto"/>
        <w:rPr>
          <w:rStyle w:val="platne1"/>
          <w:rFonts w:ascii="Arial" w:hAnsi="Arial" w:cs="Arial"/>
          <w:sz w:val="23"/>
          <w:szCs w:val="23"/>
        </w:rPr>
      </w:pPr>
      <w:r>
        <w:rPr>
          <w:rStyle w:val="platne1"/>
          <w:rFonts w:ascii="Arial" w:hAnsi="Arial" w:cs="Arial"/>
          <w:sz w:val="23"/>
          <w:szCs w:val="23"/>
        </w:rPr>
        <w:t>se sídlem: U nákladového nádraží 1949/2, 130 00, Praha 3</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1B0575">
        <w:rPr>
          <w:rStyle w:val="platne1"/>
          <w:rFonts w:ascii="Arial" w:hAnsi="Arial" w:cs="Arial"/>
          <w:sz w:val="23"/>
          <w:szCs w:val="23"/>
        </w:rPr>
        <w:t xml:space="preserve"> v obchodním rejstříku vedeném Městským</w:t>
      </w:r>
      <w:r w:rsidR="008645D8">
        <w:rPr>
          <w:rStyle w:val="platne1"/>
          <w:rFonts w:ascii="Arial" w:hAnsi="Arial" w:cs="Arial"/>
          <w:sz w:val="23"/>
          <w:szCs w:val="23"/>
        </w:rPr>
        <w:t xml:space="preserve"> </w:t>
      </w:r>
      <w:r w:rsidR="001B0575">
        <w:rPr>
          <w:rStyle w:val="platne1"/>
          <w:rFonts w:ascii="Arial" w:hAnsi="Arial" w:cs="Arial"/>
          <w:sz w:val="23"/>
          <w:szCs w:val="23"/>
        </w:rPr>
        <w:t>soudem v Praze, oddíl C, vložka 185220</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1B0575">
        <w:rPr>
          <w:rStyle w:val="platne1"/>
          <w:rFonts w:ascii="Arial" w:hAnsi="Arial" w:cs="Arial"/>
          <w:sz w:val="23"/>
          <w:szCs w:val="23"/>
        </w:rPr>
        <w:t>: Mgr. Jiřím Urválkem - jednatelem</w:t>
      </w:r>
    </w:p>
    <w:p w:rsidR="00605F71" w:rsidRPr="00A67AE8" w:rsidRDefault="001B0575" w:rsidP="00605F71">
      <w:pPr>
        <w:spacing w:after="60" w:line="240" w:lineRule="auto"/>
        <w:rPr>
          <w:rStyle w:val="platne1"/>
          <w:rFonts w:ascii="Arial" w:hAnsi="Arial" w:cs="Arial"/>
          <w:sz w:val="23"/>
          <w:szCs w:val="23"/>
        </w:rPr>
      </w:pPr>
      <w:r>
        <w:rPr>
          <w:rStyle w:val="platne1"/>
          <w:rFonts w:ascii="Arial" w:hAnsi="Arial" w:cs="Arial"/>
          <w:sz w:val="23"/>
          <w:szCs w:val="23"/>
        </w:rPr>
        <w:t>bankovní spojení: Raiffeisen bank</w:t>
      </w:r>
    </w:p>
    <w:p w:rsidR="00605F71" w:rsidRPr="008D17FE" w:rsidRDefault="001B0575" w:rsidP="00605F71">
      <w:pPr>
        <w:spacing w:after="60" w:line="240" w:lineRule="auto"/>
        <w:rPr>
          <w:rStyle w:val="platne1"/>
          <w:rFonts w:ascii="Arial" w:hAnsi="Arial" w:cs="Arial"/>
          <w:sz w:val="23"/>
          <w:szCs w:val="23"/>
        </w:rPr>
      </w:pPr>
      <w:r>
        <w:rPr>
          <w:rStyle w:val="platne1"/>
          <w:rFonts w:ascii="Arial" w:hAnsi="Arial" w:cs="Arial"/>
          <w:sz w:val="23"/>
          <w:szCs w:val="23"/>
        </w:rPr>
        <w:t>číslo bankovního účtu: 6540917001/5500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1B0575">
        <w:rPr>
          <w:rFonts w:ascii="Arial" w:hAnsi="Arial" w:cs="Arial"/>
          <w:sz w:val="23"/>
          <w:szCs w:val="23"/>
        </w:rPr>
        <w:t>Kupujícímu 1ks Insuflátoru CO2</w:t>
      </w:r>
      <w:r w:rsidR="008645D8" w:rsidRPr="008645D8">
        <w:rPr>
          <w:rFonts w:ascii="Arial" w:hAnsi="Arial" w:cs="Arial"/>
          <w:sz w:val="23"/>
          <w:szCs w:val="23"/>
          <w:lang w:val="cs-CZ"/>
        </w:rPr>
        <w:t>,</w:t>
      </w:r>
      <w:r w:rsidR="001B0575">
        <w:rPr>
          <w:rFonts w:ascii="Arial" w:hAnsi="Arial" w:cs="Arial"/>
          <w:b/>
          <w:sz w:val="23"/>
          <w:szCs w:val="23"/>
          <w:lang w:val="cs-CZ"/>
        </w:rPr>
        <w:t xml:space="preserve"> typ: GW-100</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944EE9"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8E01E2">
        <w:rPr>
          <w:rFonts w:ascii="Arial" w:hAnsi="Arial" w:cs="Arial"/>
          <w:sz w:val="23"/>
          <w:szCs w:val="23"/>
          <w:lang w:val="cs-CZ"/>
        </w:rPr>
        <w:t>Endoskopické centrum</w:t>
      </w:r>
      <w:r w:rsidR="00B02DCA" w:rsidRPr="00A63CB7">
        <w:rPr>
          <w:rFonts w:ascii="Arial" w:hAnsi="Arial" w:cs="Arial"/>
          <w:sz w:val="23"/>
          <w:szCs w:val="23"/>
          <w:lang w:val="cs-CZ"/>
        </w:rPr>
        <w:t>, Faku</w:t>
      </w:r>
      <w:r w:rsidR="008E01E2">
        <w:rPr>
          <w:rFonts w:ascii="Arial" w:hAnsi="Arial" w:cs="Arial"/>
          <w:sz w:val="23"/>
          <w:szCs w:val="23"/>
          <w:lang w:val="cs-CZ"/>
        </w:rPr>
        <w:t xml:space="preserve">ltní nemocnice Brno, Pracoviště </w:t>
      </w:r>
      <w:r w:rsidR="00B02DCA" w:rsidRPr="00A63CB7">
        <w:rPr>
          <w:rFonts w:ascii="Arial" w:hAnsi="Arial" w:cs="Arial"/>
          <w:sz w:val="23"/>
          <w:szCs w:val="23"/>
          <w:lang w:val="cs-CZ"/>
        </w:rPr>
        <w:t>medicíny</w:t>
      </w:r>
      <w:r w:rsidR="008E01E2">
        <w:rPr>
          <w:rFonts w:ascii="Arial" w:hAnsi="Arial" w:cs="Arial"/>
          <w:sz w:val="23"/>
          <w:szCs w:val="23"/>
          <w:lang w:val="cs-CZ"/>
        </w:rPr>
        <w:t xml:space="preserve"> dospělého věku</w:t>
      </w:r>
      <w:r w:rsidR="00B02DCA" w:rsidRPr="00A63CB7">
        <w:rPr>
          <w:rFonts w:ascii="Arial" w:hAnsi="Arial" w:cs="Arial"/>
          <w:sz w:val="23"/>
          <w:szCs w:val="23"/>
          <w:lang w:val="cs-CZ"/>
        </w:rPr>
        <w:t xml:space="preserve">, </w:t>
      </w:r>
      <w:r w:rsidR="008E01E2">
        <w:rPr>
          <w:rFonts w:ascii="Arial" w:hAnsi="Arial" w:cs="Arial"/>
          <w:sz w:val="23"/>
          <w:szCs w:val="23"/>
          <w:lang w:val="cs-CZ"/>
        </w:rPr>
        <w:t>Jihlavská 20</w:t>
      </w:r>
      <w:r w:rsidR="00B02DCA" w:rsidRPr="00A63CB7">
        <w:rPr>
          <w:rFonts w:ascii="Arial" w:hAnsi="Arial" w:cs="Arial"/>
          <w:sz w:val="23"/>
          <w:szCs w:val="23"/>
          <w:lang w:val="cs-CZ"/>
        </w:rPr>
        <w:t>,</w:t>
      </w:r>
      <w:r w:rsidR="00A63CB7" w:rsidRPr="00A63CB7">
        <w:rPr>
          <w:rFonts w:ascii="Arial" w:hAnsi="Arial" w:cs="Arial"/>
          <w:sz w:val="23"/>
          <w:szCs w:val="23"/>
          <w:lang w:val="cs-CZ"/>
        </w:rPr>
        <w:t xml:space="preserve"> </w:t>
      </w:r>
      <w:r w:rsidR="008E01E2">
        <w:rPr>
          <w:rFonts w:ascii="Arial" w:hAnsi="Arial" w:cs="Arial"/>
          <w:sz w:val="23"/>
          <w:szCs w:val="23"/>
          <w:lang w:val="cs-CZ"/>
        </w:rPr>
        <w:t>625 00</w:t>
      </w:r>
      <w:r w:rsidR="00A63CB7" w:rsidRPr="00A63CB7">
        <w:rPr>
          <w:rFonts w:ascii="Arial" w:hAnsi="Arial" w:cs="Arial"/>
          <w:sz w:val="23"/>
          <w:szCs w:val="23"/>
          <w:lang w:val="cs-CZ"/>
        </w:rPr>
        <w:t xml:space="preserve">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712619">
        <w:rPr>
          <w:rFonts w:ascii="Arial" w:hAnsi="Arial" w:cs="Arial"/>
          <w:sz w:val="23"/>
          <w:szCs w:val="23"/>
          <w:lang w:val="cs-CZ"/>
        </w:rPr>
        <w:t>pět pracovních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E386D">
        <w:rPr>
          <w:rFonts w:ascii="Arial" w:hAnsi="Arial" w:cs="Arial"/>
          <w:sz w:val="23"/>
          <w:szCs w:val="23"/>
          <w:lang w:val="cs-CZ"/>
        </w:rPr>
        <w:t>Ing. Pavlíně Ondráčkové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8E386D">
        <w:rPr>
          <w:rFonts w:ascii="Arial" w:hAnsi="Arial" w:cs="Arial"/>
          <w:sz w:val="23"/>
          <w:szCs w:val="23"/>
          <w:lang w:val="cs-CZ"/>
        </w:rPr>
        <w:t>532 233 805</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8E386D">
        <w:rPr>
          <w:rFonts w:ascii="Arial" w:hAnsi="Arial" w:cs="Arial"/>
          <w:sz w:val="23"/>
          <w:szCs w:val="23"/>
          <w:lang w:val="cs-CZ"/>
        </w:rPr>
        <w:t>Ondrackova.Pavlina@fnbrno.cz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1B0575" w:rsidP="001B0575">
            <w:pPr>
              <w:pStyle w:val="Zkladntext3"/>
              <w:jc w:val="left"/>
              <w:rPr>
                <w:rFonts w:ascii="Arial" w:hAnsi="Arial" w:cs="Arial"/>
                <w:b/>
                <w:sz w:val="23"/>
                <w:szCs w:val="23"/>
                <w:lang w:val="cs-CZ"/>
              </w:rPr>
            </w:pPr>
            <w:r>
              <w:rPr>
                <w:rFonts w:ascii="Arial" w:hAnsi="Arial" w:cs="Arial"/>
                <w:b/>
                <w:sz w:val="23"/>
                <w:szCs w:val="23"/>
                <w:lang w:val="cs-CZ"/>
              </w:rPr>
              <w:t xml:space="preserve"> 129 000,-</w:t>
            </w:r>
            <w:r w:rsidR="00FC6465" w:rsidRPr="00415B16">
              <w:rPr>
                <w:rFonts w:ascii="Arial" w:hAnsi="Arial" w:cs="Arial"/>
                <w:b/>
                <w:sz w:val="23"/>
                <w:szCs w:val="23"/>
                <w:lang w:val="cs-CZ"/>
              </w:rPr>
              <w:t>Kč</w:t>
            </w:r>
          </w:p>
          <w:p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1B0575">
              <w:rPr>
                <w:rFonts w:ascii="Arial" w:hAnsi="Arial" w:cs="Arial"/>
                <w:b/>
                <w:sz w:val="23"/>
                <w:szCs w:val="23"/>
                <w:lang w:val="cs-CZ"/>
              </w:rPr>
              <w:t xml:space="preserve"> stodvacetdevěttisíc</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1B0575"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w:t>
            </w:r>
            <w:r w:rsidR="00FC6465"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1B0575" w:rsidP="001B0575">
            <w:pPr>
              <w:pStyle w:val="Zkladntext3"/>
              <w:rPr>
                <w:rFonts w:ascii="Arial" w:hAnsi="Arial" w:cs="Arial"/>
                <w:b/>
                <w:sz w:val="23"/>
                <w:szCs w:val="23"/>
                <w:lang w:val="cs-CZ"/>
              </w:rPr>
            </w:pPr>
            <w:r>
              <w:rPr>
                <w:rFonts w:ascii="Arial" w:hAnsi="Arial" w:cs="Arial"/>
                <w:b/>
                <w:sz w:val="23"/>
                <w:szCs w:val="23"/>
                <w:lang w:val="cs-CZ"/>
              </w:rPr>
              <w:t xml:space="preserve"> 27 090</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1B0575" w:rsidP="001B0575">
            <w:pPr>
              <w:pStyle w:val="Zkladntext3"/>
              <w:rPr>
                <w:rFonts w:ascii="Arial" w:hAnsi="Arial" w:cs="Arial"/>
                <w:b/>
                <w:sz w:val="23"/>
                <w:szCs w:val="23"/>
                <w:lang w:val="cs-CZ"/>
              </w:rPr>
            </w:pPr>
            <w:r>
              <w:rPr>
                <w:rFonts w:ascii="Arial" w:hAnsi="Arial" w:cs="Arial"/>
                <w:b/>
                <w:sz w:val="23"/>
                <w:szCs w:val="23"/>
                <w:lang w:val="cs-CZ"/>
              </w:rPr>
              <w:t xml:space="preserve"> 156 090</w:t>
            </w:r>
            <w:r w:rsidR="00FC6465" w:rsidRPr="00415B16">
              <w:rPr>
                <w:rFonts w:ascii="Arial" w:hAnsi="Arial" w:cs="Arial"/>
                <w:b/>
                <w:sz w:val="23"/>
                <w:szCs w:val="23"/>
                <w:lang w:val="cs-CZ"/>
              </w:rPr>
              <w:t xml:space="preserve"> Kč</w:t>
            </w:r>
          </w:p>
          <w:p w:rsidR="00FC6465" w:rsidRPr="00415B16" w:rsidRDefault="001B0575" w:rsidP="002F4EDA">
            <w:pPr>
              <w:pStyle w:val="Zkladntext3"/>
              <w:ind w:left="709" w:hanging="709"/>
              <w:rPr>
                <w:rFonts w:ascii="Arial" w:hAnsi="Arial" w:cs="Arial"/>
                <w:b/>
                <w:sz w:val="23"/>
                <w:szCs w:val="23"/>
                <w:lang w:val="cs-CZ"/>
              </w:rPr>
            </w:pPr>
            <w:r>
              <w:rPr>
                <w:rFonts w:ascii="Arial" w:hAnsi="Arial" w:cs="Arial"/>
                <w:b/>
                <w:sz w:val="23"/>
                <w:szCs w:val="23"/>
                <w:lang w:val="cs-CZ"/>
              </w:rPr>
              <w:t xml:space="preserve">(slovy: jednostopadesátšesttisícdevadesát </w:t>
            </w:r>
            <w:r w:rsidR="00FC6465" w:rsidRPr="00415B16">
              <w:rPr>
                <w:rFonts w:ascii="Arial" w:hAnsi="Arial" w:cs="Arial"/>
                <w:b/>
                <w:sz w:val="23"/>
                <w:szCs w:val="23"/>
                <w:lang w:val="cs-CZ"/>
              </w:rPr>
              <w:t>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Agfa Impax  a odzkoušení bezproblémového provozu, recyklační poplatek (pouze u Zboží, které tomuto poplatku podle zákona č. 185/2001 Sb., o </w:t>
      </w:r>
      <w:r w:rsidRPr="00D927B5">
        <w:rPr>
          <w:rFonts w:ascii="Arial" w:hAnsi="Arial" w:cs="Arial"/>
          <w:sz w:val="23"/>
          <w:szCs w:val="23"/>
        </w:rPr>
        <w:lastRenderedPageBreak/>
        <w:t xml:space="preserve">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Default="00A63CB7"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Pr>
          <w:rFonts w:ascii="Arial" w:hAnsi="Arial" w:cs="Arial"/>
          <w:sz w:val="22"/>
          <w:szCs w:val="22"/>
          <w:lang w:val="cs-CZ"/>
        </w:rPr>
        <w:t xml:space="preserve">jedné </w:t>
      </w:r>
      <w:r w:rsidRPr="005D1B08">
        <w:rPr>
          <w:rFonts w:ascii="Arial" w:hAnsi="Arial" w:cs="Arial"/>
          <w:sz w:val="22"/>
          <w:szCs w:val="22"/>
        </w:rPr>
        <w:t xml:space="preserve">faktury – daňového dokladu. </w:t>
      </w:r>
      <w:r>
        <w:rPr>
          <w:rFonts w:ascii="Arial" w:hAnsi="Arial" w:cs="Arial"/>
          <w:sz w:val="22"/>
          <w:szCs w:val="22"/>
        </w:rPr>
        <w:t>Úhrada kupní ceny bude</w:t>
      </w:r>
      <w:r>
        <w:rPr>
          <w:rFonts w:ascii="Arial" w:hAnsi="Arial" w:cs="Arial"/>
          <w:sz w:val="22"/>
          <w:szCs w:val="22"/>
          <w:lang w:val="cs-CZ"/>
        </w:rPr>
        <w:t xml:space="preserve"> provedena do 60 dnů od data vystavení faktury</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E47FA4" w:rsidRPr="00E47FA4" w:rsidRDefault="00E47FA4" w:rsidP="00E47FA4">
      <w:pPr>
        <w:pStyle w:val="Zkladntext3"/>
        <w:ind w:left="709"/>
        <w:rPr>
          <w:rFonts w:ascii="Arial" w:hAnsi="Arial" w:cs="Arial"/>
          <w:sz w:val="23"/>
          <w:szCs w:val="23"/>
        </w:rPr>
      </w:pPr>
    </w:p>
    <w:p w:rsidR="006E2FF9" w:rsidRPr="008E01E2"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8E01E2" w:rsidRPr="00E47FA4" w:rsidRDefault="008E01E2" w:rsidP="008E01E2">
      <w:pPr>
        <w:pStyle w:val="Zkladntext3"/>
        <w:ind w:left="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683137">
              <w:rPr>
                <w:rFonts w:ascii="Arial" w:hAnsi="Arial" w:cs="Arial"/>
                <w:sz w:val="23"/>
                <w:szCs w:val="23"/>
                <w:lang w:val="cs-CZ"/>
              </w:rPr>
              <w:t>Praze</w:t>
            </w:r>
            <w:r w:rsidRPr="00415B16">
              <w:rPr>
                <w:rFonts w:ascii="Arial" w:hAnsi="Arial" w:cs="Arial"/>
                <w:sz w:val="23"/>
                <w:szCs w:val="23"/>
                <w:lang w:val="cs-CZ"/>
              </w:rPr>
              <w:t xml:space="preserve"> dne </w:t>
            </w:r>
            <w:r w:rsidR="00683137">
              <w:rPr>
                <w:rFonts w:ascii="Arial" w:hAnsi="Arial" w:cs="Arial"/>
                <w:sz w:val="23"/>
                <w:szCs w:val="23"/>
                <w:lang w:val="cs-CZ"/>
              </w:rPr>
              <w:t>19. 9. 2016</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1B0575" w:rsidRDefault="001B0575" w:rsidP="007157D9">
            <w:pPr>
              <w:pStyle w:val="Zkladntext2"/>
              <w:spacing w:line="240" w:lineRule="auto"/>
              <w:rPr>
                <w:rFonts w:ascii="Arial" w:hAnsi="Arial" w:cs="Arial"/>
                <w:b/>
                <w:sz w:val="23"/>
                <w:szCs w:val="23"/>
                <w:highlight w:val="yellow"/>
                <w:lang w:val="cs-CZ"/>
              </w:rPr>
            </w:pPr>
            <w:r>
              <w:rPr>
                <w:rFonts w:ascii="Arial" w:hAnsi="Arial" w:cs="Arial"/>
                <w:sz w:val="23"/>
                <w:szCs w:val="23"/>
                <w:lang w:val="cs-CZ"/>
              </w:rPr>
              <w:t xml:space="preserve">                      </w:t>
            </w:r>
            <w:r w:rsidRPr="001B0575">
              <w:rPr>
                <w:rFonts w:ascii="Arial" w:hAnsi="Arial" w:cs="Arial"/>
                <w:b/>
                <w:sz w:val="23"/>
                <w:szCs w:val="23"/>
                <w:lang w:val="cs-CZ"/>
              </w:rPr>
              <w:t>Suppmed s.r.o.</w:t>
            </w:r>
          </w:p>
          <w:p w:rsidR="007157D9" w:rsidRPr="003E0DE8" w:rsidRDefault="001B0575" w:rsidP="001B0575">
            <w:pPr>
              <w:pStyle w:val="Zkladntext2"/>
              <w:spacing w:line="240" w:lineRule="auto"/>
              <w:jc w:val="center"/>
              <w:rPr>
                <w:rFonts w:ascii="Arial" w:hAnsi="Arial" w:cs="Arial"/>
                <w:sz w:val="23"/>
                <w:szCs w:val="23"/>
                <w:highlight w:val="yellow"/>
                <w:lang w:val="cs-CZ"/>
              </w:rPr>
            </w:pPr>
            <w:r>
              <w:rPr>
                <w:rFonts w:ascii="Arial" w:hAnsi="Arial" w:cs="Arial"/>
                <w:sz w:val="23"/>
                <w:szCs w:val="23"/>
                <w:lang w:val="cs-CZ"/>
              </w:rPr>
              <w:t>Mgr. Jiří Urválek</w:t>
            </w:r>
          </w:p>
          <w:p w:rsidR="00A51741" w:rsidRPr="00415B16" w:rsidRDefault="001B0575"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683137">
              <w:rPr>
                <w:rFonts w:ascii="Arial" w:hAnsi="Arial" w:cs="Arial"/>
                <w:sz w:val="23"/>
                <w:szCs w:val="23"/>
                <w:lang w:val="cs-CZ"/>
              </w:rPr>
              <w:t>22. 9. 2016</w:t>
            </w:r>
            <w:bookmarkStart w:id="0" w:name="_GoBack"/>
            <w:bookmarkEnd w:id="0"/>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rsidR="00712619" w:rsidRDefault="007126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712619" w:rsidRDefault="007126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712619" w:rsidRPr="00712619" w:rsidRDefault="0071261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Pr>
          <w:rFonts w:ascii="Arial" w:hAnsi="Arial" w:cs="Arial"/>
          <w:noProof/>
          <w:sz w:val="22"/>
          <w:szCs w:val="22"/>
          <w:lang w:val="cs-CZ"/>
        </w:rPr>
        <w:drawing>
          <wp:inline distT="0" distB="0" distL="0" distR="0">
            <wp:extent cx="5760720" cy="8720041"/>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720041"/>
                    </a:xfrm>
                    <a:prstGeom prst="rect">
                      <a:avLst/>
                    </a:prstGeom>
                    <a:noFill/>
                    <a:ln>
                      <a:noFill/>
                    </a:ln>
                  </pic:spPr>
                </pic:pic>
              </a:graphicData>
            </a:graphic>
          </wp:inline>
        </w:drawing>
      </w:r>
    </w:p>
    <w:p w:rsidR="000B5E9D" w:rsidRPr="000B5E9D" w:rsidRDefault="0071261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drawing>
          <wp:inline distT="0" distB="0" distL="0" distR="0">
            <wp:extent cx="6019800" cy="8658237"/>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8967" cy="8657039"/>
                    </a:xfrm>
                    <a:prstGeom prst="rect">
                      <a:avLst/>
                    </a:prstGeom>
                    <a:noFill/>
                    <a:ln>
                      <a:noFill/>
                    </a:ln>
                  </pic:spPr>
                </pic:pic>
              </a:graphicData>
            </a:graphic>
          </wp:inline>
        </w:drawing>
      </w:r>
      <w:r>
        <w:rPr>
          <w:rFonts w:ascii="Arial" w:hAnsi="Arial" w:cs="Arial"/>
          <w:sz w:val="23"/>
          <w:szCs w:val="23"/>
          <w:lang w:val="cs-CZ"/>
        </w:rPr>
        <w:t xml:space="preserve"> </w:t>
      </w:r>
    </w:p>
    <w:sectPr w:rsidR="000B5E9D" w:rsidRPr="000B5E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709" w:rsidRDefault="00087709" w:rsidP="00FF18EB">
      <w:pPr>
        <w:spacing w:after="0" w:line="240" w:lineRule="auto"/>
      </w:pPr>
      <w:r>
        <w:separator/>
      </w:r>
    </w:p>
  </w:endnote>
  <w:endnote w:type="continuationSeparator" w:id="0">
    <w:p w:rsidR="00087709" w:rsidRDefault="0008770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83137">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83137">
      <w:rPr>
        <w:rFonts w:ascii="Arial" w:hAnsi="Arial" w:cs="Arial"/>
        <w:b/>
        <w:bCs/>
        <w:noProof/>
        <w:sz w:val="20"/>
        <w:szCs w:val="20"/>
      </w:rPr>
      <w:t>10</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709" w:rsidRDefault="00087709" w:rsidP="00FF18EB">
      <w:pPr>
        <w:spacing w:after="0" w:line="240" w:lineRule="auto"/>
      </w:pPr>
      <w:r>
        <w:separator/>
      </w:r>
    </w:p>
  </w:footnote>
  <w:footnote w:type="continuationSeparator" w:id="0">
    <w:p w:rsidR="00087709" w:rsidRDefault="0008770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0E24"/>
    <w:rsid w:val="00063C28"/>
    <w:rsid w:val="00064EF8"/>
    <w:rsid w:val="000746D0"/>
    <w:rsid w:val="00082797"/>
    <w:rsid w:val="00082B4B"/>
    <w:rsid w:val="00085714"/>
    <w:rsid w:val="00085E6F"/>
    <w:rsid w:val="00087709"/>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1D26"/>
    <w:rsid w:val="00154F85"/>
    <w:rsid w:val="00183226"/>
    <w:rsid w:val="00183727"/>
    <w:rsid w:val="001874D4"/>
    <w:rsid w:val="00196288"/>
    <w:rsid w:val="001A3D28"/>
    <w:rsid w:val="001B0575"/>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86C0A"/>
    <w:rsid w:val="0029524D"/>
    <w:rsid w:val="00296488"/>
    <w:rsid w:val="00297406"/>
    <w:rsid w:val="00297EE2"/>
    <w:rsid w:val="002A29DA"/>
    <w:rsid w:val="002E1388"/>
    <w:rsid w:val="002E48E0"/>
    <w:rsid w:val="002F4EDA"/>
    <w:rsid w:val="00303BEF"/>
    <w:rsid w:val="003073CD"/>
    <w:rsid w:val="00327588"/>
    <w:rsid w:val="00330DC4"/>
    <w:rsid w:val="003360BF"/>
    <w:rsid w:val="00341AD8"/>
    <w:rsid w:val="00355E79"/>
    <w:rsid w:val="00375955"/>
    <w:rsid w:val="00377962"/>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4F6728"/>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83137"/>
    <w:rsid w:val="00690BB7"/>
    <w:rsid w:val="0069434E"/>
    <w:rsid w:val="006A6647"/>
    <w:rsid w:val="006B095E"/>
    <w:rsid w:val="006C3751"/>
    <w:rsid w:val="006C589F"/>
    <w:rsid w:val="006D0F33"/>
    <w:rsid w:val="006D4738"/>
    <w:rsid w:val="006E2FF9"/>
    <w:rsid w:val="006E4EF6"/>
    <w:rsid w:val="006E54D0"/>
    <w:rsid w:val="006E6B77"/>
    <w:rsid w:val="00712619"/>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7F3E3F"/>
    <w:rsid w:val="00802C99"/>
    <w:rsid w:val="00807207"/>
    <w:rsid w:val="00821D5C"/>
    <w:rsid w:val="008338EF"/>
    <w:rsid w:val="00842E4D"/>
    <w:rsid w:val="0085307C"/>
    <w:rsid w:val="008645D8"/>
    <w:rsid w:val="00865A8C"/>
    <w:rsid w:val="008877B1"/>
    <w:rsid w:val="008903ED"/>
    <w:rsid w:val="008A4B00"/>
    <w:rsid w:val="008D0213"/>
    <w:rsid w:val="008D17FE"/>
    <w:rsid w:val="008E01E2"/>
    <w:rsid w:val="008E386D"/>
    <w:rsid w:val="008F5230"/>
    <w:rsid w:val="008F6BCC"/>
    <w:rsid w:val="00901F83"/>
    <w:rsid w:val="00916EE4"/>
    <w:rsid w:val="009206F6"/>
    <w:rsid w:val="0092292F"/>
    <w:rsid w:val="00931C39"/>
    <w:rsid w:val="00932EBD"/>
    <w:rsid w:val="00944EE9"/>
    <w:rsid w:val="009547FF"/>
    <w:rsid w:val="00957978"/>
    <w:rsid w:val="009606A3"/>
    <w:rsid w:val="00961803"/>
    <w:rsid w:val="009664E0"/>
    <w:rsid w:val="00971663"/>
    <w:rsid w:val="0097244D"/>
    <w:rsid w:val="00973DFD"/>
    <w:rsid w:val="00996753"/>
    <w:rsid w:val="009A3D16"/>
    <w:rsid w:val="009A4F9F"/>
    <w:rsid w:val="009B2645"/>
    <w:rsid w:val="009B2B19"/>
    <w:rsid w:val="009B48A9"/>
    <w:rsid w:val="009C2784"/>
    <w:rsid w:val="009D3B32"/>
    <w:rsid w:val="009F3BF8"/>
    <w:rsid w:val="00A03BF1"/>
    <w:rsid w:val="00A131FD"/>
    <w:rsid w:val="00A146F1"/>
    <w:rsid w:val="00A17F49"/>
    <w:rsid w:val="00A37542"/>
    <w:rsid w:val="00A4060F"/>
    <w:rsid w:val="00A51741"/>
    <w:rsid w:val="00A52F13"/>
    <w:rsid w:val="00A63CB7"/>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43DFC"/>
    <w:rsid w:val="00C61C6C"/>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2FF3"/>
    <w:rsid w:val="00F06B76"/>
    <w:rsid w:val="00F213A4"/>
    <w:rsid w:val="00F24FF5"/>
    <w:rsid w:val="00F25BC8"/>
    <w:rsid w:val="00F45113"/>
    <w:rsid w:val="00F7334F"/>
    <w:rsid w:val="00F74782"/>
    <w:rsid w:val="00F86F9D"/>
    <w:rsid w:val="00F91A23"/>
    <w:rsid w:val="00F9493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2DWAXVAW3MHF-709-18</_dlc_DocId>
    <_dlc_DocIdUrl xmlns="a7e37686-00e6-405d-9032-d05dd3ba55a9">
      <Url>http://vis/c012/WebVZ/_layouts/15/DocIdRedir.aspx?ID=2DWAXVAW3MHF-709-18</Url>
      <Description>2DWAXVAW3MHF-709-18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A486D791EC06C4691FE0E69D3906182" ma:contentTypeVersion="0" ma:contentTypeDescription="Vytvoří nový dokument" ma:contentTypeScope="" ma:versionID="5a47b2c934d2906b7add2b506633500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4B9AC-138B-4851-885D-BAE566F82546}">
  <ds:schemaRefs>
    <ds:schemaRef ds:uri="http://schemas.microsoft.com/sharepoint/events"/>
  </ds:schemaRefs>
</ds:datastoreItem>
</file>

<file path=customXml/itemProps2.xml><?xml version="1.0" encoding="utf-8"?>
<ds:datastoreItem xmlns:ds="http://schemas.openxmlformats.org/officeDocument/2006/customXml" ds:itemID="{E670C312-CF70-4261-86C7-5C84E527B91C}">
  <ds:schemaRefs>
    <ds:schemaRef ds:uri="http://purl.org/dc/dcmitype/"/>
    <ds:schemaRef ds:uri="a7e37686-00e6-405d-9032-d05dd3ba55a9"/>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AB003A9-A1C6-4534-A354-964B54BE6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290CB-F64A-453C-A154-E63E45493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2386</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2014-11-14T12:46:00Z</cp:lastPrinted>
  <dcterms:created xsi:type="dcterms:W3CDTF">2016-09-26T10:13:00Z</dcterms:created>
  <dcterms:modified xsi:type="dcterms:W3CDTF">2016-09-26T10:13:00Z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0x0101001A486D791EC06C4691FE0E69D3906182</vt:lpwstr>
  </property>
  <property fmtid="{D5CDD505-2E9C-101B-9397-08002B2CF9AE}" pid="3" name="_dlc_DocIdItemGuid">
    <vt:lpwstr>d22a2160-ca31-474b-acef-3ec6476188d5</vt:lpwstr>
  </property>
</Properties>
</file>