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59883" w14:textId="77777777"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4748ADBC" w14:textId="77777777" w:rsidR="00A52775" w:rsidRDefault="00A52775" w:rsidP="00A52775">
      <w:pPr>
        <w:pStyle w:val="Nadpis7"/>
      </w:pPr>
      <w:r>
        <w:t>Smlouva o dílo</w:t>
      </w:r>
    </w:p>
    <w:p w14:paraId="4A3DDE76" w14:textId="77777777" w:rsidR="00A52775" w:rsidRDefault="00A52775" w:rsidP="00A52775">
      <w:r>
        <w:t xml:space="preserve">                                               </w:t>
      </w:r>
    </w:p>
    <w:p w14:paraId="428C348D" w14:textId="08A93C8F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 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FC706D">
        <w:rPr>
          <w:rFonts w:ascii="Times New Roman" w:hAnsi="Times New Roman"/>
        </w:rPr>
        <w:t>SML2025-009.01-Ko</w:t>
      </w:r>
    </w:p>
    <w:p w14:paraId="17C8DD57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0FE01D76" w14:textId="77777777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14:paraId="23D6FCF4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09B2E241" w14:textId="77777777" w:rsidR="002D0693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="00D70D68">
        <w:rPr>
          <w:b/>
          <w:sz w:val="28"/>
          <w:szCs w:val="28"/>
        </w:rPr>
        <w:t xml:space="preserve">:            </w:t>
      </w:r>
      <w:r w:rsidR="00925751" w:rsidRPr="0047422B">
        <w:rPr>
          <w:b/>
          <w:sz w:val="28"/>
          <w:szCs w:val="28"/>
        </w:rPr>
        <w:t>„</w:t>
      </w:r>
      <w:r w:rsidR="00D70D68">
        <w:rPr>
          <w:b/>
          <w:sz w:val="28"/>
          <w:szCs w:val="28"/>
        </w:rPr>
        <w:t>Tovač</w:t>
      </w:r>
      <w:r w:rsidR="00BB0CDA">
        <w:rPr>
          <w:b/>
          <w:sz w:val="28"/>
          <w:szCs w:val="28"/>
        </w:rPr>
        <w:t xml:space="preserve">ov – oprava </w:t>
      </w:r>
      <w:r w:rsidR="00D70D68">
        <w:rPr>
          <w:b/>
          <w:sz w:val="28"/>
          <w:szCs w:val="28"/>
        </w:rPr>
        <w:t xml:space="preserve">havarijního stavu </w:t>
      </w:r>
      <w:r w:rsidR="00BB0CDA">
        <w:rPr>
          <w:b/>
          <w:sz w:val="28"/>
          <w:szCs w:val="28"/>
        </w:rPr>
        <w:t>kanaliza</w:t>
      </w:r>
      <w:r w:rsidR="000B25F7">
        <w:rPr>
          <w:b/>
          <w:sz w:val="28"/>
          <w:szCs w:val="28"/>
        </w:rPr>
        <w:t>ce</w:t>
      </w:r>
    </w:p>
    <w:p w14:paraId="2E9E8146" w14:textId="77777777" w:rsidR="00A52775" w:rsidRPr="0047422B" w:rsidRDefault="002C25F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0693">
        <w:rPr>
          <w:b/>
          <w:sz w:val="28"/>
          <w:szCs w:val="28"/>
        </w:rPr>
        <w:t xml:space="preserve">                                   </w:t>
      </w:r>
      <w:r w:rsidR="00D70D68">
        <w:rPr>
          <w:b/>
          <w:sz w:val="28"/>
          <w:szCs w:val="28"/>
        </w:rPr>
        <w:t xml:space="preserve">                         </w:t>
      </w:r>
      <w:r w:rsidR="002D0693">
        <w:rPr>
          <w:b/>
          <w:sz w:val="28"/>
          <w:szCs w:val="28"/>
        </w:rPr>
        <w:t xml:space="preserve"> v ul. </w:t>
      </w:r>
      <w:r w:rsidR="00D70D68">
        <w:rPr>
          <w:b/>
          <w:sz w:val="28"/>
          <w:szCs w:val="28"/>
        </w:rPr>
        <w:t>Prostějovská</w:t>
      </w:r>
      <w:r w:rsidR="00925751" w:rsidRPr="0047422B">
        <w:rPr>
          <w:b/>
          <w:sz w:val="28"/>
          <w:szCs w:val="28"/>
        </w:rPr>
        <w:t>“</w:t>
      </w:r>
    </w:p>
    <w:p w14:paraId="11D233F9" w14:textId="77777777" w:rsidR="00A52775" w:rsidRPr="00580DC0" w:rsidRDefault="00A52775" w:rsidP="00A52775">
      <w:pPr>
        <w:pStyle w:val="Zkladntextodsazen"/>
        <w:ind w:left="0"/>
        <w:rPr>
          <w:sz w:val="24"/>
        </w:rPr>
      </w:pPr>
    </w:p>
    <w:p w14:paraId="48208D41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23D7E07D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2BCBE823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4895608E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25A5F942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6B58325D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</w:t>
      </w:r>
      <w:r w:rsidR="003D2391">
        <w:rPr>
          <w:rFonts w:ascii="Times New Roman" w:hAnsi="Times New Roman"/>
          <w:sz w:val="24"/>
        </w:rPr>
        <w:t>Ing. Jiří Pavlík, ředitel společnosti</w:t>
      </w:r>
      <w:r>
        <w:rPr>
          <w:rFonts w:ascii="Times New Roman" w:hAnsi="Times New Roman"/>
          <w:sz w:val="24"/>
        </w:rPr>
        <w:t xml:space="preserve"> </w:t>
      </w:r>
    </w:p>
    <w:p w14:paraId="31910E60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4E144A1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7112A077" w14:textId="19DD47FB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BD040C">
        <w:rPr>
          <w:rFonts w:ascii="Times New Roman" w:hAnsi="Times New Roman"/>
          <w:sz w:val="24"/>
        </w:rPr>
        <w:t>xxxxxxxxxxxxx</w:t>
      </w:r>
      <w:proofErr w:type="spellEnd"/>
      <w:r>
        <w:rPr>
          <w:rFonts w:ascii="Times New Roman" w:hAnsi="Times New Roman"/>
          <w:sz w:val="24"/>
        </w:rPr>
        <w:tab/>
      </w:r>
    </w:p>
    <w:p w14:paraId="72A2D61C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6BFCEB20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0D52DAC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6D4613D8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3474490B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6C230356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1643DA01" w14:textId="6048A93F" w:rsidR="00A52775" w:rsidRDefault="0069297A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SISKO spol. s r.o.</w:t>
      </w:r>
    </w:p>
    <w:p w14:paraId="440F113C" w14:textId="3DC6E0B7" w:rsidR="00A52775" w:rsidRDefault="0069297A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Velká Dlážka 527/6, 750 02 Přerov</w:t>
      </w:r>
    </w:p>
    <w:p w14:paraId="1114FF78" w14:textId="574E55E2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69297A">
        <w:rPr>
          <w:rFonts w:ascii="Times New Roman" w:hAnsi="Times New Roman"/>
          <w:sz w:val="24"/>
        </w:rPr>
        <w:t>Ing. et Ing. Jan Horalík, Ph.D., Radomír Vodák, jednatelé</w:t>
      </w:r>
    </w:p>
    <w:p w14:paraId="6D995BCF" w14:textId="4BD3C591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69297A">
        <w:rPr>
          <w:rFonts w:ascii="Times New Roman" w:hAnsi="Times New Roman"/>
          <w:sz w:val="24"/>
        </w:rPr>
        <w:t>47155558</w:t>
      </w:r>
    </w:p>
    <w:p w14:paraId="2F63FD66" w14:textId="176076EA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69297A">
        <w:rPr>
          <w:rFonts w:ascii="Times New Roman" w:hAnsi="Times New Roman"/>
          <w:sz w:val="24"/>
        </w:rPr>
        <w:t>CZ47155558</w:t>
      </w:r>
    </w:p>
    <w:p w14:paraId="29FD0CCB" w14:textId="465268A9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BD040C">
        <w:rPr>
          <w:rFonts w:ascii="Times New Roman" w:hAnsi="Times New Roman"/>
          <w:sz w:val="24"/>
        </w:rPr>
        <w:t>xxxxxxxxxxxx</w:t>
      </w:r>
      <w:proofErr w:type="spellEnd"/>
    </w:p>
    <w:p w14:paraId="6BE0A04F" w14:textId="7076825E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69297A">
        <w:rPr>
          <w:rFonts w:ascii="Times New Roman" w:hAnsi="Times New Roman"/>
          <w:sz w:val="24"/>
        </w:rPr>
        <w:t>607 288 188, 602 521 534</w:t>
      </w:r>
    </w:p>
    <w:p w14:paraId="2372EB5D" w14:textId="554C8A35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hyperlink r:id="rId9" w:history="1">
        <w:r w:rsidR="0069297A" w:rsidRPr="002C5E5C">
          <w:rPr>
            <w:rStyle w:val="Hypertextovodkaz"/>
            <w:rFonts w:ascii="Times New Roman" w:hAnsi="Times New Roman"/>
            <w:sz w:val="24"/>
          </w:rPr>
          <w:t>j.horalik@sisko.cz</w:t>
        </w:r>
      </w:hyperlink>
      <w:r w:rsidR="0069297A">
        <w:rPr>
          <w:rFonts w:ascii="Times New Roman" w:hAnsi="Times New Roman"/>
          <w:sz w:val="24"/>
        </w:rPr>
        <w:t>; vodak@sisko.cz</w:t>
      </w:r>
    </w:p>
    <w:p w14:paraId="0ABC2196" w14:textId="0F4C73A4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</w:t>
      </w:r>
      <w:r w:rsidR="0069297A">
        <w:rPr>
          <w:rFonts w:ascii="Times New Roman" w:hAnsi="Times New Roman"/>
          <w:sz w:val="24"/>
        </w:rPr>
        <w:t xml:space="preserve"> Ostravě </w:t>
      </w:r>
      <w:r>
        <w:rPr>
          <w:rFonts w:ascii="Times New Roman" w:hAnsi="Times New Roman"/>
          <w:sz w:val="24"/>
        </w:rPr>
        <w:t xml:space="preserve">v oddíle </w:t>
      </w:r>
      <w:r w:rsidR="0069297A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</w:t>
      </w:r>
      <w:r w:rsidR="0069297A">
        <w:rPr>
          <w:rFonts w:ascii="Times New Roman" w:hAnsi="Times New Roman"/>
          <w:sz w:val="24"/>
        </w:rPr>
        <w:t>4083</w:t>
      </w:r>
      <w:r>
        <w:rPr>
          <w:rFonts w:ascii="Times New Roman" w:hAnsi="Times New Roman"/>
          <w:sz w:val="24"/>
        </w:rPr>
        <w:tab/>
      </w:r>
    </w:p>
    <w:p w14:paraId="6E611FF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1F13B0C7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632C5E22" w14:textId="77777777" w:rsidR="00FC706D" w:rsidRPr="007C45B4" w:rsidRDefault="00FC706D" w:rsidP="00FC70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</w:t>
      </w:r>
      <w:r w:rsidRPr="007C45B4">
        <w:rPr>
          <w:rFonts w:ascii="Times New Roman" w:hAnsi="Times New Roman"/>
          <w:sz w:val="24"/>
        </w:rPr>
        <w:t xml:space="preserve">Tímto </w:t>
      </w:r>
      <w:r>
        <w:rPr>
          <w:rFonts w:ascii="Times New Roman" w:hAnsi="Times New Roman"/>
          <w:sz w:val="24"/>
        </w:rPr>
        <w:t>D</w:t>
      </w:r>
      <w:r w:rsidRPr="007C45B4">
        <w:rPr>
          <w:rFonts w:ascii="Times New Roman" w:hAnsi="Times New Roman"/>
          <w:sz w:val="24"/>
        </w:rPr>
        <w:t xml:space="preserve">odatkem </w:t>
      </w:r>
      <w:r>
        <w:rPr>
          <w:rFonts w:ascii="Times New Roman" w:hAnsi="Times New Roman"/>
          <w:sz w:val="24"/>
        </w:rPr>
        <w:t xml:space="preserve">č. 1 </w:t>
      </w:r>
      <w:r w:rsidRPr="007C45B4">
        <w:rPr>
          <w:rFonts w:ascii="Times New Roman" w:hAnsi="Times New Roman"/>
          <w:sz w:val="24"/>
        </w:rPr>
        <w:t xml:space="preserve">se v souladu s ujednáním v článku XX. </w:t>
      </w:r>
      <w:proofErr w:type="gramStart"/>
      <w:r w:rsidRPr="007C45B4">
        <w:rPr>
          <w:rFonts w:ascii="Times New Roman" w:hAnsi="Times New Roman"/>
          <w:sz w:val="24"/>
        </w:rPr>
        <w:t>odst.20.1</w:t>
      </w:r>
      <w:proofErr w:type="gramEnd"/>
      <w:r w:rsidRPr="007C45B4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výše uvedené </w:t>
      </w:r>
      <w:r w:rsidRPr="007C45B4">
        <w:rPr>
          <w:rFonts w:ascii="Times New Roman" w:hAnsi="Times New Roman"/>
          <w:sz w:val="24"/>
        </w:rPr>
        <w:t xml:space="preserve">Smlouvy o dílo mění část textu </w:t>
      </w:r>
      <w:r>
        <w:rPr>
          <w:rFonts w:ascii="Times New Roman" w:hAnsi="Times New Roman"/>
          <w:sz w:val="24"/>
        </w:rPr>
        <w:t>této</w:t>
      </w:r>
      <w:r w:rsidRPr="007C45B4">
        <w:rPr>
          <w:rFonts w:ascii="Times New Roman" w:hAnsi="Times New Roman"/>
          <w:sz w:val="24"/>
        </w:rPr>
        <w:t xml:space="preserve"> Smlouvy.</w:t>
      </w:r>
    </w:p>
    <w:p w14:paraId="57F80E15" w14:textId="77777777" w:rsidR="00FC706D" w:rsidRDefault="00FC706D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4989E7E4" w14:textId="17617148" w:rsidR="00FC706D" w:rsidRPr="00702C31" w:rsidRDefault="00FC706D" w:rsidP="00A52775">
      <w:pPr>
        <w:jc w:val="both"/>
        <w:rPr>
          <w:rFonts w:ascii="Times New Roman" w:hAnsi="Times New Roman"/>
          <w:sz w:val="24"/>
          <w:szCs w:val="22"/>
        </w:rPr>
      </w:pPr>
      <w:r w:rsidRPr="00701AAA">
        <w:rPr>
          <w:rFonts w:ascii="Times New Roman" w:hAnsi="Times New Roman"/>
          <w:sz w:val="24"/>
        </w:rPr>
        <w:t xml:space="preserve">Předmětem </w:t>
      </w:r>
      <w:r>
        <w:rPr>
          <w:rFonts w:ascii="Times New Roman" w:hAnsi="Times New Roman"/>
          <w:sz w:val="24"/>
        </w:rPr>
        <w:t>tohoto D</w:t>
      </w:r>
      <w:r w:rsidRPr="00710891">
        <w:rPr>
          <w:rFonts w:ascii="Times New Roman" w:hAnsi="Times New Roman"/>
          <w:sz w:val="24"/>
        </w:rPr>
        <w:t xml:space="preserve">odatku č. </w:t>
      </w:r>
      <w:r>
        <w:rPr>
          <w:rFonts w:ascii="Times New Roman" w:hAnsi="Times New Roman"/>
          <w:sz w:val="24"/>
        </w:rPr>
        <w:t>1</w:t>
      </w:r>
      <w:r w:rsidRPr="00710891">
        <w:rPr>
          <w:rFonts w:ascii="Times New Roman" w:hAnsi="Times New Roman"/>
          <w:sz w:val="24"/>
        </w:rPr>
        <w:t xml:space="preserve"> je</w:t>
      </w:r>
      <w:r w:rsidRPr="00710891">
        <w:rPr>
          <w:rFonts w:ascii="Times New Roman" w:hAnsi="Times New Roman"/>
          <w:b/>
          <w:sz w:val="24"/>
          <w:szCs w:val="22"/>
        </w:rPr>
        <w:t xml:space="preserve"> </w:t>
      </w:r>
      <w:r w:rsidRPr="006308C3">
        <w:rPr>
          <w:rFonts w:ascii="Times New Roman" w:hAnsi="Times New Roman"/>
          <w:sz w:val="24"/>
          <w:szCs w:val="22"/>
        </w:rPr>
        <w:t>p</w:t>
      </w:r>
      <w:r w:rsidR="009B3185">
        <w:rPr>
          <w:rFonts w:ascii="Times New Roman" w:hAnsi="Times New Roman"/>
          <w:sz w:val="24"/>
          <w:szCs w:val="22"/>
        </w:rPr>
        <w:t>osunutí</w:t>
      </w:r>
      <w:r w:rsidRPr="006308C3">
        <w:rPr>
          <w:rFonts w:ascii="Times New Roman" w:hAnsi="Times New Roman"/>
          <w:sz w:val="24"/>
          <w:szCs w:val="22"/>
        </w:rPr>
        <w:t xml:space="preserve"> termínu </w:t>
      </w:r>
      <w:r w:rsidR="009B3185">
        <w:rPr>
          <w:rFonts w:ascii="Times New Roman" w:hAnsi="Times New Roman"/>
          <w:sz w:val="24"/>
          <w:szCs w:val="22"/>
        </w:rPr>
        <w:t xml:space="preserve">realizace stavby </w:t>
      </w:r>
      <w:r w:rsidRPr="006308C3">
        <w:rPr>
          <w:rFonts w:ascii="Times New Roman" w:hAnsi="Times New Roman"/>
          <w:sz w:val="24"/>
          <w:szCs w:val="22"/>
        </w:rPr>
        <w:t>z</w:t>
      </w:r>
      <w:r w:rsidR="00702C31">
        <w:rPr>
          <w:rFonts w:ascii="Times New Roman" w:hAnsi="Times New Roman"/>
          <w:sz w:val="24"/>
          <w:szCs w:val="22"/>
        </w:rPr>
        <w:t> </w:t>
      </w:r>
      <w:r>
        <w:rPr>
          <w:rFonts w:ascii="Times New Roman" w:hAnsi="Times New Roman"/>
          <w:sz w:val="24"/>
          <w:szCs w:val="22"/>
        </w:rPr>
        <w:t>důvod</w:t>
      </w:r>
      <w:r w:rsidR="009B3185">
        <w:rPr>
          <w:rFonts w:ascii="Times New Roman" w:hAnsi="Times New Roman"/>
          <w:sz w:val="24"/>
          <w:szCs w:val="22"/>
        </w:rPr>
        <w:t>u</w:t>
      </w:r>
      <w:r w:rsidR="00702C31">
        <w:rPr>
          <w:rFonts w:ascii="Times New Roman" w:hAnsi="Times New Roman"/>
          <w:sz w:val="24"/>
          <w:szCs w:val="22"/>
        </w:rPr>
        <w:t xml:space="preserve"> zabezpečení dopravní situace a koordinace </w:t>
      </w:r>
      <w:r w:rsidR="00702C31" w:rsidRPr="00702C31">
        <w:rPr>
          <w:rFonts w:ascii="Times New Roman" w:hAnsi="Times New Roman"/>
          <w:sz w:val="24"/>
          <w:szCs w:val="22"/>
        </w:rPr>
        <w:t>se stavbou</w:t>
      </w:r>
      <w:r w:rsidR="00A52775" w:rsidRPr="00702C31">
        <w:rPr>
          <w:rFonts w:ascii="Times New Roman" w:hAnsi="Times New Roman"/>
          <w:sz w:val="24"/>
          <w:szCs w:val="22"/>
        </w:rPr>
        <w:t xml:space="preserve"> </w:t>
      </w:r>
      <w:r w:rsidR="00702C31" w:rsidRPr="00702C31">
        <w:rPr>
          <w:rFonts w:ascii="Times New Roman" w:hAnsi="Times New Roman"/>
          <w:sz w:val="24"/>
          <w:szCs w:val="22"/>
        </w:rPr>
        <w:t>vodovodu v ul. Prostějovská</w:t>
      </w:r>
      <w:r w:rsidR="00C443CD">
        <w:rPr>
          <w:rFonts w:ascii="Times New Roman" w:hAnsi="Times New Roman"/>
          <w:sz w:val="24"/>
          <w:szCs w:val="22"/>
        </w:rPr>
        <w:t xml:space="preserve"> úseku mezi RD </w:t>
      </w:r>
      <w:proofErr w:type="gramStart"/>
      <w:r w:rsidR="00C443CD">
        <w:rPr>
          <w:rFonts w:ascii="Times New Roman" w:hAnsi="Times New Roman"/>
          <w:sz w:val="24"/>
          <w:szCs w:val="22"/>
        </w:rPr>
        <w:t>č.p.</w:t>
      </w:r>
      <w:proofErr w:type="gramEnd"/>
      <w:r w:rsidR="00C443CD">
        <w:rPr>
          <w:rFonts w:ascii="Times New Roman" w:hAnsi="Times New Roman"/>
          <w:sz w:val="24"/>
          <w:szCs w:val="22"/>
        </w:rPr>
        <w:t xml:space="preserve"> 500 až RD č.p. 371</w:t>
      </w:r>
      <w:r w:rsidR="00C443CD" w:rsidRPr="00C443CD">
        <w:rPr>
          <w:rFonts w:ascii="Times New Roman" w:hAnsi="Times New Roman"/>
          <w:sz w:val="24"/>
          <w:szCs w:val="22"/>
        </w:rPr>
        <w:t xml:space="preserve"> </w:t>
      </w:r>
      <w:r w:rsidR="00C443CD">
        <w:rPr>
          <w:rFonts w:ascii="Times New Roman" w:hAnsi="Times New Roman"/>
          <w:sz w:val="24"/>
          <w:szCs w:val="22"/>
        </w:rPr>
        <w:t>s termínem dokončení částečné uzavírky krajské silnice  do 25.7.2025, pokládkou živičného povrchu na cyklostezce Tovačov - Ivaň</w:t>
      </w:r>
      <w:r w:rsidR="00702C31">
        <w:rPr>
          <w:rFonts w:ascii="Times New Roman" w:hAnsi="Times New Roman"/>
          <w:sz w:val="24"/>
          <w:szCs w:val="22"/>
        </w:rPr>
        <w:t xml:space="preserve"> </w:t>
      </w:r>
      <w:r w:rsidR="00432024">
        <w:rPr>
          <w:rFonts w:ascii="Times New Roman" w:hAnsi="Times New Roman"/>
          <w:sz w:val="24"/>
          <w:szCs w:val="22"/>
        </w:rPr>
        <w:t>s termínem prací</w:t>
      </w:r>
      <w:r w:rsidR="00C443CD">
        <w:rPr>
          <w:rFonts w:ascii="Times New Roman" w:hAnsi="Times New Roman"/>
          <w:sz w:val="24"/>
          <w:szCs w:val="22"/>
        </w:rPr>
        <w:t xml:space="preserve"> 07 – 08/2025 </w:t>
      </w:r>
      <w:r w:rsidR="00702C31">
        <w:rPr>
          <w:rFonts w:ascii="Times New Roman" w:hAnsi="Times New Roman"/>
          <w:sz w:val="24"/>
          <w:szCs w:val="22"/>
        </w:rPr>
        <w:t>a se stavbou Kanalizace a ČOV Klenovice na Hané</w:t>
      </w:r>
      <w:r w:rsidR="00C443CD">
        <w:rPr>
          <w:rFonts w:ascii="Times New Roman" w:hAnsi="Times New Roman"/>
          <w:sz w:val="24"/>
          <w:szCs w:val="22"/>
        </w:rPr>
        <w:t>, v rámci které je provedena úplná uzavírka Prostějov – Kojetín a ulicí Prostějovská v Tovačově je vedena objízdná trasa.</w:t>
      </w:r>
    </w:p>
    <w:p w14:paraId="10DCE9D1" w14:textId="78B42DCA"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22"/>
        </w:rPr>
        <w:t xml:space="preserve">                                        </w:t>
      </w:r>
    </w:p>
    <w:p w14:paraId="3DDD6F65" w14:textId="77777777" w:rsidR="00A52775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14:paraId="73074423" w14:textId="77777777" w:rsidR="00A52775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78CDF9BC" w14:textId="77777777" w:rsidR="00460E49" w:rsidRPr="00460E49" w:rsidRDefault="00664293" w:rsidP="0066429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4.1.</w:t>
      </w:r>
      <w:r>
        <w:rPr>
          <w:rFonts w:ascii="Times New Roman" w:hAnsi="Times New Roman"/>
          <w:sz w:val="24"/>
        </w:rPr>
        <w:t xml:space="preserve">  </w:t>
      </w:r>
      <w:r w:rsidR="00460E49" w:rsidRPr="00460E49">
        <w:rPr>
          <w:rFonts w:ascii="Times New Roman" w:hAnsi="Times New Roman"/>
          <w:b/>
          <w:sz w:val="24"/>
        </w:rPr>
        <w:t>Termín realizace stavby</w:t>
      </w:r>
    </w:p>
    <w:p w14:paraId="10F2876D" w14:textId="583B503A" w:rsidR="00020DE0" w:rsidRDefault="00020DE0" w:rsidP="00460E49">
      <w:pPr>
        <w:jc w:val="both"/>
        <w:rPr>
          <w:rFonts w:ascii="Times New Roman" w:hAnsi="Times New Roman"/>
          <w:sz w:val="24"/>
          <w:szCs w:val="24"/>
        </w:rPr>
      </w:pPr>
    </w:p>
    <w:p w14:paraId="224EDD11" w14:textId="77777777" w:rsidR="00FC706D" w:rsidRPr="00A655DD" w:rsidRDefault="00FC706D" w:rsidP="00FC706D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</w:rPr>
        <w:t>Původní termín realizace stavby</w:t>
      </w:r>
    </w:p>
    <w:p w14:paraId="43422A41" w14:textId="09234B2B" w:rsidR="00460E49" w:rsidRPr="00661DB3" w:rsidRDefault="00460E49" w:rsidP="00460E49">
      <w:pPr>
        <w:jc w:val="both"/>
        <w:rPr>
          <w:rFonts w:ascii="Times New Roman" w:hAnsi="Times New Roman"/>
          <w:b/>
          <w:sz w:val="24"/>
          <w:szCs w:val="24"/>
        </w:rPr>
      </w:pPr>
      <w:r w:rsidRPr="00661DB3">
        <w:rPr>
          <w:rFonts w:ascii="Times New Roman" w:hAnsi="Times New Roman"/>
          <w:sz w:val="24"/>
          <w:szCs w:val="24"/>
        </w:rPr>
        <w:t xml:space="preserve">Termín zahájení stavby:  </w:t>
      </w:r>
      <w:r w:rsidRPr="00661DB3">
        <w:rPr>
          <w:rFonts w:ascii="Times New Roman" w:hAnsi="Times New Roman"/>
          <w:sz w:val="24"/>
          <w:szCs w:val="24"/>
        </w:rPr>
        <w:tab/>
      </w:r>
      <w:r w:rsidRPr="00661DB3">
        <w:rPr>
          <w:rFonts w:ascii="Times New Roman" w:hAnsi="Times New Roman"/>
          <w:sz w:val="24"/>
          <w:szCs w:val="24"/>
        </w:rPr>
        <w:tab/>
      </w:r>
      <w:r w:rsidR="00661DB3">
        <w:rPr>
          <w:rFonts w:ascii="Times New Roman" w:hAnsi="Times New Roman"/>
          <w:sz w:val="24"/>
          <w:szCs w:val="24"/>
        </w:rPr>
        <w:t xml:space="preserve"> </w:t>
      </w:r>
      <w:r w:rsidRPr="00661DB3">
        <w:rPr>
          <w:rFonts w:ascii="Times New Roman" w:hAnsi="Times New Roman"/>
          <w:sz w:val="24"/>
          <w:szCs w:val="24"/>
        </w:rPr>
        <w:tab/>
      </w:r>
      <w:r w:rsidR="00661DB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61DB3" w:rsidRPr="00661DB3">
        <w:rPr>
          <w:rFonts w:ascii="Times New Roman" w:hAnsi="Times New Roman"/>
          <w:b/>
          <w:bCs/>
          <w:sz w:val="24"/>
          <w:szCs w:val="24"/>
        </w:rPr>
        <w:t>2.6.2025</w:t>
      </w:r>
      <w:proofErr w:type="gramEnd"/>
      <w:r w:rsidRPr="00661DB3">
        <w:rPr>
          <w:rFonts w:ascii="Times New Roman" w:hAnsi="Times New Roman"/>
          <w:b/>
          <w:sz w:val="24"/>
          <w:szCs w:val="24"/>
        </w:rPr>
        <w:t xml:space="preserve"> </w:t>
      </w:r>
    </w:p>
    <w:p w14:paraId="5C5BC84B" w14:textId="60548D9E" w:rsidR="00460E49" w:rsidRPr="00790D42" w:rsidRDefault="00460E49" w:rsidP="00460E49">
      <w:pPr>
        <w:jc w:val="both"/>
        <w:rPr>
          <w:rFonts w:ascii="Times New Roman" w:hAnsi="Times New Roman"/>
          <w:b/>
          <w:sz w:val="24"/>
          <w:szCs w:val="24"/>
        </w:rPr>
      </w:pPr>
      <w:r w:rsidRPr="00661DB3">
        <w:rPr>
          <w:rFonts w:ascii="Times New Roman" w:hAnsi="Times New Roman"/>
          <w:sz w:val="24"/>
          <w:szCs w:val="24"/>
        </w:rPr>
        <w:t>Termín ukončení a předání stavby:</w:t>
      </w:r>
      <w:r w:rsidRPr="00661DB3">
        <w:rPr>
          <w:rFonts w:ascii="Times New Roman" w:hAnsi="Times New Roman"/>
          <w:sz w:val="24"/>
          <w:szCs w:val="24"/>
        </w:rPr>
        <w:tab/>
      </w:r>
      <w:r w:rsidRPr="00661DB3">
        <w:rPr>
          <w:rFonts w:ascii="Times New Roman" w:hAnsi="Times New Roman"/>
          <w:sz w:val="24"/>
          <w:szCs w:val="24"/>
        </w:rPr>
        <w:tab/>
      </w:r>
      <w:r w:rsidR="00661DB3" w:rsidRPr="00661DB3">
        <w:rPr>
          <w:rFonts w:ascii="Times New Roman" w:hAnsi="Times New Roman"/>
          <w:b/>
          <w:sz w:val="24"/>
          <w:szCs w:val="24"/>
        </w:rPr>
        <w:t>31.7.2025</w:t>
      </w:r>
    </w:p>
    <w:p w14:paraId="481FC66E" w14:textId="50F3532A" w:rsidR="00460E49" w:rsidRDefault="00460E49" w:rsidP="00664293">
      <w:pPr>
        <w:jc w:val="both"/>
        <w:rPr>
          <w:rFonts w:ascii="Times New Roman" w:hAnsi="Times New Roman"/>
          <w:sz w:val="24"/>
        </w:rPr>
      </w:pPr>
    </w:p>
    <w:p w14:paraId="217BD2BB" w14:textId="77777777" w:rsidR="00FC706D" w:rsidRDefault="00FC706D" w:rsidP="00FC706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Nový termín realizace stavby </w:t>
      </w:r>
    </w:p>
    <w:p w14:paraId="5F7569A0" w14:textId="01EA09FE" w:rsidR="00FC706D" w:rsidRPr="00661DB3" w:rsidRDefault="00FC706D" w:rsidP="00FC706D">
      <w:pPr>
        <w:jc w:val="both"/>
        <w:rPr>
          <w:rFonts w:ascii="Times New Roman" w:hAnsi="Times New Roman"/>
          <w:b/>
          <w:sz w:val="24"/>
          <w:szCs w:val="24"/>
        </w:rPr>
      </w:pPr>
      <w:r w:rsidRPr="00661DB3">
        <w:rPr>
          <w:rFonts w:ascii="Times New Roman" w:hAnsi="Times New Roman"/>
          <w:sz w:val="24"/>
          <w:szCs w:val="24"/>
        </w:rPr>
        <w:t xml:space="preserve">Termín zahájení stavby:  </w:t>
      </w:r>
      <w:r w:rsidRPr="00661DB3">
        <w:rPr>
          <w:rFonts w:ascii="Times New Roman" w:hAnsi="Times New Roman"/>
          <w:sz w:val="24"/>
          <w:szCs w:val="24"/>
        </w:rPr>
        <w:tab/>
      </w:r>
      <w:r w:rsidRPr="00661D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61D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9775B">
        <w:rPr>
          <w:rFonts w:ascii="Times New Roman" w:hAnsi="Times New Roman"/>
          <w:b/>
          <w:sz w:val="24"/>
          <w:szCs w:val="24"/>
        </w:rPr>
        <w:t>4</w:t>
      </w:r>
      <w:r w:rsidR="00F92BCF" w:rsidRPr="00F92BCF">
        <w:rPr>
          <w:rFonts w:ascii="Times New Roman" w:hAnsi="Times New Roman"/>
          <w:b/>
          <w:sz w:val="24"/>
          <w:szCs w:val="24"/>
        </w:rPr>
        <w:t>.8</w:t>
      </w:r>
      <w:r w:rsidRPr="00661DB3">
        <w:rPr>
          <w:rFonts w:ascii="Times New Roman" w:hAnsi="Times New Roman"/>
          <w:b/>
          <w:bCs/>
          <w:sz w:val="24"/>
          <w:szCs w:val="24"/>
        </w:rPr>
        <w:t>.2025</w:t>
      </w:r>
      <w:proofErr w:type="gramEnd"/>
      <w:r w:rsidRPr="00661DB3">
        <w:rPr>
          <w:rFonts w:ascii="Times New Roman" w:hAnsi="Times New Roman"/>
          <w:b/>
          <w:sz w:val="24"/>
          <w:szCs w:val="24"/>
        </w:rPr>
        <w:t xml:space="preserve"> </w:t>
      </w:r>
    </w:p>
    <w:p w14:paraId="36621464" w14:textId="391CF3F3" w:rsidR="00FC706D" w:rsidRPr="00790D42" w:rsidRDefault="00FC706D" w:rsidP="00FC706D">
      <w:pPr>
        <w:jc w:val="both"/>
        <w:rPr>
          <w:rFonts w:ascii="Times New Roman" w:hAnsi="Times New Roman"/>
          <w:b/>
          <w:sz w:val="24"/>
          <w:szCs w:val="24"/>
        </w:rPr>
      </w:pPr>
      <w:r w:rsidRPr="00661DB3">
        <w:rPr>
          <w:rFonts w:ascii="Times New Roman" w:hAnsi="Times New Roman"/>
          <w:sz w:val="24"/>
          <w:szCs w:val="24"/>
        </w:rPr>
        <w:t>Termín ukončení a předání stavby:</w:t>
      </w:r>
      <w:r w:rsidRPr="00661DB3">
        <w:rPr>
          <w:rFonts w:ascii="Times New Roman" w:hAnsi="Times New Roman"/>
          <w:sz w:val="24"/>
          <w:szCs w:val="24"/>
        </w:rPr>
        <w:tab/>
      </w:r>
      <w:r w:rsidRPr="00661DB3">
        <w:rPr>
          <w:rFonts w:ascii="Times New Roman" w:hAnsi="Times New Roman"/>
          <w:sz w:val="24"/>
          <w:szCs w:val="24"/>
        </w:rPr>
        <w:tab/>
      </w:r>
      <w:proofErr w:type="gramStart"/>
      <w:r w:rsidR="00F92BCF">
        <w:rPr>
          <w:rFonts w:ascii="Times New Roman" w:hAnsi="Times New Roman"/>
          <w:b/>
          <w:sz w:val="24"/>
          <w:szCs w:val="24"/>
        </w:rPr>
        <w:t>30.9</w:t>
      </w:r>
      <w:r w:rsidRPr="00661DB3">
        <w:rPr>
          <w:rFonts w:ascii="Times New Roman" w:hAnsi="Times New Roman"/>
          <w:b/>
          <w:sz w:val="24"/>
          <w:szCs w:val="24"/>
        </w:rPr>
        <w:t>.2025</w:t>
      </w:r>
      <w:proofErr w:type="gramEnd"/>
    </w:p>
    <w:p w14:paraId="21CA5B3C" w14:textId="77777777" w:rsidR="00FC706D" w:rsidRDefault="00FC706D" w:rsidP="00664293">
      <w:pPr>
        <w:jc w:val="both"/>
        <w:rPr>
          <w:rFonts w:ascii="Times New Roman" w:hAnsi="Times New Roman"/>
          <w:sz w:val="24"/>
        </w:rPr>
      </w:pPr>
    </w:p>
    <w:p w14:paraId="212DA135" w14:textId="77777777" w:rsidR="003B5388" w:rsidRDefault="003B5388" w:rsidP="00A52775">
      <w:pPr>
        <w:jc w:val="both"/>
        <w:rPr>
          <w:rFonts w:ascii="Times New Roman" w:hAnsi="Times New Roman"/>
          <w:sz w:val="24"/>
        </w:rPr>
      </w:pPr>
    </w:p>
    <w:p w14:paraId="289BB23E" w14:textId="77777777" w:rsidR="00A52775" w:rsidRDefault="00A52775" w:rsidP="00A52775">
      <w:pPr>
        <w:ind w:left="360"/>
        <w:jc w:val="both"/>
        <w:rPr>
          <w:rFonts w:ascii="Times New Roman" w:hAnsi="Times New Roman"/>
          <w:sz w:val="24"/>
        </w:rPr>
      </w:pPr>
    </w:p>
    <w:p w14:paraId="7811BF60" w14:textId="77777777" w:rsidR="00A25C04" w:rsidRDefault="00A25C04" w:rsidP="00A52775">
      <w:pPr>
        <w:ind w:left="360"/>
        <w:jc w:val="both"/>
        <w:rPr>
          <w:rFonts w:ascii="Times New Roman" w:hAnsi="Times New Roman"/>
          <w:sz w:val="24"/>
        </w:rPr>
      </w:pPr>
    </w:p>
    <w:p w14:paraId="74F8F568" w14:textId="77777777" w:rsidR="00FC706D" w:rsidRDefault="00A52775" w:rsidP="00FC706D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="00FC706D">
        <w:rPr>
          <w:rFonts w:ascii="Times New Roman" w:hAnsi="Times New Roman"/>
          <w:b/>
          <w:sz w:val="24"/>
          <w:szCs w:val="22"/>
          <w:u w:val="single"/>
        </w:rPr>
        <w:t xml:space="preserve">Závěrečná ustanovení </w:t>
      </w:r>
    </w:p>
    <w:p w14:paraId="0DEB7BA3" w14:textId="77777777" w:rsidR="00FC706D" w:rsidRDefault="00FC706D" w:rsidP="00FC706D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1DF2E293" w14:textId="77777777" w:rsidR="00FC706D" w:rsidRPr="00F31E0A" w:rsidRDefault="00FC706D" w:rsidP="00FC706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1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</w:t>
      </w:r>
      <w:r>
        <w:rPr>
          <w:rFonts w:ascii="Times New Roman" w:hAnsi="Times New Roman"/>
          <w:sz w:val="24"/>
          <w:szCs w:val="24"/>
        </w:rPr>
        <w:t>ho</w:t>
      </w:r>
      <w:r w:rsidRPr="00F31E0A">
        <w:rPr>
          <w:rFonts w:ascii="Times New Roman" w:hAnsi="Times New Roman"/>
          <w:sz w:val="24"/>
          <w:szCs w:val="24"/>
        </w:rPr>
        <w:t xml:space="preserve"> autentičnost stvrzují svými podpisy.</w:t>
      </w:r>
    </w:p>
    <w:p w14:paraId="09EAEA63" w14:textId="77777777" w:rsidR="00FC706D" w:rsidRPr="00F31E0A" w:rsidRDefault="00FC706D" w:rsidP="00FC706D">
      <w:pPr>
        <w:jc w:val="both"/>
        <w:rPr>
          <w:rFonts w:ascii="Times New Roman" w:hAnsi="Times New Roman"/>
          <w:sz w:val="24"/>
          <w:szCs w:val="24"/>
        </w:rPr>
      </w:pPr>
    </w:p>
    <w:p w14:paraId="142E884C" w14:textId="77777777" w:rsidR="00FC706D" w:rsidRPr="00F31E0A" w:rsidRDefault="00FC706D" w:rsidP="00FC706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582F8527" w14:textId="77777777" w:rsidR="00FC706D" w:rsidRPr="00F31E0A" w:rsidRDefault="00FC706D" w:rsidP="00FC706D">
      <w:pPr>
        <w:jc w:val="both"/>
        <w:rPr>
          <w:rFonts w:ascii="Times New Roman" w:hAnsi="Times New Roman"/>
          <w:sz w:val="24"/>
        </w:rPr>
      </w:pPr>
    </w:p>
    <w:p w14:paraId="32141631" w14:textId="77777777" w:rsidR="00FC706D" w:rsidRPr="00F31E0A" w:rsidRDefault="00FC706D" w:rsidP="00FC706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smluvních stran.</w:t>
      </w:r>
    </w:p>
    <w:p w14:paraId="47A4144A" w14:textId="77777777" w:rsidR="00FC706D" w:rsidRPr="00F31E0A" w:rsidRDefault="00FC706D" w:rsidP="00FC706D">
      <w:pPr>
        <w:jc w:val="both"/>
        <w:rPr>
          <w:rFonts w:ascii="Times New Roman" w:hAnsi="Times New Roman"/>
          <w:sz w:val="24"/>
          <w:szCs w:val="24"/>
        </w:rPr>
      </w:pPr>
    </w:p>
    <w:p w14:paraId="7CAB4773" w14:textId="202A4471" w:rsidR="00FC706D" w:rsidRPr="00F31E0A" w:rsidRDefault="00FC706D" w:rsidP="00FC706D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Ostatní ustanovení Smlouvy o dílo č. </w:t>
      </w:r>
      <w:r w:rsidRPr="00617FC7">
        <w:rPr>
          <w:rFonts w:ascii="Times New Roman" w:hAnsi="Times New Roman"/>
          <w:sz w:val="24"/>
          <w:szCs w:val="24"/>
        </w:rPr>
        <w:t>SML202</w:t>
      </w:r>
      <w:r>
        <w:rPr>
          <w:rFonts w:ascii="Times New Roman" w:hAnsi="Times New Roman"/>
          <w:sz w:val="24"/>
          <w:szCs w:val="24"/>
        </w:rPr>
        <w:t>5</w:t>
      </w:r>
      <w:r w:rsidRPr="00617FC7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09</w:t>
      </w:r>
      <w:r w:rsidRPr="00617FC7">
        <w:rPr>
          <w:rFonts w:ascii="Times New Roman" w:hAnsi="Times New Roman"/>
          <w:sz w:val="24"/>
          <w:szCs w:val="24"/>
        </w:rPr>
        <w:t xml:space="preserve">-Ko ze dne </w:t>
      </w:r>
      <w:proofErr w:type="gramStart"/>
      <w:r w:rsidRPr="00617FC7">
        <w:rPr>
          <w:rFonts w:ascii="Times New Roman" w:hAnsi="Times New Roman"/>
          <w:sz w:val="24"/>
          <w:szCs w:val="24"/>
        </w:rPr>
        <w:t>25.0</w:t>
      </w:r>
      <w:r>
        <w:rPr>
          <w:rFonts w:ascii="Times New Roman" w:hAnsi="Times New Roman"/>
          <w:sz w:val="24"/>
          <w:szCs w:val="24"/>
        </w:rPr>
        <w:t>3</w:t>
      </w:r>
      <w:r w:rsidRPr="00617FC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4EECD24B" w14:textId="4A247DBF" w:rsidR="00A52775" w:rsidRDefault="00A52775" w:rsidP="00FC706D">
      <w:pPr>
        <w:jc w:val="both"/>
        <w:rPr>
          <w:rFonts w:ascii="Times New Roman" w:hAnsi="Times New Roman"/>
          <w:sz w:val="24"/>
        </w:rPr>
      </w:pPr>
    </w:p>
    <w:p w14:paraId="6E4C64D4" w14:textId="752F2FD0" w:rsidR="009151CC" w:rsidRDefault="00FC706D" w:rsidP="009151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Tento dodatek</w:t>
      </w:r>
      <w:r w:rsidR="009151CC">
        <w:rPr>
          <w:rFonts w:ascii="Times New Roman" w:hAnsi="Times New Roman"/>
          <w:sz w:val="24"/>
        </w:rPr>
        <w:t xml:space="preserve"> </w:t>
      </w:r>
      <w:r w:rsidR="009151CC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sz w:val="24"/>
        </w:rPr>
        <w:t>mlouvy o dílo</w:t>
      </w:r>
      <w:r w:rsidR="009151CC">
        <w:rPr>
          <w:rFonts w:ascii="Times New Roman" w:hAnsi="Times New Roman"/>
          <w:sz w:val="24"/>
        </w:rPr>
        <w:t xml:space="preserve"> </w:t>
      </w:r>
      <w:r w:rsidR="009151CC">
        <w:rPr>
          <w:rFonts w:ascii="Times New Roman" w:hAnsi="Times New Roman"/>
          <w:b/>
          <w:sz w:val="24"/>
        </w:rPr>
        <w:t xml:space="preserve">podléhá uveřejnění v registru smluv </w:t>
      </w:r>
      <w:r w:rsidR="009151CC">
        <w:rPr>
          <w:rFonts w:ascii="Times New Roman" w:hAnsi="Times New Roman"/>
          <w:sz w:val="24"/>
        </w:rPr>
        <w:t xml:space="preserve">dle zákona č. 340/2015 Sb., o registru smluv, v platném znění vč. jejich případných dodatků a dalších dokumentů od této smlouvy odvozených (např. příloh v ní uvedených). Zveřejnění smlouvy a metadat v registru smluv zajistí objednatel. Dle </w:t>
      </w:r>
      <w:proofErr w:type="spellStart"/>
      <w:r w:rsidR="009151CC">
        <w:rPr>
          <w:rFonts w:ascii="Times New Roman" w:hAnsi="Times New Roman"/>
          <w:sz w:val="24"/>
        </w:rPr>
        <w:t>ust</w:t>
      </w:r>
      <w:proofErr w:type="spellEnd"/>
      <w:r w:rsidR="009151CC">
        <w:rPr>
          <w:rFonts w:ascii="Times New Roman" w:hAnsi="Times New Roman"/>
          <w:sz w:val="24"/>
        </w:rPr>
        <w:t>. § 6 zákona č. 340/2015 Sb., o registru smluv, v platném znění nabývá smlouva účinnosti dnem uveřejnění.</w:t>
      </w:r>
    </w:p>
    <w:p w14:paraId="03C51434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70E97C1B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484B0FB2" w14:textId="730A994A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69297A">
        <w:rPr>
          <w:rFonts w:ascii="Times New Roman" w:hAnsi="Times New Roman"/>
          <w:sz w:val="24"/>
        </w:rPr>
        <w:t xml:space="preserve"> Přerově </w:t>
      </w:r>
      <w:r>
        <w:rPr>
          <w:rFonts w:ascii="Times New Roman" w:hAnsi="Times New Roman"/>
          <w:sz w:val="24"/>
        </w:rPr>
        <w:t>dne</w:t>
      </w:r>
      <w:r w:rsidR="00BD040C">
        <w:rPr>
          <w:rFonts w:ascii="Times New Roman" w:hAnsi="Times New Roman"/>
          <w:sz w:val="24"/>
        </w:rPr>
        <w:t xml:space="preserve"> 30.6.2025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V Přerově dne </w:t>
      </w:r>
      <w:proofErr w:type="gramStart"/>
      <w:r w:rsidR="00BD040C">
        <w:rPr>
          <w:rFonts w:ascii="Times New Roman" w:hAnsi="Times New Roman"/>
          <w:sz w:val="24"/>
        </w:rPr>
        <w:t>25.6.2025</w:t>
      </w:r>
      <w:proofErr w:type="gramEnd"/>
    </w:p>
    <w:p w14:paraId="02A5EB1F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3239B45E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6AC94527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14:paraId="466ED331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24A8D98A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7CAE5BB2" w14:textId="562DE509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39B88082" w14:textId="0160A3F1" w:rsidR="00FC706D" w:rsidRDefault="00FC706D" w:rsidP="00A52775">
      <w:pPr>
        <w:jc w:val="both"/>
        <w:rPr>
          <w:rFonts w:ascii="Times New Roman" w:hAnsi="Times New Roman"/>
          <w:sz w:val="24"/>
        </w:rPr>
      </w:pPr>
    </w:p>
    <w:p w14:paraId="737E1177" w14:textId="77777777" w:rsidR="00FC706D" w:rsidRDefault="00FC706D" w:rsidP="00A52775">
      <w:pPr>
        <w:jc w:val="both"/>
        <w:rPr>
          <w:rFonts w:ascii="Times New Roman" w:hAnsi="Times New Roman"/>
          <w:sz w:val="24"/>
        </w:rPr>
      </w:pPr>
    </w:p>
    <w:p w14:paraId="5FE5E54F" w14:textId="77777777" w:rsidR="0069297A" w:rsidRDefault="00A52775" w:rsidP="006929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                                                     ………………………</w:t>
      </w:r>
    </w:p>
    <w:p w14:paraId="5D79594F" w14:textId="4BFDBBF4" w:rsidR="00A52775" w:rsidRPr="00FC706D" w:rsidRDefault="0069297A" w:rsidP="0069297A">
      <w:pPr>
        <w:jc w:val="both"/>
        <w:rPr>
          <w:rFonts w:ascii="Times New Roman" w:hAnsi="Times New Roman"/>
          <w:sz w:val="24"/>
          <w:szCs w:val="24"/>
        </w:rPr>
      </w:pPr>
      <w:r w:rsidRPr="00FC706D">
        <w:rPr>
          <w:rFonts w:ascii="Times New Roman" w:hAnsi="Times New Roman"/>
          <w:sz w:val="24"/>
          <w:szCs w:val="24"/>
        </w:rPr>
        <w:t>Ing. et Ing. Jan Horalík, Ph.D., Radomír Vodák</w:t>
      </w:r>
      <w:r w:rsidR="00A52775" w:rsidRPr="00FC706D">
        <w:rPr>
          <w:rFonts w:ascii="Times New Roman" w:hAnsi="Times New Roman"/>
          <w:sz w:val="24"/>
          <w:szCs w:val="24"/>
        </w:rPr>
        <w:t xml:space="preserve">        </w:t>
      </w:r>
      <w:r w:rsidR="003B122B" w:rsidRPr="00FC706D">
        <w:rPr>
          <w:rFonts w:ascii="Times New Roman" w:hAnsi="Times New Roman"/>
          <w:sz w:val="24"/>
          <w:szCs w:val="24"/>
        </w:rPr>
        <w:t xml:space="preserve"> </w:t>
      </w:r>
      <w:r w:rsidRPr="00FC706D">
        <w:rPr>
          <w:rFonts w:ascii="Times New Roman" w:hAnsi="Times New Roman"/>
          <w:sz w:val="24"/>
          <w:szCs w:val="24"/>
        </w:rPr>
        <w:t xml:space="preserve">               </w:t>
      </w:r>
      <w:r w:rsidR="003B122B" w:rsidRPr="00FC706D">
        <w:rPr>
          <w:rFonts w:ascii="Times New Roman" w:hAnsi="Times New Roman"/>
          <w:sz w:val="24"/>
          <w:szCs w:val="24"/>
        </w:rPr>
        <w:t xml:space="preserve">   </w:t>
      </w:r>
      <w:r w:rsidR="00A52775" w:rsidRPr="00FC706D">
        <w:rPr>
          <w:rFonts w:ascii="Times New Roman" w:hAnsi="Times New Roman"/>
          <w:sz w:val="24"/>
          <w:szCs w:val="24"/>
        </w:rPr>
        <w:t xml:space="preserve"> </w:t>
      </w:r>
      <w:r w:rsidR="003D2391" w:rsidRPr="00FC706D">
        <w:rPr>
          <w:rFonts w:ascii="Times New Roman" w:hAnsi="Times New Roman"/>
          <w:sz w:val="24"/>
          <w:szCs w:val="24"/>
        </w:rPr>
        <w:t>Ing. Jiří Pavlík</w:t>
      </w:r>
    </w:p>
    <w:p w14:paraId="136420E4" w14:textId="08CDEA09" w:rsidR="008F684D" w:rsidRPr="00FC706D" w:rsidRDefault="0069297A" w:rsidP="003913AB">
      <w:pPr>
        <w:pStyle w:val="Zkladntext3"/>
        <w:rPr>
          <w:szCs w:val="24"/>
        </w:rPr>
      </w:pPr>
      <w:r w:rsidRPr="00FC706D">
        <w:rPr>
          <w:szCs w:val="24"/>
        </w:rPr>
        <w:t xml:space="preserve">Jednatelé SISKO spol. s r.o.                                                  </w:t>
      </w:r>
      <w:r w:rsidR="00A52775" w:rsidRPr="00FC706D">
        <w:rPr>
          <w:szCs w:val="24"/>
        </w:rPr>
        <w:t xml:space="preserve">         </w:t>
      </w:r>
      <w:r w:rsidR="003D2391" w:rsidRPr="00FC706D">
        <w:rPr>
          <w:szCs w:val="24"/>
        </w:rPr>
        <w:t>Ředitel společnosti</w:t>
      </w:r>
    </w:p>
    <w:sectPr w:rsidR="008F684D" w:rsidRPr="00FC706D">
      <w:headerReference w:type="default" r:id="rId10"/>
      <w:footerReference w:type="default" r:id="rId11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91F3" w14:textId="77777777" w:rsidR="003879B5" w:rsidRDefault="003879B5">
      <w:r>
        <w:separator/>
      </w:r>
    </w:p>
  </w:endnote>
  <w:endnote w:type="continuationSeparator" w:id="0">
    <w:p w14:paraId="57E8EAF7" w14:textId="77777777" w:rsidR="003879B5" w:rsidRDefault="0038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8C84" w14:textId="74AD8816" w:rsidR="00614685" w:rsidRDefault="0061468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D040C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70314B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0B498E81" w14:textId="77777777" w:rsidR="00614685" w:rsidRDefault="00614685" w:rsidP="00D8695C">
    <w:pPr>
      <w:pStyle w:val="Zpat"/>
      <w:tabs>
        <w:tab w:val="clear" w:pos="4536"/>
        <w:tab w:val="clear" w:pos="9072"/>
        <w:tab w:val="left" w:pos="58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</w:p>
  <w:p w14:paraId="1FECA9BB" w14:textId="77777777" w:rsidR="00614685" w:rsidRDefault="00614685">
    <w:pPr>
      <w:pStyle w:val="Zpat"/>
      <w:rPr>
        <w:rFonts w:ascii="Times New Roman" w:hAnsi="Times New Roman"/>
        <w:sz w:val="18"/>
        <w:szCs w:val="18"/>
      </w:rPr>
    </w:pPr>
  </w:p>
  <w:p w14:paraId="55382D9E" w14:textId="77777777" w:rsidR="00614685" w:rsidRDefault="00614685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EB0A" w14:textId="77777777" w:rsidR="003879B5" w:rsidRDefault="003879B5">
      <w:r>
        <w:separator/>
      </w:r>
    </w:p>
  </w:footnote>
  <w:footnote w:type="continuationSeparator" w:id="0">
    <w:p w14:paraId="7C93AA85" w14:textId="77777777" w:rsidR="003879B5" w:rsidRDefault="0038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3E519" w14:textId="77777777" w:rsidR="00614685" w:rsidRDefault="0061468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08191B"/>
    <w:multiLevelType w:val="hybridMultilevel"/>
    <w:tmpl w:val="43A8F3A6"/>
    <w:lvl w:ilvl="0" w:tplc="87C28492">
      <w:start w:val="1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20DE0"/>
    <w:rsid w:val="000452F8"/>
    <w:rsid w:val="00052FBB"/>
    <w:rsid w:val="000537E4"/>
    <w:rsid w:val="00070214"/>
    <w:rsid w:val="000B25F7"/>
    <w:rsid w:val="000B42D7"/>
    <w:rsid w:val="001C6DBE"/>
    <w:rsid w:val="001D7775"/>
    <w:rsid w:val="001F1930"/>
    <w:rsid w:val="001F2118"/>
    <w:rsid w:val="002806AD"/>
    <w:rsid w:val="002C25F5"/>
    <w:rsid w:val="002D0693"/>
    <w:rsid w:val="002E2406"/>
    <w:rsid w:val="0032138E"/>
    <w:rsid w:val="00347663"/>
    <w:rsid w:val="00387252"/>
    <w:rsid w:val="003879B5"/>
    <w:rsid w:val="003913AB"/>
    <w:rsid w:val="003A6DC1"/>
    <w:rsid w:val="003B122B"/>
    <w:rsid w:val="003B490F"/>
    <w:rsid w:val="003B5388"/>
    <w:rsid w:val="003D2391"/>
    <w:rsid w:val="00432024"/>
    <w:rsid w:val="00460E49"/>
    <w:rsid w:val="00464502"/>
    <w:rsid w:val="0047422B"/>
    <w:rsid w:val="004A4524"/>
    <w:rsid w:val="004D0080"/>
    <w:rsid w:val="004D2884"/>
    <w:rsid w:val="004F0DC2"/>
    <w:rsid w:val="00563C89"/>
    <w:rsid w:val="00595FBA"/>
    <w:rsid w:val="005F0135"/>
    <w:rsid w:val="00614685"/>
    <w:rsid w:val="006159E2"/>
    <w:rsid w:val="00661DB3"/>
    <w:rsid w:val="00664293"/>
    <w:rsid w:val="0069297A"/>
    <w:rsid w:val="00702C31"/>
    <w:rsid w:val="0070314B"/>
    <w:rsid w:val="00777D17"/>
    <w:rsid w:val="00790D42"/>
    <w:rsid w:val="007A3F3C"/>
    <w:rsid w:val="007E0CE5"/>
    <w:rsid w:val="007E62F3"/>
    <w:rsid w:val="00804D57"/>
    <w:rsid w:val="00842E24"/>
    <w:rsid w:val="008852ED"/>
    <w:rsid w:val="008900C6"/>
    <w:rsid w:val="008A4B41"/>
    <w:rsid w:val="008C0362"/>
    <w:rsid w:val="008F684D"/>
    <w:rsid w:val="009151CC"/>
    <w:rsid w:val="00925751"/>
    <w:rsid w:val="00927AEC"/>
    <w:rsid w:val="0099775B"/>
    <w:rsid w:val="009B3185"/>
    <w:rsid w:val="009F6608"/>
    <w:rsid w:val="00A25C04"/>
    <w:rsid w:val="00A52775"/>
    <w:rsid w:val="00A928E4"/>
    <w:rsid w:val="00AA73BF"/>
    <w:rsid w:val="00B040DE"/>
    <w:rsid w:val="00B04881"/>
    <w:rsid w:val="00B64EE4"/>
    <w:rsid w:val="00BA0001"/>
    <w:rsid w:val="00BB0CDA"/>
    <w:rsid w:val="00BB0DE6"/>
    <w:rsid w:val="00BD040C"/>
    <w:rsid w:val="00C102DE"/>
    <w:rsid w:val="00C443CD"/>
    <w:rsid w:val="00C6454E"/>
    <w:rsid w:val="00CC0D6F"/>
    <w:rsid w:val="00D06E72"/>
    <w:rsid w:val="00D70D68"/>
    <w:rsid w:val="00D8695C"/>
    <w:rsid w:val="00DA5FD1"/>
    <w:rsid w:val="00E256E3"/>
    <w:rsid w:val="00E34904"/>
    <w:rsid w:val="00E64198"/>
    <w:rsid w:val="00E844C9"/>
    <w:rsid w:val="00EC5BE4"/>
    <w:rsid w:val="00EF28D6"/>
    <w:rsid w:val="00F013C9"/>
    <w:rsid w:val="00F92BCF"/>
    <w:rsid w:val="00FB340E"/>
    <w:rsid w:val="00FC27FD"/>
    <w:rsid w:val="00FC706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2953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E72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E7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2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horalik@si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61AA-B669-4DDF-B7D2-4F643916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6</cp:revision>
  <cp:lastPrinted>2025-03-21T12:31:00Z</cp:lastPrinted>
  <dcterms:created xsi:type="dcterms:W3CDTF">2025-03-20T07:06:00Z</dcterms:created>
  <dcterms:modified xsi:type="dcterms:W3CDTF">2025-07-01T06:02:00Z</dcterms:modified>
</cp:coreProperties>
</file>