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6C4DC10D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01AAA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č. objednatele </w:t>
      </w:r>
      <w:r w:rsidR="00061652">
        <w:rPr>
          <w:rFonts w:ascii="Times New Roman" w:hAnsi="Times New Roman"/>
        </w:rPr>
        <w:t>SML2023-003</w:t>
      </w:r>
      <w:r w:rsidR="00701AAA">
        <w:rPr>
          <w:rFonts w:ascii="Times New Roman" w:hAnsi="Times New Roman"/>
        </w:rPr>
        <w:t>.03</w:t>
      </w:r>
      <w:r w:rsidR="00061652">
        <w:rPr>
          <w:rFonts w:ascii="Times New Roman" w:hAnsi="Times New Roman"/>
        </w:rPr>
        <w:t>-INV483</w:t>
      </w:r>
    </w:p>
    <w:p w14:paraId="4419B66D" w14:textId="77777777" w:rsidR="00153F5C" w:rsidRDefault="00153F5C" w:rsidP="00153F5C">
      <w:pPr>
        <w:pStyle w:val="Nadpis7"/>
      </w:pPr>
    </w:p>
    <w:p w14:paraId="258E5196" w14:textId="77777777" w:rsidR="00153F5C" w:rsidRDefault="00153F5C" w:rsidP="00153F5C">
      <w:pPr>
        <w:pStyle w:val="Nadpis7"/>
      </w:pPr>
    </w:p>
    <w:p w14:paraId="163EDF4A" w14:textId="63649AAA" w:rsidR="00153F5C" w:rsidRPr="00153F5C" w:rsidRDefault="00153F5C" w:rsidP="00153F5C">
      <w:pPr>
        <w:pStyle w:val="Nadpis7"/>
        <w:rPr>
          <w:sz w:val="36"/>
        </w:rPr>
      </w:pPr>
      <w:r w:rsidRPr="00153F5C">
        <w:rPr>
          <w:sz w:val="36"/>
        </w:rPr>
        <w:t>D</w:t>
      </w:r>
      <w:r w:rsidRPr="00153F5C">
        <w:rPr>
          <w:sz w:val="36"/>
        </w:rPr>
        <w:t xml:space="preserve">odatek </w:t>
      </w:r>
      <w:proofErr w:type="gramStart"/>
      <w:r w:rsidRPr="00153F5C">
        <w:rPr>
          <w:sz w:val="36"/>
        </w:rPr>
        <w:t>č.3</w:t>
      </w:r>
      <w:proofErr w:type="gramEnd"/>
    </w:p>
    <w:p w14:paraId="0BD9B368" w14:textId="349E205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14B7C1A" w14:textId="378C82DF" w:rsidR="00153F5C" w:rsidRDefault="00153F5C" w:rsidP="00925BF5">
      <w:pPr>
        <w:jc w:val="center"/>
        <w:rPr>
          <w:rFonts w:ascii="Times New Roman" w:hAnsi="Times New Roman"/>
          <w:b/>
        </w:rPr>
      </w:pPr>
    </w:p>
    <w:p w14:paraId="24856839" w14:textId="77777777" w:rsidR="00153F5C" w:rsidRDefault="00153F5C" w:rsidP="00925BF5">
      <w:pPr>
        <w:jc w:val="center"/>
        <w:rPr>
          <w:rFonts w:ascii="Times New Roman" w:hAnsi="Times New Roman"/>
          <w:b/>
        </w:rPr>
      </w:pPr>
    </w:p>
    <w:p w14:paraId="3F6D76DC" w14:textId="132454E3" w:rsidR="00153F5C" w:rsidRDefault="00153F5C" w:rsidP="00153F5C">
      <w:pPr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 Smlouvě o dílo, uzavřené s názvem </w:t>
      </w:r>
      <w:r w:rsidRPr="00153F5C">
        <w:rPr>
          <w:rFonts w:ascii="Times New Roman" w:hAnsi="Times New Roman"/>
          <w:b/>
          <w:sz w:val="24"/>
        </w:rPr>
        <w:t>„Rekonstrukce splaškové čerpací stanice Milotice nad Bečvou“</w:t>
      </w:r>
      <w:r>
        <w:rPr>
          <w:rFonts w:ascii="Times New Roman" w:hAnsi="Times New Roman"/>
          <w:sz w:val="24"/>
        </w:rPr>
        <w:t xml:space="preserve"> mezi níže uvedenými stranami dne </w:t>
      </w:r>
      <w:proofErr w:type="gramStart"/>
      <w:r>
        <w:rPr>
          <w:rFonts w:ascii="Times New Roman" w:hAnsi="Times New Roman"/>
          <w:sz w:val="24"/>
        </w:rPr>
        <w:t>12.01.2023</w:t>
      </w:r>
      <w:proofErr w:type="gramEnd"/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F9CA76F" w14:textId="3B8CA0D0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41462CCD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701AAA">
        <w:rPr>
          <w:rFonts w:ascii="Times New Roman" w:hAnsi="Times New Roman"/>
          <w:sz w:val="24"/>
        </w:rPr>
        <w:t xml:space="preserve">Mgr. </w:t>
      </w:r>
      <w:r w:rsidR="00153F5C">
        <w:rPr>
          <w:rFonts w:ascii="Times New Roman" w:hAnsi="Times New Roman"/>
          <w:sz w:val="24"/>
        </w:rPr>
        <w:t>Petrem Caletkou</w:t>
      </w:r>
      <w:r w:rsidR="000A4EBB">
        <w:rPr>
          <w:rFonts w:ascii="Times New Roman" w:hAnsi="Times New Roman"/>
          <w:sz w:val="24"/>
        </w:rPr>
        <w:t>, předsed</w:t>
      </w:r>
      <w:r w:rsidR="00701AAA">
        <w:rPr>
          <w:rFonts w:ascii="Times New Roman" w:hAnsi="Times New Roman"/>
          <w:sz w:val="24"/>
        </w:rPr>
        <w:t>ou</w:t>
      </w:r>
      <w:r w:rsidR="000A4EBB">
        <w:rPr>
          <w:rFonts w:ascii="Times New Roman" w:hAnsi="Times New Roman"/>
          <w:sz w:val="24"/>
        </w:rPr>
        <w:t xml:space="preserve">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4E3B3FD4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5637B7">
        <w:rPr>
          <w:rFonts w:ascii="Times New Roman" w:hAnsi="Times New Roman"/>
          <w:sz w:val="24"/>
        </w:rPr>
        <w:t>XXXXXXXXXXXXXX</w:t>
      </w:r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8EB745F" w14:textId="024526A9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31E8C1EA" w14:textId="77777777" w:rsidR="00153F5C" w:rsidRDefault="00153F5C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132463D6" w14:textId="77777777" w:rsidR="00153F5C" w:rsidRDefault="00153F5C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7DFDAF5B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5637B7">
        <w:rPr>
          <w:rFonts w:ascii="Times New Roman" w:hAnsi="Times New Roman"/>
          <w:sz w:val="24"/>
        </w:rPr>
        <w:t>XXXXXXXXXXXXXXX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43034C12" w14:textId="00DFBBE6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22381EE7" w14:textId="77777777" w:rsidR="00153F5C" w:rsidRDefault="00153F5C" w:rsidP="00925BF5">
      <w:pPr>
        <w:jc w:val="both"/>
        <w:rPr>
          <w:rFonts w:ascii="Times New Roman" w:hAnsi="Times New Roman"/>
          <w:sz w:val="24"/>
        </w:rPr>
      </w:pPr>
    </w:p>
    <w:p w14:paraId="1BCDFADB" w14:textId="737FE4DC" w:rsidR="00061652" w:rsidRPr="00153F5C" w:rsidRDefault="00925BF5" w:rsidP="00061652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>
        <w:rPr>
          <w:rFonts w:ascii="Times New Roman" w:hAnsi="Times New Roman"/>
          <w:b/>
          <w:sz w:val="24"/>
        </w:rPr>
        <w:t>1.3.</w:t>
      </w: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  <w:r w:rsidR="00061652" w:rsidRPr="007C45B4">
        <w:rPr>
          <w:rFonts w:ascii="Times New Roman" w:hAnsi="Times New Roman"/>
          <w:sz w:val="24"/>
        </w:rPr>
        <w:t xml:space="preserve">Tímto </w:t>
      </w:r>
      <w:r w:rsidR="00061652">
        <w:rPr>
          <w:rFonts w:ascii="Times New Roman" w:hAnsi="Times New Roman"/>
          <w:sz w:val="24"/>
        </w:rPr>
        <w:t>D</w:t>
      </w:r>
      <w:r w:rsidR="00061652"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 xml:space="preserve">č. </w:t>
      </w:r>
      <w:r w:rsidR="001751B6">
        <w:rPr>
          <w:rFonts w:ascii="Times New Roman" w:hAnsi="Times New Roman"/>
          <w:sz w:val="24"/>
        </w:rPr>
        <w:t>3</w:t>
      </w:r>
      <w:r w:rsidR="00061652">
        <w:rPr>
          <w:rFonts w:ascii="Times New Roman" w:hAnsi="Times New Roman"/>
          <w:sz w:val="24"/>
        </w:rPr>
        <w:t xml:space="preserve"> </w:t>
      </w:r>
      <w:r w:rsidR="00061652" w:rsidRPr="007C45B4">
        <w:rPr>
          <w:rFonts w:ascii="Times New Roman" w:hAnsi="Times New Roman"/>
          <w:sz w:val="24"/>
        </w:rPr>
        <w:t xml:space="preserve">se v souladu s ujednáním v článku XX. </w:t>
      </w:r>
      <w:proofErr w:type="gramStart"/>
      <w:r w:rsidR="00061652" w:rsidRPr="007C45B4">
        <w:rPr>
          <w:rFonts w:ascii="Times New Roman" w:hAnsi="Times New Roman"/>
          <w:sz w:val="24"/>
        </w:rPr>
        <w:t>odst.20.1</w:t>
      </w:r>
      <w:proofErr w:type="gramEnd"/>
      <w:r w:rsidR="00061652" w:rsidRPr="007C45B4">
        <w:rPr>
          <w:rFonts w:ascii="Times New Roman" w:hAnsi="Times New Roman"/>
          <w:sz w:val="24"/>
        </w:rPr>
        <w:t xml:space="preserve">. </w:t>
      </w:r>
      <w:r w:rsidR="00153F5C">
        <w:rPr>
          <w:rFonts w:ascii="Times New Roman" w:hAnsi="Times New Roman"/>
          <w:sz w:val="24"/>
        </w:rPr>
        <w:t xml:space="preserve">výše uvedené Smlouvy o dílo mění </w:t>
      </w:r>
      <w:r w:rsidR="00061652" w:rsidRPr="007C45B4">
        <w:rPr>
          <w:rFonts w:ascii="Times New Roman" w:hAnsi="Times New Roman"/>
          <w:sz w:val="24"/>
        </w:rPr>
        <w:t xml:space="preserve">část textu </w:t>
      </w:r>
      <w:r w:rsidR="00153F5C">
        <w:rPr>
          <w:rFonts w:ascii="Times New Roman" w:hAnsi="Times New Roman"/>
          <w:sz w:val="24"/>
        </w:rPr>
        <w:t>této</w:t>
      </w:r>
      <w:r w:rsidR="00061652" w:rsidRPr="007C45B4">
        <w:rPr>
          <w:rFonts w:ascii="Times New Roman" w:hAnsi="Times New Roman"/>
          <w:sz w:val="24"/>
        </w:rPr>
        <w:t xml:space="preserve">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61B25F8D" w14:textId="4A6FFB97" w:rsidR="00A0372A" w:rsidRDefault="00061652" w:rsidP="00A0372A">
      <w:pPr>
        <w:jc w:val="both"/>
        <w:rPr>
          <w:rFonts w:ascii="Times New Roman" w:hAnsi="Times New Roman"/>
          <w:sz w:val="24"/>
          <w:szCs w:val="22"/>
        </w:rPr>
      </w:pPr>
      <w:r w:rsidRPr="000B5DD8">
        <w:rPr>
          <w:rFonts w:ascii="Times New Roman" w:hAnsi="Times New Roman"/>
          <w:sz w:val="24"/>
        </w:rPr>
        <w:t xml:space="preserve">Předmětem dodatku č. </w:t>
      </w:r>
      <w:r w:rsidR="001751B6" w:rsidRPr="000B5DD8">
        <w:rPr>
          <w:rFonts w:ascii="Times New Roman" w:hAnsi="Times New Roman"/>
          <w:sz w:val="24"/>
        </w:rPr>
        <w:t>3</w:t>
      </w:r>
      <w:r w:rsidRPr="000B5DD8">
        <w:rPr>
          <w:rFonts w:ascii="Times New Roman" w:hAnsi="Times New Roman"/>
          <w:sz w:val="24"/>
        </w:rPr>
        <w:t xml:space="preserve"> je</w:t>
      </w:r>
      <w:r w:rsidRPr="000B5DD8">
        <w:rPr>
          <w:rFonts w:ascii="Times New Roman" w:hAnsi="Times New Roman"/>
          <w:b/>
          <w:sz w:val="24"/>
          <w:szCs w:val="22"/>
        </w:rPr>
        <w:t xml:space="preserve"> </w:t>
      </w:r>
      <w:r w:rsidRPr="000B5DD8">
        <w:rPr>
          <w:rFonts w:ascii="Times New Roman" w:hAnsi="Times New Roman"/>
          <w:sz w:val="24"/>
          <w:szCs w:val="22"/>
        </w:rPr>
        <w:t xml:space="preserve">prodloužení termínu dokončení a předání kompletně celého díla z důvodu </w:t>
      </w:r>
      <w:r w:rsidR="00864A3C" w:rsidRPr="000B5DD8">
        <w:rPr>
          <w:rFonts w:ascii="Times New Roman" w:hAnsi="Times New Roman"/>
          <w:sz w:val="24"/>
          <w:szCs w:val="22"/>
        </w:rPr>
        <w:t>změny</w:t>
      </w:r>
      <w:r w:rsidR="00A0372A" w:rsidRPr="000B5DD8">
        <w:rPr>
          <w:rFonts w:ascii="Times New Roman" w:hAnsi="Times New Roman"/>
          <w:sz w:val="24"/>
          <w:szCs w:val="22"/>
        </w:rPr>
        <w:t xml:space="preserve"> projektové dokumentace, </w:t>
      </w:r>
      <w:r w:rsidR="00701AAA" w:rsidRPr="000B5DD8">
        <w:rPr>
          <w:rFonts w:ascii="Times New Roman" w:hAnsi="Times New Roman"/>
          <w:sz w:val="24"/>
          <w:szCs w:val="22"/>
        </w:rPr>
        <w:t>technologie</w:t>
      </w:r>
      <w:r w:rsidR="00864A3C" w:rsidRPr="000B5DD8">
        <w:rPr>
          <w:rFonts w:ascii="Times New Roman" w:hAnsi="Times New Roman"/>
          <w:sz w:val="24"/>
          <w:szCs w:val="22"/>
        </w:rPr>
        <w:t xml:space="preserve"> založení stav</w:t>
      </w:r>
      <w:r w:rsidR="00A0372A" w:rsidRPr="000B5DD8">
        <w:rPr>
          <w:rFonts w:ascii="Times New Roman" w:hAnsi="Times New Roman"/>
          <w:sz w:val="24"/>
          <w:szCs w:val="22"/>
        </w:rPr>
        <w:t>e</w:t>
      </w:r>
      <w:r w:rsidR="00864A3C" w:rsidRPr="000B5DD8">
        <w:rPr>
          <w:rFonts w:ascii="Times New Roman" w:hAnsi="Times New Roman"/>
          <w:sz w:val="24"/>
          <w:szCs w:val="22"/>
        </w:rPr>
        <w:t>b</w:t>
      </w:r>
      <w:r w:rsidR="00A0372A" w:rsidRPr="000B5DD8">
        <w:rPr>
          <w:rFonts w:ascii="Times New Roman" w:hAnsi="Times New Roman"/>
          <w:sz w:val="24"/>
          <w:szCs w:val="22"/>
        </w:rPr>
        <w:t>ní jámy a zajištění potřebných povolení k provedení stavby.</w:t>
      </w:r>
    </w:p>
    <w:p w14:paraId="4513A32D" w14:textId="77777777" w:rsidR="00153F5C" w:rsidRDefault="00153F5C" w:rsidP="00A0372A">
      <w:pPr>
        <w:jc w:val="both"/>
        <w:rPr>
          <w:rFonts w:ascii="Times New Roman" w:hAnsi="Times New Roman"/>
          <w:sz w:val="24"/>
          <w:szCs w:val="22"/>
        </w:rPr>
      </w:pPr>
    </w:p>
    <w:p w14:paraId="28926697" w14:textId="79C0BCD0" w:rsidR="00061652" w:rsidRDefault="00701AAA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Tato změna je vyvolána vysokou hladinou podzemní vody v místě stavby. Vysoká úroveň hladiny vyvolává značný nátok do stavební jámy. Z důvodu bezpečnosti zakládání a ochrany základových poměrů okolních staveb je nezbytné použít dostatečně těsné pažení.</w:t>
      </w:r>
      <w:r w:rsidR="000B5DD8">
        <w:rPr>
          <w:rFonts w:ascii="Times New Roman" w:hAnsi="Times New Roman"/>
          <w:sz w:val="24"/>
          <w:szCs w:val="22"/>
        </w:rPr>
        <w:t xml:space="preserve"> </w:t>
      </w:r>
    </w:p>
    <w:p w14:paraId="342FF852" w14:textId="777777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</w:p>
    <w:p w14:paraId="7D96EB05" w14:textId="550DD4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Pro vyloučení pochybností smluvní strany konstatují, že shora uvedené důvody pro prodloužení doby plnění nastaly až po podpisu Smlouvy o dílo, a tedy že ani jedna ze stran je svým chováním nezavinila.</w:t>
      </w:r>
    </w:p>
    <w:p w14:paraId="558154C6" w14:textId="777777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</w:p>
    <w:p w14:paraId="72186D46" w14:textId="57B95FA4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lastRenderedPageBreak/>
        <w:t>Vzhledem k výše uvedenému se mění čl. IV. Smlouvy o dílo v odst. 4.2 tak, že nová doba plnění bude stanovena takto:</w:t>
      </w:r>
    </w:p>
    <w:p w14:paraId="0160EA37" w14:textId="38010FF5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</w:t>
      </w:r>
    </w:p>
    <w:p w14:paraId="74E119BA" w14:textId="57C2506C" w:rsidR="00061652" w:rsidRPr="000B6A2C" w:rsidRDefault="00925BF5" w:rsidP="00061652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</w:p>
    <w:p w14:paraId="02252714" w14:textId="2F450D1C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</w:p>
    <w:p w14:paraId="6658E887" w14:textId="3CBD0DCF" w:rsidR="00925BF5" w:rsidRPr="00A655DD" w:rsidRDefault="00061652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FC2EA75" w14:textId="395684AC" w:rsidR="00925BF5" w:rsidRDefault="00061652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925BF5" w:rsidRPr="00A655DD">
        <w:rPr>
          <w:rFonts w:ascii="Times New Roman" w:hAnsi="Times New Roman"/>
          <w:b/>
          <w:sz w:val="24"/>
        </w:rPr>
        <w:t xml:space="preserve">4.2. </w:t>
      </w:r>
      <w:r w:rsidR="00925BF5"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="00925BF5"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351931DB" w14:textId="77777777" w:rsidR="00701AAA" w:rsidRDefault="00B6297A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4.2.1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č.1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B6297A">
        <w:rPr>
          <w:rFonts w:ascii="Times New Roman" w:hAnsi="Times New Roman"/>
          <w:b/>
          <w:sz w:val="24"/>
          <w:szCs w:val="24"/>
        </w:rPr>
        <w:t>31.10.2023</w:t>
      </w:r>
      <w:proofErr w:type="gramEnd"/>
    </w:p>
    <w:p w14:paraId="472C84F7" w14:textId="3DD7B253" w:rsidR="00B6297A" w:rsidRPr="00A655DD" w:rsidRDefault="00701AAA" w:rsidP="000616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4.2.2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30.06.2024</w:t>
      </w:r>
      <w:proofErr w:type="gramEnd"/>
      <w:r w:rsidR="00B6297A">
        <w:rPr>
          <w:rFonts w:ascii="Times New Roman" w:hAnsi="Times New Roman"/>
          <w:b/>
          <w:sz w:val="24"/>
          <w:szCs w:val="24"/>
        </w:rPr>
        <w:tab/>
      </w:r>
    </w:p>
    <w:p w14:paraId="349B22DD" w14:textId="77777777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</w:p>
    <w:p w14:paraId="1CB2F9DA" w14:textId="51729A6D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Nový termín realizace stavby </w:t>
      </w:r>
    </w:p>
    <w:p w14:paraId="2AE72884" w14:textId="7C0A88F7" w:rsidR="00061652" w:rsidRPr="00B84EED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Pr="00BF69EB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>2</w:t>
      </w:r>
      <w:r w:rsidRPr="00BF69EB">
        <w:rPr>
          <w:rFonts w:ascii="Times New Roman" w:hAnsi="Times New Roman"/>
          <w:b/>
          <w:sz w:val="24"/>
        </w:rPr>
        <w:t>.</w:t>
      </w:r>
      <w:r w:rsidR="00701AAA">
        <w:rPr>
          <w:rFonts w:ascii="Times New Roman" w:hAnsi="Times New Roman"/>
          <w:b/>
          <w:sz w:val="24"/>
        </w:rPr>
        <w:t>3</w:t>
      </w:r>
      <w:r w:rsidRPr="00BF69EB">
        <w:rPr>
          <w:rFonts w:ascii="Times New Roman" w:hAnsi="Times New Roman"/>
          <w:b/>
          <w:sz w:val="24"/>
        </w:rPr>
        <w:t xml:space="preserve"> </w:t>
      </w:r>
      <w:r w:rsidRPr="00D71BEC">
        <w:rPr>
          <w:rFonts w:ascii="Times New Roman" w:hAnsi="Times New Roman"/>
          <w:sz w:val="24"/>
          <w:szCs w:val="24"/>
        </w:rPr>
        <w:t xml:space="preserve">Termín </w:t>
      </w:r>
      <w:r>
        <w:rPr>
          <w:rFonts w:ascii="Times New Roman" w:hAnsi="Times New Roman"/>
          <w:sz w:val="24"/>
          <w:szCs w:val="24"/>
        </w:rPr>
        <w:t>dokončení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701AAA">
        <w:rPr>
          <w:rFonts w:ascii="Times New Roman" w:hAnsi="Times New Roman"/>
          <w:b/>
          <w:sz w:val="24"/>
          <w:szCs w:val="24"/>
        </w:rPr>
        <w:t>30.06.2025</w:t>
      </w:r>
      <w:proofErr w:type="gramEnd"/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77777777" w:rsidR="00925BF5" w:rsidRPr="00624537" w:rsidRDefault="00925BF5" w:rsidP="00925BF5">
      <w:pPr>
        <w:rPr>
          <w:rFonts w:ascii="Times New Roman" w:hAnsi="Times New Roman"/>
          <w:b/>
          <w:sz w:val="24"/>
          <w:highlight w:val="yellow"/>
        </w:rPr>
      </w:pPr>
    </w:p>
    <w:p w14:paraId="74A6D471" w14:textId="027F28DE" w:rsidR="00925BF5" w:rsidRPr="00991886" w:rsidRDefault="00925BF5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</w:t>
      </w:r>
    </w:p>
    <w:p w14:paraId="3F30E29F" w14:textId="77777777" w:rsidR="00925BF5" w:rsidRPr="00624537" w:rsidRDefault="00925BF5" w:rsidP="00925BF5">
      <w:pPr>
        <w:ind w:left="2124" w:firstLine="708"/>
        <w:jc w:val="both"/>
        <w:rPr>
          <w:rFonts w:ascii="Times New Roman" w:hAnsi="Times New Roman"/>
          <w:b/>
          <w:sz w:val="24"/>
          <w:szCs w:val="18"/>
          <w:highlight w:val="yellow"/>
          <w:u w:val="single"/>
        </w:rPr>
      </w:pPr>
    </w:p>
    <w:p w14:paraId="5FCEC55F" w14:textId="7FD52915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DE18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2B219401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DE185B"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3CB6AB26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DE185B"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65F9B9AB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3.INV483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DE185B"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4B439DB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7C06771A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02813BE" w14:textId="03B168D1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r w:rsidR="00153F5C">
        <w:rPr>
          <w:rFonts w:ascii="Times New Roman" w:hAnsi="Times New Roman"/>
          <w:sz w:val="24"/>
        </w:rPr>
        <w:t>28.06.2024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</w:t>
      </w:r>
      <w:r w:rsidR="00153F5C">
        <w:rPr>
          <w:rFonts w:ascii="Times New Roman" w:hAnsi="Times New Roman"/>
          <w:sz w:val="24"/>
        </w:rPr>
        <w:t xml:space="preserve">      </w:t>
      </w:r>
      <w:r w:rsidR="00723272">
        <w:rPr>
          <w:rFonts w:ascii="Times New Roman" w:hAnsi="Times New Roman"/>
          <w:sz w:val="24"/>
        </w:rPr>
        <w:t xml:space="preserve">  </w:t>
      </w:r>
      <w:r w:rsidRPr="00991886">
        <w:rPr>
          <w:rFonts w:ascii="Times New Roman" w:hAnsi="Times New Roman"/>
          <w:sz w:val="24"/>
        </w:rPr>
        <w:t xml:space="preserve">V Přerově dne </w:t>
      </w:r>
      <w:proofErr w:type="gramStart"/>
      <w:r w:rsidR="00153F5C">
        <w:rPr>
          <w:rFonts w:ascii="Times New Roman" w:hAnsi="Times New Roman"/>
          <w:sz w:val="24"/>
        </w:rPr>
        <w:t>28.06.2024</w:t>
      </w:r>
      <w:proofErr w:type="gramEnd"/>
    </w:p>
    <w:p w14:paraId="5C8A3178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928D0A4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3DD8EE3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46373DCC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69ADF95F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</w:t>
      </w:r>
      <w:r w:rsidR="00DE185B">
        <w:t xml:space="preserve">Mgr. </w:t>
      </w:r>
      <w:r w:rsidR="00153F5C">
        <w:t>Petr Caletka</w:t>
      </w:r>
    </w:p>
    <w:p w14:paraId="79FC170D" w14:textId="15A0B651" w:rsidR="000A4EBB" w:rsidRDefault="005C482B" w:rsidP="00925BF5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</w:p>
    <w:p w14:paraId="570D5857" w14:textId="77777777" w:rsidR="00BA0141" w:rsidRDefault="00925BF5" w:rsidP="00B46D8F">
      <w:pPr>
        <w:pStyle w:val="Zkladntext3"/>
      </w:pPr>
      <w:r>
        <w:t xml:space="preserve">              </w:t>
      </w: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91C8" w14:textId="77777777" w:rsidR="00CB0C63" w:rsidRDefault="00CB0C63">
      <w:r>
        <w:separator/>
      </w:r>
    </w:p>
  </w:endnote>
  <w:endnote w:type="continuationSeparator" w:id="0">
    <w:p w14:paraId="5D2174EF" w14:textId="77777777" w:rsidR="00CB0C63" w:rsidRDefault="00CB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72B95FD8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637B7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275FD0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5637B7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5637B7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5F08" w14:textId="77777777" w:rsidR="00CB0C63" w:rsidRDefault="00CB0C63">
      <w:r>
        <w:separator/>
      </w:r>
    </w:p>
  </w:footnote>
  <w:footnote w:type="continuationSeparator" w:id="0">
    <w:p w14:paraId="608D05CB" w14:textId="77777777" w:rsidR="00CB0C63" w:rsidRDefault="00CB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61652"/>
    <w:rsid w:val="000776D0"/>
    <w:rsid w:val="000A4EBB"/>
    <w:rsid w:val="000B5DD8"/>
    <w:rsid w:val="00153F5C"/>
    <w:rsid w:val="001751B6"/>
    <w:rsid w:val="0020684A"/>
    <w:rsid w:val="00275FD0"/>
    <w:rsid w:val="002D4EDC"/>
    <w:rsid w:val="00316C0F"/>
    <w:rsid w:val="004773AD"/>
    <w:rsid w:val="004A2418"/>
    <w:rsid w:val="0052723C"/>
    <w:rsid w:val="005637B7"/>
    <w:rsid w:val="005C482B"/>
    <w:rsid w:val="005D2C85"/>
    <w:rsid w:val="00624537"/>
    <w:rsid w:val="00674CAD"/>
    <w:rsid w:val="00701AAA"/>
    <w:rsid w:val="007176F4"/>
    <w:rsid w:val="00723272"/>
    <w:rsid w:val="007A6885"/>
    <w:rsid w:val="007D7F9B"/>
    <w:rsid w:val="007F3CC9"/>
    <w:rsid w:val="00842E66"/>
    <w:rsid w:val="00846DE4"/>
    <w:rsid w:val="00864A3C"/>
    <w:rsid w:val="00925BF5"/>
    <w:rsid w:val="00965060"/>
    <w:rsid w:val="00991886"/>
    <w:rsid w:val="009C6976"/>
    <w:rsid w:val="00A0372A"/>
    <w:rsid w:val="00A655DD"/>
    <w:rsid w:val="00A65F1D"/>
    <w:rsid w:val="00A82748"/>
    <w:rsid w:val="00AD386F"/>
    <w:rsid w:val="00B36CD8"/>
    <w:rsid w:val="00B46D8F"/>
    <w:rsid w:val="00B53D03"/>
    <w:rsid w:val="00B6297A"/>
    <w:rsid w:val="00B73B49"/>
    <w:rsid w:val="00BA0141"/>
    <w:rsid w:val="00C103EA"/>
    <w:rsid w:val="00CB0C63"/>
    <w:rsid w:val="00D20A8B"/>
    <w:rsid w:val="00DE185B"/>
    <w:rsid w:val="00E819F9"/>
    <w:rsid w:val="00EB4D9D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2023-10-23T06:42:00Z</cp:lastPrinted>
  <dcterms:created xsi:type="dcterms:W3CDTF">2024-08-29T05:23:00Z</dcterms:created>
  <dcterms:modified xsi:type="dcterms:W3CDTF">2024-08-29T05:23:00Z</dcterms:modified>
</cp:coreProperties>
</file>