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530C4">
        <w:rPr>
          <w:rFonts w:ascii="Times New Roman" w:hAnsi="Times New Roman" w:cs="Times New Roman"/>
          <w:sz w:val="22"/>
          <w:szCs w:val="22"/>
        </w:rPr>
        <w:t>Osinalická 901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1530C4">
        <w:rPr>
          <w:rFonts w:ascii="Times New Roman" w:hAnsi="Times New Roman" w:cs="Times New Roman"/>
          <w:sz w:val="22"/>
          <w:szCs w:val="22"/>
        </w:rPr>
        <w:t>Ďáblice</w:t>
      </w:r>
      <w:r w:rsidR="00574AD7">
        <w:rPr>
          <w:rFonts w:ascii="Times New Roman" w:hAnsi="Times New Roman" w:cs="Times New Roman"/>
          <w:sz w:val="22"/>
          <w:szCs w:val="22"/>
        </w:rPr>
        <w:t>, oprava</w:t>
      </w:r>
      <w:r w:rsidR="001530C4">
        <w:rPr>
          <w:rFonts w:ascii="Times New Roman" w:hAnsi="Times New Roman" w:cs="Times New Roman"/>
          <w:sz w:val="22"/>
          <w:szCs w:val="22"/>
        </w:rPr>
        <w:t xml:space="preserve"> podlahy v bytě č.24.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530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92.568</w:t>
            </w:r>
            <w:r w:rsidR="00D31EF8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530C4">
              <w:rPr>
                <w:rFonts w:ascii="Times New Roman" w:hAnsi="Times New Roman" w:cs="Times New Roman"/>
                <w:bCs/>
                <w:sz w:val="22"/>
                <w:szCs w:val="22"/>
              </w:rPr>
              <w:t>11.108,16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530C4">
              <w:rPr>
                <w:rFonts w:ascii="Times New Roman" w:hAnsi="Times New Roman" w:cs="Times New Roman"/>
                <w:bCs/>
                <w:sz w:val="22"/>
                <w:szCs w:val="22"/>
              </w:rPr>
              <w:t>103.676,16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1530C4">
        <w:rPr>
          <w:rFonts w:ascii="Times New Roman" w:hAnsi="Times New Roman" w:cs="Times New Roman"/>
          <w:sz w:val="22"/>
          <w:szCs w:val="22"/>
        </w:rPr>
        <w:t>10.</w:t>
      </w:r>
      <w:r w:rsidR="00D403EA">
        <w:rPr>
          <w:rFonts w:ascii="Times New Roman" w:hAnsi="Times New Roman" w:cs="Times New Roman"/>
          <w:sz w:val="22"/>
          <w:szCs w:val="22"/>
        </w:rPr>
        <w:t>6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59E" w:rsidRDefault="0089059E">
      <w:r>
        <w:separator/>
      </w:r>
    </w:p>
  </w:endnote>
  <w:endnote w:type="continuationSeparator" w:id="0">
    <w:p w:rsidR="0089059E" w:rsidRDefault="0089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59E" w:rsidRDefault="0089059E">
      <w:r>
        <w:separator/>
      </w:r>
    </w:p>
  </w:footnote>
  <w:footnote w:type="continuationSeparator" w:id="0">
    <w:p w:rsidR="0089059E" w:rsidRDefault="0089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C6755"/>
    <w:rsid w:val="000D3E0B"/>
    <w:rsid w:val="000E5636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530C4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14E24"/>
    <w:rsid w:val="002309ED"/>
    <w:rsid w:val="00241ABA"/>
    <w:rsid w:val="00264023"/>
    <w:rsid w:val="0027091D"/>
    <w:rsid w:val="00275EFE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3475"/>
    <w:rsid w:val="00833B19"/>
    <w:rsid w:val="00834E8C"/>
    <w:rsid w:val="00841871"/>
    <w:rsid w:val="0086029C"/>
    <w:rsid w:val="00860D12"/>
    <w:rsid w:val="00871044"/>
    <w:rsid w:val="008721BA"/>
    <w:rsid w:val="00883EDE"/>
    <w:rsid w:val="00885067"/>
    <w:rsid w:val="008850A0"/>
    <w:rsid w:val="0088513F"/>
    <w:rsid w:val="0089059E"/>
    <w:rsid w:val="0089799F"/>
    <w:rsid w:val="008A7162"/>
    <w:rsid w:val="008B1C57"/>
    <w:rsid w:val="008C1BEE"/>
    <w:rsid w:val="008D7797"/>
    <w:rsid w:val="008E0200"/>
    <w:rsid w:val="008E6377"/>
    <w:rsid w:val="008E7682"/>
    <w:rsid w:val="008E7CCB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4ECC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98F"/>
    <w:rsid w:val="00AE1E7A"/>
    <w:rsid w:val="00AF6737"/>
    <w:rsid w:val="00B05751"/>
    <w:rsid w:val="00B23B57"/>
    <w:rsid w:val="00B403BE"/>
    <w:rsid w:val="00B41C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C26B4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6744A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403EA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EB3B35A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4</cp:revision>
  <cp:lastPrinted>2025-07-01T08:20:00Z</cp:lastPrinted>
  <dcterms:created xsi:type="dcterms:W3CDTF">2025-07-01T08:21:00Z</dcterms:created>
  <dcterms:modified xsi:type="dcterms:W3CDTF">2025-07-01T08:22:00Z</dcterms:modified>
</cp:coreProperties>
</file>