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711D" w14:textId="77777777" w:rsidR="002144C7" w:rsidRDefault="002144C7" w:rsidP="002144C7">
      <w:pPr>
        <w:pStyle w:val="Nzev"/>
        <w:rPr>
          <w:rFonts w:ascii="Bookman Old Style" w:hAnsi="Bookman Old Style" w:cs="Arial"/>
          <w:i w:val="0"/>
          <w:sz w:val="44"/>
        </w:rPr>
      </w:pPr>
      <w:r>
        <w:rPr>
          <w:rFonts w:ascii="Bookman Old Style" w:hAnsi="Bookman Old Style" w:cs="Arial"/>
          <w:i w:val="0"/>
          <w:sz w:val="44"/>
        </w:rPr>
        <w:t>KUPNÍ  SMLOUVA</w:t>
      </w:r>
    </w:p>
    <w:p w14:paraId="6E5E2286" w14:textId="77777777" w:rsidR="002144C7" w:rsidRDefault="002144C7" w:rsidP="002144C7">
      <w:pPr>
        <w:pStyle w:val="Nadpis8"/>
        <w:rPr>
          <w:rFonts w:ascii="Bookman Old Style" w:hAnsi="Bookman Old Style"/>
          <w:i w:val="0"/>
          <w:sz w:val="24"/>
        </w:rPr>
      </w:pPr>
    </w:p>
    <w:p w14:paraId="2C5F6957" w14:textId="77777777" w:rsidR="002144C7" w:rsidRDefault="002144C7" w:rsidP="002144C7">
      <w:pPr>
        <w:pStyle w:val="Nadpis8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Město Vyškov</w:t>
      </w:r>
    </w:p>
    <w:p w14:paraId="6358EF6B" w14:textId="77777777" w:rsidR="002144C7" w:rsidRDefault="002144C7" w:rsidP="002144C7">
      <w:pPr>
        <w:rPr>
          <w:rFonts w:ascii="Bookman Old Style" w:hAnsi="Bookman Old Style" w:cs="Arial"/>
          <w:b/>
          <w:bCs/>
          <w:iCs/>
          <w:sz w:val="22"/>
          <w:szCs w:val="22"/>
        </w:rPr>
      </w:pPr>
      <w:r>
        <w:rPr>
          <w:rFonts w:ascii="Bookman Old Style" w:hAnsi="Bookman Old Style" w:cs="Arial"/>
          <w:b/>
          <w:bCs/>
          <w:iCs/>
          <w:sz w:val="22"/>
          <w:szCs w:val="22"/>
        </w:rPr>
        <w:t>sídlo: Masarykovo nám</w:t>
      </w:r>
      <w:r w:rsidR="00310651">
        <w:rPr>
          <w:rFonts w:ascii="Bookman Old Style" w:hAnsi="Bookman Old Style" w:cs="Arial"/>
          <w:b/>
          <w:bCs/>
          <w:iCs/>
          <w:sz w:val="22"/>
          <w:szCs w:val="22"/>
        </w:rPr>
        <w:t>ěstí</w:t>
      </w:r>
      <w:r w:rsidR="005022AC">
        <w:rPr>
          <w:rFonts w:ascii="Bookman Old Style" w:hAnsi="Bookman Old Style" w:cs="Arial"/>
          <w:b/>
          <w:bCs/>
          <w:iCs/>
          <w:sz w:val="22"/>
          <w:szCs w:val="22"/>
        </w:rPr>
        <w:t xml:space="preserve"> 108/1, 682 01 </w:t>
      </w:r>
      <w:r>
        <w:rPr>
          <w:rFonts w:ascii="Bookman Old Style" w:hAnsi="Bookman Old Style" w:cs="Arial"/>
          <w:b/>
          <w:bCs/>
          <w:iCs/>
          <w:sz w:val="22"/>
          <w:szCs w:val="22"/>
        </w:rPr>
        <w:t>Vyškov</w:t>
      </w:r>
    </w:p>
    <w:p w14:paraId="65E5BA47" w14:textId="77777777" w:rsidR="002144C7" w:rsidRDefault="002144C7" w:rsidP="002144C7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zastoupen</w:t>
      </w:r>
      <w:r w:rsidR="0034589A">
        <w:rPr>
          <w:rFonts w:ascii="Bookman Old Style" w:hAnsi="Bookman Old Style" w:cs="Arial"/>
          <w:i w:val="0"/>
          <w:sz w:val="22"/>
          <w:szCs w:val="22"/>
        </w:rPr>
        <w:t>é</w:t>
      </w:r>
      <w:r>
        <w:rPr>
          <w:rFonts w:ascii="Bookman Old Style" w:hAnsi="Bookman Old Style" w:cs="Arial"/>
          <w:i w:val="0"/>
          <w:sz w:val="22"/>
          <w:szCs w:val="22"/>
        </w:rPr>
        <w:t xml:space="preserve"> Karlem Jurkou, starostou města</w:t>
      </w:r>
    </w:p>
    <w:p w14:paraId="392830E7" w14:textId="77777777" w:rsidR="002144C7" w:rsidRDefault="002144C7" w:rsidP="002144C7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IČ: 00292427</w:t>
      </w:r>
    </w:p>
    <w:p w14:paraId="55E8D21A" w14:textId="77777777" w:rsidR="002144C7" w:rsidRPr="007A2B74" w:rsidRDefault="002144C7" w:rsidP="007A2B74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DIČ: CZ00292427</w:t>
      </w:r>
    </w:p>
    <w:p w14:paraId="5FD11486" w14:textId="77777777" w:rsidR="0034589A" w:rsidRDefault="0034589A" w:rsidP="002144C7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14:paraId="730D33CA" w14:textId="77777777" w:rsidR="002144C7" w:rsidRDefault="002144C7" w:rsidP="002144C7">
      <w:pPr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jako prodávající na straně jedné</w:t>
      </w:r>
    </w:p>
    <w:p w14:paraId="5C88C7CA" w14:textId="77777777" w:rsidR="0034589A" w:rsidRDefault="0034589A" w:rsidP="002144C7">
      <w:pPr>
        <w:rPr>
          <w:rFonts w:ascii="Bookman Old Style" w:hAnsi="Bookman Old Style" w:cs="Arial"/>
          <w:bCs/>
          <w:sz w:val="22"/>
          <w:szCs w:val="22"/>
        </w:rPr>
      </w:pPr>
    </w:p>
    <w:p w14:paraId="06657085" w14:textId="77777777" w:rsidR="002144C7" w:rsidRPr="007A2B74" w:rsidRDefault="002144C7" w:rsidP="002144C7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a</w:t>
      </w:r>
    </w:p>
    <w:p w14:paraId="7C9A5383" w14:textId="77777777" w:rsidR="0034589A" w:rsidRDefault="0034589A" w:rsidP="002144C7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4782C771" w14:textId="77777777" w:rsidR="002144C7" w:rsidRDefault="002144C7" w:rsidP="002144C7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manželé </w:t>
      </w:r>
    </w:p>
    <w:p w14:paraId="7F2A27D1" w14:textId="78AE898C" w:rsidR="002144C7" w:rsidRDefault="00CB6115" w:rsidP="002144C7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XXX</w:t>
      </w:r>
    </w:p>
    <w:p w14:paraId="0F46811A" w14:textId="0C91DBCF" w:rsidR="002144C7" w:rsidRDefault="00CB6115" w:rsidP="002144C7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XXX</w:t>
      </w:r>
    </w:p>
    <w:p w14:paraId="1ED385CF" w14:textId="29DA07F1" w:rsidR="00C02587" w:rsidRPr="00C02587" w:rsidRDefault="0055346F" w:rsidP="002144C7">
      <w:pPr>
        <w:rPr>
          <w:rFonts w:ascii="Bookman Old Style" w:hAnsi="Bookman Old Style" w:cs="Arial"/>
          <w:i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oba </w:t>
      </w:r>
      <w:r w:rsidR="00C02587">
        <w:rPr>
          <w:rFonts w:ascii="Bookman Old Style" w:hAnsi="Bookman Old Style" w:cs="Arial"/>
          <w:b/>
          <w:bCs/>
          <w:sz w:val="22"/>
          <w:szCs w:val="22"/>
        </w:rPr>
        <w:t xml:space="preserve">trvale bytem </w:t>
      </w:r>
      <w:r w:rsidR="00CB6115">
        <w:rPr>
          <w:rFonts w:ascii="Bookman Old Style" w:hAnsi="Bookman Old Style" w:cs="Arial"/>
          <w:b/>
          <w:bCs/>
          <w:sz w:val="22"/>
          <w:szCs w:val="22"/>
        </w:rPr>
        <w:t>XXX</w:t>
      </w:r>
    </w:p>
    <w:p w14:paraId="33C114FD" w14:textId="77777777" w:rsidR="005022AC" w:rsidRDefault="005022AC" w:rsidP="002144C7">
      <w:pPr>
        <w:pStyle w:val="Nadpis3"/>
        <w:jc w:val="both"/>
        <w:rPr>
          <w:rFonts w:ascii="Bookman Old Style" w:hAnsi="Bookman Old Style" w:cs="Arial"/>
          <w:i w:val="0"/>
          <w:szCs w:val="22"/>
        </w:rPr>
      </w:pPr>
    </w:p>
    <w:p w14:paraId="114F0FFF" w14:textId="77777777" w:rsidR="002144C7" w:rsidRDefault="002144C7" w:rsidP="002144C7">
      <w:pPr>
        <w:pStyle w:val="Nadpis3"/>
        <w:jc w:val="both"/>
        <w:rPr>
          <w:rFonts w:ascii="Bookman Old Style" w:hAnsi="Bookman Old Style" w:cs="Arial"/>
          <w:i w:val="0"/>
          <w:szCs w:val="22"/>
        </w:rPr>
      </w:pPr>
      <w:r>
        <w:rPr>
          <w:rFonts w:ascii="Bookman Old Style" w:hAnsi="Bookman Old Style" w:cs="Arial"/>
          <w:i w:val="0"/>
          <w:szCs w:val="22"/>
        </w:rPr>
        <w:t>jako kupující na straně druhé</w:t>
      </w:r>
    </w:p>
    <w:p w14:paraId="21255433" w14:textId="77777777" w:rsidR="002144C7" w:rsidRDefault="002144C7" w:rsidP="002144C7">
      <w:pPr>
        <w:ind w:left="60"/>
        <w:jc w:val="both"/>
        <w:rPr>
          <w:rFonts w:ascii="Bookman Old Style" w:hAnsi="Bookman Old Style" w:cs="Arial"/>
          <w:iCs/>
          <w:sz w:val="22"/>
          <w:szCs w:val="22"/>
        </w:rPr>
      </w:pPr>
    </w:p>
    <w:p w14:paraId="301BE299" w14:textId="77777777" w:rsidR="00AE38FF" w:rsidRDefault="00AE38FF" w:rsidP="007A2B74">
      <w:pPr>
        <w:ind w:left="60"/>
        <w:jc w:val="both"/>
        <w:rPr>
          <w:rFonts w:ascii="Bookman Old Style" w:hAnsi="Bookman Old Style" w:cs="Arial"/>
          <w:iCs/>
          <w:sz w:val="22"/>
          <w:szCs w:val="22"/>
        </w:rPr>
      </w:pPr>
    </w:p>
    <w:p w14:paraId="38D0D8A8" w14:textId="77777777" w:rsidR="007A2B74" w:rsidRPr="007A2B74" w:rsidRDefault="002144C7" w:rsidP="007A2B74">
      <w:pPr>
        <w:ind w:left="60"/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 xml:space="preserve">uzavírají podle </w:t>
      </w:r>
      <w:proofErr w:type="spellStart"/>
      <w:r>
        <w:rPr>
          <w:rFonts w:ascii="Bookman Old Style" w:hAnsi="Bookman Old Style" w:cs="Arial"/>
          <w:iCs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Cs/>
          <w:sz w:val="22"/>
          <w:szCs w:val="22"/>
        </w:rPr>
        <w:t>. § 2079 a násl. zák</w:t>
      </w:r>
      <w:r w:rsidR="00145495">
        <w:rPr>
          <w:rFonts w:ascii="Bookman Old Style" w:hAnsi="Bookman Old Style" w:cs="Arial"/>
          <w:iCs/>
          <w:sz w:val="22"/>
          <w:szCs w:val="22"/>
        </w:rPr>
        <w:t xml:space="preserve">ona </w:t>
      </w:r>
      <w:r>
        <w:rPr>
          <w:rFonts w:ascii="Bookman Old Style" w:hAnsi="Bookman Old Style" w:cs="Arial"/>
          <w:iCs/>
          <w:sz w:val="22"/>
          <w:szCs w:val="22"/>
        </w:rPr>
        <w:t>č. 89/2012 Sb., obč</w:t>
      </w:r>
      <w:r w:rsidR="00145495">
        <w:rPr>
          <w:rFonts w:ascii="Bookman Old Style" w:hAnsi="Bookman Old Style" w:cs="Arial"/>
          <w:iCs/>
          <w:sz w:val="22"/>
          <w:szCs w:val="22"/>
        </w:rPr>
        <w:t>anský</w:t>
      </w:r>
      <w:r>
        <w:rPr>
          <w:rFonts w:ascii="Bookman Old Style" w:hAnsi="Bookman Old Style" w:cs="Arial"/>
          <w:iCs/>
          <w:sz w:val="22"/>
          <w:szCs w:val="22"/>
        </w:rPr>
        <w:t xml:space="preserve"> zák</w:t>
      </w:r>
      <w:r w:rsidR="00145495">
        <w:rPr>
          <w:rFonts w:ascii="Bookman Old Style" w:hAnsi="Bookman Old Style" w:cs="Arial"/>
          <w:iCs/>
          <w:sz w:val="22"/>
          <w:szCs w:val="22"/>
        </w:rPr>
        <w:t>oník</w:t>
      </w:r>
      <w:r>
        <w:rPr>
          <w:rFonts w:ascii="Bookman Old Style" w:hAnsi="Bookman Old Style" w:cs="Arial"/>
          <w:iCs/>
          <w:sz w:val="22"/>
          <w:szCs w:val="22"/>
        </w:rPr>
        <w:t>,  v platném znění</w:t>
      </w:r>
      <w:r w:rsidR="00310651">
        <w:rPr>
          <w:rFonts w:ascii="Bookman Old Style" w:hAnsi="Bookman Old Style" w:cs="Arial"/>
          <w:iCs/>
          <w:sz w:val="22"/>
          <w:szCs w:val="22"/>
        </w:rPr>
        <w:t>,</w:t>
      </w:r>
      <w:r>
        <w:rPr>
          <w:rFonts w:ascii="Bookman Old Style" w:hAnsi="Bookman Old Style" w:cs="Arial"/>
          <w:iCs/>
          <w:sz w:val="22"/>
          <w:szCs w:val="22"/>
        </w:rPr>
        <w:t xml:space="preserve"> tuto</w:t>
      </w:r>
    </w:p>
    <w:p w14:paraId="3F146D0A" w14:textId="77777777" w:rsidR="002144C7" w:rsidRDefault="002144C7" w:rsidP="002144C7">
      <w:pPr>
        <w:ind w:left="60"/>
        <w:jc w:val="center"/>
        <w:rPr>
          <w:rFonts w:ascii="Bookman Old Style" w:hAnsi="Bookman Old Style" w:cs="Arial"/>
          <w:b/>
          <w:bCs/>
          <w:iCs/>
          <w:sz w:val="22"/>
          <w:szCs w:val="22"/>
        </w:rPr>
      </w:pPr>
      <w:r>
        <w:rPr>
          <w:rFonts w:ascii="Bookman Old Style" w:hAnsi="Bookman Old Style" w:cs="Arial"/>
          <w:b/>
          <w:bCs/>
          <w:iCs/>
          <w:sz w:val="22"/>
          <w:szCs w:val="22"/>
        </w:rPr>
        <w:t>kupní smlouvu:</w:t>
      </w:r>
    </w:p>
    <w:p w14:paraId="0DA7E177" w14:textId="77777777" w:rsidR="002144C7" w:rsidRDefault="002144C7" w:rsidP="002144C7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14:paraId="7C815AFC" w14:textId="77777777" w:rsidR="002144C7" w:rsidRDefault="002144C7" w:rsidP="002144C7">
      <w:pPr>
        <w:ind w:left="60"/>
        <w:jc w:val="center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 xml:space="preserve">I. </w:t>
      </w:r>
    </w:p>
    <w:p w14:paraId="098C5DB3" w14:textId="38E8D75D" w:rsidR="002144C7" w:rsidRPr="00967CDF" w:rsidRDefault="002144C7" w:rsidP="002144C7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1. Město Vyškov je výlučným vlastníkem </w:t>
      </w:r>
      <w:r w:rsidR="00283EC2">
        <w:rPr>
          <w:rFonts w:ascii="Bookman Old Style" w:hAnsi="Bookman Old Style" w:cs="Arial"/>
          <w:sz w:val="22"/>
          <w:szCs w:val="22"/>
        </w:rPr>
        <w:t>hmotné</w:t>
      </w:r>
      <w:r w:rsidR="00676A93">
        <w:rPr>
          <w:rFonts w:ascii="Bookman Old Style" w:hAnsi="Bookman Old Style" w:cs="Arial"/>
          <w:sz w:val="22"/>
          <w:szCs w:val="22"/>
        </w:rPr>
        <w:t xml:space="preserve"> nemovité věci</w:t>
      </w:r>
      <w:r w:rsidR="00E40311">
        <w:rPr>
          <w:rFonts w:ascii="Bookman Old Style" w:hAnsi="Bookman Old Style" w:cs="Arial"/>
          <w:sz w:val="22"/>
          <w:szCs w:val="22"/>
        </w:rPr>
        <w:t xml:space="preserve"> – </w:t>
      </w:r>
      <w:r>
        <w:rPr>
          <w:rFonts w:ascii="Bookman Old Style" w:hAnsi="Bookman Old Style" w:cs="Arial"/>
          <w:sz w:val="22"/>
          <w:szCs w:val="22"/>
        </w:rPr>
        <w:t>pozemk</w:t>
      </w:r>
      <w:r w:rsidR="00676A93">
        <w:rPr>
          <w:rFonts w:ascii="Bookman Old Style" w:hAnsi="Bookman Old Style" w:cs="Arial"/>
          <w:sz w:val="22"/>
          <w:szCs w:val="22"/>
        </w:rPr>
        <w:t>u</w:t>
      </w:r>
      <w:r w:rsidR="00E40311">
        <w:rPr>
          <w:rFonts w:ascii="Bookman Old Style" w:hAnsi="Bookman Old Style" w:cs="Arial"/>
          <w:sz w:val="22"/>
          <w:szCs w:val="22"/>
        </w:rPr>
        <w:t xml:space="preserve"> v </w:t>
      </w:r>
      <w:proofErr w:type="spellStart"/>
      <w:r w:rsidR="00E40311">
        <w:rPr>
          <w:rFonts w:ascii="Bookman Old Style" w:hAnsi="Bookman Old Style" w:cs="Arial"/>
          <w:sz w:val="22"/>
          <w:szCs w:val="22"/>
        </w:rPr>
        <w:t>k.ú</w:t>
      </w:r>
      <w:proofErr w:type="spellEnd"/>
      <w:r w:rsidR="00E40311">
        <w:rPr>
          <w:rFonts w:ascii="Bookman Old Style" w:hAnsi="Bookman Old Style" w:cs="Arial"/>
          <w:sz w:val="22"/>
          <w:szCs w:val="22"/>
        </w:rPr>
        <w:t xml:space="preserve">. </w:t>
      </w:r>
      <w:r w:rsidR="00676A93">
        <w:rPr>
          <w:rFonts w:ascii="Bookman Old Style" w:hAnsi="Bookman Old Style" w:cs="Arial"/>
          <w:sz w:val="22"/>
          <w:szCs w:val="22"/>
        </w:rPr>
        <w:t>Vyškov</w:t>
      </w:r>
      <w:r w:rsidR="00E4031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</w:t>
      </w:r>
      <w:r w:rsidR="002431BE">
        <w:rPr>
          <w:rFonts w:ascii="Bookman Old Style" w:hAnsi="Bookman Old Style" w:cs="Arial"/>
          <w:sz w:val="22"/>
          <w:szCs w:val="22"/>
        </w:rPr>
        <w:t>arc</w:t>
      </w:r>
      <w:proofErr w:type="spellEnd"/>
      <w:r>
        <w:rPr>
          <w:rFonts w:ascii="Bookman Old Style" w:hAnsi="Bookman Old Style" w:cs="Arial"/>
          <w:sz w:val="22"/>
          <w:szCs w:val="22"/>
        </w:rPr>
        <w:t>.</w:t>
      </w:r>
      <w:r w:rsidR="006A7CA6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č. </w:t>
      </w:r>
      <w:r w:rsidR="00676A93">
        <w:rPr>
          <w:rFonts w:ascii="Bookman Old Style" w:hAnsi="Bookman Old Style" w:cs="Arial"/>
          <w:sz w:val="22"/>
          <w:szCs w:val="22"/>
        </w:rPr>
        <w:t>360/3</w:t>
      </w:r>
      <w:r w:rsidR="00E40311">
        <w:rPr>
          <w:rFonts w:ascii="Bookman Old Style" w:hAnsi="Bookman Old Style" w:cs="Arial"/>
          <w:sz w:val="22"/>
          <w:szCs w:val="22"/>
        </w:rPr>
        <w:t xml:space="preserve"> zahrada (</w:t>
      </w:r>
      <w:r w:rsidR="00145495">
        <w:rPr>
          <w:rFonts w:ascii="Bookman Old Style" w:hAnsi="Bookman Old Style" w:cs="Arial"/>
          <w:sz w:val="22"/>
          <w:szCs w:val="22"/>
        </w:rPr>
        <w:t>dále</w:t>
      </w:r>
      <w:r w:rsidRPr="00967CDF">
        <w:rPr>
          <w:rFonts w:ascii="Bookman Old Style" w:hAnsi="Bookman Old Style" w:cs="Arial"/>
          <w:sz w:val="22"/>
          <w:szCs w:val="22"/>
        </w:rPr>
        <w:t xml:space="preserve"> také jen „předmětn</w:t>
      </w:r>
      <w:r w:rsidR="00676A93">
        <w:rPr>
          <w:rFonts w:ascii="Bookman Old Style" w:hAnsi="Bookman Old Style" w:cs="Arial"/>
          <w:sz w:val="22"/>
          <w:szCs w:val="22"/>
        </w:rPr>
        <w:t>ý</w:t>
      </w:r>
      <w:r w:rsidRPr="00967CDF">
        <w:rPr>
          <w:rFonts w:ascii="Bookman Old Style" w:hAnsi="Bookman Old Style" w:cs="Arial"/>
          <w:sz w:val="22"/>
          <w:szCs w:val="22"/>
        </w:rPr>
        <w:t xml:space="preserve"> pozem</w:t>
      </w:r>
      <w:r w:rsidR="00676A93">
        <w:rPr>
          <w:rFonts w:ascii="Bookman Old Style" w:hAnsi="Bookman Old Style" w:cs="Arial"/>
          <w:sz w:val="22"/>
          <w:szCs w:val="22"/>
        </w:rPr>
        <w:t>e</w:t>
      </w:r>
      <w:r w:rsidR="00145495">
        <w:rPr>
          <w:rFonts w:ascii="Bookman Old Style" w:hAnsi="Bookman Old Style" w:cs="Arial"/>
          <w:sz w:val="22"/>
          <w:szCs w:val="22"/>
        </w:rPr>
        <w:t>k“).</w:t>
      </w:r>
    </w:p>
    <w:p w14:paraId="68F36215" w14:textId="48942CCB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2. </w:t>
      </w:r>
      <w:r w:rsidR="001B5C0E">
        <w:rPr>
          <w:rFonts w:ascii="Bookman Old Style" w:hAnsi="Bookman Old Style" w:cs="Arial"/>
          <w:i w:val="0"/>
          <w:sz w:val="22"/>
          <w:szCs w:val="22"/>
        </w:rPr>
        <w:t>Předmětn</w:t>
      </w:r>
      <w:r w:rsidR="00676A93">
        <w:rPr>
          <w:rFonts w:ascii="Bookman Old Style" w:hAnsi="Bookman Old Style" w:cs="Arial"/>
          <w:i w:val="0"/>
          <w:sz w:val="22"/>
          <w:szCs w:val="22"/>
        </w:rPr>
        <w:t>ý</w:t>
      </w:r>
      <w:r w:rsidR="004E1D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pozem</w:t>
      </w:r>
      <w:r w:rsidR="00676A93">
        <w:rPr>
          <w:rFonts w:ascii="Bookman Old Style" w:hAnsi="Bookman Old Style" w:cs="Arial"/>
          <w:i w:val="0"/>
          <w:sz w:val="22"/>
          <w:szCs w:val="22"/>
        </w:rPr>
        <w:t>e</w:t>
      </w:r>
      <w:r>
        <w:rPr>
          <w:rFonts w:ascii="Bookman Old Style" w:hAnsi="Bookman Old Style" w:cs="Arial"/>
          <w:i w:val="0"/>
          <w:sz w:val="22"/>
          <w:szCs w:val="22"/>
        </w:rPr>
        <w:t>k j</w:t>
      </w:r>
      <w:r w:rsidR="00676A93">
        <w:rPr>
          <w:rFonts w:ascii="Bookman Old Style" w:hAnsi="Bookman Old Style" w:cs="Arial"/>
          <w:i w:val="0"/>
          <w:sz w:val="22"/>
          <w:szCs w:val="22"/>
        </w:rPr>
        <w:t>e</w:t>
      </w:r>
      <w:r w:rsidR="00BC28CE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 xml:space="preserve">zapsán u Katastrálního úřadu pro Jihomoravský kraj, Katastrálního pracoviště Vyškov na LV č. 10001 pro 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k.ú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>.</w:t>
      </w:r>
      <w:r w:rsidR="00A06C2A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a obec Vyškov.</w:t>
      </w:r>
    </w:p>
    <w:p w14:paraId="5C06B976" w14:textId="77777777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0905CB0C" w14:textId="77777777" w:rsidR="002144C7" w:rsidRDefault="002144C7" w:rsidP="002144C7">
      <w:pPr>
        <w:jc w:val="center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II.</w:t>
      </w:r>
    </w:p>
    <w:p w14:paraId="3E4B4368" w14:textId="4BC3D493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1. Prodávající touto smlouvou převádí kupujícím do jejich společného jmění manželů </w:t>
      </w:r>
      <w:r w:rsidR="005404DB">
        <w:rPr>
          <w:rFonts w:ascii="Bookman Old Style" w:hAnsi="Bookman Old Style" w:cs="Arial"/>
          <w:i w:val="0"/>
          <w:sz w:val="22"/>
          <w:szCs w:val="22"/>
        </w:rPr>
        <w:t xml:space="preserve">vlastnické právo k </w:t>
      </w:r>
      <w:r w:rsidR="00E40311">
        <w:rPr>
          <w:rFonts w:ascii="Bookman Old Style" w:hAnsi="Bookman Old Style" w:cs="Arial"/>
          <w:i w:val="0"/>
          <w:sz w:val="22"/>
          <w:szCs w:val="22"/>
        </w:rPr>
        <w:t>předmětn</w:t>
      </w:r>
      <w:r w:rsidR="00676A93">
        <w:rPr>
          <w:rFonts w:ascii="Bookman Old Style" w:hAnsi="Bookman Old Style" w:cs="Arial"/>
          <w:i w:val="0"/>
          <w:sz w:val="22"/>
          <w:szCs w:val="22"/>
        </w:rPr>
        <w:t>ému</w:t>
      </w:r>
      <w:r w:rsidR="00E40311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pozemk</w:t>
      </w:r>
      <w:r w:rsidR="00676A93">
        <w:rPr>
          <w:rFonts w:ascii="Bookman Old Style" w:hAnsi="Bookman Old Style" w:cs="Arial"/>
          <w:i w:val="0"/>
          <w:sz w:val="22"/>
          <w:szCs w:val="22"/>
        </w:rPr>
        <w:t>u</w:t>
      </w:r>
      <w:r w:rsidR="005B5D3F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 w:rsidR="00E40311">
        <w:rPr>
          <w:rFonts w:ascii="Bookman Old Style" w:hAnsi="Bookman Old Style" w:cs="Arial"/>
          <w:i w:val="0"/>
          <w:sz w:val="22"/>
          <w:szCs w:val="22"/>
        </w:rPr>
        <w:t>se všemi součástmi a příslušenstvím,</w:t>
      </w:r>
      <w:r>
        <w:rPr>
          <w:rFonts w:ascii="Bookman Old Style" w:hAnsi="Bookman Old Style" w:cs="Arial"/>
          <w:i w:val="0"/>
          <w:sz w:val="22"/>
          <w:szCs w:val="22"/>
        </w:rPr>
        <w:t xml:space="preserve"> za kupní cenu </w:t>
      </w:r>
      <w:r w:rsidR="00676A93">
        <w:rPr>
          <w:rFonts w:ascii="Bookman Old Style" w:hAnsi="Bookman Old Style" w:cs="Arial"/>
          <w:i w:val="0"/>
          <w:sz w:val="22"/>
          <w:szCs w:val="22"/>
        </w:rPr>
        <w:t>375.000</w:t>
      </w:r>
      <w:r w:rsidR="00E40311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C259B0">
        <w:rPr>
          <w:rFonts w:ascii="Bookman Old Style" w:hAnsi="Bookman Old Style" w:cs="Arial"/>
          <w:i w:val="0"/>
          <w:sz w:val="22"/>
          <w:szCs w:val="22"/>
        </w:rPr>
        <w:t>Kč</w:t>
      </w:r>
      <w:r w:rsidR="00BC28CE">
        <w:rPr>
          <w:rFonts w:ascii="Bookman Old Style" w:hAnsi="Bookman Old Style" w:cs="Arial"/>
          <w:i w:val="0"/>
          <w:sz w:val="22"/>
          <w:szCs w:val="22"/>
        </w:rPr>
        <w:t>.</w:t>
      </w:r>
      <w:r w:rsidR="00C259B0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 xml:space="preserve">   </w:t>
      </w:r>
    </w:p>
    <w:p w14:paraId="6865C186" w14:textId="69038C0B" w:rsidR="006345F7" w:rsidRDefault="002144C7" w:rsidP="00AE38F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2. Kupující </w:t>
      </w:r>
      <w:r w:rsidR="00676A93">
        <w:rPr>
          <w:rFonts w:ascii="Bookman Old Style" w:hAnsi="Bookman Old Style" w:cs="Arial"/>
          <w:i w:val="0"/>
          <w:sz w:val="22"/>
          <w:szCs w:val="22"/>
        </w:rPr>
        <w:t>předmětný</w:t>
      </w:r>
      <w:r w:rsidR="00E40311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pozem</w:t>
      </w:r>
      <w:r w:rsidR="00676A93">
        <w:rPr>
          <w:rFonts w:ascii="Bookman Old Style" w:hAnsi="Bookman Old Style" w:cs="Arial"/>
          <w:i w:val="0"/>
          <w:sz w:val="22"/>
          <w:szCs w:val="22"/>
        </w:rPr>
        <w:t>ek</w:t>
      </w:r>
      <w:r w:rsidR="005B5D3F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>
        <w:rPr>
          <w:rFonts w:ascii="Bookman Old Style" w:hAnsi="Bookman Old Style" w:cs="Arial"/>
          <w:i w:val="0"/>
          <w:sz w:val="22"/>
          <w:szCs w:val="22"/>
        </w:rPr>
        <w:t xml:space="preserve">se všemi součástmi a příslušenstvím, za kupní cenu </w:t>
      </w:r>
      <w:r w:rsidR="002B53CC">
        <w:rPr>
          <w:rFonts w:ascii="Bookman Old Style" w:hAnsi="Bookman Old Style" w:cs="Arial"/>
          <w:i w:val="0"/>
          <w:sz w:val="22"/>
          <w:szCs w:val="22"/>
        </w:rPr>
        <w:t xml:space="preserve">375.000 </w:t>
      </w:r>
      <w:r w:rsidR="008E3AA8">
        <w:rPr>
          <w:rFonts w:ascii="Bookman Old Style" w:hAnsi="Bookman Old Style" w:cs="Arial"/>
          <w:i w:val="0"/>
          <w:sz w:val="22"/>
          <w:szCs w:val="22"/>
        </w:rPr>
        <w:t xml:space="preserve">Kč </w:t>
      </w:r>
      <w:r>
        <w:rPr>
          <w:rFonts w:ascii="Bookman Old Style" w:hAnsi="Bookman Old Style" w:cs="Arial"/>
          <w:i w:val="0"/>
          <w:sz w:val="22"/>
          <w:szCs w:val="22"/>
        </w:rPr>
        <w:t xml:space="preserve">do společného jmění manželů </w:t>
      </w:r>
      <w:r w:rsidR="0050760F">
        <w:rPr>
          <w:rFonts w:ascii="Bookman Old Style" w:hAnsi="Bookman Old Style" w:cs="Arial"/>
          <w:i w:val="0"/>
          <w:sz w:val="22"/>
          <w:szCs w:val="22"/>
        </w:rPr>
        <w:t xml:space="preserve">přijímají a </w:t>
      </w:r>
      <w:r>
        <w:rPr>
          <w:rFonts w:ascii="Bookman Old Style" w:hAnsi="Bookman Old Style" w:cs="Arial"/>
          <w:i w:val="0"/>
          <w:sz w:val="22"/>
          <w:szCs w:val="22"/>
        </w:rPr>
        <w:t xml:space="preserve">kupují.  </w:t>
      </w:r>
    </w:p>
    <w:p w14:paraId="48207AEE" w14:textId="77777777" w:rsidR="002B53CC" w:rsidRDefault="002B53CC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1BB9E4C3" w14:textId="77777777" w:rsidR="002B53CC" w:rsidRDefault="002B53CC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69C05138" w14:textId="7D610D23" w:rsidR="002B53CC" w:rsidRDefault="002B53CC" w:rsidP="00C30105">
      <w:pPr>
        <w:pStyle w:val="Zkladntext"/>
        <w:jc w:val="center"/>
        <w:rPr>
          <w:rFonts w:ascii="Bookman Old Style" w:eastAsia="Calibri" w:hAnsi="Bookman Old Style" w:cs="Arial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III.</w:t>
      </w:r>
    </w:p>
    <w:p w14:paraId="11F8CAF5" w14:textId="50BB7E27" w:rsidR="002B53CC" w:rsidRPr="0029333D" w:rsidRDefault="002B53CC" w:rsidP="002B53CC">
      <w:pPr>
        <w:jc w:val="both"/>
        <w:rPr>
          <w:rFonts w:ascii="Bookman Old Style" w:eastAsia="Calibri" w:hAnsi="Bookman Old Style" w:cs="Arial"/>
          <w:iCs/>
          <w:sz w:val="22"/>
          <w:szCs w:val="22"/>
        </w:rPr>
      </w:pPr>
      <w:r w:rsidRPr="00C656A5">
        <w:rPr>
          <w:rFonts w:ascii="Bookman Old Style" w:hAnsi="Bookman Old Style" w:cs="Arial"/>
          <w:sz w:val="22"/>
          <w:szCs w:val="22"/>
        </w:rPr>
        <w:t>1. Kupují</w:t>
      </w:r>
      <w:r>
        <w:rPr>
          <w:rFonts w:ascii="Bookman Old Style" w:hAnsi="Bookman Old Style" w:cs="Arial"/>
          <w:sz w:val="22"/>
          <w:szCs w:val="22"/>
        </w:rPr>
        <w:t>cí</w:t>
      </w:r>
      <w:r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29333D">
        <w:rPr>
          <w:rFonts w:ascii="Bookman Old Style" w:hAnsi="Bookman Old Style" w:cs="Arial"/>
          <w:sz w:val="22"/>
          <w:szCs w:val="22"/>
        </w:rPr>
        <w:t>uhradili kupní cenu ve výš</w:t>
      </w:r>
      <w:r>
        <w:rPr>
          <w:rFonts w:ascii="Bookman Old Style" w:hAnsi="Bookman Old Style" w:cs="Arial"/>
          <w:sz w:val="22"/>
          <w:szCs w:val="22"/>
        </w:rPr>
        <w:t>i</w:t>
      </w:r>
      <w:r w:rsidRPr="0029333D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375.000</w:t>
      </w:r>
      <w:r w:rsidRPr="0029333D">
        <w:rPr>
          <w:rFonts w:ascii="Bookman Old Style" w:eastAsia="Calibri" w:hAnsi="Bookman Old Style" w:cs="Arial"/>
          <w:iCs/>
          <w:sz w:val="22"/>
          <w:szCs w:val="22"/>
        </w:rPr>
        <w:t xml:space="preserve"> Kč </w:t>
      </w:r>
      <w:r>
        <w:rPr>
          <w:rFonts w:ascii="Bookman Old Style" w:eastAsia="Calibri" w:hAnsi="Bookman Old Style" w:cs="Arial"/>
          <w:iCs/>
          <w:sz w:val="22"/>
          <w:szCs w:val="22"/>
        </w:rPr>
        <w:t>a částku ve výši 2.000 Kč (na úhradu sp</w:t>
      </w:r>
      <w:r w:rsidR="00C30105">
        <w:rPr>
          <w:rFonts w:ascii="Bookman Old Style" w:eastAsia="Calibri" w:hAnsi="Bookman Old Style" w:cs="Arial"/>
          <w:iCs/>
          <w:sz w:val="22"/>
          <w:szCs w:val="22"/>
        </w:rPr>
        <w:t xml:space="preserve">rávního poplatku dle čl. VII. </w:t>
      </w:r>
      <w:r>
        <w:rPr>
          <w:rFonts w:ascii="Bookman Old Style" w:eastAsia="Calibri" w:hAnsi="Bookman Old Style" w:cs="Arial"/>
          <w:iCs/>
          <w:sz w:val="22"/>
          <w:szCs w:val="22"/>
        </w:rPr>
        <w:t xml:space="preserve">této smlouvy), celkem tedy částku </w:t>
      </w:r>
      <w:r w:rsidRPr="002B53CC">
        <w:rPr>
          <w:rFonts w:ascii="Bookman Old Style" w:eastAsia="Calibri" w:hAnsi="Bookman Old Style" w:cs="Arial"/>
          <w:b/>
          <w:iCs/>
          <w:sz w:val="22"/>
          <w:szCs w:val="22"/>
        </w:rPr>
        <w:t>377.000</w:t>
      </w:r>
      <w:r w:rsidRPr="006C705C">
        <w:rPr>
          <w:rFonts w:ascii="Bookman Old Style" w:eastAsia="Calibri" w:hAnsi="Bookman Old Style" w:cs="Arial"/>
          <w:b/>
          <w:iCs/>
          <w:sz w:val="22"/>
          <w:szCs w:val="22"/>
        </w:rPr>
        <w:t xml:space="preserve"> Kč</w:t>
      </w:r>
      <w:r w:rsidR="00C30105">
        <w:rPr>
          <w:rFonts w:ascii="Bookman Old Style" w:eastAsia="Calibri" w:hAnsi="Bookman Old Style" w:cs="Arial"/>
          <w:iCs/>
          <w:sz w:val="22"/>
          <w:szCs w:val="22"/>
        </w:rPr>
        <w:t xml:space="preserve"> </w:t>
      </w:r>
      <w:r w:rsidRPr="0029333D">
        <w:rPr>
          <w:rFonts w:ascii="Bookman Old Style" w:hAnsi="Bookman Old Style" w:cs="Arial"/>
          <w:sz w:val="22"/>
          <w:szCs w:val="22"/>
        </w:rPr>
        <w:t>bezhotovostním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9333D">
        <w:rPr>
          <w:rFonts w:ascii="Bookman Old Style" w:hAnsi="Bookman Old Style" w:cs="Arial"/>
          <w:sz w:val="22"/>
          <w:szCs w:val="22"/>
        </w:rPr>
        <w:t>převodem na účet p</w:t>
      </w:r>
      <w:r>
        <w:rPr>
          <w:rFonts w:ascii="Bookman Old Style" w:hAnsi="Bookman Old Style" w:cs="Arial"/>
          <w:sz w:val="22"/>
          <w:szCs w:val="22"/>
        </w:rPr>
        <w:t xml:space="preserve">rodávajícího č. </w:t>
      </w:r>
      <w:r w:rsidR="00CB6115">
        <w:rPr>
          <w:rFonts w:ascii="Bookman Old Style" w:hAnsi="Bookman Old Style" w:cs="Arial"/>
          <w:sz w:val="22"/>
          <w:szCs w:val="22"/>
        </w:rPr>
        <w:t>XXX</w:t>
      </w:r>
      <w:r>
        <w:rPr>
          <w:rFonts w:ascii="Bookman Old Style" w:hAnsi="Bookman Old Style" w:cs="Arial"/>
          <w:sz w:val="22"/>
          <w:szCs w:val="22"/>
        </w:rPr>
        <w:t>, a to před podpisem této</w:t>
      </w:r>
      <w:r w:rsidRPr="00C656A5">
        <w:rPr>
          <w:rFonts w:ascii="Bookman Old Style" w:hAnsi="Bookman Old Style" w:cs="Arial"/>
          <w:sz w:val="22"/>
          <w:szCs w:val="22"/>
        </w:rPr>
        <w:t xml:space="preserve"> smlouvy. </w:t>
      </w:r>
      <w:r>
        <w:rPr>
          <w:rFonts w:ascii="Bookman Old Style" w:hAnsi="Bookman Old Style" w:cs="Arial"/>
          <w:sz w:val="22"/>
          <w:szCs w:val="22"/>
        </w:rPr>
        <w:t xml:space="preserve"> </w:t>
      </w:r>
    </w:p>
    <w:p w14:paraId="108EC4EA" w14:textId="77777777" w:rsidR="002B53CC" w:rsidRPr="00C656A5" w:rsidRDefault="002B53CC" w:rsidP="002B53CC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C656A5">
        <w:rPr>
          <w:rFonts w:ascii="Bookman Old Style" w:hAnsi="Bookman Old Style" w:cs="Arial"/>
          <w:iCs/>
          <w:sz w:val="22"/>
          <w:szCs w:val="22"/>
        </w:rPr>
        <w:t>2.</w:t>
      </w:r>
      <w:r w:rsidRPr="00C656A5">
        <w:rPr>
          <w:rFonts w:ascii="Bookman Old Style" w:eastAsia="Calibri" w:hAnsi="Bookman Old Style" w:cs="Arial"/>
          <w:sz w:val="22"/>
          <w:szCs w:val="22"/>
        </w:rPr>
        <w:t xml:space="preserve"> Městu Vyškovu není známa skutečnost, ze které by vyplývala povinnost při převodu pozemku uplatnit DPH. V případě změny bude ke kupní ceně připočtena platná DPH. P</w:t>
      </w:r>
      <w:r w:rsidRPr="00C656A5">
        <w:rPr>
          <w:rFonts w:ascii="Bookman Old Style" w:hAnsi="Bookman Old Style" w:cs="Arial"/>
          <w:iCs/>
          <w:sz w:val="22"/>
          <w:szCs w:val="22"/>
        </w:rPr>
        <w:t>okud by byla daň dodatečně vyměřena, bude kupní cena navýšena o DPH a kupující se tímto zavazují městu Vyškovu na základě výzvy uhradit rozdíl v ceně, tj. navýšení o DPH.</w:t>
      </w:r>
    </w:p>
    <w:p w14:paraId="4589E003" w14:textId="77777777" w:rsidR="002B53CC" w:rsidRDefault="002B53CC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16FC3A6B" w14:textId="77777777" w:rsidR="002144C7" w:rsidRDefault="002144C7" w:rsidP="002144C7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IV.</w:t>
      </w:r>
    </w:p>
    <w:p w14:paraId="6559D490" w14:textId="1EAF5D2A" w:rsidR="00310651" w:rsidRPr="00310651" w:rsidRDefault="00310651" w:rsidP="00310651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1.</w:t>
      </w:r>
      <w:r w:rsidR="0050760F">
        <w:rPr>
          <w:rFonts w:ascii="Bookman Old Style" w:hAnsi="Bookman Old Style" w:cs="Arial"/>
          <w:sz w:val="22"/>
          <w:szCs w:val="22"/>
        </w:rPr>
        <w:t xml:space="preserve"> </w:t>
      </w:r>
      <w:r w:rsidR="004F7F29">
        <w:rPr>
          <w:rFonts w:ascii="Bookman Old Style" w:hAnsi="Bookman Old Style" w:cs="Arial"/>
          <w:sz w:val="22"/>
          <w:szCs w:val="22"/>
        </w:rPr>
        <w:t>Prodávající prohlašuje</w:t>
      </w:r>
      <w:r w:rsidR="002144C7" w:rsidRPr="00310651">
        <w:rPr>
          <w:rFonts w:ascii="Bookman Old Style" w:hAnsi="Bookman Old Style" w:cs="Arial"/>
          <w:sz w:val="22"/>
          <w:szCs w:val="22"/>
        </w:rPr>
        <w:t>, že mu není známo, že by na p</w:t>
      </w:r>
      <w:r w:rsidR="002B53CC">
        <w:rPr>
          <w:rFonts w:ascii="Bookman Old Style" w:hAnsi="Bookman Old Style" w:cs="Arial"/>
          <w:sz w:val="22"/>
          <w:szCs w:val="22"/>
        </w:rPr>
        <w:t>ředmětném</w:t>
      </w:r>
      <w:r w:rsidR="004F7F29">
        <w:rPr>
          <w:rFonts w:ascii="Bookman Old Style" w:hAnsi="Bookman Old Style" w:cs="Arial"/>
          <w:sz w:val="22"/>
          <w:szCs w:val="22"/>
        </w:rPr>
        <w:t xml:space="preserve"> pozem</w:t>
      </w:r>
      <w:r w:rsidR="002B53CC">
        <w:rPr>
          <w:rFonts w:ascii="Bookman Old Style" w:hAnsi="Bookman Old Style" w:cs="Arial"/>
          <w:sz w:val="22"/>
          <w:szCs w:val="22"/>
        </w:rPr>
        <w:t>ku</w:t>
      </w:r>
      <w:r w:rsidRPr="00310651">
        <w:rPr>
          <w:rFonts w:ascii="Bookman Old Style" w:hAnsi="Bookman Old Style" w:cs="Arial"/>
          <w:sz w:val="22"/>
          <w:szCs w:val="22"/>
        </w:rPr>
        <w:t xml:space="preserve"> </w:t>
      </w:r>
      <w:r w:rsidR="00B425E1" w:rsidRPr="00310651">
        <w:rPr>
          <w:rFonts w:ascii="Bookman Old Style" w:hAnsi="Bookman Old Style" w:cs="Arial"/>
          <w:sz w:val="22"/>
          <w:szCs w:val="22"/>
        </w:rPr>
        <w:t xml:space="preserve">vázla zástavní práva, </w:t>
      </w:r>
      <w:r w:rsidR="002144C7" w:rsidRPr="00310651">
        <w:rPr>
          <w:rFonts w:ascii="Bookman Old Style" w:hAnsi="Bookman Old Style" w:cs="Arial"/>
          <w:sz w:val="22"/>
          <w:szCs w:val="22"/>
        </w:rPr>
        <w:t xml:space="preserve">předkupní práva </w:t>
      </w:r>
      <w:r w:rsidR="00B425E1" w:rsidRPr="00310651">
        <w:rPr>
          <w:rFonts w:ascii="Bookman Old Style" w:hAnsi="Bookman Old Style" w:cs="Arial"/>
          <w:sz w:val="22"/>
          <w:szCs w:val="22"/>
        </w:rPr>
        <w:t>či jiná omezení</w:t>
      </w:r>
      <w:r w:rsidR="004F7F29">
        <w:rPr>
          <w:rFonts w:ascii="Bookman Old Style" w:hAnsi="Bookman Old Style" w:cs="Arial"/>
          <w:sz w:val="22"/>
          <w:szCs w:val="22"/>
        </w:rPr>
        <w:t>, ať zapisovaná či nezapisovaná do katastru</w:t>
      </w:r>
      <w:r w:rsidR="002B53CC">
        <w:rPr>
          <w:rFonts w:ascii="Bookman Old Style" w:hAnsi="Bookman Old Style" w:cs="Arial"/>
          <w:sz w:val="22"/>
          <w:szCs w:val="22"/>
        </w:rPr>
        <w:t xml:space="preserve"> nemovitostí.</w:t>
      </w:r>
    </w:p>
    <w:p w14:paraId="423C9345" w14:textId="70EBA52A" w:rsidR="00310651" w:rsidRPr="002F0889" w:rsidRDefault="00310651" w:rsidP="00310651">
      <w:pPr>
        <w:jc w:val="both"/>
        <w:rPr>
          <w:rFonts w:ascii="Bookman Old Style" w:eastAsia="Calibri" w:hAnsi="Bookman Old Style" w:cs="Arial"/>
          <w:iCs/>
          <w:sz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2. Prodávající </w:t>
      </w:r>
      <w:r w:rsidRPr="002F0889">
        <w:rPr>
          <w:rFonts w:ascii="Bookman Old Style" w:hAnsi="Bookman Old Style" w:cs="Arial"/>
          <w:sz w:val="22"/>
          <w:szCs w:val="22"/>
        </w:rPr>
        <w:t>dále prohlašuje, že žádným právním jednáním</w:t>
      </w:r>
      <w:r w:rsidRPr="004549B6">
        <w:rPr>
          <w:rFonts w:ascii="Bookman Old Style" w:hAnsi="Bookman Old Style" w:cs="Arial"/>
          <w:sz w:val="22"/>
          <w:szCs w:val="22"/>
        </w:rPr>
        <w:t xml:space="preserve"> nepřevedl </w:t>
      </w:r>
      <w:r w:rsidR="002B53CC">
        <w:rPr>
          <w:rFonts w:ascii="Bookman Old Style" w:hAnsi="Bookman Old Style" w:cs="Arial"/>
          <w:sz w:val="22"/>
          <w:szCs w:val="22"/>
        </w:rPr>
        <w:t>předmětný</w:t>
      </w:r>
      <w:r>
        <w:rPr>
          <w:rFonts w:ascii="Bookman Old Style" w:hAnsi="Bookman Old Style" w:cs="Arial"/>
          <w:sz w:val="22"/>
          <w:szCs w:val="22"/>
        </w:rPr>
        <w:t xml:space="preserve"> pozem</w:t>
      </w:r>
      <w:r w:rsidR="002B53CC">
        <w:rPr>
          <w:rFonts w:ascii="Bookman Old Style" w:hAnsi="Bookman Old Style" w:cs="Arial"/>
          <w:sz w:val="22"/>
          <w:szCs w:val="22"/>
        </w:rPr>
        <w:t>e</w:t>
      </w:r>
      <w:r>
        <w:rPr>
          <w:rFonts w:ascii="Bookman Old Style" w:hAnsi="Bookman Old Style" w:cs="Arial"/>
          <w:sz w:val="22"/>
          <w:szCs w:val="22"/>
        </w:rPr>
        <w:t xml:space="preserve">k </w:t>
      </w:r>
      <w:r w:rsidRPr="004549B6">
        <w:rPr>
          <w:rFonts w:ascii="Bookman Old Style" w:hAnsi="Bookman Old Style" w:cs="Arial"/>
          <w:sz w:val="22"/>
          <w:szCs w:val="22"/>
        </w:rPr>
        <w:t>na jinou osobu a zavazuje se, že do doby povolení vkladu vlastnického práva takové právní jednání neučiní.</w:t>
      </w:r>
    </w:p>
    <w:p w14:paraId="28EA9AAE" w14:textId="77777777" w:rsidR="007A2B74" w:rsidRDefault="007A2B74" w:rsidP="002144C7">
      <w:pPr>
        <w:jc w:val="center"/>
        <w:rPr>
          <w:rFonts w:ascii="Bookman Old Style" w:hAnsi="Bookman Old Style" w:cs="Arial"/>
          <w:iCs/>
          <w:sz w:val="22"/>
          <w:szCs w:val="22"/>
        </w:rPr>
      </w:pPr>
    </w:p>
    <w:p w14:paraId="4B3CCC2B" w14:textId="77777777" w:rsidR="002144C7" w:rsidRDefault="002144C7" w:rsidP="002144C7">
      <w:pPr>
        <w:jc w:val="center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V.</w:t>
      </w:r>
    </w:p>
    <w:p w14:paraId="767167FB" w14:textId="647E30B0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1. Kupující prohlašují, že je jim současný faktický a právní stav </w:t>
      </w:r>
      <w:r w:rsidR="00B425E1">
        <w:rPr>
          <w:rFonts w:ascii="Bookman Old Style" w:hAnsi="Bookman Old Style" w:cs="Arial"/>
          <w:i w:val="0"/>
          <w:sz w:val="22"/>
          <w:szCs w:val="22"/>
        </w:rPr>
        <w:t>předmětn</w:t>
      </w:r>
      <w:r w:rsidR="002B53CC">
        <w:rPr>
          <w:rFonts w:ascii="Bookman Old Style" w:hAnsi="Bookman Old Style" w:cs="Arial"/>
          <w:i w:val="0"/>
          <w:sz w:val="22"/>
          <w:szCs w:val="22"/>
        </w:rPr>
        <w:t>ého</w:t>
      </w:r>
      <w:r w:rsidR="006E76BB">
        <w:rPr>
          <w:rFonts w:ascii="Bookman Old Style" w:hAnsi="Bookman Old Style" w:cs="Arial"/>
          <w:i w:val="0"/>
          <w:sz w:val="22"/>
          <w:szCs w:val="22"/>
        </w:rPr>
        <w:t xml:space="preserve"> pozemku</w:t>
      </w:r>
      <w:r w:rsidR="00B425E1">
        <w:rPr>
          <w:rFonts w:ascii="Bookman Old Style" w:hAnsi="Bookman Old Style" w:cs="Arial"/>
          <w:i w:val="0"/>
          <w:sz w:val="22"/>
          <w:szCs w:val="22"/>
        </w:rPr>
        <w:t xml:space="preserve"> dobře znám.</w:t>
      </w:r>
      <w:r>
        <w:rPr>
          <w:rFonts w:ascii="Bookman Old Style" w:hAnsi="Bookman Old Style" w:cs="Arial"/>
          <w:i w:val="0"/>
          <w:sz w:val="22"/>
          <w:szCs w:val="22"/>
        </w:rPr>
        <w:t xml:space="preserve"> </w:t>
      </w:r>
    </w:p>
    <w:p w14:paraId="77AF0AA1" w14:textId="5E7713F3" w:rsidR="006F627D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2. Kupující berou na vědomí, že na</w:t>
      </w:r>
      <w:r w:rsidR="00A764C6">
        <w:rPr>
          <w:rFonts w:ascii="Bookman Old Style" w:hAnsi="Bookman Old Style" w:cs="Arial"/>
          <w:i w:val="0"/>
          <w:sz w:val="22"/>
          <w:szCs w:val="22"/>
        </w:rPr>
        <w:t xml:space="preserve"> předmětn</w:t>
      </w:r>
      <w:r w:rsidR="002B53CC">
        <w:rPr>
          <w:rFonts w:ascii="Bookman Old Style" w:hAnsi="Bookman Old Style" w:cs="Arial"/>
          <w:i w:val="0"/>
          <w:sz w:val="22"/>
          <w:szCs w:val="22"/>
        </w:rPr>
        <w:t>ém</w:t>
      </w:r>
      <w:r>
        <w:rPr>
          <w:rFonts w:ascii="Bookman Old Style" w:hAnsi="Bookman Old Style" w:cs="Arial"/>
          <w:i w:val="0"/>
          <w:sz w:val="22"/>
          <w:szCs w:val="22"/>
        </w:rPr>
        <w:t xml:space="preserve"> pozem</w:t>
      </w:r>
      <w:r w:rsidR="002B53CC">
        <w:rPr>
          <w:rFonts w:ascii="Bookman Old Style" w:hAnsi="Bookman Old Style" w:cs="Arial"/>
          <w:i w:val="0"/>
          <w:sz w:val="22"/>
          <w:szCs w:val="22"/>
        </w:rPr>
        <w:t>ku</w:t>
      </w:r>
      <w:r w:rsidR="00C259B0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může být umístěno vedení nebo zařízení veřejné technické infrastruktury, k </w:t>
      </w:r>
      <w:r w:rsidR="00D77A67">
        <w:rPr>
          <w:rFonts w:ascii="Bookman Old Style" w:hAnsi="Bookman Old Style" w:cs="Arial"/>
          <w:i w:val="0"/>
          <w:sz w:val="22"/>
          <w:szCs w:val="22"/>
        </w:rPr>
        <w:t>němuž</w:t>
      </w:r>
      <w:r>
        <w:rPr>
          <w:rFonts w:ascii="Bookman Old Style" w:hAnsi="Bookman Old Style" w:cs="Arial"/>
          <w:i w:val="0"/>
          <w:sz w:val="22"/>
          <w:szCs w:val="22"/>
        </w:rPr>
        <w:t xml:space="preserve"> existují oprávnění, jakož i omezení užívání pozemk</w:t>
      </w:r>
      <w:r w:rsidR="002B53CC">
        <w:rPr>
          <w:rFonts w:ascii="Bookman Old Style" w:hAnsi="Bookman Old Style" w:cs="Arial"/>
          <w:i w:val="0"/>
          <w:sz w:val="22"/>
          <w:szCs w:val="22"/>
        </w:rPr>
        <w:t>u</w:t>
      </w:r>
      <w:r>
        <w:rPr>
          <w:rFonts w:ascii="Bookman Old Style" w:hAnsi="Bookman Old Style" w:cs="Arial"/>
          <w:i w:val="0"/>
          <w:sz w:val="22"/>
          <w:szCs w:val="22"/>
        </w:rPr>
        <w:t xml:space="preserve"> vzniklá podle předchozích právních úprav, která se nezapisovala do pozemkových knih, evidence nemovitostí, ani katastru nemovitostí. Tato omezení a oprávnění přecházejí na nabyvatele pozemk</w:t>
      </w:r>
      <w:r w:rsidR="002B53CC">
        <w:rPr>
          <w:rFonts w:ascii="Bookman Old Style" w:hAnsi="Bookman Old Style" w:cs="Arial"/>
          <w:i w:val="0"/>
          <w:sz w:val="22"/>
          <w:szCs w:val="22"/>
        </w:rPr>
        <w:t>u</w:t>
      </w:r>
      <w:r>
        <w:rPr>
          <w:rFonts w:ascii="Bookman Old Style" w:hAnsi="Bookman Old Style" w:cs="Arial"/>
          <w:i w:val="0"/>
          <w:sz w:val="22"/>
          <w:szCs w:val="22"/>
        </w:rPr>
        <w:t xml:space="preserve">. </w:t>
      </w:r>
    </w:p>
    <w:p w14:paraId="1137CBD6" w14:textId="20CD771D" w:rsidR="000A6B04" w:rsidRPr="00DC1B01" w:rsidRDefault="006F627D" w:rsidP="000A6B0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3</w:t>
      </w:r>
      <w:r w:rsidR="002144C7">
        <w:rPr>
          <w:rFonts w:ascii="Bookman Old Style" w:hAnsi="Bookman Old Style" w:cs="Arial"/>
          <w:sz w:val="22"/>
          <w:szCs w:val="22"/>
        </w:rPr>
        <w:t>.</w:t>
      </w:r>
      <w:r w:rsidR="00D77A67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Kupující </w:t>
      </w:r>
      <w:r w:rsidR="00D77A67">
        <w:rPr>
          <w:rFonts w:ascii="Bookman Old Style" w:hAnsi="Bookman Old Style" w:cs="Arial"/>
          <w:sz w:val="22"/>
          <w:szCs w:val="22"/>
        </w:rPr>
        <w:t xml:space="preserve">prohlašují, </w:t>
      </w:r>
      <w:r w:rsidR="000A6B04">
        <w:rPr>
          <w:rFonts w:ascii="Bookman Old Style" w:hAnsi="Bookman Old Style" w:cs="Arial"/>
          <w:sz w:val="22"/>
          <w:szCs w:val="22"/>
        </w:rPr>
        <w:t>že v souladu s </w:t>
      </w:r>
      <w:proofErr w:type="spellStart"/>
      <w:r w:rsidR="000A6B04">
        <w:rPr>
          <w:rFonts w:ascii="Bookman Old Style" w:hAnsi="Bookman Old Style" w:cs="Arial"/>
          <w:sz w:val="22"/>
          <w:szCs w:val="22"/>
        </w:rPr>
        <w:t>ust</w:t>
      </w:r>
      <w:proofErr w:type="spellEnd"/>
      <w:r w:rsidR="000A6B04">
        <w:rPr>
          <w:rFonts w:ascii="Bookman Old Style" w:hAnsi="Bookman Old Style" w:cs="Arial"/>
          <w:sz w:val="22"/>
          <w:szCs w:val="22"/>
        </w:rPr>
        <w:t>. § 1916 odst. 2 občanského zákoníku se vzdávají svého práva z vadného plnění a prohlašují, že nebudou po městu Vyškovu v budoucnu uplatňovat žádná práva z pří</w:t>
      </w:r>
      <w:r w:rsidR="002B53CC">
        <w:rPr>
          <w:rFonts w:ascii="Bookman Old Style" w:hAnsi="Bookman Old Style" w:cs="Arial"/>
          <w:sz w:val="22"/>
          <w:szCs w:val="22"/>
        </w:rPr>
        <w:t>padných vad předmětného pozemku</w:t>
      </w:r>
      <w:r w:rsidR="0050760F">
        <w:rPr>
          <w:rFonts w:ascii="Bookman Old Style" w:hAnsi="Bookman Old Style" w:cs="Arial"/>
          <w:sz w:val="22"/>
          <w:szCs w:val="22"/>
        </w:rPr>
        <w:t>.</w:t>
      </w:r>
    </w:p>
    <w:p w14:paraId="24938246" w14:textId="3260402C" w:rsidR="00B425E1" w:rsidRDefault="00B425E1" w:rsidP="006F627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4. Kupující berou na vědomí, že město </w:t>
      </w:r>
      <w:r w:rsidR="0050760F">
        <w:rPr>
          <w:rFonts w:ascii="Bookman Old Style" w:hAnsi="Bookman Old Style" w:cs="Arial"/>
          <w:i w:val="0"/>
          <w:iCs w:val="0"/>
          <w:sz w:val="22"/>
          <w:szCs w:val="22"/>
        </w:rPr>
        <w:t xml:space="preserve">Vyškov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nezajišťuje zpřístupnění</w:t>
      </w:r>
      <w:r w:rsidR="002B53CC">
        <w:rPr>
          <w:rFonts w:ascii="Bookman Old Style" w:hAnsi="Bookman Old Style" w:cs="Arial"/>
          <w:i w:val="0"/>
          <w:iCs w:val="0"/>
          <w:sz w:val="22"/>
          <w:szCs w:val="22"/>
        </w:rPr>
        <w:t xml:space="preserve"> předmětného pozemku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.</w:t>
      </w:r>
    </w:p>
    <w:p w14:paraId="318A986D" w14:textId="569AA64C" w:rsidR="002B53CC" w:rsidRDefault="002B53CC" w:rsidP="006F627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5. Kupující prohlašují, že je jim známo zařazení předmětného pozemku v územním plánu do plochy rekreace – zahrádkářské osady a do plochy dopravní infrastruktury-silniční doprava, a to až do doby provedení změny v územním plánu.</w:t>
      </w:r>
    </w:p>
    <w:p w14:paraId="49F96D61" w14:textId="77777777" w:rsidR="006F627D" w:rsidRDefault="006F627D" w:rsidP="002144C7">
      <w:pPr>
        <w:jc w:val="center"/>
        <w:rPr>
          <w:rFonts w:ascii="Bookman Old Style" w:hAnsi="Bookman Old Style" w:cs="Arial"/>
          <w:iCs/>
          <w:sz w:val="22"/>
          <w:szCs w:val="22"/>
        </w:rPr>
      </w:pPr>
    </w:p>
    <w:p w14:paraId="00E5F3B1" w14:textId="77777777" w:rsidR="002144C7" w:rsidRDefault="002144C7" w:rsidP="002144C7">
      <w:pPr>
        <w:jc w:val="center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VI.</w:t>
      </w:r>
    </w:p>
    <w:p w14:paraId="10C26B6D" w14:textId="47CD0B5E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1. Vlastnické právo k</w:t>
      </w:r>
      <w:r w:rsidR="006F627D">
        <w:rPr>
          <w:rFonts w:ascii="Bookman Old Style" w:hAnsi="Bookman Old Style" w:cs="Arial"/>
          <w:i w:val="0"/>
          <w:sz w:val="22"/>
          <w:szCs w:val="22"/>
        </w:rPr>
        <w:t> </w:t>
      </w:r>
      <w:r>
        <w:rPr>
          <w:rFonts w:ascii="Bookman Old Style" w:hAnsi="Bookman Old Style" w:cs="Arial"/>
          <w:i w:val="0"/>
          <w:sz w:val="22"/>
          <w:szCs w:val="22"/>
        </w:rPr>
        <w:t>p</w:t>
      </w:r>
      <w:r w:rsidR="006F627D">
        <w:rPr>
          <w:rFonts w:ascii="Bookman Old Style" w:hAnsi="Bookman Old Style" w:cs="Arial"/>
          <w:i w:val="0"/>
          <w:sz w:val="22"/>
          <w:szCs w:val="22"/>
        </w:rPr>
        <w:t>ředmětn</w:t>
      </w:r>
      <w:r w:rsidR="002B53CC">
        <w:rPr>
          <w:rFonts w:ascii="Bookman Old Style" w:hAnsi="Bookman Old Style" w:cs="Arial"/>
          <w:i w:val="0"/>
          <w:sz w:val="22"/>
          <w:szCs w:val="22"/>
        </w:rPr>
        <w:t>ému</w:t>
      </w:r>
      <w:r w:rsidR="006F627D">
        <w:rPr>
          <w:rFonts w:ascii="Bookman Old Style" w:hAnsi="Bookman Old Style" w:cs="Arial"/>
          <w:i w:val="0"/>
          <w:sz w:val="22"/>
          <w:szCs w:val="22"/>
        </w:rPr>
        <w:t xml:space="preserve"> p</w:t>
      </w:r>
      <w:r>
        <w:rPr>
          <w:rFonts w:ascii="Bookman Old Style" w:hAnsi="Bookman Old Style" w:cs="Arial"/>
          <w:i w:val="0"/>
          <w:sz w:val="22"/>
          <w:szCs w:val="22"/>
        </w:rPr>
        <w:t>ozemk</w:t>
      </w:r>
      <w:r w:rsidR="002B53CC">
        <w:rPr>
          <w:rFonts w:ascii="Bookman Old Style" w:hAnsi="Bookman Old Style" w:cs="Arial"/>
          <w:i w:val="0"/>
          <w:sz w:val="22"/>
          <w:szCs w:val="22"/>
        </w:rPr>
        <w:t>u</w:t>
      </w:r>
      <w:r>
        <w:rPr>
          <w:rFonts w:ascii="Bookman Old Style" w:hAnsi="Bookman Old Style" w:cs="Arial"/>
          <w:i w:val="0"/>
          <w:sz w:val="22"/>
          <w:szCs w:val="22"/>
        </w:rPr>
        <w:t xml:space="preserve"> nabývají kupující zápisem do veřejného seznamu, s pr</w:t>
      </w:r>
      <w:r w:rsidR="0025018D">
        <w:rPr>
          <w:rFonts w:ascii="Bookman Old Style" w:hAnsi="Bookman Old Style" w:cs="Arial"/>
          <w:i w:val="0"/>
          <w:sz w:val="22"/>
          <w:szCs w:val="22"/>
        </w:rPr>
        <w:t>ávními účinky zápisu k okamžiku podání návrhu na vklad vlastnického práva.</w:t>
      </w:r>
    </w:p>
    <w:p w14:paraId="0D9FE8D4" w14:textId="3417F213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2. Tímto dnem přecházejí na kupující veškerá práva a povinnosti spojená</w:t>
      </w:r>
      <w:r w:rsidR="0050760F">
        <w:rPr>
          <w:rFonts w:ascii="Bookman Old Style" w:hAnsi="Bookman Old Style" w:cs="Arial"/>
          <w:i w:val="0"/>
          <w:sz w:val="22"/>
          <w:szCs w:val="22"/>
        </w:rPr>
        <w:t xml:space="preserve"> s vla</w:t>
      </w:r>
      <w:r w:rsidR="006E76BB">
        <w:rPr>
          <w:rFonts w:ascii="Bookman Old Style" w:hAnsi="Bookman Old Style" w:cs="Arial"/>
          <w:i w:val="0"/>
          <w:sz w:val="22"/>
          <w:szCs w:val="22"/>
        </w:rPr>
        <w:t>stnictvím a užíváním předmětného</w:t>
      </w:r>
      <w:r w:rsidR="0050760F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6E76BB">
        <w:rPr>
          <w:rFonts w:ascii="Bookman Old Style" w:hAnsi="Bookman Old Style" w:cs="Arial"/>
          <w:i w:val="0"/>
          <w:sz w:val="22"/>
          <w:szCs w:val="22"/>
        </w:rPr>
        <w:t>pozemku</w:t>
      </w:r>
      <w:r w:rsidR="0050760F">
        <w:rPr>
          <w:rFonts w:ascii="Bookman Old Style" w:hAnsi="Bookman Old Style" w:cs="Arial"/>
          <w:i w:val="0"/>
          <w:sz w:val="22"/>
          <w:szCs w:val="22"/>
        </w:rPr>
        <w:t>.</w:t>
      </w:r>
    </w:p>
    <w:p w14:paraId="4AB3BCC8" w14:textId="77777777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6C5E29D8" w14:textId="2A653F5F" w:rsidR="002144C7" w:rsidRDefault="002144C7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2479CB96" w14:textId="77777777" w:rsidR="00DB795B" w:rsidRDefault="00DB795B" w:rsidP="00DB795B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VII.</w:t>
      </w:r>
    </w:p>
    <w:p w14:paraId="6F83EFF6" w14:textId="40E9938C" w:rsidR="00DB795B" w:rsidRPr="00A54FFF" w:rsidRDefault="00DB795B" w:rsidP="00DB795B">
      <w:pPr>
        <w:ind w:right="7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1. </w:t>
      </w:r>
      <w:r w:rsidRPr="00A54FFF">
        <w:rPr>
          <w:rFonts w:ascii="Bookman Old Style" w:hAnsi="Bookman Old Style" w:cs="Arial"/>
          <w:sz w:val="22"/>
          <w:szCs w:val="22"/>
        </w:rPr>
        <w:t xml:space="preserve">Správní poplatek </w:t>
      </w:r>
      <w:r>
        <w:rPr>
          <w:rFonts w:ascii="Bookman Old Style" w:hAnsi="Bookman Old Style" w:cs="Arial"/>
          <w:sz w:val="22"/>
          <w:szCs w:val="22"/>
        </w:rPr>
        <w:t xml:space="preserve">ve výši 2.000 Kč </w:t>
      </w:r>
      <w:r w:rsidRPr="00A54FFF">
        <w:rPr>
          <w:rFonts w:ascii="Bookman Old Style" w:hAnsi="Bookman Old Style" w:cs="Arial"/>
          <w:sz w:val="22"/>
          <w:szCs w:val="22"/>
        </w:rPr>
        <w:t xml:space="preserve">za přijetí návrhu na zahájení řízení o povolení vkladu vlastnického práva do katastru nemovitostí </w:t>
      </w:r>
      <w:r>
        <w:rPr>
          <w:rFonts w:ascii="Bookman Old Style" w:hAnsi="Bookman Old Style" w:cs="Arial"/>
          <w:sz w:val="22"/>
          <w:szCs w:val="22"/>
        </w:rPr>
        <w:t>(dále jen „návrh na vklad“) uhradili</w:t>
      </w:r>
      <w:r w:rsidRPr="00A54FFF">
        <w:rPr>
          <w:rFonts w:ascii="Bookman Old Style" w:hAnsi="Bookman Old Style" w:cs="Arial"/>
          <w:sz w:val="22"/>
          <w:szCs w:val="22"/>
        </w:rPr>
        <w:t xml:space="preserve"> kupující současně s kupní cenou na účet prodávajícího</w:t>
      </w:r>
      <w:r>
        <w:rPr>
          <w:rFonts w:ascii="Bookman Old Style" w:hAnsi="Bookman Old Style" w:cs="Arial"/>
          <w:sz w:val="22"/>
          <w:szCs w:val="22"/>
        </w:rPr>
        <w:t xml:space="preserve"> v</w:t>
      </w:r>
      <w:r w:rsidRPr="00A54FFF">
        <w:rPr>
          <w:rFonts w:ascii="Bookman Old Style" w:hAnsi="Bookman Old Style" w:cs="Arial"/>
          <w:sz w:val="22"/>
          <w:szCs w:val="22"/>
        </w:rPr>
        <w:t xml:space="preserve"> souladu s čl. </w:t>
      </w:r>
      <w:r w:rsidR="00C30105">
        <w:rPr>
          <w:rFonts w:ascii="Bookman Old Style" w:hAnsi="Bookman Old Style" w:cs="Arial"/>
          <w:sz w:val="22"/>
          <w:szCs w:val="22"/>
        </w:rPr>
        <w:t xml:space="preserve">III. </w:t>
      </w:r>
      <w:r>
        <w:rPr>
          <w:rFonts w:ascii="Bookman Old Style" w:hAnsi="Bookman Old Style" w:cs="Arial"/>
          <w:sz w:val="22"/>
          <w:szCs w:val="22"/>
        </w:rPr>
        <w:t>této smlouvy.</w:t>
      </w:r>
    </w:p>
    <w:p w14:paraId="3399B298" w14:textId="77777777" w:rsidR="00DB795B" w:rsidRPr="00A54FFF" w:rsidRDefault="00DB795B" w:rsidP="00DB795B">
      <w:pPr>
        <w:ind w:right="7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2. </w:t>
      </w:r>
      <w:r w:rsidRPr="00A54FFF">
        <w:rPr>
          <w:rFonts w:ascii="Bookman Old Style" w:hAnsi="Bookman Old Style" w:cs="Arial"/>
          <w:sz w:val="22"/>
          <w:szCs w:val="22"/>
        </w:rPr>
        <w:t xml:space="preserve">Prodávající částku 2.000 Kč </w:t>
      </w:r>
      <w:r>
        <w:rPr>
          <w:rFonts w:ascii="Bookman Old Style" w:hAnsi="Bookman Old Style" w:cs="Arial"/>
          <w:sz w:val="22"/>
          <w:szCs w:val="22"/>
        </w:rPr>
        <w:t xml:space="preserve">následně </w:t>
      </w:r>
      <w:r w:rsidRPr="00A54FFF">
        <w:rPr>
          <w:rFonts w:ascii="Bookman Old Style" w:hAnsi="Bookman Old Style" w:cs="Arial"/>
          <w:sz w:val="22"/>
          <w:szCs w:val="22"/>
        </w:rPr>
        <w:t>použije k úhradě správního poplatku při podání návrhu na vklad</w:t>
      </w:r>
      <w:r>
        <w:rPr>
          <w:rFonts w:ascii="Bookman Old Style" w:hAnsi="Bookman Old Style" w:cs="Arial"/>
          <w:sz w:val="22"/>
          <w:szCs w:val="22"/>
        </w:rPr>
        <w:t xml:space="preserve"> katastrálnímu úřadu.</w:t>
      </w:r>
    </w:p>
    <w:p w14:paraId="1B5B9BEE" w14:textId="77777777" w:rsidR="00DB795B" w:rsidRDefault="00DB795B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66AC5BF5" w14:textId="77777777" w:rsidR="00DF3BA1" w:rsidRPr="007A2B74" w:rsidRDefault="00DF3BA1" w:rsidP="007A2B74">
      <w:pPr>
        <w:ind w:right="72"/>
        <w:jc w:val="both"/>
        <w:rPr>
          <w:rFonts w:ascii="Bookman Old Style" w:hAnsi="Bookman Old Style" w:cs="Arial"/>
          <w:sz w:val="22"/>
          <w:szCs w:val="22"/>
        </w:rPr>
      </w:pPr>
    </w:p>
    <w:p w14:paraId="7D50B7D1" w14:textId="77777777" w:rsidR="002144C7" w:rsidRDefault="002144C7" w:rsidP="002144C7">
      <w:pPr>
        <w:pStyle w:val="Zkladntext3"/>
        <w:jc w:val="center"/>
        <w:rPr>
          <w:rFonts w:ascii="Bookman Old Style" w:hAnsi="Bookman Old Style" w:cs="Arial"/>
          <w:i w:val="0"/>
          <w:szCs w:val="22"/>
        </w:rPr>
      </w:pPr>
      <w:r>
        <w:rPr>
          <w:rFonts w:ascii="Bookman Old Style" w:hAnsi="Bookman Old Style" w:cs="Arial"/>
          <w:i w:val="0"/>
          <w:szCs w:val="22"/>
        </w:rPr>
        <w:t>VIII.</w:t>
      </w:r>
    </w:p>
    <w:p w14:paraId="2D6ADEBC" w14:textId="19ACFECF" w:rsidR="00DB795B" w:rsidRDefault="00DB795B" w:rsidP="00DB795B">
      <w:pPr>
        <w:ind w:right="7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1. Smluvní strany se dohodly, že návrh na vklad podá prodávající, a to po podpisu </w:t>
      </w:r>
      <w:r w:rsidR="00292C1A">
        <w:rPr>
          <w:rFonts w:ascii="Bookman Old Style" w:hAnsi="Bookman Old Style" w:cs="Arial"/>
          <w:sz w:val="22"/>
          <w:szCs w:val="22"/>
        </w:rPr>
        <w:t>a u</w:t>
      </w:r>
      <w:r>
        <w:rPr>
          <w:rFonts w:ascii="Bookman Old Style" w:hAnsi="Bookman Old Style" w:cs="Arial"/>
          <w:sz w:val="22"/>
          <w:szCs w:val="22"/>
        </w:rPr>
        <w:t>veřejnění této smlouvy.</w:t>
      </w:r>
    </w:p>
    <w:p w14:paraId="1250E2A2" w14:textId="77777777" w:rsidR="002144C7" w:rsidRDefault="002144C7" w:rsidP="002144C7">
      <w:pPr>
        <w:ind w:right="7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2. Smluvní strany berou na vědomí, že jsou svými projevy vůle vázány od okamžiku podpisu této smlouvy.</w:t>
      </w:r>
    </w:p>
    <w:p w14:paraId="44131B72" w14:textId="77777777" w:rsidR="00DA35A5" w:rsidRDefault="00DA35A5" w:rsidP="00DA35A5">
      <w:pPr>
        <w:jc w:val="both"/>
        <w:rPr>
          <w:rFonts w:ascii="Bookman Old Style" w:hAnsi="Bookman Old Style" w:cs="Arial"/>
          <w:sz w:val="22"/>
          <w:szCs w:val="22"/>
        </w:rPr>
      </w:pPr>
      <w:r w:rsidRPr="00391CDC">
        <w:rPr>
          <w:rFonts w:ascii="Bookman Old Style" w:hAnsi="Bookman Old Style" w:cs="Arial"/>
          <w:iCs/>
        </w:rPr>
        <w:t>3.</w:t>
      </w:r>
      <w:r w:rsidRPr="00391CDC">
        <w:rPr>
          <w:rFonts w:ascii="Bookman Old Style" w:hAnsi="Bookman Old Style" w:cs="Arial"/>
          <w:sz w:val="22"/>
          <w:szCs w:val="22"/>
        </w:rPr>
        <w:t xml:space="preserve"> </w:t>
      </w:r>
      <w:r w:rsidRPr="000F78E4">
        <w:rPr>
          <w:rFonts w:ascii="Bookman Old Style" w:hAnsi="Bookman Old Style" w:cs="Arial"/>
          <w:sz w:val="22"/>
          <w:szCs w:val="22"/>
        </w:rPr>
        <w:t>Tato smlouva</w:t>
      </w:r>
      <w:r>
        <w:rPr>
          <w:rFonts w:ascii="Bookman Old Style" w:hAnsi="Bookman Old Style" w:cs="Arial"/>
          <w:sz w:val="22"/>
          <w:szCs w:val="22"/>
        </w:rPr>
        <w:t xml:space="preserve"> je uzavřena okamžikem podpisu poslední smluvní stranou.</w:t>
      </w:r>
    </w:p>
    <w:p w14:paraId="2C10BFE7" w14:textId="11F4B248" w:rsidR="00DA35A5" w:rsidRDefault="00DA35A5" w:rsidP="00DA35A5">
      <w:pPr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4</w:t>
      </w:r>
      <w:r w:rsidRPr="00657478">
        <w:rPr>
          <w:rFonts w:ascii="Bookman Old Style" w:hAnsi="Bookman Old Style" w:cs="Arial"/>
          <w:sz w:val="22"/>
          <w:szCs w:val="22"/>
        </w:rPr>
        <w:t>.</w:t>
      </w:r>
      <w:r w:rsidRPr="00635721">
        <w:rPr>
          <w:rFonts w:ascii="Bookman Old Style" w:hAnsi="Bookman Old Style" w:cs="Arial"/>
          <w:sz w:val="22"/>
          <w:szCs w:val="22"/>
        </w:rPr>
        <w:t xml:space="preserve"> </w:t>
      </w:r>
      <w:r w:rsidR="00292C1A">
        <w:rPr>
          <w:rFonts w:ascii="Bookman Old Style" w:hAnsi="Bookman Old Style" w:cs="Arial"/>
          <w:sz w:val="22"/>
          <w:szCs w:val="22"/>
        </w:rPr>
        <w:t xml:space="preserve">Tato smlouva bude uveřejněna prostřednictvím registru smluv postupem dle zákona č. 340/2015 Sb., </w:t>
      </w:r>
      <w:r w:rsidRPr="006327DE">
        <w:rPr>
          <w:rFonts w:ascii="Bookman Old Style" w:hAnsi="Bookman Old Style" w:cs="Arial"/>
          <w:iCs/>
          <w:sz w:val="22"/>
          <w:szCs w:val="22"/>
        </w:rPr>
        <w:t>o zvláštních podmínkách účinnosti některých smluv, uveřejňování těchto smluv a o registru smluv</w:t>
      </w:r>
      <w:r w:rsidR="00292C1A">
        <w:rPr>
          <w:rFonts w:ascii="Bookman Old Style" w:hAnsi="Bookman Old Style" w:cs="Arial"/>
          <w:iCs/>
          <w:sz w:val="22"/>
          <w:szCs w:val="22"/>
        </w:rPr>
        <w:t xml:space="preserve"> (zákon o registru smluv), ve znění pozdějších předpisů. Smluvní strany se dohodly, že uveřejnění v registru smluv včetně uve</w:t>
      </w:r>
      <w:r w:rsidR="00C30105">
        <w:rPr>
          <w:rFonts w:ascii="Bookman Old Style" w:hAnsi="Bookman Old Style" w:cs="Arial"/>
          <w:iCs/>
          <w:sz w:val="22"/>
          <w:szCs w:val="22"/>
        </w:rPr>
        <w:t xml:space="preserve">dení </w:t>
      </w:r>
      <w:proofErr w:type="spellStart"/>
      <w:r w:rsidR="00C30105">
        <w:rPr>
          <w:rFonts w:ascii="Bookman Old Style" w:hAnsi="Bookman Old Style" w:cs="Arial"/>
          <w:iCs/>
          <w:sz w:val="22"/>
          <w:szCs w:val="22"/>
        </w:rPr>
        <w:t>metadat</w:t>
      </w:r>
      <w:proofErr w:type="spellEnd"/>
      <w:r w:rsidR="00C30105">
        <w:rPr>
          <w:rFonts w:ascii="Bookman Old Style" w:hAnsi="Bookman Old Style" w:cs="Arial"/>
          <w:iCs/>
          <w:sz w:val="22"/>
          <w:szCs w:val="22"/>
        </w:rPr>
        <w:t xml:space="preserve"> provede město Vyškov</w:t>
      </w:r>
      <w:r w:rsidR="00292C1A">
        <w:rPr>
          <w:rFonts w:ascii="Bookman Old Style" w:hAnsi="Bookman Old Style" w:cs="Arial"/>
          <w:iCs/>
          <w:sz w:val="22"/>
          <w:szCs w:val="22"/>
        </w:rPr>
        <w:t xml:space="preserve">. </w:t>
      </w:r>
    </w:p>
    <w:p w14:paraId="199ED271" w14:textId="26B3F0E9" w:rsidR="00DA35A5" w:rsidRPr="00AE2461" w:rsidRDefault="00DA35A5" w:rsidP="00DA35A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 xml:space="preserve">5. </w:t>
      </w:r>
      <w:r>
        <w:rPr>
          <w:rFonts w:ascii="Bookman Old Style" w:hAnsi="Bookman Old Style" w:cs="Arial"/>
          <w:sz w:val="22"/>
          <w:szCs w:val="22"/>
        </w:rPr>
        <w:t xml:space="preserve">Tato smlouva nabývá </w:t>
      </w:r>
      <w:r w:rsidRPr="00932BD7">
        <w:rPr>
          <w:rFonts w:ascii="Bookman Old Style" w:hAnsi="Bookman Old Style" w:cs="Arial"/>
          <w:sz w:val="22"/>
          <w:szCs w:val="22"/>
        </w:rPr>
        <w:t xml:space="preserve">účinnosti </w:t>
      </w:r>
      <w:r w:rsidR="005E04DF">
        <w:rPr>
          <w:rFonts w:ascii="Bookman Old Style" w:hAnsi="Bookman Old Style" w:cs="Arial"/>
          <w:sz w:val="22"/>
          <w:szCs w:val="22"/>
        </w:rPr>
        <w:t>dnem u</w:t>
      </w:r>
      <w:r>
        <w:rPr>
          <w:rFonts w:ascii="Bookman Old Style" w:hAnsi="Bookman Old Style" w:cs="Arial"/>
          <w:sz w:val="22"/>
          <w:szCs w:val="22"/>
        </w:rPr>
        <w:t>veřejnění v registru smluv dle zák</w:t>
      </w:r>
      <w:r w:rsidR="00292C1A">
        <w:rPr>
          <w:rFonts w:ascii="Bookman Old Style" w:hAnsi="Bookman Old Style" w:cs="Arial"/>
          <w:sz w:val="22"/>
          <w:szCs w:val="22"/>
        </w:rPr>
        <w:t>ona</w:t>
      </w:r>
      <w:r>
        <w:rPr>
          <w:rFonts w:ascii="Bookman Old Style" w:hAnsi="Bookman Old Style" w:cs="Arial"/>
          <w:sz w:val="22"/>
          <w:szCs w:val="22"/>
        </w:rPr>
        <w:t xml:space="preserve"> č. 340/2015 Sb</w:t>
      </w:r>
      <w:r w:rsidRPr="00932BD7">
        <w:rPr>
          <w:rFonts w:ascii="Bookman Old Style" w:hAnsi="Bookman Old Style" w:cs="Arial"/>
          <w:sz w:val="22"/>
          <w:szCs w:val="22"/>
        </w:rPr>
        <w:t xml:space="preserve">. </w:t>
      </w:r>
    </w:p>
    <w:p w14:paraId="7CFC0480" w14:textId="77777777" w:rsidR="002144C7" w:rsidRDefault="00DA35A5" w:rsidP="00DA35A5">
      <w:pPr>
        <w:pStyle w:val="Zkladntext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6</w:t>
      </w:r>
      <w:r w:rsidR="002144C7" w:rsidRPr="00DA35A5">
        <w:rPr>
          <w:rFonts w:ascii="Bookman Old Style" w:hAnsi="Bookman Old Style" w:cs="Arial"/>
          <w:i w:val="0"/>
          <w:sz w:val="22"/>
          <w:szCs w:val="22"/>
        </w:rPr>
        <w:t>. Tato smlouva je vyhotovena v šesti stejnopisech. Prodávající obdrží tři vyhotovení, po jednom vyhotovení obdrží každý kupující a jedno vyhotovení bude předloženo k zápisu vlastnického práva vkladem do katastru nemovitostí</w:t>
      </w:r>
      <w:r w:rsidR="002144C7">
        <w:rPr>
          <w:rFonts w:ascii="Bookman Old Style" w:hAnsi="Bookman Old Style" w:cs="Arial"/>
          <w:sz w:val="22"/>
          <w:szCs w:val="22"/>
        </w:rPr>
        <w:t>.</w:t>
      </w:r>
    </w:p>
    <w:p w14:paraId="68FE4B08" w14:textId="77777777" w:rsidR="002144C7" w:rsidRDefault="002144C7" w:rsidP="002144C7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lastRenderedPageBreak/>
        <w:t>IX.</w:t>
      </w:r>
    </w:p>
    <w:p w14:paraId="7E9152EF" w14:textId="77777777" w:rsidR="002144C7" w:rsidRDefault="002144C7" w:rsidP="002144C7">
      <w:pPr>
        <w:pStyle w:val="Zkladntext3"/>
        <w:rPr>
          <w:rFonts w:ascii="Bookman Old Style" w:hAnsi="Bookman Old Style" w:cs="Arial"/>
          <w:i w:val="0"/>
          <w:szCs w:val="22"/>
        </w:rPr>
      </w:pPr>
      <w:r>
        <w:rPr>
          <w:rFonts w:ascii="Bookman Old Style" w:hAnsi="Bookman Old Style" w:cs="Arial"/>
          <w:i w:val="0"/>
          <w:szCs w:val="22"/>
        </w:rPr>
        <w:t>1. V případě, že se vyskytnou v řízení o povolení vkladu vlastnického práva nedostatky formálního charakteru, pak se smluvní strany zavazují doplnit či sepsat novou kupní smlouvu za ste</w:t>
      </w:r>
      <w:r w:rsidR="00F7514B">
        <w:rPr>
          <w:rFonts w:ascii="Bookman Old Style" w:hAnsi="Bookman Old Style" w:cs="Arial"/>
          <w:i w:val="0"/>
          <w:szCs w:val="22"/>
        </w:rPr>
        <w:t>jných podmínek.</w:t>
      </w:r>
    </w:p>
    <w:p w14:paraId="2827A3A5" w14:textId="77777777" w:rsidR="000A6B04" w:rsidRDefault="002144C7" w:rsidP="001B799E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2. Účastníci této smlouvy prohlašují, že se s obsahem této smlouvy důkladně seznámili, že tuto smlouvu uzavírají svobodně, vážně, nikoli v tísni, za nápadně nevýhodných podmínek, což potvrzují ní</w:t>
      </w:r>
      <w:r w:rsidR="001B799E">
        <w:rPr>
          <w:rFonts w:ascii="Bookman Old Style" w:hAnsi="Bookman Old Style" w:cs="Arial"/>
          <w:i w:val="0"/>
          <w:sz w:val="22"/>
          <w:szCs w:val="22"/>
        </w:rPr>
        <w:t>že svými vlastnoručními podpisy.</w:t>
      </w:r>
    </w:p>
    <w:p w14:paraId="13BDBE7F" w14:textId="77777777" w:rsidR="00AE38FF" w:rsidRDefault="00AE38FF" w:rsidP="00917FB9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14:paraId="7141C189" w14:textId="77777777" w:rsidR="00DF3BA1" w:rsidRDefault="002144C7" w:rsidP="00917FB9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X.</w:t>
      </w:r>
    </w:p>
    <w:p w14:paraId="02AA95D7" w14:textId="77777777" w:rsidR="007A2B74" w:rsidRDefault="002144C7" w:rsidP="000A6B04">
      <w:pPr>
        <w:pStyle w:val="Zkladntext"/>
        <w:jc w:val="center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Potvrzující doložka:</w:t>
      </w:r>
    </w:p>
    <w:p w14:paraId="65431053" w14:textId="77777777" w:rsidR="00DF3BA1" w:rsidRDefault="00DF3BA1" w:rsidP="007A2B74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58D63B56" w14:textId="77777777" w:rsidR="002144C7" w:rsidRDefault="002144C7" w:rsidP="007A2B74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Město Vyškov prohlašuje, že veškeré podmínky podmiňující platnost právního jednání obce byly splněny v souladu s 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 xml:space="preserve">. § 41 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zák.č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 xml:space="preserve">. 128/2000 Sb., o obcích, v platném znění. </w:t>
      </w:r>
    </w:p>
    <w:p w14:paraId="2DAF3466" w14:textId="77777777" w:rsidR="002144C7" w:rsidRDefault="002144C7" w:rsidP="007A2B74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357A04F2" w14:textId="48E413B5" w:rsidR="002144C7" w:rsidRDefault="00DA35A5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Adresný z</w:t>
      </w:r>
      <w:r w:rsidR="002144C7">
        <w:rPr>
          <w:rFonts w:ascii="Bookman Old Style" w:hAnsi="Bookman Old Style" w:cs="Arial"/>
          <w:i w:val="0"/>
          <w:sz w:val="22"/>
          <w:szCs w:val="22"/>
        </w:rPr>
        <w:t xml:space="preserve">áměr prodeje </w:t>
      </w:r>
      <w:r w:rsidR="00917FB9">
        <w:rPr>
          <w:rFonts w:ascii="Bookman Old Style" w:hAnsi="Bookman Old Style" w:cs="Arial"/>
          <w:i w:val="0"/>
          <w:sz w:val="22"/>
          <w:szCs w:val="22"/>
        </w:rPr>
        <w:t>p</w:t>
      </w:r>
      <w:r w:rsidR="00F2078C">
        <w:rPr>
          <w:rFonts w:ascii="Bookman Old Style" w:hAnsi="Bookman Old Style" w:cs="Arial"/>
          <w:i w:val="0"/>
          <w:sz w:val="22"/>
          <w:szCs w:val="22"/>
        </w:rPr>
        <w:t>ozemku</w:t>
      </w:r>
      <w:r w:rsidR="00F7514B">
        <w:rPr>
          <w:rFonts w:ascii="Bookman Old Style" w:hAnsi="Bookman Old Style" w:cs="Arial"/>
          <w:i w:val="0"/>
          <w:sz w:val="22"/>
          <w:szCs w:val="22"/>
        </w:rPr>
        <w:t xml:space="preserve"> </w:t>
      </w:r>
      <w:proofErr w:type="spellStart"/>
      <w:r w:rsidR="00F7514B">
        <w:rPr>
          <w:rFonts w:ascii="Bookman Old Style" w:hAnsi="Bookman Old Style" w:cs="Arial"/>
          <w:i w:val="0"/>
          <w:sz w:val="22"/>
          <w:szCs w:val="22"/>
        </w:rPr>
        <w:t>parc.č</w:t>
      </w:r>
      <w:proofErr w:type="spellEnd"/>
      <w:r w:rsidR="00F7514B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292C1A">
        <w:rPr>
          <w:rFonts w:ascii="Bookman Old Style" w:hAnsi="Bookman Old Style" w:cs="Arial"/>
          <w:i w:val="0"/>
          <w:sz w:val="22"/>
          <w:szCs w:val="22"/>
        </w:rPr>
        <w:t xml:space="preserve">360/3 zahrada </w:t>
      </w:r>
      <w:r>
        <w:rPr>
          <w:rFonts w:ascii="Bookman Old Style" w:hAnsi="Bookman Old Style" w:cs="Arial"/>
          <w:i w:val="0"/>
          <w:sz w:val="22"/>
          <w:szCs w:val="22"/>
        </w:rPr>
        <w:t>v 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k.ú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292C1A">
        <w:rPr>
          <w:rFonts w:ascii="Bookman Old Style" w:hAnsi="Bookman Old Style" w:cs="Arial"/>
          <w:i w:val="0"/>
          <w:sz w:val="22"/>
          <w:szCs w:val="22"/>
        </w:rPr>
        <w:t xml:space="preserve">Vyškov </w:t>
      </w:r>
      <w:r w:rsidR="00917FB9">
        <w:rPr>
          <w:rFonts w:ascii="Bookman Old Style" w:hAnsi="Bookman Old Style" w:cs="Arial"/>
          <w:i w:val="0"/>
          <w:sz w:val="22"/>
          <w:szCs w:val="22"/>
        </w:rPr>
        <w:t xml:space="preserve">za kupní cenu min. </w:t>
      </w:r>
      <w:r w:rsidR="00E44AD8">
        <w:rPr>
          <w:rFonts w:ascii="Bookman Old Style" w:hAnsi="Bookman Old Style" w:cs="Arial"/>
          <w:i w:val="0"/>
          <w:sz w:val="22"/>
          <w:szCs w:val="22"/>
        </w:rPr>
        <w:t>372.640</w:t>
      </w:r>
      <w:r>
        <w:rPr>
          <w:rFonts w:ascii="Bookman Old Style" w:hAnsi="Bookman Old Style" w:cs="Arial"/>
          <w:i w:val="0"/>
          <w:sz w:val="22"/>
          <w:szCs w:val="22"/>
        </w:rPr>
        <w:t xml:space="preserve"> Kč</w:t>
      </w:r>
      <w:r w:rsidR="004356D4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 w:rsidR="002144C7">
        <w:rPr>
          <w:rFonts w:ascii="Bookman Old Style" w:hAnsi="Bookman Old Style" w:cs="Arial"/>
          <w:i w:val="0"/>
          <w:sz w:val="22"/>
          <w:szCs w:val="22"/>
        </w:rPr>
        <w:t xml:space="preserve">včetně podmínek prodeje, byl projednán a schválen na </w:t>
      </w:r>
      <w:r w:rsidR="00E44AD8">
        <w:rPr>
          <w:rFonts w:ascii="Bookman Old Style" w:hAnsi="Bookman Old Style" w:cs="Arial"/>
          <w:i w:val="0"/>
          <w:sz w:val="22"/>
          <w:szCs w:val="22"/>
        </w:rPr>
        <w:t>XIII</w:t>
      </w:r>
      <w:r w:rsidR="002144C7">
        <w:rPr>
          <w:rFonts w:ascii="Bookman Old Style" w:hAnsi="Bookman Old Style" w:cs="Arial"/>
          <w:i w:val="0"/>
          <w:sz w:val="22"/>
          <w:szCs w:val="22"/>
        </w:rPr>
        <w:t xml:space="preserve">. zasedání Zastupitelstva města Vyškova dne </w:t>
      </w:r>
      <w:r w:rsidR="00E44AD8">
        <w:rPr>
          <w:rFonts w:ascii="Bookman Old Style" w:hAnsi="Bookman Old Style" w:cs="Arial"/>
          <w:i w:val="0"/>
          <w:sz w:val="22"/>
          <w:szCs w:val="22"/>
        </w:rPr>
        <w:t>13.11</w:t>
      </w:r>
      <w:r>
        <w:rPr>
          <w:rFonts w:ascii="Bookman Old Style" w:hAnsi="Bookman Old Style" w:cs="Arial"/>
          <w:i w:val="0"/>
          <w:sz w:val="22"/>
          <w:szCs w:val="22"/>
        </w:rPr>
        <w:t>.</w:t>
      </w:r>
      <w:r w:rsidR="00E44AD8">
        <w:rPr>
          <w:rFonts w:ascii="Bookman Old Style" w:hAnsi="Bookman Old Style" w:cs="Arial"/>
          <w:i w:val="0"/>
          <w:sz w:val="22"/>
          <w:szCs w:val="22"/>
        </w:rPr>
        <w:t>2024</w:t>
      </w:r>
      <w:r w:rsidR="00DF3BA1">
        <w:rPr>
          <w:rFonts w:ascii="Bookman Old Style" w:hAnsi="Bookman Old Style" w:cs="Arial"/>
          <w:i w:val="0"/>
          <w:sz w:val="22"/>
          <w:szCs w:val="22"/>
        </w:rPr>
        <w:t>,</w:t>
      </w:r>
      <w:r w:rsidR="004356D4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2144C7">
        <w:rPr>
          <w:rFonts w:ascii="Bookman Old Style" w:hAnsi="Bookman Old Style" w:cs="Arial"/>
          <w:i w:val="0"/>
          <w:sz w:val="22"/>
          <w:szCs w:val="22"/>
        </w:rPr>
        <w:t xml:space="preserve">usnesením č. </w:t>
      </w:r>
      <w:r w:rsidR="00E44AD8">
        <w:rPr>
          <w:rFonts w:ascii="Bookman Old Style" w:hAnsi="Bookman Old Style" w:cs="Arial"/>
          <w:i w:val="0"/>
          <w:sz w:val="22"/>
          <w:szCs w:val="22"/>
        </w:rPr>
        <w:t>XIII.Z</w:t>
      </w:r>
      <w:r w:rsidR="004356D4">
        <w:rPr>
          <w:rFonts w:ascii="Bookman Old Style" w:hAnsi="Bookman Old Style" w:cs="Arial"/>
          <w:i w:val="0"/>
          <w:sz w:val="22"/>
          <w:szCs w:val="22"/>
        </w:rPr>
        <w:t>M/</w:t>
      </w:r>
      <w:r w:rsidR="00E44AD8">
        <w:rPr>
          <w:rFonts w:ascii="Bookman Old Style" w:hAnsi="Bookman Old Style" w:cs="Arial"/>
          <w:i w:val="0"/>
          <w:sz w:val="22"/>
          <w:szCs w:val="22"/>
        </w:rPr>
        <w:t>2576</w:t>
      </w:r>
      <w:r w:rsidR="004356D4">
        <w:rPr>
          <w:rFonts w:ascii="Bookman Old Style" w:hAnsi="Bookman Old Style" w:cs="Arial"/>
          <w:i w:val="0"/>
          <w:sz w:val="22"/>
          <w:szCs w:val="22"/>
        </w:rPr>
        <w:t xml:space="preserve">-02. </w:t>
      </w:r>
    </w:p>
    <w:p w14:paraId="251C943A" w14:textId="77777777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546F4684" w14:textId="73682036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Oznámení o </w:t>
      </w:r>
      <w:r w:rsidR="00C30105">
        <w:rPr>
          <w:rFonts w:ascii="Bookman Old Style" w:hAnsi="Bookman Old Style" w:cs="Arial"/>
          <w:i w:val="0"/>
          <w:sz w:val="22"/>
          <w:szCs w:val="22"/>
        </w:rPr>
        <w:t xml:space="preserve">adresném </w:t>
      </w:r>
      <w:r>
        <w:rPr>
          <w:rFonts w:ascii="Bookman Old Style" w:hAnsi="Bookman Old Style" w:cs="Arial"/>
          <w:i w:val="0"/>
          <w:sz w:val="22"/>
          <w:szCs w:val="22"/>
        </w:rPr>
        <w:t xml:space="preserve">záměru prodeje bylo vyvěšeno na úřední desce 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MěÚ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 xml:space="preserve"> Vyškov od </w:t>
      </w:r>
      <w:r w:rsidR="00E44AD8">
        <w:rPr>
          <w:rFonts w:ascii="Bookman Old Style" w:hAnsi="Bookman Old Style" w:cs="Arial"/>
          <w:i w:val="0"/>
          <w:sz w:val="22"/>
          <w:szCs w:val="22"/>
        </w:rPr>
        <w:t>19.11.2024</w:t>
      </w:r>
      <w:r w:rsidR="00F65D85">
        <w:rPr>
          <w:rFonts w:ascii="Bookman Old Style" w:hAnsi="Bookman Old Style" w:cs="Arial"/>
          <w:i w:val="0"/>
          <w:sz w:val="22"/>
          <w:szCs w:val="22"/>
        </w:rPr>
        <w:t xml:space="preserve"> do </w:t>
      </w:r>
      <w:r w:rsidR="00E44AD8">
        <w:rPr>
          <w:rFonts w:ascii="Bookman Old Style" w:hAnsi="Bookman Old Style" w:cs="Arial"/>
          <w:i w:val="0"/>
          <w:sz w:val="22"/>
          <w:szCs w:val="22"/>
        </w:rPr>
        <w:t>11.12.2024</w:t>
      </w:r>
      <w:r w:rsidR="004356D4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>a zveřejněno způsobem umožňujícím dálkový přístup.</w:t>
      </w:r>
    </w:p>
    <w:p w14:paraId="4BF120CD" w14:textId="22992A5E" w:rsidR="002144C7" w:rsidRPr="00F65D85" w:rsidRDefault="002144C7" w:rsidP="002144C7">
      <w:pPr>
        <w:pStyle w:val="Normlnweb"/>
        <w:jc w:val="both"/>
        <w:rPr>
          <w:rFonts w:ascii="Bookman Old Style" w:hAnsi="Bookman Old Style" w:cs="Arial"/>
          <w:sz w:val="22"/>
          <w:szCs w:val="22"/>
        </w:rPr>
      </w:pPr>
      <w:r w:rsidRPr="00F65D85">
        <w:rPr>
          <w:rFonts w:ascii="Bookman Old Style" w:hAnsi="Bookman Old Style" w:cs="Arial"/>
          <w:sz w:val="22"/>
          <w:szCs w:val="22"/>
        </w:rPr>
        <w:t>Prodej</w:t>
      </w:r>
      <w:r w:rsidR="001068B5">
        <w:rPr>
          <w:rFonts w:ascii="Bookman Old Style" w:hAnsi="Bookman Old Style" w:cs="Arial"/>
          <w:sz w:val="22"/>
          <w:szCs w:val="22"/>
        </w:rPr>
        <w:t xml:space="preserve"> </w:t>
      </w:r>
      <w:bookmarkStart w:id="0" w:name="_GoBack"/>
      <w:bookmarkEnd w:id="0"/>
      <w:r w:rsidR="00E44AD8">
        <w:rPr>
          <w:rFonts w:ascii="Bookman Old Style" w:hAnsi="Bookman Old Style" w:cs="Arial"/>
          <w:sz w:val="22"/>
          <w:szCs w:val="22"/>
        </w:rPr>
        <w:t xml:space="preserve">pozemku </w:t>
      </w:r>
      <w:proofErr w:type="spellStart"/>
      <w:r w:rsidR="00E44AD8">
        <w:rPr>
          <w:rFonts w:ascii="Bookman Old Style" w:hAnsi="Bookman Old Style" w:cs="Arial"/>
          <w:sz w:val="22"/>
          <w:szCs w:val="22"/>
        </w:rPr>
        <w:t>parc.č</w:t>
      </w:r>
      <w:proofErr w:type="spellEnd"/>
      <w:r w:rsidR="00E44AD8">
        <w:rPr>
          <w:rFonts w:ascii="Bookman Old Style" w:hAnsi="Bookman Old Style" w:cs="Arial"/>
          <w:sz w:val="22"/>
          <w:szCs w:val="22"/>
        </w:rPr>
        <w:t xml:space="preserve">. </w:t>
      </w:r>
      <w:r w:rsidR="00E44AD8" w:rsidRPr="00E44AD8">
        <w:rPr>
          <w:rFonts w:ascii="Bookman Old Style" w:hAnsi="Bookman Old Style" w:cs="Arial"/>
          <w:sz w:val="22"/>
          <w:szCs w:val="22"/>
        </w:rPr>
        <w:t>360/3 zahrada v </w:t>
      </w:r>
      <w:proofErr w:type="spellStart"/>
      <w:r w:rsidR="00E44AD8" w:rsidRPr="00E44AD8">
        <w:rPr>
          <w:rFonts w:ascii="Bookman Old Style" w:hAnsi="Bookman Old Style" w:cs="Arial"/>
          <w:sz w:val="22"/>
          <w:szCs w:val="22"/>
        </w:rPr>
        <w:t>k.ú</w:t>
      </w:r>
      <w:proofErr w:type="spellEnd"/>
      <w:r w:rsidR="00E44AD8" w:rsidRPr="00E44AD8">
        <w:rPr>
          <w:rFonts w:ascii="Bookman Old Style" w:hAnsi="Bookman Old Style" w:cs="Arial"/>
          <w:sz w:val="22"/>
          <w:szCs w:val="22"/>
        </w:rPr>
        <w:t>. Vyškov</w:t>
      </w:r>
      <w:r w:rsidR="00E44AD8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917FB9" w:rsidRPr="00F65D85">
        <w:rPr>
          <w:rFonts w:ascii="Bookman Old Style" w:hAnsi="Bookman Old Style" w:cs="Arial"/>
          <w:sz w:val="22"/>
          <w:szCs w:val="22"/>
        </w:rPr>
        <w:t xml:space="preserve">manželům </w:t>
      </w:r>
      <w:r w:rsidR="00AE38FF">
        <w:rPr>
          <w:rFonts w:ascii="Bookman Old Style" w:hAnsi="Bookman Old Style" w:cs="Arial"/>
          <w:sz w:val="22"/>
          <w:szCs w:val="22"/>
        </w:rPr>
        <w:t xml:space="preserve">panu </w:t>
      </w:r>
      <w:r w:rsidR="00CB6115">
        <w:rPr>
          <w:rFonts w:ascii="Bookman Old Style" w:hAnsi="Bookman Old Style" w:cs="Arial"/>
          <w:sz w:val="22"/>
          <w:szCs w:val="22"/>
        </w:rPr>
        <w:t>XXX</w:t>
      </w:r>
      <w:r w:rsidR="00E44AD8">
        <w:rPr>
          <w:rFonts w:ascii="Bookman Old Style" w:hAnsi="Bookman Old Style" w:cs="Arial"/>
          <w:sz w:val="22"/>
          <w:szCs w:val="22"/>
        </w:rPr>
        <w:t xml:space="preserve">, oba bytem </w:t>
      </w:r>
      <w:r w:rsidR="00CB6115">
        <w:rPr>
          <w:rFonts w:ascii="Bookman Old Style" w:hAnsi="Bookman Old Style" w:cs="Arial"/>
          <w:sz w:val="22"/>
          <w:szCs w:val="22"/>
        </w:rPr>
        <w:t>XXX</w:t>
      </w:r>
      <w:r w:rsidR="00E44AD8">
        <w:rPr>
          <w:rFonts w:ascii="Bookman Old Style" w:hAnsi="Bookman Old Style" w:cs="Arial"/>
          <w:sz w:val="22"/>
          <w:szCs w:val="22"/>
        </w:rPr>
        <w:t xml:space="preserve">, </w:t>
      </w:r>
      <w:r w:rsidR="00917FB9" w:rsidRPr="00F65D85">
        <w:rPr>
          <w:rFonts w:ascii="Bookman Old Style" w:hAnsi="Bookman Old Style" w:cs="Arial"/>
          <w:sz w:val="22"/>
          <w:szCs w:val="22"/>
        </w:rPr>
        <w:t xml:space="preserve">za kupní cenu </w:t>
      </w:r>
      <w:r w:rsidR="00F65D85">
        <w:rPr>
          <w:rFonts w:ascii="Bookman Old Style" w:hAnsi="Bookman Old Style" w:cs="Arial"/>
          <w:sz w:val="22"/>
          <w:szCs w:val="22"/>
        </w:rPr>
        <w:t>3</w:t>
      </w:r>
      <w:r w:rsidR="00E44AD8">
        <w:rPr>
          <w:rFonts w:ascii="Bookman Old Style" w:hAnsi="Bookman Old Style" w:cs="Arial"/>
          <w:sz w:val="22"/>
          <w:szCs w:val="22"/>
        </w:rPr>
        <w:t>75</w:t>
      </w:r>
      <w:r w:rsidR="00F65D85">
        <w:rPr>
          <w:rFonts w:ascii="Bookman Old Style" w:hAnsi="Bookman Old Style" w:cs="Arial"/>
          <w:sz w:val="22"/>
          <w:szCs w:val="22"/>
        </w:rPr>
        <w:t>.</w:t>
      </w:r>
      <w:r w:rsidR="00E44AD8">
        <w:rPr>
          <w:rFonts w:ascii="Bookman Old Style" w:hAnsi="Bookman Old Style" w:cs="Arial"/>
          <w:sz w:val="22"/>
          <w:szCs w:val="22"/>
        </w:rPr>
        <w:t>0</w:t>
      </w:r>
      <w:r w:rsidR="00F65D85">
        <w:rPr>
          <w:rFonts w:ascii="Bookman Old Style" w:hAnsi="Bookman Old Style" w:cs="Arial"/>
          <w:sz w:val="22"/>
          <w:szCs w:val="22"/>
        </w:rPr>
        <w:t>00 Kč,</w:t>
      </w:r>
      <w:r w:rsidR="007A2B74" w:rsidRPr="00F65D85">
        <w:rPr>
          <w:rFonts w:ascii="Bookman Old Style" w:hAnsi="Bookman Old Style" w:cs="Arial"/>
          <w:sz w:val="22"/>
          <w:szCs w:val="22"/>
        </w:rPr>
        <w:t xml:space="preserve"> tj. za cenu </w:t>
      </w:r>
      <w:r w:rsidR="00F94F72">
        <w:rPr>
          <w:rFonts w:ascii="Bookman Old Style" w:hAnsi="Bookman Old Style" w:cs="Arial"/>
          <w:sz w:val="22"/>
          <w:szCs w:val="22"/>
        </w:rPr>
        <w:t xml:space="preserve">vyšší než je cena v </w:t>
      </w:r>
      <w:r w:rsidR="00F65D85">
        <w:rPr>
          <w:rFonts w:ascii="Bookman Old Style" w:hAnsi="Bookman Old Style" w:cs="Arial"/>
          <w:sz w:val="22"/>
          <w:szCs w:val="22"/>
        </w:rPr>
        <w:t>místě a čase obvyklá určená</w:t>
      </w:r>
      <w:r w:rsidR="007A2B74" w:rsidRPr="00F65D85">
        <w:rPr>
          <w:rFonts w:ascii="Bookman Old Style" w:hAnsi="Bookman Old Style" w:cs="Arial"/>
          <w:sz w:val="22"/>
          <w:szCs w:val="22"/>
        </w:rPr>
        <w:t xml:space="preserve"> znaleckým posudkem, </w:t>
      </w:r>
      <w:r w:rsidRPr="00F65D85">
        <w:rPr>
          <w:rFonts w:ascii="Bookman Old Style" w:hAnsi="Bookman Old Style" w:cs="Arial"/>
          <w:sz w:val="22"/>
          <w:szCs w:val="22"/>
        </w:rPr>
        <w:t xml:space="preserve">byl schválen na </w:t>
      </w:r>
      <w:r w:rsidR="00F65D85">
        <w:rPr>
          <w:rFonts w:ascii="Bookman Old Style" w:hAnsi="Bookman Old Style" w:cs="Arial"/>
          <w:sz w:val="22"/>
          <w:szCs w:val="22"/>
        </w:rPr>
        <w:t>X</w:t>
      </w:r>
      <w:r w:rsidR="00E44AD8">
        <w:rPr>
          <w:rFonts w:ascii="Bookman Old Style" w:hAnsi="Bookman Old Style" w:cs="Arial"/>
          <w:sz w:val="22"/>
          <w:szCs w:val="22"/>
        </w:rPr>
        <w:t>V</w:t>
      </w:r>
      <w:r w:rsidR="00F7514B" w:rsidRPr="00F65D85">
        <w:rPr>
          <w:rFonts w:ascii="Bookman Old Style" w:hAnsi="Bookman Old Style" w:cs="Arial"/>
          <w:sz w:val="22"/>
          <w:szCs w:val="22"/>
        </w:rPr>
        <w:t>.</w:t>
      </w:r>
      <w:r w:rsidR="007A2B74" w:rsidRPr="00F65D85">
        <w:rPr>
          <w:rFonts w:ascii="Bookman Old Style" w:hAnsi="Bookman Old Style" w:cs="Arial"/>
          <w:sz w:val="22"/>
          <w:szCs w:val="22"/>
        </w:rPr>
        <w:t xml:space="preserve"> zasedání </w:t>
      </w:r>
      <w:r w:rsidRPr="00F65D85">
        <w:rPr>
          <w:rFonts w:ascii="Bookman Old Style" w:hAnsi="Bookman Old Style" w:cs="Arial"/>
          <w:sz w:val="22"/>
          <w:szCs w:val="22"/>
        </w:rPr>
        <w:t>Zast</w:t>
      </w:r>
      <w:r w:rsidR="005E04DF">
        <w:rPr>
          <w:rFonts w:ascii="Bookman Old Style" w:hAnsi="Bookman Old Style" w:cs="Arial"/>
          <w:sz w:val="22"/>
          <w:szCs w:val="22"/>
        </w:rPr>
        <w:t>upitelstva města Vyškova</w:t>
      </w:r>
      <w:r w:rsidRPr="00F65D85">
        <w:rPr>
          <w:rFonts w:ascii="Bookman Old Style" w:hAnsi="Bookman Old Style" w:cs="Arial"/>
          <w:sz w:val="22"/>
          <w:szCs w:val="22"/>
        </w:rPr>
        <w:t xml:space="preserve"> dne </w:t>
      </w:r>
      <w:r w:rsidR="00E44AD8">
        <w:rPr>
          <w:rFonts w:ascii="Bookman Old Style" w:hAnsi="Bookman Old Style" w:cs="Arial"/>
          <w:sz w:val="22"/>
          <w:szCs w:val="22"/>
        </w:rPr>
        <w:t>05.03.2025</w:t>
      </w:r>
      <w:r w:rsidR="007A2B74" w:rsidRPr="00F65D85">
        <w:rPr>
          <w:rFonts w:ascii="Bookman Old Style" w:hAnsi="Bookman Old Style" w:cs="Arial"/>
          <w:sz w:val="22"/>
          <w:szCs w:val="22"/>
        </w:rPr>
        <w:t>, u</w:t>
      </w:r>
      <w:r w:rsidRPr="00F65D85">
        <w:rPr>
          <w:rFonts w:ascii="Bookman Old Style" w:hAnsi="Bookman Old Style" w:cs="Arial"/>
          <w:sz w:val="22"/>
          <w:szCs w:val="22"/>
        </w:rPr>
        <w:t xml:space="preserve">snesením č. </w:t>
      </w:r>
      <w:r w:rsidR="00F65D85">
        <w:rPr>
          <w:rFonts w:ascii="Bookman Old Style" w:hAnsi="Bookman Old Style" w:cs="Arial"/>
          <w:sz w:val="22"/>
          <w:szCs w:val="22"/>
        </w:rPr>
        <w:t>X</w:t>
      </w:r>
      <w:r w:rsidR="00E44AD8">
        <w:rPr>
          <w:rFonts w:ascii="Bookman Old Style" w:hAnsi="Bookman Old Style" w:cs="Arial"/>
          <w:sz w:val="22"/>
          <w:szCs w:val="22"/>
        </w:rPr>
        <w:t>V</w:t>
      </w:r>
      <w:r w:rsidR="007A2B74" w:rsidRPr="00F65D85">
        <w:rPr>
          <w:rFonts w:ascii="Bookman Old Style" w:hAnsi="Bookman Old Style" w:cs="Arial"/>
          <w:sz w:val="22"/>
          <w:szCs w:val="22"/>
        </w:rPr>
        <w:t>.ZM/</w:t>
      </w:r>
      <w:r w:rsidR="00E44AD8">
        <w:rPr>
          <w:rFonts w:ascii="Bookman Old Style" w:hAnsi="Bookman Old Style" w:cs="Arial"/>
          <w:sz w:val="22"/>
          <w:szCs w:val="22"/>
        </w:rPr>
        <w:t>288</w:t>
      </w:r>
      <w:r w:rsidR="00F65D85">
        <w:rPr>
          <w:rFonts w:ascii="Bookman Old Style" w:hAnsi="Bookman Old Style" w:cs="Arial"/>
          <w:sz w:val="22"/>
          <w:szCs w:val="22"/>
        </w:rPr>
        <w:t>8</w:t>
      </w:r>
      <w:r w:rsidR="006D5403" w:rsidRPr="00F65D85">
        <w:rPr>
          <w:rFonts w:ascii="Bookman Old Style" w:hAnsi="Bookman Old Style" w:cs="Arial"/>
          <w:sz w:val="22"/>
          <w:szCs w:val="22"/>
        </w:rPr>
        <w:t>-02</w:t>
      </w:r>
      <w:r w:rsidR="007A2B74" w:rsidRPr="00F65D85">
        <w:rPr>
          <w:rFonts w:ascii="Bookman Old Style" w:hAnsi="Bookman Old Style" w:cs="Arial"/>
          <w:sz w:val="22"/>
          <w:szCs w:val="22"/>
        </w:rPr>
        <w:t xml:space="preserve">. </w:t>
      </w:r>
      <w:r w:rsidRPr="00F65D85">
        <w:rPr>
          <w:rFonts w:ascii="Bookman Old Style" w:hAnsi="Bookman Old Style" w:cs="Arial"/>
          <w:sz w:val="22"/>
          <w:szCs w:val="22"/>
        </w:rPr>
        <w:t xml:space="preserve">  </w:t>
      </w:r>
    </w:p>
    <w:p w14:paraId="7C84330F" w14:textId="77777777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14:paraId="76A7B770" w14:textId="468C0154" w:rsidR="002144C7" w:rsidRDefault="002144C7" w:rsidP="002144C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Ve Vyškově dne </w:t>
      </w:r>
      <w:r w:rsidR="00CB6115">
        <w:rPr>
          <w:rFonts w:ascii="Bookman Old Style" w:hAnsi="Bookman Old Style" w:cs="Arial"/>
          <w:i w:val="0"/>
          <w:sz w:val="22"/>
          <w:szCs w:val="22"/>
        </w:rPr>
        <w:t>24.6.2025</w:t>
      </w:r>
    </w:p>
    <w:p w14:paraId="1B354098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64FBD943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2CCADB93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7D565005" w14:textId="77777777" w:rsidR="002144C7" w:rsidRDefault="001B799E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           Prodávající</w:t>
      </w:r>
      <w:r w:rsidR="002144C7">
        <w:rPr>
          <w:rFonts w:ascii="Bookman Old Style" w:hAnsi="Bookman Old Style" w:cs="Arial"/>
          <w:i w:val="0"/>
          <w:sz w:val="22"/>
          <w:szCs w:val="22"/>
        </w:rPr>
        <w:t xml:space="preserve">                            </w:t>
      </w:r>
      <w:r>
        <w:rPr>
          <w:rFonts w:ascii="Bookman Old Style" w:hAnsi="Bookman Old Style" w:cs="Arial"/>
          <w:i w:val="0"/>
          <w:sz w:val="22"/>
          <w:szCs w:val="22"/>
        </w:rPr>
        <w:t xml:space="preserve">                         Kupující</w:t>
      </w:r>
    </w:p>
    <w:p w14:paraId="7348C3CD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                                                                                </w:t>
      </w:r>
      <w:r w:rsidR="001B799E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 xml:space="preserve">manželé   </w:t>
      </w:r>
    </w:p>
    <w:p w14:paraId="498C9691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317925B3" w14:textId="77777777" w:rsidR="002D1932" w:rsidRDefault="002D1932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0FA80285" w14:textId="77777777" w:rsidR="002D1932" w:rsidRDefault="002D1932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3B756E86" w14:textId="77777777" w:rsidR="002D1932" w:rsidRDefault="002D1932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231DEC17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</w:p>
    <w:p w14:paraId="4DF6E6ED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……………………………………                     …………………………………….</w:t>
      </w:r>
    </w:p>
    <w:p w14:paraId="1405F142" w14:textId="20AF0E40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          Město Vyškov           </w:t>
      </w:r>
      <w:r w:rsidR="002F1F6A">
        <w:rPr>
          <w:rFonts w:ascii="Bookman Old Style" w:hAnsi="Bookman Old Style" w:cs="Arial"/>
          <w:i w:val="0"/>
          <w:sz w:val="22"/>
          <w:szCs w:val="22"/>
        </w:rPr>
        <w:t xml:space="preserve">             </w:t>
      </w:r>
      <w:r w:rsidR="009645B2">
        <w:rPr>
          <w:rFonts w:ascii="Bookman Old Style" w:hAnsi="Bookman Old Style" w:cs="Arial"/>
          <w:i w:val="0"/>
          <w:sz w:val="22"/>
          <w:szCs w:val="22"/>
        </w:rPr>
        <w:t xml:space="preserve">   </w:t>
      </w:r>
      <w:r w:rsidR="00E44AD8">
        <w:rPr>
          <w:rFonts w:ascii="Bookman Old Style" w:hAnsi="Bookman Old Style" w:cs="Arial"/>
          <w:i w:val="0"/>
          <w:sz w:val="22"/>
          <w:szCs w:val="22"/>
        </w:rPr>
        <w:t xml:space="preserve">              </w:t>
      </w:r>
      <w:r w:rsidR="00CB6115">
        <w:rPr>
          <w:rFonts w:ascii="Bookman Old Style" w:hAnsi="Bookman Old Style" w:cs="Arial"/>
          <w:i w:val="0"/>
          <w:sz w:val="22"/>
          <w:szCs w:val="22"/>
        </w:rPr>
        <w:t>XXX</w:t>
      </w:r>
    </w:p>
    <w:p w14:paraId="43053EAD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           Karel Jurka                                  </w:t>
      </w:r>
    </w:p>
    <w:p w14:paraId="3B425A8D" w14:textId="77777777" w:rsidR="002144C7" w:rsidRPr="00583143" w:rsidRDefault="002144C7" w:rsidP="002144C7">
      <w:pPr>
        <w:rPr>
          <w:rFonts w:ascii="Bookman Old Style" w:hAnsi="Bookman Old Style" w:cs="Arial"/>
          <w:iCs/>
          <w:sz w:val="22"/>
          <w:szCs w:val="22"/>
        </w:rPr>
      </w:pPr>
      <w:r w:rsidRPr="00583143">
        <w:rPr>
          <w:rFonts w:ascii="Bookman Old Style" w:hAnsi="Bookman Old Style" w:cs="Arial"/>
          <w:iCs/>
          <w:sz w:val="22"/>
          <w:szCs w:val="22"/>
        </w:rPr>
        <w:t xml:space="preserve">                 </w:t>
      </w:r>
      <w:r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583143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A2B74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583143">
        <w:rPr>
          <w:rFonts w:ascii="Bookman Old Style" w:hAnsi="Bookman Old Style" w:cs="Arial"/>
          <w:iCs/>
          <w:sz w:val="22"/>
          <w:szCs w:val="22"/>
        </w:rPr>
        <w:t>starosta</w:t>
      </w:r>
    </w:p>
    <w:p w14:paraId="7B9895AE" w14:textId="77777777" w:rsidR="002144C7" w:rsidRDefault="002144C7" w:rsidP="002144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14:paraId="27B338D6" w14:textId="77777777" w:rsidR="002D1932" w:rsidRDefault="002D1932" w:rsidP="002144C7">
      <w:pPr>
        <w:rPr>
          <w:sz w:val="22"/>
          <w:szCs w:val="22"/>
        </w:rPr>
      </w:pPr>
    </w:p>
    <w:p w14:paraId="219830B4" w14:textId="77777777" w:rsidR="002144C7" w:rsidRDefault="002144C7" w:rsidP="002144C7">
      <w:pPr>
        <w:pStyle w:val="Zkladntext"/>
        <w:rPr>
          <w:rFonts w:ascii="Bookman Old Style" w:hAnsi="Bookman Old Style" w:cs="Arial"/>
          <w:i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Bookman Old Style" w:hAnsi="Bookman Old Style" w:cs="Arial"/>
          <w:i w:val="0"/>
          <w:sz w:val="22"/>
          <w:szCs w:val="22"/>
        </w:rPr>
        <w:t>…………………………………….</w:t>
      </w:r>
    </w:p>
    <w:p w14:paraId="66911D64" w14:textId="23E8E5BE" w:rsidR="002144C7" w:rsidRDefault="002144C7" w:rsidP="002144C7">
      <w:pPr>
        <w:pStyle w:val="Zkladntext"/>
      </w:pPr>
      <w:r>
        <w:rPr>
          <w:rFonts w:ascii="Bookman Old Style" w:hAnsi="Bookman Old Style" w:cs="Arial"/>
          <w:i w:val="0"/>
          <w:sz w:val="22"/>
          <w:szCs w:val="22"/>
        </w:rPr>
        <w:t xml:space="preserve">                                                                        </w:t>
      </w:r>
      <w:r w:rsidR="00E44AD8">
        <w:rPr>
          <w:rFonts w:ascii="Bookman Old Style" w:hAnsi="Bookman Old Style" w:cs="Arial"/>
          <w:i w:val="0"/>
          <w:sz w:val="22"/>
          <w:szCs w:val="22"/>
        </w:rPr>
        <w:t xml:space="preserve">  </w:t>
      </w:r>
      <w:r w:rsidR="00CB6115">
        <w:rPr>
          <w:rFonts w:ascii="Bookman Old Style" w:hAnsi="Bookman Old Style" w:cs="Arial"/>
          <w:i w:val="0"/>
          <w:sz w:val="22"/>
          <w:szCs w:val="22"/>
        </w:rPr>
        <w:t xml:space="preserve">  </w:t>
      </w:r>
      <w:r w:rsidR="00E44AD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CB6115">
        <w:rPr>
          <w:rFonts w:ascii="Bookman Old Style" w:hAnsi="Bookman Old Style" w:cs="Arial"/>
          <w:i w:val="0"/>
          <w:sz w:val="22"/>
          <w:szCs w:val="22"/>
        </w:rPr>
        <w:t>XXX</w:t>
      </w:r>
    </w:p>
    <w:p w14:paraId="6821616A" w14:textId="77777777" w:rsidR="002144C7" w:rsidRDefault="002144C7" w:rsidP="002144C7"/>
    <w:p w14:paraId="63A30269" w14:textId="77777777" w:rsidR="002144C7" w:rsidRDefault="002144C7" w:rsidP="002144C7"/>
    <w:p w14:paraId="7FA06D5A" w14:textId="77777777" w:rsidR="007D4B01" w:rsidRDefault="007D4B01"/>
    <w:sectPr w:rsidR="007D4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8324" w14:textId="77777777" w:rsidR="0034589A" w:rsidRDefault="0034589A" w:rsidP="0034589A">
      <w:r>
        <w:separator/>
      </w:r>
    </w:p>
  </w:endnote>
  <w:endnote w:type="continuationSeparator" w:id="0">
    <w:p w14:paraId="0C61F2D7" w14:textId="77777777" w:rsidR="0034589A" w:rsidRDefault="0034589A" w:rsidP="0034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8AF7" w14:textId="77777777" w:rsidR="00086AD6" w:rsidRDefault="00086A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74CE" w14:textId="77777777" w:rsidR="00086AD6" w:rsidRDefault="00086A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9B83" w14:textId="77777777" w:rsidR="00086AD6" w:rsidRDefault="00086A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8B06" w14:textId="77777777" w:rsidR="0034589A" w:rsidRDefault="0034589A" w:rsidP="0034589A">
      <w:r>
        <w:separator/>
      </w:r>
    </w:p>
  </w:footnote>
  <w:footnote w:type="continuationSeparator" w:id="0">
    <w:p w14:paraId="72BA9BDB" w14:textId="77777777" w:rsidR="0034589A" w:rsidRDefault="0034589A" w:rsidP="0034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B367" w14:textId="77777777" w:rsidR="00086AD6" w:rsidRDefault="00086A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CDED" w14:textId="5F0F9982" w:rsidR="0034589A" w:rsidRPr="0034589A" w:rsidRDefault="0034589A">
    <w:pPr>
      <w:pStyle w:val="Zhlav"/>
      <w:rPr>
        <w:rFonts w:ascii="Bookman Old Style" w:hAnsi="Bookman Old Style"/>
        <w:sz w:val="22"/>
        <w:szCs w:val="22"/>
      </w:rPr>
    </w:pPr>
    <w:r w:rsidRPr="0034589A">
      <w:rPr>
        <w:rFonts w:ascii="Bookman Old Style" w:hAnsi="Bookman Old Style"/>
        <w:sz w:val="22"/>
        <w:szCs w:val="22"/>
      </w:rPr>
      <w:t xml:space="preserve">                                                                                                   č. </w:t>
    </w:r>
    <w:r w:rsidR="00FE1548">
      <w:rPr>
        <w:rFonts w:ascii="Bookman Old Style" w:hAnsi="Bookman Old Style"/>
        <w:sz w:val="22"/>
        <w:szCs w:val="22"/>
      </w:rPr>
      <w:t>15</w:t>
    </w:r>
    <w:r w:rsidRPr="0034589A">
      <w:rPr>
        <w:rFonts w:ascii="Bookman Old Style" w:hAnsi="Bookman Old Style"/>
        <w:sz w:val="22"/>
        <w:szCs w:val="22"/>
      </w:rPr>
      <w:t>/202</w:t>
    </w:r>
    <w:r w:rsidR="00FE1548">
      <w:rPr>
        <w:rFonts w:ascii="Bookman Old Style" w:hAnsi="Bookman Old Style"/>
        <w:sz w:val="22"/>
        <w:szCs w:val="22"/>
      </w:rPr>
      <w:t>5</w:t>
    </w:r>
    <w:r w:rsidR="00086AD6">
      <w:rPr>
        <w:rFonts w:ascii="Bookman Old Style" w:hAnsi="Bookman Old Style"/>
        <w:sz w:val="22"/>
        <w:szCs w:val="22"/>
      </w:rPr>
      <w:t>-OM/M</w:t>
    </w:r>
  </w:p>
  <w:p w14:paraId="5A8CD1B1" w14:textId="77777777" w:rsidR="0034589A" w:rsidRDefault="003458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7ADF" w14:textId="77777777" w:rsidR="00086AD6" w:rsidRDefault="00086A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CE"/>
    <w:multiLevelType w:val="hybridMultilevel"/>
    <w:tmpl w:val="38D81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E27"/>
    <w:multiLevelType w:val="hybridMultilevel"/>
    <w:tmpl w:val="2B8ACEE6"/>
    <w:lvl w:ilvl="0" w:tplc="10922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02AED"/>
    <w:multiLevelType w:val="hybridMultilevel"/>
    <w:tmpl w:val="C4E29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C7"/>
    <w:rsid w:val="00086AD6"/>
    <w:rsid w:val="000A6B04"/>
    <w:rsid w:val="000C17F1"/>
    <w:rsid w:val="001068B5"/>
    <w:rsid w:val="00145495"/>
    <w:rsid w:val="001B5C0E"/>
    <w:rsid w:val="001B799E"/>
    <w:rsid w:val="001C3093"/>
    <w:rsid w:val="00211470"/>
    <w:rsid w:val="002144C7"/>
    <w:rsid w:val="0022644A"/>
    <w:rsid w:val="002431BE"/>
    <w:rsid w:val="0025018D"/>
    <w:rsid w:val="00283EC2"/>
    <w:rsid w:val="00292C1A"/>
    <w:rsid w:val="002B53CC"/>
    <w:rsid w:val="002D1932"/>
    <w:rsid w:val="002F1F6A"/>
    <w:rsid w:val="00310651"/>
    <w:rsid w:val="0034589A"/>
    <w:rsid w:val="003C10F6"/>
    <w:rsid w:val="003D430E"/>
    <w:rsid w:val="003D55FB"/>
    <w:rsid w:val="004059CF"/>
    <w:rsid w:val="00427590"/>
    <w:rsid w:val="004356D4"/>
    <w:rsid w:val="004B35DF"/>
    <w:rsid w:val="004E1D68"/>
    <w:rsid w:val="004F3C5D"/>
    <w:rsid w:val="004F7F29"/>
    <w:rsid w:val="005022AC"/>
    <w:rsid w:val="0050760F"/>
    <w:rsid w:val="005404DB"/>
    <w:rsid w:val="00542AB0"/>
    <w:rsid w:val="0055346F"/>
    <w:rsid w:val="005865D4"/>
    <w:rsid w:val="0059145F"/>
    <w:rsid w:val="005B5D3F"/>
    <w:rsid w:val="005E04DF"/>
    <w:rsid w:val="005F08B0"/>
    <w:rsid w:val="006345F7"/>
    <w:rsid w:val="006425AD"/>
    <w:rsid w:val="00657478"/>
    <w:rsid w:val="00676A93"/>
    <w:rsid w:val="006A7CA6"/>
    <w:rsid w:val="006D5403"/>
    <w:rsid w:val="006D7D18"/>
    <w:rsid w:val="006E6568"/>
    <w:rsid w:val="006E76BB"/>
    <w:rsid w:val="006F627D"/>
    <w:rsid w:val="00713A1A"/>
    <w:rsid w:val="007A0F04"/>
    <w:rsid w:val="007A2B74"/>
    <w:rsid w:val="007D4B01"/>
    <w:rsid w:val="008B47ED"/>
    <w:rsid w:val="008E3AA8"/>
    <w:rsid w:val="00917FB9"/>
    <w:rsid w:val="009645B2"/>
    <w:rsid w:val="00992D39"/>
    <w:rsid w:val="009D33B4"/>
    <w:rsid w:val="00A06C2A"/>
    <w:rsid w:val="00A666B8"/>
    <w:rsid w:val="00A764C6"/>
    <w:rsid w:val="00AE38FF"/>
    <w:rsid w:val="00B117D3"/>
    <w:rsid w:val="00B425E1"/>
    <w:rsid w:val="00B83DCC"/>
    <w:rsid w:val="00BC28CE"/>
    <w:rsid w:val="00C02587"/>
    <w:rsid w:val="00C111A5"/>
    <w:rsid w:val="00C170D7"/>
    <w:rsid w:val="00C259B0"/>
    <w:rsid w:val="00C30105"/>
    <w:rsid w:val="00C3414D"/>
    <w:rsid w:val="00C45D9B"/>
    <w:rsid w:val="00CB6115"/>
    <w:rsid w:val="00D00044"/>
    <w:rsid w:val="00D068A9"/>
    <w:rsid w:val="00D45341"/>
    <w:rsid w:val="00D54DDF"/>
    <w:rsid w:val="00D77A67"/>
    <w:rsid w:val="00D92A73"/>
    <w:rsid w:val="00DA35A5"/>
    <w:rsid w:val="00DB795B"/>
    <w:rsid w:val="00DF3BA1"/>
    <w:rsid w:val="00E40311"/>
    <w:rsid w:val="00E417C7"/>
    <w:rsid w:val="00E44AD8"/>
    <w:rsid w:val="00EA0DA8"/>
    <w:rsid w:val="00F2078C"/>
    <w:rsid w:val="00F62190"/>
    <w:rsid w:val="00F65D85"/>
    <w:rsid w:val="00F7514B"/>
    <w:rsid w:val="00F94F72"/>
    <w:rsid w:val="00FA60EC"/>
    <w:rsid w:val="00FC37D5"/>
    <w:rsid w:val="00FE1548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64B"/>
  <w15:chartTrackingRefBased/>
  <w15:docId w15:val="{96CBBA94-87DD-4E21-BB05-1D6056A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144C7"/>
    <w:pPr>
      <w:keepNext/>
      <w:outlineLvl w:val="2"/>
    </w:pPr>
    <w:rPr>
      <w:rFonts w:ascii="Tahoma" w:hAnsi="Tahoma" w:cs="Tahoma"/>
      <w:i/>
      <w:iCs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144C7"/>
    <w:pPr>
      <w:keepNext/>
      <w:outlineLvl w:val="4"/>
    </w:pPr>
    <w:rPr>
      <w:b/>
      <w:bCs/>
      <w:i/>
      <w:iCs/>
      <w:sz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144C7"/>
    <w:pPr>
      <w:keepNext/>
      <w:outlineLvl w:val="7"/>
    </w:pPr>
    <w:rPr>
      <w:rFonts w:ascii="Arial" w:hAnsi="Arial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144C7"/>
    <w:rPr>
      <w:rFonts w:ascii="Tahoma" w:eastAsia="Times New Roman" w:hAnsi="Tahoma" w:cs="Tahoma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144C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2144C7"/>
    <w:rPr>
      <w:rFonts w:ascii="Arial" w:eastAsia="Times New Roman" w:hAnsi="Arial" w:cs="Arial"/>
      <w:b/>
      <w:bCs/>
      <w:i/>
      <w:iCs/>
      <w:sz w:val="32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144C7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2144C7"/>
    <w:pPr>
      <w:jc w:val="center"/>
    </w:pPr>
    <w:rPr>
      <w:b/>
      <w:bCs/>
      <w:i/>
      <w:iCs/>
      <w:sz w:val="40"/>
    </w:rPr>
  </w:style>
  <w:style w:type="character" w:customStyle="1" w:styleId="NzevChar">
    <w:name w:val="Název Char"/>
    <w:basedOn w:val="Standardnpsmoodstavce"/>
    <w:link w:val="Nzev"/>
    <w:uiPriority w:val="99"/>
    <w:rsid w:val="002144C7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144C7"/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4C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4C7"/>
    <w:pPr>
      <w:jc w:val="both"/>
    </w:pPr>
    <w:rPr>
      <w:rFonts w:ascii="Tahoma" w:hAnsi="Tahoma" w:cs="Tahoma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4C7"/>
    <w:rPr>
      <w:rFonts w:ascii="Tahoma" w:eastAsia="Times New Roman" w:hAnsi="Tahoma" w:cs="Tahoma"/>
      <w:i/>
      <w:i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5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58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06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D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D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Deduchovi</dc:creator>
  <cp:keywords/>
  <dc:description/>
  <cp:lastModifiedBy>Pánková Zuzana</cp:lastModifiedBy>
  <cp:revision>3</cp:revision>
  <cp:lastPrinted>2025-06-17T08:05:00Z</cp:lastPrinted>
  <dcterms:created xsi:type="dcterms:W3CDTF">2025-06-26T11:06:00Z</dcterms:created>
  <dcterms:modified xsi:type="dcterms:W3CDTF">2025-06-26T11:06:00Z</dcterms:modified>
</cp:coreProperties>
</file>