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2F04771A" w:rsidR="00D34566" w:rsidRPr="00E22AF1" w:rsidRDefault="004B743D" w:rsidP="00194DF7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 w:line="276" w:lineRule="auto"/>
        <w:ind w:left="0" w:firstLine="0"/>
        <w:jc w:val="left"/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</w:pPr>
      <w:r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DODATEK</w:t>
      </w:r>
      <w:r w:rsidR="008A628F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č. 1 </w:t>
      </w:r>
      <w:r w:rsidR="008A628F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ab/>
        <w:t>K </w:t>
      </w:r>
      <w:r w:rsidR="00282126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POŽADAV</w:t>
      </w:r>
      <w:r w:rsidR="008A628F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KU </w:t>
      </w:r>
      <w:r w:rsidR="004D16F4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č</w:t>
      </w:r>
      <w:r w:rsidR="00925CFD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.</w:t>
      </w:r>
      <w:r w:rsidR="00F112C2" w:rsidRPr="00E22AF1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 xml:space="preserve"> </w:t>
      </w:r>
      <w:r w:rsidR="00E3355B">
        <w:rPr>
          <w:rFonts w:ascii="Azeret Mono" w:hAnsi="Azeret Mono" w:cs="Azeret Mono"/>
          <w:b w:val="0"/>
          <w:bCs/>
          <w:color w:val="FFFFFF" w:themeColor="background1"/>
          <w:sz w:val="32"/>
          <w:szCs w:val="32"/>
        </w:rPr>
        <w:t>2</w:t>
      </w:r>
    </w:p>
    <w:p w14:paraId="05EFDE26" w14:textId="77777777" w:rsidR="00D34566" w:rsidRDefault="00D34566" w:rsidP="00194DF7">
      <w:pPr>
        <w:pStyle w:val="Tunsted"/>
        <w:spacing w:line="276" w:lineRule="auto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11B3870B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E2A1CAA" w14:textId="14FD492B" w:rsidR="00D34566" w:rsidRPr="00FF1581" w:rsidRDefault="00315507" w:rsidP="00194DF7">
            <w:pPr>
              <w:pStyle w:val="Tunvlevo"/>
              <w:spacing w:line="276" w:lineRule="aut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5B09FFD9" w14:textId="556B6B39" w:rsidR="00FF0C20" w:rsidRPr="00FF1581" w:rsidRDefault="00FF1581" w:rsidP="00194DF7">
            <w:pPr>
              <w:pStyle w:val="Normlnvlevo"/>
              <w:spacing w:after="120" w:line="276" w:lineRule="auto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29A91A8D" w14:textId="33AAA15F" w:rsidR="00FF0C20" w:rsidRPr="00FF1581" w:rsidRDefault="00FF0C20" w:rsidP="00194DF7">
            <w:pPr>
              <w:pStyle w:val="Normlnvlevo"/>
              <w:spacing w:before="0" w:after="60" w:line="276" w:lineRule="auto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</w:t>
            </w:r>
            <w:r w:rsidR="00530623">
              <w:rPr>
                <w:rFonts w:cs="Arial"/>
                <w:sz w:val="20"/>
                <w:szCs w:val="18"/>
              </w:rPr>
              <w:t>–</w:t>
            </w:r>
            <w:r w:rsidRPr="00FF1581">
              <w:rPr>
                <w:rFonts w:cs="Arial"/>
                <w:sz w:val="20"/>
                <w:szCs w:val="18"/>
              </w:rPr>
              <w:t xml:space="preserve"> Žižkov </w:t>
            </w:r>
          </w:p>
          <w:p w14:paraId="576C4A38" w14:textId="77777777" w:rsidR="00FF0C20" w:rsidRPr="00FF1581" w:rsidRDefault="00FF0C20" w:rsidP="00194DF7">
            <w:pPr>
              <w:pStyle w:val="Normlnvlevo"/>
              <w:spacing w:before="0" w:after="60" w:line="276" w:lineRule="auto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zastoupená: Ing. Martinem </w:t>
            </w:r>
            <w:proofErr w:type="spellStart"/>
            <w:r w:rsidRPr="00FF1581">
              <w:rPr>
                <w:rFonts w:cs="Arial"/>
                <w:sz w:val="20"/>
                <w:szCs w:val="18"/>
              </w:rPr>
              <w:t>Mesršmídem</w:t>
            </w:r>
            <w:proofErr w:type="spellEnd"/>
            <w:r w:rsidRPr="00FF1581">
              <w:rPr>
                <w:rFonts w:cs="Arial"/>
                <w:sz w:val="20"/>
                <w:szCs w:val="18"/>
              </w:rPr>
              <w:t xml:space="preserve">, ředitelem </w:t>
            </w:r>
          </w:p>
          <w:p w14:paraId="70682C9E" w14:textId="77777777" w:rsidR="00FF0C20" w:rsidRPr="00FF1581" w:rsidRDefault="00FF0C20" w:rsidP="00194DF7">
            <w:pPr>
              <w:pStyle w:val="Normlnvlevo"/>
              <w:spacing w:before="0" w:after="60" w:line="276" w:lineRule="auto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6784A747" w14:textId="77777777" w:rsidR="00FF0C20" w:rsidRPr="00FF1581" w:rsidRDefault="00FF0C20" w:rsidP="00194DF7">
            <w:pPr>
              <w:pStyle w:val="Normlnvlevo"/>
              <w:spacing w:before="0" w:after="60" w:line="276" w:lineRule="auto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109A7CD4" w14:textId="6256AF99" w:rsidR="00D34566" w:rsidRPr="00C01F5B" w:rsidRDefault="00FF0C20" w:rsidP="00194DF7">
            <w:pPr>
              <w:pStyle w:val="Normlnvlevo"/>
              <w:spacing w:before="0" w:after="60" w:line="276" w:lineRule="auto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512CD5BB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6E84F06" w14:textId="77777777" w:rsidR="007B4D24" w:rsidRPr="00FF1581" w:rsidRDefault="007B4D24" w:rsidP="00194DF7">
            <w:pPr>
              <w:pStyle w:val="Tunvlevo"/>
              <w:spacing w:line="276" w:lineRule="aut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192C3D00" w14:textId="5C511B9C" w:rsidR="007B4D24" w:rsidRPr="00DC57E7" w:rsidRDefault="007E4A3E" w:rsidP="00194DF7">
            <w:pPr>
              <w:pStyle w:val="Normlnvlevo"/>
              <w:spacing w:before="60" w:after="60" w:line="276" w:lineRule="auto"/>
              <w:rPr>
                <w:rFonts w:cs="Arial"/>
                <w:sz w:val="20"/>
              </w:rPr>
            </w:pPr>
            <w:r w:rsidRPr="007E4A3E">
              <w:rPr>
                <w:rFonts w:cs="Arial"/>
                <w:sz w:val="20"/>
              </w:rPr>
              <w:t xml:space="preserve">Smlouva na poskytnutí ICT odborníků, č. 126/2024, č.j. </w:t>
            </w:r>
            <w:r w:rsidR="00E971A3" w:rsidRPr="00E971A3">
              <w:rPr>
                <w:rFonts w:cs="Arial"/>
                <w:sz w:val="20"/>
              </w:rPr>
              <w:t>DIA- 7290-20/SEP-2024</w:t>
            </w:r>
          </w:p>
        </w:tc>
      </w:tr>
      <w:tr w:rsidR="007B4D24" w:rsidRPr="00282126" w14:paraId="4006A7BC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401051A2" w14:textId="637592A5" w:rsidR="007B4D24" w:rsidRPr="00FF1581" w:rsidRDefault="00315507" w:rsidP="00194DF7">
            <w:pPr>
              <w:pStyle w:val="Tunvlevo"/>
              <w:spacing w:line="276" w:lineRule="aut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4F52AB9A" w14:textId="23FED8FF" w:rsidR="00B866C3" w:rsidRPr="00FF1581" w:rsidRDefault="00FB1BCF" w:rsidP="00194DF7">
            <w:pPr>
              <w:pStyle w:val="Tunvlevo"/>
              <w:spacing w:before="120" w:after="120" w:line="276" w:lineRule="auto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FB1BCF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GEM SYSTEM </w:t>
            </w:r>
            <w:r w:rsidR="00DC57E7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A.S.</w:t>
            </w:r>
          </w:p>
          <w:p w14:paraId="34506CE1" w14:textId="3D3C01D4" w:rsidR="00B866C3" w:rsidRPr="00FF1581" w:rsidRDefault="00B866C3" w:rsidP="00194DF7">
            <w:pPr>
              <w:pStyle w:val="Tunvlevo"/>
              <w:spacing w:before="0" w:line="276" w:lineRule="auto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>se sídlem:</w:t>
            </w:r>
            <w:r w:rsidR="00B95E57">
              <w:t xml:space="preserve"> </w:t>
            </w:r>
            <w:r w:rsidR="00530623" w:rsidRPr="00530623">
              <w:rPr>
                <w:rFonts w:cs="Arial"/>
                <w:b w:val="0"/>
                <w:bCs w:val="0"/>
                <w:sz w:val="20"/>
                <w:lang w:val="cs-CZ"/>
              </w:rPr>
              <w:t xml:space="preserve">Šafaříkova 1638/18, 140 00 Praha 4 </w:t>
            </w:r>
            <w:r w:rsidR="00530623">
              <w:rPr>
                <w:rFonts w:cs="Arial"/>
                <w:b w:val="0"/>
                <w:bCs w:val="0"/>
                <w:sz w:val="20"/>
                <w:lang w:val="cs-CZ"/>
              </w:rPr>
              <w:t xml:space="preserve">– </w:t>
            </w:r>
            <w:r w:rsidR="00530623" w:rsidRPr="00530623">
              <w:rPr>
                <w:rFonts w:cs="Arial"/>
                <w:b w:val="0"/>
                <w:bCs w:val="0"/>
                <w:sz w:val="20"/>
                <w:lang w:val="cs-CZ"/>
              </w:rPr>
              <w:t>Nusle</w:t>
            </w:r>
          </w:p>
          <w:p w14:paraId="0C6DBCCC" w14:textId="04505682" w:rsidR="00B866C3" w:rsidRPr="00FF1581" w:rsidRDefault="00B866C3" w:rsidP="00194DF7">
            <w:pPr>
              <w:pStyle w:val="Tunvlevo"/>
              <w:spacing w:before="0" w:line="276" w:lineRule="auto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zastoupený/á: </w:t>
            </w:r>
            <w:r w:rsidR="00A103D5" w:rsidRPr="00A103D5">
              <w:rPr>
                <w:rFonts w:cs="Arial"/>
                <w:b w:val="0"/>
                <w:bCs w:val="0"/>
                <w:sz w:val="20"/>
                <w:lang w:val="cs-CZ"/>
              </w:rPr>
              <w:t>Ing. Zde</w:t>
            </w:r>
            <w:r w:rsidR="00A103D5">
              <w:rPr>
                <w:rFonts w:cs="Arial"/>
                <w:b w:val="0"/>
                <w:bCs w:val="0"/>
                <w:sz w:val="20"/>
                <w:lang w:val="cs-CZ"/>
              </w:rPr>
              <w:t>ňkem</w:t>
            </w:r>
            <w:r w:rsidR="00A103D5" w:rsidRPr="00A103D5">
              <w:rPr>
                <w:rFonts w:cs="Arial"/>
                <w:b w:val="0"/>
                <w:bCs w:val="0"/>
                <w:sz w:val="20"/>
                <w:lang w:val="cs-CZ"/>
              </w:rPr>
              <w:t xml:space="preserve"> Vlč</w:t>
            </w:r>
            <w:r w:rsidR="00A103D5">
              <w:rPr>
                <w:rFonts w:cs="Arial"/>
                <w:b w:val="0"/>
                <w:bCs w:val="0"/>
                <w:sz w:val="20"/>
                <w:lang w:val="cs-CZ"/>
              </w:rPr>
              <w:t>kem</w:t>
            </w:r>
            <w:r w:rsidR="00A103D5" w:rsidRPr="00A103D5">
              <w:rPr>
                <w:rFonts w:cs="Arial"/>
                <w:b w:val="0"/>
                <w:bCs w:val="0"/>
                <w:sz w:val="20"/>
                <w:lang w:val="cs-CZ"/>
              </w:rPr>
              <w:t xml:space="preserve">, Ph.D., </w:t>
            </w:r>
            <w:r w:rsidR="00B95E57" w:rsidRPr="00B95E57">
              <w:rPr>
                <w:rFonts w:cs="Arial"/>
                <w:b w:val="0"/>
                <w:bCs w:val="0"/>
                <w:sz w:val="20"/>
              </w:rPr>
              <w:t>předsedou představenstva</w:t>
            </w:r>
          </w:p>
          <w:p w14:paraId="68F09567" w14:textId="4F13F947" w:rsidR="00B866C3" w:rsidRPr="00FF1581" w:rsidRDefault="00B866C3" w:rsidP="00194DF7">
            <w:pPr>
              <w:pStyle w:val="Tunvlevo"/>
              <w:spacing w:before="0" w:line="276" w:lineRule="auto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IČO: </w:t>
            </w:r>
            <w:r w:rsidR="00522B21" w:rsidRPr="00522B21">
              <w:rPr>
                <w:rFonts w:cs="Arial"/>
                <w:b w:val="0"/>
                <w:bCs w:val="0"/>
                <w:sz w:val="20"/>
                <w:lang w:val="cs-CZ"/>
              </w:rPr>
              <w:t>27189929</w:t>
            </w:r>
          </w:p>
          <w:p w14:paraId="70A09291" w14:textId="6B138A56" w:rsidR="00B866C3" w:rsidRPr="00FF1581" w:rsidRDefault="00B866C3" w:rsidP="00194DF7">
            <w:pPr>
              <w:pStyle w:val="Tunvlevo"/>
              <w:spacing w:before="0" w:line="276" w:lineRule="auto"/>
              <w:rPr>
                <w:rFonts w:cs="Arial"/>
                <w:b w:val="0"/>
                <w:bCs w:val="0"/>
                <w:sz w:val="20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>DIČ:</w:t>
            </w:r>
            <w:r w:rsidR="00B95E57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CA0380" w:rsidRPr="00CA0380">
              <w:rPr>
                <w:rFonts w:cs="Arial"/>
                <w:b w:val="0"/>
                <w:bCs w:val="0"/>
                <w:sz w:val="20"/>
                <w:lang w:val="cs-CZ"/>
              </w:rPr>
              <w:t>CZ27189929</w:t>
            </w:r>
          </w:p>
          <w:p w14:paraId="4D188081" w14:textId="46439B10" w:rsidR="007B4D24" w:rsidRPr="00C01F5B" w:rsidRDefault="00B866C3" w:rsidP="00194DF7">
            <w:pPr>
              <w:pStyle w:val="Tunvlevo"/>
              <w:spacing w:before="0" w:line="276" w:lineRule="auto"/>
              <w:rPr>
                <w:rFonts w:cs="Arial"/>
                <w:b w:val="0"/>
                <w:bCs w:val="0"/>
                <w:szCs w:val="22"/>
              </w:rPr>
            </w:pPr>
            <w:r w:rsidRPr="00FF1581">
              <w:rPr>
                <w:rFonts w:cs="Arial"/>
                <w:b w:val="0"/>
                <w:bCs w:val="0"/>
                <w:sz w:val="20"/>
              </w:rPr>
              <w:t xml:space="preserve">ID datové schránky: </w:t>
            </w:r>
            <w:r w:rsidR="00EB04D2" w:rsidRPr="00EB04D2">
              <w:rPr>
                <w:rFonts w:cs="Arial"/>
                <w:b w:val="0"/>
                <w:bCs w:val="0"/>
                <w:sz w:val="20"/>
                <w:lang w:val="cs-CZ"/>
              </w:rPr>
              <w:t xml:space="preserve">hp47z64  </w:t>
            </w:r>
          </w:p>
        </w:tc>
      </w:tr>
      <w:tr w:rsidR="00DF668B" w:rsidRPr="00282126" w14:paraId="6359BE79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1C6F79B9" w14:textId="37C6B24D" w:rsidR="00DF668B" w:rsidRPr="00FF1581" w:rsidRDefault="00DF668B" w:rsidP="00194DF7">
            <w:pPr>
              <w:pStyle w:val="Tunvlevo"/>
              <w:spacing w:line="276" w:lineRule="auto"/>
              <w:rPr>
                <w:b w:val="0"/>
                <w:bCs w:val="0"/>
                <w:lang w:val="cs-CZ"/>
              </w:rPr>
            </w:pPr>
            <w:r>
              <w:rPr>
                <w:b w:val="0"/>
                <w:bCs w:val="0"/>
                <w:lang w:val="cs-CZ"/>
              </w:rPr>
              <w:t>Požadavek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7B9D79E2" w14:textId="7789C099" w:rsidR="00DF668B" w:rsidRDefault="00DF668B" w:rsidP="00194DF7">
            <w:pPr>
              <w:pStyle w:val="Tunvlevo"/>
              <w:spacing w:before="120" w:after="120" w:line="276" w:lineRule="auto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DF668B">
              <w:rPr>
                <w:rFonts w:cs="Arial"/>
                <w:b w:val="0"/>
                <w:bCs w:val="0"/>
                <w:sz w:val="20"/>
              </w:rPr>
              <w:t xml:space="preserve">Požadavek č. </w:t>
            </w:r>
            <w:r w:rsidR="00EB04D2">
              <w:rPr>
                <w:rFonts w:cs="Arial"/>
                <w:b w:val="0"/>
                <w:bCs w:val="0"/>
                <w:sz w:val="20"/>
              </w:rPr>
              <w:t>2</w:t>
            </w:r>
            <w:r w:rsidRPr="00DF668B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6E70DF">
              <w:rPr>
                <w:rFonts w:cs="Arial"/>
                <w:b w:val="0"/>
                <w:bCs w:val="0"/>
                <w:sz w:val="20"/>
              </w:rPr>
              <w:t xml:space="preserve">ze dne </w:t>
            </w:r>
            <w:r w:rsidR="00EB04D2">
              <w:rPr>
                <w:rFonts w:cs="Arial"/>
                <w:b w:val="0"/>
                <w:bCs w:val="0"/>
                <w:sz w:val="20"/>
              </w:rPr>
              <w:t>20</w:t>
            </w:r>
            <w:r w:rsidR="006E70DF" w:rsidRPr="006E70DF">
              <w:rPr>
                <w:rFonts w:cs="Arial"/>
                <w:b w:val="0"/>
                <w:bCs w:val="0"/>
                <w:sz w:val="20"/>
                <w:lang w:val="cs-CZ"/>
              </w:rPr>
              <w:t>.</w:t>
            </w:r>
            <w:r w:rsidR="006E70DF">
              <w:rPr>
                <w:rFonts w:cs="Arial"/>
                <w:b w:val="0"/>
                <w:bCs w:val="0"/>
                <w:sz w:val="20"/>
                <w:lang w:val="cs-CZ"/>
              </w:rPr>
              <w:t xml:space="preserve"> </w:t>
            </w:r>
            <w:r w:rsidR="00EB04D2">
              <w:rPr>
                <w:rFonts w:cs="Arial"/>
                <w:b w:val="0"/>
                <w:bCs w:val="0"/>
                <w:sz w:val="20"/>
                <w:lang w:val="cs-CZ"/>
              </w:rPr>
              <w:t>5</w:t>
            </w:r>
            <w:r w:rsidR="006E70DF" w:rsidRPr="006E70DF">
              <w:rPr>
                <w:rFonts w:cs="Arial"/>
                <w:b w:val="0"/>
                <w:bCs w:val="0"/>
                <w:sz w:val="20"/>
                <w:lang w:val="cs-CZ"/>
              </w:rPr>
              <w:t>.</w:t>
            </w:r>
            <w:r w:rsidR="006E70DF">
              <w:rPr>
                <w:rFonts w:cs="Arial"/>
                <w:b w:val="0"/>
                <w:bCs w:val="0"/>
                <w:sz w:val="20"/>
                <w:lang w:val="cs-CZ"/>
              </w:rPr>
              <w:t xml:space="preserve"> </w:t>
            </w:r>
            <w:r w:rsidR="006E70DF" w:rsidRPr="006E70DF">
              <w:rPr>
                <w:rFonts w:cs="Arial"/>
                <w:b w:val="0"/>
                <w:bCs w:val="0"/>
                <w:sz w:val="20"/>
                <w:lang w:val="cs-CZ"/>
              </w:rPr>
              <w:t>2025</w:t>
            </w:r>
            <w:r w:rsidR="006E70DF">
              <w:rPr>
                <w:rFonts w:cs="Arial"/>
                <w:b w:val="0"/>
                <w:bCs w:val="0"/>
                <w:sz w:val="20"/>
                <w:lang w:val="cs-CZ"/>
              </w:rPr>
              <w:t xml:space="preserve">, </w:t>
            </w:r>
            <w:r w:rsidR="006E70DF">
              <w:rPr>
                <w:rFonts w:cs="Arial"/>
                <w:b w:val="0"/>
                <w:bCs w:val="0"/>
                <w:sz w:val="20"/>
              </w:rPr>
              <w:t xml:space="preserve">č.j. </w:t>
            </w:r>
            <w:r w:rsidR="00503307" w:rsidRPr="00503307">
              <w:rPr>
                <w:rFonts w:cs="Arial"/>
                <w:b w:val="0"/>
                <w:bCs w:val="0"/>
                <w:sz w:val="20"/>
                <w:lang w:val="cs-CZ"/>
              </w:rPr>
              <w:t>DIA- 21587-18/SEP-2024</w:t>
            </w:r>
          </w:p>
        </w:tc>
      </w:tr>
    </w:tbl>
    <w:p w14:paraId="0E4E9777" w14:textId="77777777" w:rsidR="00FF1620" w:rsidRPr="00FF1620" w:rsidRDefault="00FF1620" w:rsidP="00194DF7">
      <w:pPr>
        <w:spacing w:before="0" w:after="120" w:line="276" w:lineRule="auto"/>
        <w:ind w:firstLine="0"/>
        <w:rPr>
          <w:sz w:val="20"/>
        </w:rPr>
      </w:pPr>
    </w:p>
    <w:p w14:paraId="47F60A6D" w14:textId="1B82900C" w:rsidR="007D6E40" w:rsidRDefault="00090A98" w:rsidP="00194DF7">
      <w:pPr>
        <w:pStyle w:val="Nadpis1"/>
        <w:spacing w:before="0" w:after="120" w:line="276" w:lineRule="auto"/>
        <w:ind w:left="431" w:hanging="431"/>
      </w:pPr>
      <w:r>
        <w:t>Úvodní ustanovení</w:t>
      </w:r>
    </w:p>
    <w:p w14:paraId="6466F259" w14:textId="3305EC34" w:rsidR="00513E0A" w:rsidRPr="00513E0A" w:rsidRDefault="00090A98" w:rsidP="00194DF7">
      <w:pPr>
        <w:pStyle w:val="Nadpis1"/>
        <w:numPr>
          <w:ilvl w:val="0"/>
          <w:numId w:val="0"/>
        </w:numPr>
        <w:spacing w:before="0" w:after="120" w:line="276" w:lineRule="auto"/>
        <w:ind w:left="432"/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</w:pPr>
      <w:bookmarkStart w:id="0" w:name="_Hlk201237550"/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Objednatel a </w:t>
      </w:r>
      <w:r w:rsidR="00624455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P</w:t>
      </w:r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oskytovatel </w:t>
      </w:r>
      <w:bookmarkEnd w:id="0"/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uzavřeli Požadavek, na základě</w:t>
      </w:r>
      <w:r w:rsidR="00B13B72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,</w:t>
      </w:r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kterého </w:t>
      </w:r>
      <w:r w:rsidR="00624455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Poskytovatel</w:t>
      </w:r>
      <w:r w:rsidR="001B1DC0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provádí </w:t>
      </w:r>
      <w:r w:rsidR="00953296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pro Objednatele </w:t>
      </w:r>
      <w:r w:rsidR="001B1DC0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činnosti spočívající v </w:t>
      </w:r>
      <w:r w:rsid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k</w:t>
      </w:r>
      <w:r w:rsidR="003E72E3" w:rsidRP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oordinac</w:t>
      </w:r>
      <w:r w:rsid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i</w:t>
      </w:r>
      <w:r w:rsidR="003E72E3" w:rsidRP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testů, aktualizac</w:t>
      </w:r>
      <w:r w:rsid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i</w:t>
      </w:r>
      <w:r w:rsidR="003E72E3" w:rsidRP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dokumentace</w:t>
      </w:r>
      <w:r w:rsid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a</w:t>
      </w:r>
      <w:r w:rsidR="003E72E3" w:rsidRP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podpo</w:t>
      </w:r>
      <w:r w:rsid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ře</w:t>
      </w:r>
      <w:r w:rsidR="003E72E3" w:rsidRPr="003E72E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implementace</w:t>
      </w:r>
      <w:r w:rsidR="009B2E43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. </w:t>
      </w:r>
      <w:r w:rsidR="009D7318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Objednatel určil v rámci Požadavku vyjma </w:t>
      </w:r>
      <w:r w:rsidR="00EF4EF0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jeho specifikace i odhad pracnosti včetně maximální ceny, místo plnění, termín </w:t>
      </w:r>
      <w:r w:rsidR="00C55EC6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i akceptační kritéria. </w:t>
      </w:r>
    </w:p>
    <w:p w14:paraId="05649FF2" w14:textId="6329BD6F" w:rsidR="00C57AD8" w:rsidRDefault="00C55EC6" w:rsidP="00194DF7">
      <w:pPr>
        <w:pStyle w:val="Nadpis1"/>
        <w:numPr>
          <w:ilvl w:val="0"/>
          <w:numId w:val="0"/>
        </w:numPr>
        <w:spacing w:before="0" w:line="276" w:lineRule="auto"/>
        <w:ind w:left="431"/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</w:pPr>
      <w:r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Termín byl v Požadavku stanoven </w:t>
      </w:r>
      <w:r w:rsidR="00C57AD8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následujícími </w:t>
      </w:r>
      <w:r w:rsidR="00ED48C4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dílčími termíny</w:t>
      </w:r>
      <w:r w:rsidR="00C57AD8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: </w:t>
      </w:r>
    </w:p>
    <w:p w14:paraId="7CFA7FB1" w14:textId="77777777" w:rsidR="00C57AD8" w:rsidRPr="00B06BBC" w:rsidRDefault="00C57AD8" w:rsidP="00194DF7">
      <w:pPr>
        <w:pStyle w:val="Nadpis1"/>
        <w:numPr>
          <w:ilvl w:val="0"/>
          <w:numId w:val="0"/>
        </w:numPr>
        <w:spacing w:before="0" w:line="276" w:lineRule="auto"/>
        <w:ind w:left="431" w:firstLine="276"/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</w:pPr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Zahájení činností: květen 2025</w:t>
      </w:r>
    </w:p>
    <w:p w14:paraId="31019174" w14:textId="77777777" w:rsidR="00C57AD8" w:rsidRPr="00B06BBC" w:rsidRDefault="00C57AD8" w:rsidP="00194DF7">
      <w:pPr>
        <w:pStyle w:val="Nadpis1"/>
        <w:numPr>
          <w:ilvl w:val="0"/>
          <w:numId w:val="0"/>
        </w:numPr>
        <w:spacing w:before="0" w:line="276" w:lineRule="auto"/>
        <w:ind w:left="431" w:firstLine="276"/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</w:pPr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 xml:space="preserve">Koordinace penetračního testování: </w:t>
      </w:r>
      <w:proofErr w:type="gramStart"/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květen – červen</w:t>
      </w:r>
      <w:proofErr w:type="gramEnd"/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 xml:space="preserve"> 2025</w:t>
      </w:r>
    </w:p>
    <w:p w14:paraId="2435D533" w14:textId="77777777" w:rsidR="00C57AD8" w:rsidRPr="00B06BBC" w:rsidRDefault="00C57AD8" w:rsidP="00194DF7">
      <w:pPr>
        <w:pStyle w:val="Nadpis1"/>
        <w:numPr>
          <w:ilvl w:val="0"/>
          <w:numId w:val="0"/>
        </w:numPr>
        <w:spacing w:before="0" w:line="276" w:lineRule="auto"/>
        <w:ind w:left="431" w:firstLine="276"/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</w:pPr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 xml:space="preserve">Zpracování výsledků a návrh opatření: </w:t>
      </w:r>
      <w:proofErr w:type="gramStart"/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červenec – srpen</w:t>
      </w:r>
      <w:proofErr w:type="gramEnd"/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 xml:space="preserve"> 2025</w:t>
      </w:r>
    </w:p>
    <w:p w14:paraId="4040D8FF" w14:textId="77777777" w:rsidR="00C57AD8" w:rsidRPr="00B06BBC" w:rsidRDefault="00C57AD8" w:rsidP="00194DF7">
      <w:pPr>
        <w:pStyle w:val="Nadpis1"/>
        <w:numPr>
          <w:ilvl w:val="0"/>
          <w:numId w:val="0"/>
        </w:numPr>
        <w:spacing w:before="0" w:line="276" w:lineRule="auto"/>
        <w:ind w:left="431" w:firstLine="276"/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</w:pPr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Realizace změn: nejpozději do 30. září 2025</w:t>
      </w:r>
    </w:p>
    <w:p w14:paraId="5C6C325F" w14:textId="12D195D1" w:rsidR="00513E0A" w:rsidRPr="00B06BBC" w:rsidRDefault="00C57AD8" w:rsidP="00194DF7">
      <w:pPr>
        <w:pStyle w:val="Nadpis1"/>
        <w:numPr>
          <w:ilvl w:val="0"/>
          <w:numId w:val="0"/>
        </w:numPr>
        <w:spacing w:before="0" w:after="120" w:line="276" w:lineRule="auto"/>
        <w:ind w:left="432" w:firstLine="276"/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</w:pPr>
      <w:r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>Dokončení bezpečnostní dokumentace: nejpozději do 30. června 2025</w:t>
      </w:r>
      <w:r w:rsidR="00092605" w:rsidRPr="00B06BBC">
        <w:rPr>
          <w:rFonts w:eastAsia="Arial"/>
          <w:b w:val="0"/>
          <w:bCs w:val="0"/>
          <w:i/>
          <w:iCs/>
          <w:color w:val="000000" w:themeColor="text1"/>
          <w:kern w:val="0"/>
          <w:sz w:val="20"/>
          <w:szCs w:val="20"/>
        </w:rPr>
        <w:t xml:space="preserve"> </w:t>
      </w:r>
    </w:p>
    <w:p w14:paraId="185FD746" w14:textId="407CE6B9" w:rsidR="00F82B31" w:rsidRDefault="00CD521A" w:rsidP="00194DF7">
      <w:pPr>
        <w:pStyle w:val="Nadpis1"/>
        <w:numPr>
          <w:ilvl w:val="0"/>
          <w:numId w:val="0"/>
        </w:numPr>
        <w:spacing w:before="0" w:after="120" w:line="276" w:lineRule="auto"/>
        <w:ind w:left="432"/>
        <w:rPr>
          <w:rFonts w:eastAsia="Arial"/>
          <w:b w:val="0"/>
          <w:bCs w:val="0"/>
          <w:sz w:val="20"/>
          <w:szCs w:val="18"/>
        </w:rPr>
      </w:pPr>
      <w:r w:rsidRPr="00CD521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Poskytovatel následně požádal o </w:t>
      </w:r>
      <w:r w:rsidR="00C55F1B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úpravu</w:t>
      </w:r>
      <w:r w:rsidRPr="00CD521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</w:t>
      </w:r>
      <w:r w:rsidR="00C57AD8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některých </w:t>
      </w:r>
      <w:r w:rsidR="00ED48C4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dílčích </w:t>
      </w:r>
      <w:r w:rsidRPr="00CD521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termín</w:t>
      </w:r>
      <w:r w:rsidR="00C320D5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ů</w:t>
      </w:r>
      <w:r w:rsidR="00C55F1B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 a jejich doplnění</w:t>
      </w:r>
      <w:r w:rsidRPr="00CD521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 xml:space="preserve">. Důvodem žádosti </w:t>
      </w:r>
      <w:r w:rsidR="00C14950" w:rsidRPr="00CD521A">
        <w:rPr>
          <w:rFonts w:eastAsia="Arial"/>
          <w:b w:val="0"/>
          <w:bCs w:val="0"/>
          <w:sz w:val="20"/>
          <w:szCs w:val="18"/>
        </w:rPr>
        <w:t xml:space="preserve">je opožděné </w:t>
      </w:r>
      <w:r w:rsidR="0074496D">
        <w:rPr>
          <w:rFonts w:eastAsia="Arial"/>
          <w:b w:val="0"/>
          <w:bCs w:val="0"/>
          <w:sz w:val="20"/>
          <w:szCs w:val="18"/>
        </w:rPr>
        <w:t>zahájení plnění Požadavku, které nebylo způsobenou vinou Poskytovatele</w:t>
      </w:r>
      <w:r w:rsidR="001B4C47">
        <w:rPr>
          <w:rFonts w:eastAsia="Arial"/>
          <w:b w:val="0"/>
          <w:bCs w:val="0"/>
          <w:sz w:val="20"/>
          <w:szCs w:val="18"/>
        </w:rPr>
        <w:t xml:space="preserve"> a současně zpřesnění jednotlivých částí požadavků a očekávaných výstupu Objednatelem</w:t>
      </w:r>
      <w:r w:rsidR="0074496D">
        <w:rPr>
          <w:rFonts w:eastAsia="Arial"/>
          <w:b w:val="0"/>
          <w:bCs w:val="0"/>
          <w:sz w:val="20"/>
          <w:szCs w:val="18"/>
        </w:rPr>
        <w:t>.</w:t>
      </w:r>
    </w:p>
    <w:p w14:paraId="3C3CB11B" w14:textId="38CFA7C0" w:rsidR="002E0BBB" w:rsidRPr="009F3D59" w:rsidRDefault="00F82B31" w:rsidP="00194DF7">
      <w:pPr>
        <w:pStyle w:val="Nadpis1"/>
        <w:numPr>
          <w:ilvl w:val="0"/>
          <w:numId w:val="0"/>
        </w:numPr>
        <w:spacing w:before="0" w:after="120" w:line="276" w:lineRule="auto"/>
        <w:ind w:left="432"/>
        <w:rPr>
          <w:rFonts w:eastAsia="Arial"/>
          <w:b w:val="0"/>
          <w:bCs w:val="0"/>
          <w:sz w:val="16"/>
          <w:szCs w:val="14"/>
        </w:rPr>
      </w:pPr>
      <w:r w:rsidRPr="009F3D59">
        <w:rPr>
          <w:rFonts w:eastAsia="Arial"/>
          <w:b w:val="0"/>
          <w:bCs w:val="0"/>
          <w:sz w:val="20"/>
          <w:szCs w:val="20"/>
        </w:rPr>
        <w:t>Objednatel se rozhodl žádosti Poskytovatele vyhovět a v souladu s </w:t>
      </w:r>
      <w:r w:rsidR="00E52953">
        <w:rPr>
          <w:rFonts w:eastAsia="Arial"/>
          <w:b w:val="0"/>
          <w:bCs w:val="0"/>
          <w:sz w:val="20"/>
          <w:szCs w:val="20"/>
        </w:rPr>
        <w:t>ustanoveními</w:t>
      </w:r>
      <w:r w:rsidRPr="009F3D59">
        <w:rPr>
          <w:rFonts w:eastAsia="Arial"/>
          <w:b w:val="0"/>
          <w:bCs w:val="0"/>
          <w:sz w:val="20"/>
          <w:szCs w:val="20"/>
        </w:rPr>
        <w:t xml:space="preserve"> Smlouvy</w:t>
      </w:r>
      <w:r w:rsidR="00630B95" w:rsidRPr="009F3D59">
        <w:rPr>
          <w:rFonts w:eastAsia="Arial"/>
          <w:b w:val="0"/>
          <w:bCs w:val="0"/>
          <w:sz w:val="20"/>
          <w:szCs w:val="20"/>
        </w:rPr>
        <w:t xml:space="preserve"> tímto </w:t>
      </w:r>
      <w:r w:rsidR="001B60B1">
        <w:rPr>
          <w:rFonts w:eastAsia="Arial"/>
          <w:b w:val="0"/>
          <w:bCs w:val="0"/>
          <w:sz w:val="20"/>
          <w:szCs w:val="20"/>
        </w:rPr>
        <w:t>Objednatel a</w:t>
      </w:r>
      <w:r w:rsidR="00630B95" w:rsidRPr="009F3D59">
        <w:rPr>
          <w:rFonts w:eastAsia="Arial"/>
          <w:b w:val="0"/>
          <w:bCs w:val="0"/>
          <w:sz w:val="20"/>
          <w:szCs w:val="20"/>
        </w:rPr>
        <w:t xml:space="preserve"> Poskytovatel</w:t>
      </w:r>
      <w:r w:rsidR="001B60B1">
        <w:rPr>
          <w:rFonts w:eastAsia="Arial"/>
          <w:b w:val="0"/>
          <w:bCs w:val="0"/>
          <w:sz w:val="20"/>
          <w:szCs w:val="20"/>
        </w:rPr>
        <w:t xml:space="preserve"> uzavírají tento Dodatek č. 1</w:t>
      </w:r>
      <w:r w:rsidR="009F3D59" w:rsidRPr="009F3D59">
        <w:rPr>
          <w:rFonts w:eastAsia="Arial"/>
          <w:b w:val="0"/>
          <w:bCs w:val="0"/>
          <w:sz w:val="20"/>
          <w:szCs w:val="20"/>
        </w:rPr>
        <w:t xml:space="preserve">, </w:t>
      </w:r>
      <w:r w:rsidR="00E91F42" w:rsidRPr="009F3D59">
        <w:rPr>
          <w:b w:val="0"/>
          <w:bCs w:val="0"/>
          <w:sz w:val="20"/>
          <w:szCs w:val="20"/>
        </w:rPr>
        <w:t xml:space="preserve">kterým </w:t>
      </w:r>
      <w:r w:rsidR="00C55F1B">
        <w:rPr>
          <w:b w:val="0"/>
          <w:bCs w:val="0"/>
          <w:sz w:val="20"/>
          <w:szCs w:val="20"/>
        </w:rPr>
        <w:t>upravují</w:t>
      </w:r>
      <w:r w:rsidR="00E91F42" w:rsidRPr="009F3D59">
        <w:rPr>
          <w:b w:val="0"/>
          <w:bCs w:val="0"/>
          <w:sz w:val="20"/>
          <w:szCs w:val="20"/>
        </w:rPr>
        <w:t xml:space="preserve"> </w:t>
      </w:r>
      <w:r w:rsidR="00EA73DF">
        <w:rPr>
          <w:b w:val="0"/>
          <w:bCs w:val="0"/>
          <w:sz w:val="20"/>
          <w:szCs w:val="20"/>
        </w:rPr>
        <w:t xml:space="preserve">a doplňují </w:t>
      </w:r>
      <w:r w:rsidR="00ED48C4">
        <w:rPr>
          <w:b w:val="0"/>
          <w:bCs w:val="0"/>
          <w:sz w:val="20"/>
          <w:szCs w:val="20"/>
        </w:rPr>
        <w:t xml:space="preserve">dílčí </w:t>
      </w:r>
      <w:r w:rsidR="00E91F42" w:rsidRPr="009F3D59">
        <w:rPr>
          <w:b w:val="0"/>
          <w:bCs w:val="0"/>
          <w:sz w:val="20"/>
          <w:szCs w:val="20"/>
        </w:rPr>
        <w:t>termín</w:t>
      </w:r>
      <w:r w:rsidR="001B60B1">
        <w:rPr>
          <w:b w:val="0"/>
          <w:bCs w:val="0"/>
          <w:sz w:val="20"/>
          <w:szCs w:val="20"/>
        </w:rPr>
        <w:t>y</w:t>
      </w:r>
      <w:r w:rsidR="002E0BBB" w:rsidRPr="009F3D59">
        <w:rPr>
          <w:b w:val="0"/>
          <w:bCs w:val="0"/>
          <w:sz w:val="20"/>
          <w:szCs w:val="20"/>
        </w:rPr>
        <w:t xml:space="preserve">, čímž zajistí, že </w:t>
      </w:r>
      <w:r w:rsidR="00ED48C4">
        <w:rPr>
          <w:b w:val="0"/>
          <w:bCs w:val="0"/>
          <w:sz w:val="20"/>
          <w:szCs w:val="20"/>
        </w:rPr>
        <w:t>Požadavek bude</w:t>
      </w:r>
      <w:r w:rsidR="002E0BBB" w:rsidRPr="009F3D59">
        <w:rPr>
          <w:b w:val="0"/>
          <w:bCs w:val="0"/>
          <w:sz w:val="20"/>
          <w:szCs w:val="20"/>
        </w:rPr>
        <w:t xml:space="preserve"> zpracován </w:t>
      </w:r>
      <w:r w:rsidR="00F0663C">
        <w:rPr>
          <w:b w:val="0"/>
          <w:bCs w:val="0"/>
          <w:sz w:val="20"/>
          <w:szCs w:val="20"/>
        </w:rPr>
        <w:t xml:space="preserve">komplexně a v odpovídající </w:t>
      </w:r>
      <w:r w:rsidR="002E0BBB" w:rsidRPr="009F3D59">
        <w:rPr>
          <w:b w:val="0"/>
          <w:bCs w:val="0"/>
          <w:sz w:val="20"/>
          <w:szCs w:val="20"/>
        </w:rPr>
        <w:t>kvalitě.</w:t>
      </w:r>
    </w:p>
    <w:p w14:paraId="63E38B99" w14:textId="2398E5B8" w:rsidR="00513E0A" w:rsidRDefault="00513E0A" w:rsidP="00194DF7">
      <w:pPr>
        <w:pStyle w:val="Nadpis1"/>
        <w:numPr>
          <w:ilvl w:val="0"/>
          <w:numId w:val="0"/>
        </w:numPr>
        <w:spacing w:before="0" w:after="120" w:line="276" w:lineRule="auto"/>
        <w:ind w:left="432"/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</w:pPr>
      <w:r w:rsidRPr="00513E0A">
        <w:rPr>
          <w:rFonts w:eastAsia="Arial"/>
          <w:b w:val="0"/>
          <w:bCs w:val="0"/>
          <w:color w:val="000000" w:themeColor="text1"/>
          <w:kern w:val="0"/>
          <w:sz w:val="20"/>
          <w:szCs w:val="20"/>
        </w:rPr>
        <w:t> </w:t>
      </w:r>
    </w:p>
    <w:p w14:paraId="108B12DE" w14:textId="77777777" w:rsidR="00194DF7" w:rsidRDefault="00194DF7" w:rsidP="00194DF7">
      <w:pPr>
        <w:rPr>
          <w:rFonts w:eastAsia="Arial"/>
        </w:rPr>
      </w:pPr>
    </w:p>
    <w:p w14:paraId="65BC4F89" w14:textId="77777777" w:rsidR="00194DF7" w:rsidRDefault="00194DF7" w:rsidP="00194DF7">
      <w:pPr>
        <w:rPr>
          <w:rFonts w:eastAsia="Arial"/>
        </w:rPr>
      </w:pPr>
    </w:p>
    <w:p w14:paraId="45F69264" w14:textId="77777777" w:rsidR="00194DF7" w:rsidRPr="00194DF7" w:rsidRDefault="00194DF7" w:rsidP="00194DF7">
      <w:pPr>
        <w:rPr>
          <w:rFonts w:eastAsia="Arial"/>
        </w:rPr>
      </w:pPr>
    </w:p>
    <w:p w14:paraId="7D40E30C" w14:textId="02426FC2" w:rsidR="503D9454" w:rsidRDefault="002E0BBB" w:rsidP="00194DF7">
      <w:pPr>
        <w:pStyle w:val="Nadpis1"/>
        <w:spacing w:before="0" w:after="12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Předmět </w:t>
      </w:r>
      <w:r w:rsidR="001B60B1">
        <w:rPr>
          <w:rFonts w:eastAsia="Arial"/>
          <w:color w:val="000000" w:themeColor="text1"/>
        </w:rPr>
        <w:t>Dodatku</w:t>
      </w:r>
      <w:r>
        <w:rPr>
          <w:rFonts w:eastAsia="Arial"/>
          <w:color w:val="000000" w:themeColor="text1"/>
        </w:rPr>
        <w:t xml:space="preserve"> č. 1</w:t>
      </w:r>
    </w:p>
    <w:p w14:paraId="6E7C8B56" w14:textId="5C92F9B2" w:rsidR="00854210" w:rsidRPr="00854210" w:rsidRDefault="00854210" w:rsidP="00194DF7">
      <w:pPr>
        <w:pStyle w:val="Clanek11"/>
        <w:keepNext/>
        <w:widowControl/>
        <w:tabs>
          <w:tab w:val="clear" w:pos="567"/>
        </w:tabs>
        <w:spacing w:line="276" w:lineRule="auto"/>
        <w:ind w:left="426" w:firstLine="0"/>
        <w:rPr>
          <w:rFonts w:ascii="Arial" w:hAnsi="Arial"/>
          <w:sz w:val="20"/>
          <w:szCs w:val="20"/>
        </w:rPr>
      </w:pPr>
      <w:r w:rsidRPr="00854210">
        <w:rPr>
          <w:rFonts w:ascii="Arial" w:hAnsi="Arial"/>
          <w:sz w:val="20"/>
          <w:szCs w:val="20"/>
        </w:rPr>
        <w:t xml:space="preserve">Objednatel </w:t>
      </w:r>
      <w:r w:rsidR="00B06BBC">
        <w:rPr>
          <w:rFonts w:ascii="Arial" w:hAnsi="Arial"/>
          <w:sz w:val="20"/>
          <w:szCs w:val="20"/>
        </w:rPr>
        <w:t>a Poskytovatel tímto mění</w:t>
      </w:r>
      <w:r w:rsidR="00A909F7">
        <w:rPr>
          <w:rFonts w:ascii="Arial" w:hAnsi="Arial"/>
          <w:sz w:val="20"/>
          <w:szCs w:val="20"/>
        </w:rPr>
        <w:t xml:space="preserve"> bod</w:t>
      </w:r>
      <w:r w:rsidR="00F61BDD">
        <w:rPr>
          <w:rFonts w:ascii="Arial" w:hAnsi="Arial"/>
          <w:sz w:val="20"/>
          <w:szCs w:val="20"/>
        </w:rPr>
        <w:t xml:space="preserve"> 4 </w:t>
      </w:r>
      <w:r w:rsidR="00A82805">
        <w:rPr>
          <w:rFonts w:ascii="Arial" w:hAnsi="Arial"/>
          <w:sz w:val="20"/>
          <w:szCs w:val="20"/>
        </w:rPr>
        <w:t>„</w:t>
      </w:r>
      <w:r w:rsidR="00F61BDD">
        <w:rPr>
          <w:rFonts w:ascii="Arial" w:hAnsi="Arial"/>
          <w:sz w:val="20"/>
          <w:szCs w:val="20"/>
        </w:rPr>
        <w:t>Termín</w:t>
      </w:r>
      <w:r w:rsidR="00A82805">
        <w:rPr>
          <w:rFonts w:ascii="Arial" w:hAnsi="Arial"/>
          <w:sz w:val="20"/>
          <w:szCs w:val="20"/>
        </w:rPr>
        <w:t>“</w:t>
      </w:r>
      <w:r w:rsidR="00F61BDD">
        <w:rPr>
          <w:rFonts w:ascii="Arial" w:hAnsi="Arial"/>
          <w:sz w:val="20"/>
          <w:szCs w:val="20"/>
        </w:rPr>
        <w:t xml:space="preserve"> Požadavku</w:t>
      </w:r>
      <w:r w:rsidRPr="00854210">
        <w:rPr>
          <w:rFonts w:ascii="Arial" w:hAnsi="Arial"/>
          <w:sz w:val="20"/>
          <w:szCs w:val="20"/>
        </w:rPr>
        <w:t>, jehož původní znění se nahrazuje následujícím znění:</w:t>
      </w:r>
    </w:p>
    <w:p w14:paraId="243CFFD5" w14:textId="77777777" w:rsidR="0003417F" w:rsidRPr="0003417F" w:rsidRDefault="0003417F" w:rsidP="00194DF7">
      <w:pPr>
        <w:spacing w:line="276" w:lineRule="auto"/>
        <w:rPr>
          <w:i/>
          <w:iCs/>
          <w:sz w:val="20"/>
          <w:szCs w:val="18"/>
        </w:rPr>
      </w:pPr>
      <w:r w:rsidRPr="0003417F">
        <w:rPr>
          <w:i/>
          <w:iCs/>
          <w:sz w:val="20"/>
          <w:szCs w:val="18"/>
        </w:rPr>
        <w:t>Zahájení činností: květen 2025</w:t>
      </w:r>
    </w:p>
    <w:p w14:paraId="2909EDB0" w14:textId="66D80525" w:rsidR="001B4C47" w:rsidRPr="001B4C47" w:rsidRDefault="001B4C47" w:rsidP="00194DF7">
      <w:pPr>
        <w:spacing w:line="276" w:lineRule="auto"/>
        <w:rPr>
          <w:i/>
          <w:iCs/>
          <w:sz w:val="20"/>
          <w:szCs w:val="18"/>
        </w:rPr>
      </w:pPr>
      <w:r w:rsidRPr="001B4C47">
        <w:rPr>
          <w:i/>
          <w:iCs/>
          <w:sz w:val="20"/>
          <w:szCs w:val="18"/>
        </w:rPr>
        <w:t xml:space="preserve">Koordinace penetračního testování: </w:t>
      </w:r>
      <w:proofErr w:type="gramStart"/>
      <w:r w:rsidRPr="001B4C47">
        <w:rPr>
          <w:i/>
          <w:iCs/>
          <w:sz w:val="20"/>
          <w:szCs w:val="18"/>
        </w:rPr>
        <w:t>květen – srpen</w:t>
      </w:r>
      <w:proofErr w:type="gramEnd"/>
      <w:r w:rsidRPr="001B4C47">
        <w:rPr>
          <w:i/>
          <w:iCs/>
          <w:sz w:val="20"/>
          <w:szCs w:val="18"/>
        </w:rPr>
        <w:t xml:space="preserve"> 2025</w:t>
      </w:r>
    </w:p>
    <w:p w14:paraId="7CF0498F" w14:textId="77777777" w:rsidR="001B4C47" w:rsidRPr="001B4C47" w:rsidRDefault="001B4C47" w:rsidP="00194DF7">
      <w:pPr>
        <w:spacing w:line="276" w:lineRule="auto"/>
        <w:ind w:left="567" w:hanging="5"/>
        <w:rPr>
          <w:i/>
          <w:iCs/>
          <w:sz w:val="20"/>
          <w:szCs w:val="18"/>
        </w:rPr>
      </w:pPr>
      <w:r w:rsidRPr="001B4C47">
        <w:rPr>
          <w:i/>
          <w:iCs/>
          <w:sz w:val="20"/>
          <w:szCs w:val="18"/>
        </w:rPr>
        <w:t xml:space="preserve">Zpracování výsledků analýzy kvality bezpečnostní dokumentace a návrh opatření v reportu: </w:t>
      </w:r>
      <w:proofErr w:type="gramStart"/>
      <w:r w:rsidRPr="001B4C47">
        <w:rPr>
          <w:i/>
          <w:iCs/>
          <w:sz w:val="20"/>
          <w:szCs w:val="18"/>
        </w:rPr>
        <w:t>červen - červenec</w:t>
      </w:r>
      <w:proofErr w:type="gramEnd"/>
      <w:r w:rsidRPr="001B4C47">
        <w:rPr>
          <w:i/>
          <w:iCs/>
          <w:sz w:val="20"/>
          <w:szCs w:val="18"/>
        </w:rPr>
        <w:t xml:space="preserve"> 2025</w:t>
      </w:r>
    </w:p>
    <w:p w14:paraId="2942DDE0" w14:textId="7D92771A" w:rsidR="001B4C47" w:rsidRPr="001B4C47" w:rsidRDefault="001B4C47" w:rsidP="00194DF7">
      <w:pPr>
        <w:spacing w:line="276" w:lineRule="auto"/>
        <w:rPr>
          <w:i/>
          <w:iCs/>
          <w:sz w:val="20"/>
          <w:szCs w:val="18"/>
        </w:rPr>
      </w:pPr>
      <w:r w:rsidRPr="001B4C47">
        <w:rPr>
          <w:i/>
          <w:iCs/>
          <w:sz w:val="20"/>
          <w:szCs w:val="18"/>
        </w:rPr>
        <w:t>Dokončení bezpečnostní politiky</w:t>
      </w:r>
      <w:r w:rsidR="00E865C5">
        <w:rPr>
          <w:i/>
          <w:iCs/>
          <w:sz w:val="20"/>
          <w:szCs w:val="18"/>
        </w:rPr>
        <w:t>:</w:t>
      </w:r>
      <w:r w:rsidRPr="001B4C47">
        <w:rPr>
          <w:i/>
          <w:iCs/>
          <w:sz w:val="20"/>
          <w:szCs w:val="18"/>
        </w:rPr>
        <w:t xml:space="preserve"> nejpozději do 15. září 2025 </w:t>
      </w:r>
    </w:p>
    <w:p w14:paraId="054695A6" w14:textId="77777777" w:rsidR="001B4C47" w:rsidRPr="001B4C47" w:rsidRDefault="001B4C47" w:rsidP="00194DF7">
      <w:pPr>
        <w:spacing w:line="276" w:lineRule="auto"/>
        <w:rPr>
          <w:i/>
          <w:iCs/>
          <w:sz w:val="20"/>
          <w:szCs w:val="18"/>
        </w:rPr>
      </w:pPr>
      <w:r w:rsidRPr="001B4C47">
        <w:rPr>
          <w:i/>
          <w:iCs/>
          <w:sz w:val="20"/>
          <w:szCs w:val="18"/>
        </w:rPr>
        <w:t>Realizace změn: nejpozději do 30. září 2025</w:t>
      </w:r>
    </w:p>
    <w:p w14:paraId="7FE7A86A" w14:textId="77777777" w:rsidR="001B4C47" w:rsidRPr="001B4C47" w:rsidRDefault="001B4C47" w:rsidP="00194DF7">
      <w:pPr>
        <w:spacing w:line="276" w:lineRule="auto"/>
        <w:rPr>
          <w:i/>
          <w:iCs/>
          <w:sz w:val="20"/>
          <w:szCs w:val="18"/>
        </w:rPr>
      </w:pPr>
      <w:r w:rsidRPr="001B4C47">
        <w:rPr>
          <w:i/>
          <w:iCs/>
          <w:sz w:val="20"/>
          <w:szCs w:val="18"/>
        </w:rPr>
        <w:t>Dokončení základní bezpečnostní dokumentace: nejpozději do 31. prosince 2025</w:t>
      </w:r>
    </w:p>
    <w:p w14:paraId="6FD61F29" w14:textId="7534E3AA" w:rsidR="001B4C47" w:rsidRPr="001B4C47" w:rsidRDefault="001B4C47" w:rsidP="00194DF7">
      <w:pPr>
        <w:spacing w:after="240" w:line="276" w:lineRule="auto"/>
        <w:ind w:firstLine="561"/>
        <w:rPr>
          <w:i/>
          <w:iCs/>
          <w:sz w:val="20"/>
          <w:szCs w:val="18"/>
        </w:rPr>
      </w:pPr>
      <w:r w:rsidRPr="001B4C47">
        <w:rPr>
          <w:i/>
          <w:iCs/>
          <w:sz w:val="20"/>
          <w:szCs w:val="18"/>
        </w:rPr>
        <w:t>Dokončení pokročilé bezpečnostní dokumentace: nejpozději do 31. května 2026</w:t>
      </w:r>
    </w:p>
    <w:p w14:paraId="07F51E96" w14:textId="77777777" w:rsidR="00003285" w:rsidRDefault="00003285" w:rsidP="00194DF7">
      <w:pPr>
        <w:spacing w:line="276" w:lineRule="auto"/>
      </w:pPr>
    </w:p>
    <w:p w14:paraId="1E490EF0" w14:textId="1061F111" w:rsidR="006F2907" w:rsidRDefault="006F2907" w:rsidP="00194DF7">
      <w:pPr>
        <w:pStyle w:val="Nadpis1"/>
        <w:spacing w:before="0" w:after="12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Závěrečná ustanovení</w:t>
      </w:r>
    </w:p>
    <w:p w14:paraId="0F91B414" w14:textId="77777777" w:rsidR="00EA6B58" w:rsidRPr="00A82805" w:rsidRDefault="00EA6B58" w:rsidP="00EA6B58">
      <w:pPr>
        <w:spacing w:before="0" w:after="120" w:line="276" w:lineRule="auto"/>
        <w:ind w:left="425" w:firstLine="0"/>
        <w:rPr>
          <w:sz w:val="20"/>
          <w:szCs w:val="18"/>
        </w:rPr>
      </w:pPr>
      <w:r w:rsidRPr="00A82805">
        <w:rPr>
          <w:sz w:val="20"/>
          <w:szCs w:val="18"/>
        </w:rPr>
        <w:t xml:space="preserve">Ostatní ustanovení Požadavku zůstávají bez změny. </w:t>
      </w:r>
    </w:p>
    <w:p w14:paraId="12CED725" w14:textId="5DE65C85" w:rsidR="00194DF7" w:rsidRPr="00194DF7" w:rsidRDefault="00194DF7" w:rsidP="00194DF7">
      <w:pPr>
        <w:pStyle w:val="Odstavecseseznamem"/>
        <w:numPr>
          <w:ilvl w:val="1"/>
          <w:numId w:val="0"/>
        </w:numPr>
        <w:spacing w:before="0" w:after="120" w:line="276" w:lineRule="auto"/>
        <w:ind w:left="426"/>
        <w:contextualSpacing w:val="0"/>
        <w:rPr>
          <w:rFonts w:cs="Arial"/>
          <w:sz w:val="20"/>
        </w:rPr>
      </w:pPr>
      <w:r w:rsidRPr="00194DF7">
        <w:rPr>
          <w:rFonts w:cs="Arial"/>
          <w:sz w:val="20"/>
        </w:rPr>
        <w:t xml:space="preserve">Tento </w:t>
      </w:r>
      <w:r w:rsidR="00C6737E">
        <w:rPr>
          <w:rFonts w:cs="Arial"/>
          <w:sz w:val="20"/>
        </w:rPr>
        <w:t>D</w:t>
      </w:r>
      <w:r w:rsidRPr="00194DF7">
        <w:rPr>
          <w:rFonts w:cs="Arial"/>
          <w:sz w:val="20"/>
        </w:rPr>
        <w:t xml:space="preserve">odatek č. </w:t>
      </w:r>
      <w:r w:rsidR="00C6737E">
        <w:rPr>
          <w:rFonts w:cs="Arial"/>
          <w:sz w:val="20"/>
        </w:rPr>
        <w:t>1</w:t>
      </w:r>
      <w:r w:rsidRPr="00194DF7">
        <w:rPr>
          <w:rFonts w:cs="Arial"/>
          <w:sz w:val="20"/>
        </w:rPr>
        <w:t xml:space="preserve"> nabývá platnosti dnem podpisu oběma smluvními stranami a účinnosti dnem zveřejnění v registru smluv, a to v souladu se zákonem č. 340/2015 Sb., o zvláštních podmínkách účinnosti některých smluv, uveřejňování těchto smluv a o registru smluv. Uveřejnění </w:t>
      </w:r>
      <w:r w:rsidR="00C6737E">
        <w:rPr>
          <w:rFonts w:cs="Arial"/>
          <w:sz w:val="20"/>
        </w:rPr>
        <w:t>D</w:t>
      </w:r>
      <w:r w:rsidRPr="00194DF7">
        <w:rPr>
          <w:rFonts w:cs="Arial"/>
          <w:sz w:val="20"/>
        </w:rPr>
        <w:t xml:space="preserve">odatku č. </w:t>
      </w:r>
      <w:r w:rsidR="00C6737E">
        <w:rPr>
          <w:rFonts w:cs="Arial"/>
          <w:sz w:val="20"/>
        </w:rPr>
        <w:t>1</w:t>
      </w:r>
      <w:r w:rsidRPr="00194DF7">
        <w:rPr>
          <w:rFonts w:cs="Arial"/>
          <w:sz w:val="20"/>
        </w:rPr>
        <w:t xml:space="preserve"> v registru smluv zajistí </w:t>
      </w:r>
      <w:r w:rsidR="00C6737E">
        <w:rPr>
          <w:rFonts w:cs="Arial"/>
          <w:sz w:val="20"/>
        </w:rPr>
        <w:t>O</w:t>
      </w:r>
      <w:r w:rsidRPr="00194DF7">
        <w:rPr>
          <w:rFonts w:cs="Arial"/>
          <w:sz w:val="20"/>
        </w:rPr>
        <w:t xml:space="preserve">bjednatel a bude o tom bezodkladně informovat </w:t>
      </w:r>
      <w:r w:rsidR="00C6737E">
        <w:rPr>
          <w:rFonts w:cs="Arial"/>
          <w:sz w:val="20"/>
        </w:rPr>
        <w:t>P</w:t>
      </w:r>
      <w:r w:rsidRPr="00194DF7">
        <w:rPr>
          <w:rFonts w:cs="Arial"/>
          <w:sz w:val="20"/>
        </w:rPr>
        <w:t>oskytovatele.</w:t>
      </w:r>
    </w:p>
    <w:p w14:paraId="24205EF0" w14:textId="440C8771" w:rsidR="00194DF7" w:rsidRPr="00194DF7" w:rsidRDefault="00C6737E" w:rsidP="00194DF7">
      <w:pPr>
        <w:pStyle w:val="Odstavecseseznamem"/>
        <w:numPr>
          <w:ilvl w:val="1"/>
          <w:numId w:val="0"/>
        </w:numPr>
        <w:spacing w:before="0" w:after="120" w:line="276" w:lineRule="auto"/>
        <w:ind w:left="426"/>
        <w:contextualSpacing w:val="0"/>
        <w:rPr>
          <w:rFonts w:cs="Arial"/>
          <w:sz w:val="20"/>
        </w:rPr>
      </w:pPr>
      <w:r>
        <w:rPr>
          <w:rFonts w:cs="Arial"/>
          <w:sz w:val="20"/>
        </w:rPr>
        <w:t>Objednatel a Poskytovatel</w:t>
      </w:r>
      <w:r w:rsidR="00194DF7" w:rsidRPr="00194DF7">
        <w:rPr>
          <w:rFonts w:cs="Arial"/>
          <w:sz w:val="20"/>
        </w:rPr>
        <w:t xml:space="preserve"> prohlašují, že se s obsahem tohoto </w:t>
      </w:r>
      <w:r>
        <w:rPr>
          <w:rFonts w:cs="Arial"/>
          <w:sz w:val="20"/>
        </w:rPr>
        <w:t>D</w:t>
      </w:r>
      <w:r w:rsidRPr="00194DF7">
        <w:rPr>
          <w:rFonts w:cs="Arial"/>
          <w:sz w:val="20"/>
        </w:rPr>
        <w:t xml:space="preserve">odatku č. </w:t>
      </w:r>
      <w:r>
        <w:rPr>
          <w:rFonts w:cs="Arial"/>
          <w:sz w:val="20"/>
        </w:rPr>
        <w:t>1</w:t>
      </w:r>
      <w:r w:rsidR="00194DF7" w:rsidRPr="00194DF7">
        <w:rPr>
          <w:rFonts w:cs="Arial"/>
          <w:sz w:val="20"/>
        </w:rPr>
        <w:t xml:space="preserve"> seznámil</w:t>
      </w:r>
      <w:r>
        <w:rPr>
          <w:rFonts w:cs="Arial"/>
          <w:sz w:val="20"/>
        </w:rPr>
        <w:t>i</w:t>
      </w:r>
      <w:r w:rsidR="00194DF7" w:rsidRPr="00194DF7">
        <w:rPr>
          <w:rFonts w:cs="Arial"/>
          <w:sz w:val="20"/>
        </w:rPr>
        <w:t xml:space="preserve"> a že jej uzavírají na základě své pravé, svobodné, vážné a omylu prosté vůle.</w:t>
      </w:r>
    </w:p>
    <w:p w14:paraId="08E6F562" w14:textId="1D2448E6" w:rsidR="00194DF7" w:rsidRPr="00194DF7" w:rsidRDefault="00194DF7" w:rsidP="00194DF7">
      <w:pPr>
        <w:pStyle w:val="Odstavecseseznamem"/>
        <w:numPr>
          <w:ilvl w:val="1"/>
          <w:numId w:val="0"/>
        </w:numPr>
        <w:spacing w:before="0" w:after="120" w:line="276" w:lineRule="auto"/>
        <w:ind w:left="426"/>
        <w:contextualSpacing w:val="0"/>
        <w:rPr>
          <w:rFonts w:cs="Arial"/>
          <w:sz w:val="20"/>
        </w:rPr>
      </w:pPr>
      <w:r w:rsidRPr="00194DF7">
        <w:rPr>
          <w:rFonts w:cs="Arial"/>
          <w:sz w:val="20"/>
        </w:rPr>
        <w:t xml:space="preserve">Tento </w:t>
      </w:r>
      <w:r w:rsidR="00C6737E">
        <w:rPr>
          <w:rFonts w:cs="Arial"/>
          <w:sz w:val="20"/>
        </w:rPr>
        <w:t>D</w:t>
      </w:r>
      <w:r w:rsidR="00C6737E" w:rsidRPr="00194DF7">
        <w:rPr>
          <w:rFonts w:cs="Arial"/>
          <w:sz w:val="20"/>
        </w:rPr>
        <w:t>odat</w:t>
      </w:r>
      <w:r w:rsidR="00C6737E">
        <w:rPr>
          <w:rFonts w:cs="Arial"/>
          <w:sz w:val="20"/>
        </w:rPr>
        <w:t>ek</w:t>
      </w:r>
      <w:r w:rsidR="00C6737E" w:rsidRPr="00194DF7">
        <w:rPr>
          <w:rFonts w:cs="Arial"/>
          <w:sz w:val="20"/>
        </w:rPr>
        <w:t xml:space="preserve"> č. </w:t>
      </w:r>
      <w:r w:rsidR="00C6737E">
        <w:rPr>
          <w:rFonts w:cs="Arial"/>
          <w:sz w:val="20"/>
        </w:rPr>
        <w:t>1</w:t>
      </w:r>
      <w:r w:rsidR="00C6737E" w:rsidRPr="00194DF7">
        <w:rPr>
          <w:rFonts w:cs="Arial"/>
          <w:sz w:val="20"/>
        </w:rPr>
        <w:t xml:space="preserve"> </w:t>
      </w:r>
      <w:r w:rsidRPr="00194DF7">
        <w:rPr>
          <w:rFonts w:cs="Arial"/>
          <w:sz w:val="20"/>
        </w:rPr>
        <w:t>je uzavřen elektronicky.</w:t>
      </w:r>
    </w:p>
    <w:p w14:paraId="5207D34F" w14:textId="77777777" w:rsidR="00A36B61" w:rsidRPr="00003285" w:rsidRDefault="00A36B61" w:rsidP="00194DF7">
      <w:pPr>
        <w:spacing w:line="276" w:lineRule="auto"/>
      </w:pPr>
    </w:p>
    <w:p w14:paraId="305C0B4C" w14:textId="77777777" w:rsidR="00520AA1" w:rsidRPr="006452BB" w:rsidRDefault="00520AA1" w:rsidP="00194DF7">
      <w:pPr>
        <w:spacing w:before="0" w:after="120" w:line="276" w:lineRule="auto"/>
        <w:ind w:firstLine="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74B0B047" w14:textId="77777777" w:rsidTr="006452BB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3F2D8F9F" w14:textId="2D0983C3" w:rsidR="007F0F52" w:rsidRPr="00126A42" w:rsidRDefault="007F0F52" w:rsidP="00194DF7">
            <w:pPr>
              <w:pStyle w:val="Bezmezer"/>
              <w:spacing w:before="60" w:after="60" w:line="276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51EB8FD1" w14:textId="7E2ACD0C" w:rsidR="007F0F52" w:rsidRPr="00126A42" w:rsidRDefault="00B97120" w:rsidP="00194DF7">
            <w:pPr>
              <w:pStyle w:val="Bezmezer"/>
              <w:spacing w:before="60" w:after="60"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54F92296" w14:textId="4B093201" w:rsidR="007F0F52" w:rsidRPr="00126A42" w:rsidRDefault="00B97120" w:rsidP="00194DF7">
            <w:pPr>
              <w:pStyle w:val="Bezmezer"/>
              <w:spacing w:before="60" w:after="60"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142CB4B0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39678130" w14:textId="7E4B9642" w:rsidR="007F0F52" w:rsidRPr="00C92909" w:rsidRDefault="00F61373" w:rsidP="00194DF7">
            <w:pPr>
              <w:pStyle w:val="Tabulkaauto-slovn"/>
              <w:numPr>
                <w:ilvl w:val="0"/>
                <w:numId w:val="0"/>
              </w:numPr>
              <w:spacing w:before="60" w:after="60" w:line="276" w:lineRule="auto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52D3EFC5" w14:textId="26D76355" w:rsidR="007F0F52" w:rsidRPr="00F61373" w:rsidRDefault="004F5A8A" w:rsidP="00194DF7">
            <w:pPr>
              <w:pStyle w:val="Bezmezer"/>
              <w:spacing w:before="60" w:after="60"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4388" w:type="dxa"/>
            <w:vAlign w:val="center"/>
          </w:tcPr>
          <w:p w14:paraId="27A23089" w14:textId="28014502" w:rsidR="007F0F52" w:rsidRPr="00F61373" w:rsidRDefault="001954C0" w:rsidP="00194DF7">
            <w:pPr>
              <w:spacing w:before="60" w:after="60" w:line="276" w:lineRule="auto"/>
              <w:ind w:firstLine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Ing. Zdeněk Vlček, PhD.</w:t>
            </w:r>
          </w:p>
        </w:tc>
      </w:tr>
      <w:tr w:rsidR="00F61373" w:rsidRPr="005540A6" w14:paraId="443C76C6" w14:textId="77777777" w:rsidTr="006452BB">
        <w:trPr>
          <w:trHeight w:val="340"/>
        </w:trPr>
        <w:tc>
          <w:tcPr>
            <w:tcW w:w="1263" w:type="dxa"/>
            <w:vAlign w:val="center"/>
          </w:tcPr>
          <w:p w14:paraId="121C9144" w14:textId="66A50E07" w:rsidR="007F0F52" w:rsidRPr="00C92909" w:rsidRDefault="00CE7417" w:rsidP="00194DF7">
            <w:pPr>
              <w:pStyle w:val="Tabulkaauto-slovn"/>
              <w:numPr>
                <w:ilvl w:val="0"/>
                <w:numId w:val="0"/>
              </w:numPr>
              <w:spacing w:before="60" w:after="60" w:line="276" w:lineRule="auto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6CFDA28F" w14:textId="3EAAA37C" w:rsidR="007F0F52" w:rsidRPr="00971082" w:rsidRDefault="00BE4552" w:rsidP="00194DF7">
            <w:pPr>
              <w:pStyle w:val="Bezmezer"/>
              <w:spacing w:before="60" w:after="60" w:line="276" w:lineRule="auto"/>
              <w:rPr>
                <w:i/>
                <w:iCs/>
              </w:rPr>
            </w:pPr>
            <w:r>
              <w:rPr>
                <w:i/>
                <w:iCs/>
              </w:rPr>
              <w:t>Dne 27. 6. 2025</w:t>
            </w:r>
          </w:p>
        </w:tc>
        <w:tc>
          <w:tcPr>
            <w:tcW w:w="4388" w:type="dxa"/>
            <w:vAlign w:val="center"/>
          </w:tcPr>
          <w:p w14:paraId="59524561" w14:textId="11601763" w:rsidR="007F0F52" w:rsidRPr="00971082" w:rsidRDefault="00BE4552" w:rsidP="00194DF7">
            <w:pPr>
              <w:spacing w:before="60" w:after="60" w:line="276" w:lineRule="auto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27. 6. 2025</w:t>
            </w:r>
          </w:p>
        </w:tc>
      </w:tr>
      <w:tr w:rsidR="00F61373" w:rsidRPr="005540A6" w14:paraId="03816850" w14:textId="77777777" w:rsidTr="006452BB">
        <w:trPr>
          <w:trHeight w:val="1229"/>
        </w:trPr>
        <w:tc>
          <w:tcPr>
            <w:tcW w:w="1263" w:type="dxa"/>
            <w:vAlign w:val="center"/>
          </w:tcPr>
          <w:p w14:paraId="5EA57048" w14:textId="21214445" w:rsidR="007F0F52" w:rsidRPr="00C92909" w:rsidRDefault="00CE7417" w:rsidP="00194DF7">
            <w:pPr>
              <w:pStyle w:val="Tabulkaauto-slovn"/>
              <w:numPr>
                <w:ilvl w:val="0"/>
                <w:numId w:val="0"/>
              </w:numPr>
              <w:spacing w:before="60" w:after="60" w:line="276" w:lineRule="auto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0BD158A5" w14:textId="7AF10083" w:rsidR="007F0F52" w:rsidRPr="00F61373" w:rsidRDefault="007F0F52" w:rsidP="00194DF7">
            <w:pPr>
              <w:pStyle w:val="Bezmezer"/>
              <w:spacing w:before="60" w:after="60" w:line="276" w:lineRule="auto"/>
            </w:pPr>
          </w:p>
        </w:tc>
        <w:tc>
          <w:tcPr>
            <w:tcW w:w="4388" w:type="dxa"/>
            <w:vAlign w:val="center"/>
          </w:tcPr>
          <w:p w14:paraId="7942674A" w14:textId="77777777" w:rsidR="007F0F52" w:rsidRPr="00F61373" w:rsidRDefault="007F0F52" w:rsidP="00194DF7">
            <w:pPr>
              <w:spacing w:before="60" w:after="60" w:line="276" w:lineRule="auto"/>
              <w:ind w:firstLine="0"/>
              <w:rPr>
                <w:sz w:val="20"/>
              </w:rPr>
            </w:pPr>
          </w:p>
        </w:tc>
      </w:tr>
    </w:tbl>
    <w:p w14:paraId="36698336" w14:textId="77777777" w:rsidR="007F0F52" w:rsidRDefault="007F0F52" w:rsidP="00194DF7">
      <w:pPr>
        <w:spacing w:before="0" w:after="120" w:line="276" w:lineRule="auto"/>
        <w:ind w:firstLine="0"/>
      </w:pPr>
    </w:p>
    <w:p w14:paraId="241C14CB" w14:textId="77777777" w:rsidR="0095797B" w:rsidRDefault="0095797B" w:rsidP="00194DF7">
      <w:pPr>
        <w:spacing w:before="0" w:line="276" w:lineRule="auto"/>
        <w:ind w:firstLine="0"/>
      </w:pPr>
    </w:p>
    <w:p w14:paraId="0AF52E5C" w14:textId="7B002E40" w:rsidR="00D2637B" w:rsidRPr="00D2637B" w:rsidRDefault="00D2637B" w:rsidP="00194DF7">
      <w:pPr>
        <w:tabs>
          <w:tab w:val="left" w:pos="4370"/>
        </w:tabs>
        <w:spacing w:line="276" w:lineRule="auto"/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A952" w14:textId="77777777" w:rsidR="00136E77" w:rsidRDefault="00136E77" w:rsidP="00D34566">
      <w:r>
        <w:separator/>
      </w:r>
    </w:p>
  </w:endnote>
  <w:endnote w:type="continuationSeparator" w:id="0">
    <w:p w14:paraId="60E717D5" w14:textId="77777777" w:rsidR="00136E77" w:rsidRDefault="00136E77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3B980E4C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65408" behindDoc="0" locked="1" layoutInCell="1" allowOverlap="1" wp14:anchorId="53695E76" wp14:editId="018EA56C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1241205512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63360" behindDoc="1" locked="1" layoutInCell="1" allowOverlap="1" wp14:anchorId="5DB62665" wp14:editId="35CFEF6F">
          <wp:simplePos x="0" y="0"/>
          <wp:positionH relativeFrom="page">
            <wp:posOffset>660400</wp:posOffset>
          </wp:positionH>
          <wp:positionV relativeFrom="page">
            <wp:posOffset>9956800</wp:posOffset>
          </wp:positionV>
          <wp:extent cx="2195830" cy="266700"/>
          <wp:effectExtent l="0" t="0" r="0" b="0"/>
          <wp:wrapNone/>
          <wp:docPr id="651552869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33"/>
                  <a:stretch/>
                </pic:blipFill>
                <pic:spPr bwMode="auto">
                  <a:xfrm>
                    <a:off x="0" y="0"/>
                    <a:ext cx="219583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7820" w14:textId="77777777" w:rsidR="00136E77" w:rsidRDefault="00136E77" w:rsidP="00D34566">
      <w:r>
        <w:separator/>
      </w:r>
    </w:p>
  </w:footnote>
  <w:footnote w:type="continuationSeparator" w:id="0">
    <w:p w14:paraId="120E22C9" w14:textId="77777777" w:rsidR="00136E77" w:rsidRDefault="00136E77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4A17" w14:textId="77777777" w:rsidR="001B1D2C" w:rsidRDefault="003D157F" w:rsidP="001B1D2C">
    <w:pPr>
      <w:pStyle w:val="Zhlav"/>
      <w:tabs>
        <w:tab w:val="left" w:pos="0"/>
        <w:tab w:val="left" w:pos="2100"/>
      </w:tabs>
      <w:ind w:right="-171" w:firstLine="0"/>
      <w:jc w:val="right"/>
      <w:rPr>
        <w:i/>
        <w:iCs/>
        <w:color w:val="368537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BBEE912" wp14:editId="34E77CDB">
          <wp:simplePos x="0" y="0"/>
          <wp:positionH relativeFrom="column">
            <wp:posOffset>-2540</wp:posOffset>
          </wp:positionH>
          <wp:positionV relativeFrom="paragraph">
            <wp:posOffset>76200</wp:posOffset>
          </wp:positionV>
          <wp:extent cx="1572895" cy="705485"/>
          <wp:effectExtent l="0" t="0" r="8255" b="0"/>
          <wp:wrapTight wrapText="bothSides">
            <wp:wrapPolygon edited="0">
              <wp:start x="0" y="0"/>
              <wp:lineTo x="0" y="20997"/>
              <wp:lineTo x="21452" y="20997"/>
              <wp:lineTo x="21452" y="0"/>
              <wp:lineTo x="0" y="0"/>
            </wp:wrapPolygon>
          </wp:wrapTight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486875" name="Obrázek 1" descr="Obsah obrázku text, Písmo, bílé, typografie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D2C">
      <w:rPr>
        <w:i/>
        <w:iCs/>
        <w:color w:val="368537"/>
      </w:rPr>
      <w:t xml:space="preserve"> </w:t>
    </w:r>
  </w:p>
  <w:p w14:paraId="3085160B" w14:textId="15BFB2D8" w:rsidR="00C56D26" w:rsidRPr="003D157F" w:rsidRDefault="001B1D2C" w:rsidP="001B1D2C">
    <w:pPr>
      <w:pStyle w:val="Zhlav"/>
      <w:tabs>
        <w:tab w:val="left" w:pos="0"/>
        <w:tab w:val="left" w:pos="2100"/>
      </w:tabs>
      <w:ind w:right="-171" w:firstLine="0"/>
      <w:jc w:val="right"/>
    </w:pPr>
    <w:r>
      <w:rPr>
        <w:i/>
        <w:iCs/>
        <w:color w:val="368537"/>
      </w:rPr>
      <w:tab/>
    </w:r>
    <w:r>
      <w:rPr>
        <w:i/>
        <w:iCs/>
        <w:color w:val="368537"/>
      </w:rPr>
      <w:tab/>
    </w:r>
    <w:r w:rsidR="49519296" w:rsidRPr="00532BFD">
      <w:rPr>
        <w:i/>
        <w:iCs/>
        <w:color w:val="368537"/>
      </w:rPr>
      <w:t xml:space="preserve">Č.j. </w:t>
    </w:r>
    <w:r w:rsidR="00A96968" w:rsidRPr="00A96968">
      <w:rPr>
        <w:i/>
        <w:iCs/>
        <w:color w:val="368537"/>
      </w:rPr>
      <w:t>DIA- 21587-25/SEP-2024</w:t>
    </w:r>
    <w:r w:rsidR="00C56D26"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658C"/>
    <w:multiLevelType w:val="hybridMultilevel"/>
    <w:tmpl w:val="02C454D6"/>
    <w:lvl w:ilvl="0" w:tplc="E22C3DCC">
      <w:numFmt w:val="bullet"/>
      <w:lvlText w:val=""/>
      <w:lvlJc w:val="left"/>
      <w:pPr>
        <w:ind w:left="1152" w:hanging="360"/>
      </w:pPr>
      <w:rPr>
        <w:rFonts w:ascii="Symbol" w:eastAsia="Arial" w:hAnsi="Symbol" w:cs="Aria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AC30A86"/>
    <w:multiLevelType w:val="hybridMultilevel"/>
    <w:tmpl w:val="975E6E72"/>
    <w:lvl w:ilvl="0" w:tplc="E22C3DCC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4C72051C">
      <w:numFmt w:val="bullet"/>
      <w:lvlText w:val="•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4747C8"/>
    <w:multiLevelType w:val="multilevel"/>
    <w:tmpl w:val="030C24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7A64B35"/>
    <w:multiLevelType w:val="hybridMultilevel"/>
    <w:tmpl w:val="E8C0A66C"/>
    <w:lvl w:ilvl="0" w:tplc="E22C3DCC"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FFFFFFFF">
      <w:numFmt w:val="bullet"/>
      <w:lvlText w:val="•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6571DA"/>
    <w:multiLevelType w:val="hybridMultilevel"/>
    <w:tmpl w:val="F77622A2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6"/>
  </w:num>
  <w:num w:numId="2" w16cid:durableId="1276521263">
    <w:abstractNumId w:val="5"/>
  </w:num>
  <w:num w:numId="3" w16cid:durableId="364065277">
    <w:abstractNumId w:val="1"/>
  </w:num>
  <w:num w:numId="4" w16cid:durableId="2060517998">
    <w:abstractNumId w:val="3"/>
  </w:num>
  <w:num w:numId="5" w16cid:durableId="982927938">
    <w:abstractNumId w:val="0"/>
  </w:num>
  <w:num w:numId="6" w16cid:durableId="2136825370">
    <w:abstractNumId w:val="4"/>
  </w:num>
  <w:num w:numId="7" w16cid:durableId="13525373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3285"/>
    <w:rsid w:val="0000402E"/>
    <w:rsid w:val="00005239"/>
    <w:rsid w:val="000054B5"/>
    <w:rsid w:val="0001255C"/>
    <w:rsid w:val="00021EF6"/>
    <w:rsid w:val="0002533A"/>
    <w:rsid w:val="0003417F"/>
    <w:rsid w:val="00040868"/>
    <w:rsid w:val="000411B6"/>
    <w:rsid w:val="00042960"/>
    <w:rsid w:val="00047F56"/>
    <w:rsid w:val="00051546"/>
    <w:rsid w:val="000672CF"/>
    <w:rsid w:val="00070AB0"/>
    <w:rsid w:val="0007320D"/>
    <w:rsid w:val="000864A3"/>
    <w:rsid w:val="00090A98"/>
    <w:rsid w:val="00091B6F"/>
    <w:rsid w:val="00092605"/>
    <w:rsid w:val="0009331A"/>
    <w:rsid w:val="000A5C66"/>
    <w:rsid w:val="000C1792"/>
    <w:rsid w:val="000C64F1"/>
    <w:rsid w:val="000C6C5A"/>
    <w:rsid w:val="000D114F"/>
    <w:rsid w:val="000D2944"/>
    <w:rsid w:val="000F4045"/>
    <w:rsid w:val="000F592B"/>
    <w:rsid w:val="00102FB1"/>
    <w:rsid w:val="0010347A"/>
    <w:rsid w:val="00117C1E"/>
    <w:rsid w:val="001220BE"/>
    <w:rsid w:val="00122BFA"/>
    <w:rsid w:val="001242FB"/>
    <w:rsid w:val="00124690"/>
    <w:rsid w:val="0013034D"/>
    <w:rsid w:val="00132A38"/>
    <w:rsid w:val="00136E77"/>
    <w:rsid w:val="001405FD"/>
    <w:rsid w:val="00151B9C"/>
    <w:rsid w:val="00153FDE"/>
    <w:rsid w:val="001631F6"/>
    <w:rsid w:val="00163E8A"/>
    <w:rsid w:val="00163F7F"/>
    <w:rsid w:val="0016581F"/>
    <w:rsid w:val="00176435"/>
    <w:rsid w:val="00186C19"/>
    <w:rsid w:val="00194DF7"/>
    <w:rsid w:val="001954C0"/>
    <w:rsid w:val="001A0820"/>
    <w:rsid w:val="001A2A3E"/>
    <w:rsid w:val="001A7050"/>
    <w:rsid w:val="001B103F"/>
    <w:rsid w:val="001B1D2C"/>
    <w:rsid w:val="001B1DC0"/>
    <w:rsid w:val="001B4C47"/>
    <w:rsid w:val="001B60B1"/>
    <w:rsid w:val="001C0FC1"/>
    <w:rsid w:val="001C280A"/>
    <w:rsid w:val="001C359D"/>
    <w:rsid w:val="001C4035"/>
    <w:rsid w:val="001E0CDB"/>
    <w:rsid w:val="001E483D"/>
    <w:rsid w:val="001E65A0"/>
    <w:rsid w:val="002004D1"/>
    <w:rsid w:val="00206D8B"/>
    <w:rsid w:val="00211926"/>
    <w:rsid w:val="00221BDA"/>
    <w:rsid w:val="0022243C"/>
    <w:rsid w:val="00224A0D"/>
    <w:rsid w:val="002279C2"/>
    <w:rsid w:val="00233E47"/>
    <w:rsid w:val="00250A39"/>
    <w:rsid w:val="002520FC"/>
    <w:rsid w:val="002524C7"/>
    <w:rsid w:val="00262268"/>
    <w:rsid w:val="002640B4"/>
    <w:rsid w:val="00265A1D"/>
    <w:rsid w:val="00271321"/>
    <w:rsid w:val="0027795B"/>
    <w:rsid w:val="00281606"/>
    <w:rsid w:val="0028189A"/>
    <w:rsid w:val="00282126"/>
    <w:rsid w:val="00283289"/>
    <w:rsid w:val="00283725"/>
    <w:rsid w:val="0029159D"/>
    <w:rsid w:val="0029346D"/>
    <w:rsid w:val="0029399F"/>
    <w:rsid w:val="00295DB3"/>
    <w:rsid w:val="002A1050"/>
    <w:rsid w:val="002A22BC"/>
    <w:rsid w:val="002B0C21"/>
    <w:rsid w:val="002B422E"/>
    <w:rsid w:val="002B72E2"/>
    <w:rsid w:val="002C0CC5"/>
    <w:rsid w:val="002C745F"/>
    <w:rsid w:val="002D41EC"/>
    <w:rsid w:val="002E0BBB"/>
    <w:rsid w:val="002E0F60"/>
    <w:rsid w:val="002E6518"/>
    <w:rsid w:val="002E758A"/>
    <w:rsid w:val="002F00B5"/>
    <w:rsid w:val="00304590"/>
    <w:rsid w:val="00307E1D"/>
    <w:rsid w:val="003153DB"/>
    <w:rsid w:val="00315507"/>
    <w:rsid w:val="00323DE0"/>
    <w:rsid w:val="00330BD0"/>
    <w:rsid w:val="0033753C"/>
    <w:rsid w:val="003427F4"/>
    <w:rsid w:val="003475C5"/>
    <w:rsid w:val="003517A1"/>
    <w:rsid w:val="00352AD2"/>
    <w:rsid w:val="0035753E"/>
    <w:rsid w:val="00362CB2"/>
    <w:rsid w:val="00364F21"/>
    <w:rsid w:val="00367DC7"/>
    <w:rsid w:val="003738A6"/>
    <w:rsid w:val="00377277"/>
    <w:rsid w:val="0038105E"/>
    <w:rsid w:val="00390526"/>
    <w:rsid w:val="003B5D00"/>
    <w:rsid w:val="003D157F"/>
    <w:rsid w:val="003D2670"/>
    <w:rsid w:val="003D29E1"/>
    <w:rsid w:val="003D4527"/>
    <w:rsid w:val="003D6864"/>
    <w:rsid w:val="003E1F6E"/>
    <w:rsid w:val="003E4664"/>
    <w:rsid w:val="003E72E3"/>
    <w:rsid w:val="00403343"/>
    <w:rsid w:val="00403C8D"/>
    <w:rsid w:val="00410F32"/>
    <w:rsid w:val="004144CD"/>
    <w:rsid w:val="004211C9"/>
    <w:rsid w:val="00427B4D"/>
    <w:rsid w:val="0043158E"/>
    <w:rsid w:val="00441A67"/>
    <w:rsid w:val="004435D3"/>
    <w:rsid w:val="004556B2"/>
    <w:rsid w:val="00456528"/>
    <w:rsid w:val="004602E8"/>
    <w:rsid w:val="00461375"/>
    <w:rsid w:val="004712C3"/>
    <w:rsid w:val="00472C1C"/>
    <w:rsid w:val="00474144"/>
    <w:rsid w:val="00474BA6"/>
    <w:rsid w:val="00476F6E"/>
    <w:rsid w:val="00477635"/>
    <w:rsid w:val="0048241E"/>
    <w:rsid w:val="00486017"/>
    <w:rsid w:val="0048672D"/>
    <w:rsid w:val="00490384"/>
    <w:rsid w:val="00496E21"/>
    <w:rsid w:val="004A0716"/>
    <w:rsid w:val="004B0EB9"/>
    <w:rsid w:val="004B4EBB"/>
    <w:rsid w:val="004B743D"/>
    <w:rsid w:val="004C3057"/>
    <w:rsid w:val="004C6818"/>
    <w:rsid w:val="004C72F1"/>
    <w:rsid w:val="004C7B85"/>
    <w:rsid w:val="004D16F4"/>
    <w:rsid w:val="004D6E05"/>
    <w:rsid w:val="004F210E"/>
    <w:rsid w:val="004F2EAF"/>
    <w:rsid w:val="004F5A8A"/>
    <w:rsid w:val="00502827"/>
    <w:rsid w:val="00503307"/>
    <w:rsid w:val="00504FB5"/>
    <w:rsid w:val="00507C73"/>
    <w:rsid w:val="00510103"/>
    <w:rsid w:val="00511DB2"/>
    <w:rsid w:val="00513E0A"/>
    <w:rsid w:val="00520AA1"/>
    <w:rsid w:val="00522B21"/>
    <w:rsid w:val="00524E05"/>
    <w:rsid w:val="00524F50"/>
    <w:rsid w:val="00527677"/>
    <w:rsid w:val="00530623"/>
    <w:rsid w:val="00532BFD"/>
    <w:rsid w:val="00544F58"/>
    <w:rsid w:val="005459D3"/>
    <w:rsid w:val="005470DB"/>
    <w:rsid w:val="00551086"/>
    <w:rsid w:val="0055246E"/>
    <w:rsid w:val="00562F73"/>
    <w:rsid w:val="0056359F"/>
    <w:rsid w:val="00574F71"/>
    <w:rsid w:val="00585626"/>
    <w:rsid w:val="0059459A"/>
    <w:rsid w:val="0059471B"/>
    <w:rsid w:val="005A5CFE"/>
    <w:rsid w:val="005A7522"/>
    <w:rsid w:val="005B4D9C"/>
    <w:rsid w:val="005C0CEA"/>
    <w:rsid w:val="005C5F20"/>
    <w:rsid w:val="005E1C0B"/>
    <w:rsid w:val="005E6F68"/>
    <w:rsid w:val="005F1329"/>
    <w:rsid w:val="00603947"/>
    <w:rsid w:val="00607FD4"/>
    <w:rsid w:val="00623B8A"/>
    <w:rsid w:val="00624455"/>
    <w:rsid w:val="0063018B"/>
    <w:rsid w:val="00630B95"/>
    <w:rsid w:val="00632834"/>
    <w:rsid w:val="00636F55"/>
    <w:rsid w:val="006404D4"/>
    <w:rsid w:val="006408A4"/>
    <w:rsid w:val="0064129C"/>
    <w:rsid w:val="00645213"/>
    <w:rsid w:val="006452BB"/>
    <w:rsid w:val="006628A1"/>
    <w:rsid w:val="00666803"/>
    <w:rsid w:val="00667DC4"/>
    <w:rsid w:val="00686AC1"/>
    <w:rsid w:val="0069426E"/>
    <w:rsid w:val="00696E45"/>
    <w:rsid w:val="006973BC"/>
    <w:rsid w:val="00697D39"/>
    <w:rsid w:val="006A1405"/>
    <w:rsid w:val="006B010F"/>
    <w:rsid w:val="006B25F0"/>
    <w:rsid w:val="006C0E60"/>
    <w:rsid w:val="006C7482"/>
    <w:rsid w:val="006D0BBD"/>
    <w:rsid w:val="006D3D3F"/>
    <w:rsid w:val="006D737F"/>
    <w:rsid w:val="006E70DF"/>
    <w:rsid w:val="006F21A0"/>
    <w:rsid w:val="006F2907"/>
    <w:rsid w:val="00713755"/>
    <w:rsid w:val="007148A4"/>
    <w:rsid w:val="0072345A"/>
    <w:rsid w:val="00731DFC"/>
    <w:rsid w:val="0073497C"/>
    <w:rsid w:val="00735E79"/>
    <w:rsid w:val="00740588"/>
    <w:rsid w:val="0074496D"/>
    <w:rsid w:val="00745B25"/>
    <w:rsid w:val="00746AA8"/>
    <w:rsid w:val="0075328A"/>
    <w:rsid w:val="0075365D"/>
    <w:rsid w:val="0075381C"/>
    <w:rsid w:val="00753FCB"/>
    <w:rsid w:val="007710C3"/>
    <w:rsid w:val="007727F2"/>
    <w:rsid w:val="0077426E"/>
    <w:rsid w:val="00790333"/>
    <w:rsid w:val="00793E32"/>
    <w:rsid w:val="007B2345"/>
    <w:rsid w:val="007B457F"/>
    <w:rsid w:val="007B4D24"/>
    <w:rsid w:val="007C0278"/>
    <w:rsid w:val="007C7F2F"/>
    <w:rsid w:val="007D6E40"/>
    <w:rsid w:val="007E3CE6"/>
    <w:rsid w:val="007E42CE"/>
    <w:rsid w:val="007E4A3E"/>
    <w:rsid w:val="007F0F52"/>
    <w:rsid w:val="007F30AA"/>
    <w:rsid w:val="007F6BE7"/>
    <w:rsid w:val="008001A9"/>
    <w:rsid w:val="008021A2"/>
    <w:rsid w:val="008252DD"/>
    <w:rsid w:val="00826BDD"/>
    <w:rsid w:val="00833A49"/>
    <w:rsid w:val="00833DE9"/>
    <w:rsid w:val="00840446"/>
    <w:rsid w:val="00843486"/>
    <w:rsid w:val="00854210"/>
    <w:rsid w:val="00856166"/>
    <w:rsid w:val="00862F9E"/>
    <w:rsid w:val="008A4604"/>
    <w:rsid w:val="008A6077"/>
    <w:rsid w:val="008A628F"/>
    <w:rsid w:val="008B188F"/>
    <w:rsid w:val="008C0240"/>
    <w:rsid w:val="008C596A"/>
    <w:rsid w:val="008C662B"/>
    <w:rsid w:val="008E48A8"/>
    <w:rsid w:val="008E75FD"/>
    <w:rsid w:val="008F0EF1"/>
    <w:rsid w:val="00902811"/>
    <w:rsid w:val="009040D5"/>
    <w:rsid w:val="00905403"/>
    <w:rsid w:val="00905A05"/>
    <w:rsid w:val="009171EB"/>
    <w:rsid w:val="00925AE9"/>
    <w:rsid w:val="00925CFD"/>
    <w:rsid w:val="00933AF6"/>
    <w:rsid w:val="009378F5"/>
    <w:rsid w:val="009458BD"/>
    <w:rsid w:val="00945A38"/>
    <w:rsid w:val="00947E8E"/>
    <w:rsid w:val="00952C87"/>
    <w:rsid w:val="00953296"/>
    <w:rsid w:val="0095797B"/>
    <w:rsid w:val="009603DE"/>
    <w:rsid w:val="00971082"/>
    <w:rsid w:val="0097217F"/>
    <w:rsid w:val="00986CB7"/>
    <w:rsid w:val="00990FBF"/>
    <w:rsid w:val="009922B7"/>
    <w:rsid w:val="00993F32"/>
    <w:rsid w:val="009A1387"/>
    <w:rsid w:val="009B2E43"/>
    <w:rsid w:val="009B4DB0"/>
    <w:rsid w:val="009C0B08"/>
    <w:rsid w:val="009C12CB"/>
    <w:rsid w:val="009C5EA1"/>
    <w:rsid w:val="009D7318"/>
    <w:rsid w:val="009F00F2"/>
    <w:rsid w:val="009F3D59"/>
    <w:rsid w:val="00A00AE5"/>
    <w:rsid w:val="00A06080"/>
    <w:rsid w:val="00A103D5"/>
    <w:rsid w:val="00A11046"/>
    <w:rsid w:val="00A1756F"/>
    <w:rsid w:val="00A21D27"/>
    <w:rsid w:val="00A243B4"/>
    <w:rsid w:val="00A25A7B"/>
    <w:rsid w:val="00A36B61"/>
    <w:rsid w:val="00A37D0E"/>
    <w:rsid w:val="00A568EC"/>
    <w:rsid w:val="00A61CF4"/>
    <w:rsid w:val="00A62848"/>
    <w:rsid w:val="00A62D44"/>
    <w:rsid w:val="00A62F05"/>
    <w:rsid w:val="00A64E11"/>
    <w:rsid w:val="00A64EC7"/>
    <w:rsid w:val="00A64F1E"/>
    <w:rsid w:val="00A6641B"/>
    <w:rsid w:val="00A6672F"/>
    <w:rsid w:val="00A72673"/>
    <w:rsid w:val="00A758C8"/>
    <w:rsid w:val="00A75D3C"/>
    <w:rsid w:val="00A82805"/>
    <w:rsid w:val="00A86B2B"/>
    <w:rsid w:val="00A909F7"/>
    <w:rsid w:val="00A9581E"/>
    <w:rsid w:val="00A96968"/>
    <w:rsid w:val="00AA160E"/>
    <w:rsid w:val="00AA5EBF"/>
    <w:rsid w:val="00AA7035"/>
    <w:rsid w:val="00AA73F5"/>
    <w:rsid w:val="00AB0D90"/>
    <w:rsid w:val="00AB5F4B"/>
    <w:rsid w:val="00AB7179"/>
    <w:rsid w:val="00AD0744"/>
    <w:rsid w:val="00AD2342"/>
    <w:rsid w:val="00AD404D"/>
    <w:rsid w:val="00AD522A"/>
    <w:rsid w:val="00AD7604"/>
    <w:rsid w:val="00AD7A96"/>
    <w:rsid w:val="00AE02AE"/>
    <w:rsid w:val="00AF71C3"/>
    <w:rsid w:val="00B001A1"/>
    <w:rsid w:val="00B04DF0"/>
    <w:rsid w:val="00B05F8D"/>
    <w:rsid w:val="00B06BBC"/>
    <w:rsid w:val="00B12EAB"/>
    <w:rsid w:val="00B13B72"/>
    <w:rsid w:val="00B2011D"/>
    <w:rsid w:val="00B218E2"/>
    <w:rsid w:val="00B2461A"/>
    <w:rsid w:val="00B27519"/>
    <w:rsid w:val="00B3146F"/>
    <w:rsid w:val="00B36AD0"/>
    <w:rsid w:val="00B41ED2"/>
    <w:rsid w:val="00B440E4"/>
    <w:rsid w:val="00B76453"/>
    <w:rsid w:val="00B7791B"/>
    <w:rsid w:val="00B866C3"/>
    <w:rsid w:val="00B86A3B"/>
    <w:rsid w:val="00B92EBB"/>
    <w:rsid w:val="00B95BBE"/>
    <w:rsid w:val="00B95E57"/>
    <w:rsid w:val="00B97120"/>
    <w:rsid w:val="00BA2941"/>
    <w:rsid w:val="00BB7DC5"/>
    <w:rsid w:val="00BD3156"/>
    <w:rsid w:val="00BD3E8B"/>
    <w:rsid w:val="00BD79D0"/>
    <w:rsid w:val="00BE4552"/>
    <w:rsid w:val="00BF1DFF"/>
    <w:rsid w:val="00BF7388"/>
    <w:rsid w:val="00BF73A7"/>
    <w:rsid w:val="00C012AC"/>
    <w:rsid w:val="00C016E2"/>
    <w:rsid w:val="00C01F5B"/>
    <w:rsid w:val="00C035DC"/>
    <w:rsid w:val="00C11197"/>
    <w:rsid w:val="00C14950"/>
    <w:rsid w:val="00C168ED"/>
    <w:rsid w:val="00C22E24"/>
    <w:rsid w:val="00C25813"/>
    <w:rsid w:val="00C320D5"/>
    <w:rsid w:val="00C3535D"/>
    <w:rsid w:val="00C401A9"/>
    <w:rsid w:val="00C435B7"/>
    <w:rsid w:val="00C46E96"/>
    <w:rsid w:val="00C53CA7"/>
    <w:rsid w:val="00C55EC6"/>
    <w:rsid w:val="00C55F1B"/>
    <w:rsid w:val="00C56D26"/>
    <w:rsid w:val="00C57AD8"/>
    <w:rsid w:val="00C57C0C"/>
    <w:rsid w:val="00C63BD0"/>
    <w:rsid w:val="00C6737E"/>
    <w:rsid w:val="00C713D4"/>
    <w:rsid w:val="00C8080E"/>
    <w:rsid w:val="00C83836"/>
    <w:rsid w:val="00C9121D"/>
    <w:rsid w:val="00C93C0A"/>
    <w:rsid w:val="00CA0380"/>
    <w:rsid w:val="00CA2C3D"/>
    <w:rsid w:val="00CA62F0"/>
    <w:rsid w:val="00CA7CF0"/>
    <w:rsid w:val="00CD39D8"/>
    <w:rsid w:val="00CD521A"/>
    <w:rsid w:val="00CD5770"/>
    <w:rsid w:val="00CD7066"/>
    <w:rsid w:val="00CD7532"/>
    <w:rsid w:val="00CD7E22"/>
    <w:rsid w:val="00CE1A69"/>
    <w:rsid w:val="00CE7417"/>
    <w:rsid w:val="00CF036F"/>
    <w:rsid w:val="00CF26DA"/>
    <w:rsid w:val="00CF7D08"/>
    <w:rsid w:val="00D00001"/>
    <w:rsid w:val="00D151EF"/>
    <w:rsid w:val="00D20336"/>
    <w:rsid w:val="00D2046F"/>
    <w:rsid w:val="00D23272"/>
    <w:rsid w:val="00D24464"/>
    <w:rsid w:val="00D2480D"/>
    <w:rsid w:val="00D2637B"/>
    <w:rsid w:val="00D26C20"/>
    <w:rsid w:val="00D34566"/>
    <w:rsid w:val="00D36129"/>
    <w:rsid w:val="00D40D6B"/>
    <w:rsid w:val="00D4486E"/>
    <w:rsid w:val="00D52B25"/>
    <w:rsid w:val="00D562FB"/>
    <w:rsid w:val="00D63609"/>
    <w:rsid w:val="00D6683C"/>
    <w:rsid w:val="00D923DF"/>
    <w:rsid w:val="00D92C15"/>
    <w:rsid w:val="00D93413"/>
    <w:rsid w:val="00D95B6F"/>
    <w:rsid w:val="00DA40CF"/>
    <w:rsid w:val="00DB3036"/>
    <w:rsid w:val="00DB7C41"/>
    <w:rsid w:val="00DC1A58"/>
    <w:rsid w:val="00DC57E7"/>
    <w:rsid w:val="00DD220D"/>
    <w:rsid w:val="00DD502A"/>
    <w:rsid w:val="00DD50DF"/>
    <w:rsid w:val="00DD71EA"/>
    <w:rsid w:val="00DE0358"/>
    <w:rsid w:val="00DE0C62"/>
    <w:rsid w:val="00DE157B"/>
    <w:rsid w:val="00DE6FAF"/>
    <w:rsid w:val="00DF010B"/>
    <w:rsid w:val="00DF1FBA"/>
    <w:rsid w:val="00DF668B"/>
    <w:rsid w:val="00E00759"/>
    <w:rsid w:val="00E0147C"/>
    <w:rsid w:val="00E04911"/>
    <w:rsid w:val="00E10E71"/>
    <w:rsid w:val="00E1718D"/>
    <w:rsid w:val="00E22AF1"/>
    <w:rsid w:val="00E24266"/>
    <w:rsid w:val="00E24981"/>
    <w:rsid w:val="00E3355B"/>
    <w:rsid w:val="00E4156A"/>
    <w:rsid w:val="00E454F3"/>
    <w:rsid w:val="00E524C0"/>
    <w:rsid w:val="00E52953"/>
    <w:rsid w:val="00E52A06"/>
    <w:rsid w:val="00E52CFA"/>
    <w:rsid w:val="00E55E34"/>
    <w:rsid w:val="00E6400C"/>
    <w:rsid w:val="00E640CE"/>
    <w:rsid w:val="00E6431C"/>
    <w:rsid w:val="00E650DE"/>
    <w:rsid w:val="00E66BB8"/>
    <w:rsid w:val="00E66C97"/>
    <w:rsid w:val="00E728C0"/>
    <w:rsid w:val="00E7353C"/>
    <w:rsid w:val="00E75611"/>
    <w:rsid w:val="00E83617"/>
    <w:rsid w:val="00E83DE8"/>
    <w:rsid w:val="00E865C5"/>
    <w:rsid w:val="00E8742D"/>
    <w:rsid w:val="00E903C1"/>
    <w:rsid w:val="00E91F42"/>
    <w:rsid w:val="00E938A1"/>
    <w:rsid w:val="00E93DAF"/>
    <w:rsid w:val="00E971A3"/>
    <w:rsid w:val="00E97FF3"/>
    <w:rsid w:val="00EA42B4"/>
    <w:rsid w:val="00EA6B58"/>
    <w:rsid w:val="00EA6CE5"/>
    <w:rsid w:val="00EA73DF"/>
    <w:rsid w:val="00EA7E47"/>
    <w:rsid w:val="00EB01B4"/>
    <w:rsid w:val="00EB04D2"/>
    <w:rsid w:val="00EB298C"/>
    <w:rsid w:val="00EB3370"/>
    <w:rsid w:val="00EC1D16"/>
    <w:rsid w:val="00EC2D3F"/>
    <w:rsid w:val="00EC42D1"/>
    <w:rsid w:val="00ED48C4"/>
    <w:rsid w:val="00EE37C0"/>
    <w:rsid w:val="00EE3BE0"/>
    <w:rsid w:val="00EF4EF0"/>
    <w:rsid w:val="00F046BD"/>
    <w:rsid w:val="00F0663C"/>
    <w:rsid w:val="00F06676"/>
    <w:rsid w:val="00F112C2"/>
    <w:rsid w:val="00F208DA"/>
    <w:rsid w:val="00F239A0"/>
    <w:rsid w:val="00F325A2"/>
    <w:rsid w:val="00F4041F"/>
    <w:rsid w:val="00F4596D"/>
    <w:rsid w:val="00F504A4"/>
    <w:rsid w:val="00F52DAA"/>
    <w:rsid w:val="00F53E5D"/>
    <w:rsid w:val="00F563B2"/>
    <w:rsid w:val="00F61373"/>
    <w:rsid w:val="00F61BDD"/>
    <w:rsid w:val="00F6315C"/>
    <w:rsid w:val="00F640D8"/>
    <w:rsid w:val="00F71DAD"/>
    <w:rsid w:val="00F74AFF"/>
    <w:rsid w:val="00F80780"/>
    <w:rsid w:val="00F82B31"/>
    <w:rsid w:val="00F843E1"/>
    <w:rsid w:val="00FA74DA"/>
    <w:rsid w:val="00FB168E"/>
    <w:rsid w:val="00FB1BCF"/>
    <w:rsid w:val="00FB6CA2"/>
    <w:rsid w:val="00FB741D"/>
    <w:rsid w:val="00FC60E6"/>
    <w:rsid w:val="00FC7F91"/>
    <w:rsid w:val="00FD319F"/>
    <w:rsid w:val="00FD73E4"/>
    <w:rsid w:val="00FF0C20"/>
    <w:rsid w:val="00FF1581"/>
    <w:rsid w:val="00FF1620"/>
    <w:rsid w:val="00FF2702"/>
    <w:rsid w:val="05351D0C"/>
    <w:rsid w:val="0796AD43"/>
    <w:rsid w:val="0A61FF14"/>
    <w:rsid w:val="12FCB649"/>
    <w:rsid w:val="13D358D5"/>
    <w:rsid w:val="149684AC"/>
    <w:rsid w:val="191EEE36"/>
    <w:rsid w:val="1B7653AB"/>
    <w:rsid w:val="1F350FB1"/>
    <w:rsid w:val="230BF5FE"/>
    <w:rsid w:val="2383D1CC"/>
    <w:rsid w:val="280C8628"/>
    <w:rsid w:val="29EDC64E"/>
    <w:rsid w:val="305BE7A0"/>
    <w:rsid w:val="3D2D5782"/>
    <w:rsid w:val="3E9E503C"/>
    <w:rsid w:val="41429791"/>
    <w:rsid w:val="482971F1"/>
    <w:rsid w:val="49519296"/>
    <w:rsid w:val="503D9454"/>
    <w:rsid w:val="508D15F3"/>
    <w:rsid w:val="53A50BF3"/>
    <w:rsid w:val="55E2DCB0"/>
    <w:rsid w:val="5D897144"/>
    <w:rsid w:val="64E38173"/>
    <w:rsid w:val="66ECB0B2"/>
    <w:rsid w:val="69E08300"/>
    <w:rsid w:val="6A66185A"/>
    <w:rsid w:val="6C0802A6"/>
    <w:rsid w:val="6C2F9E73"/>
    <w:rsid w:val="6CBEDE78"/>
    <w:rsid w:val="6DB5C6F8"/>
    <w:rsid w:val="734ED486"/>
    <w:rsid w:val="76EBE5F8"/>
    <w:rsid w:val="7A4B1AEE"/>
    <w:rsid w:val="7E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8D745B66-3186-4431-ABFC-1EF045D2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2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854210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sz w:val="22"/>
      <w:lang w:eastAsia="en-US"/>
    </w:rPr>
  </w:style>
  <w:style w:type="paragraph" w:customStyle="1" w:styleId="Claneka">
    <w:name w:val="Clanek (a)"/>
    <w:basedOn w:val="Normln"/>
    <w:qFormat/>
    <w:rsid w:val="00854210"/>
    <w:pPr>
      <w:keepLines/>
      <w:widowControl w:val="0"/>
      <w:tabs>
        <w:tab w:val="num" w:pos="992"/>
      </w:tabs>
      <w:spacing w:after="120"/>
      <w:ind w:left="992" w:hanging="425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854210"/>
    <w:pPr>
      <w:keepNext/>
      <w:tabs>
        <w:tab w:val="num" w:pos="1418"/>
      </w:tabs>
      <w:spacing w:after="120"/>
      <w:ind w:left="1418" w:hanging="426"/>
    </w:pPr>
    <w:rPr>
      <w:rFonts w:ascii="Times New Roman" w:hAnsi="Times New Roman"/>
      <w:color w:val="000000"/>
      <w:szCs w:val="24"/>
      <w:lang w:eastAsia="en-US"/>
    </w:rPr>
  </w:style>
  <w:style w:type="character" w:customStyle="1" w:styleId="Clanek11Char">
    <w:name w:val="Clanek 1.1 Char"/>
    <w:link w:val="Clanek11"/>
    <w:locked/>
    <w:rsid w:val="00854210"/>
    <w:rPr>
      <w:rFonts w:ascii="Times New Roman" w:eastAsia="Times New Roman" w:hAnsi="Times New Roman" w:cs="Arial"/>
      <w:bCs/>
      <w:iCs/>
      <w:szCs w:val="28"/>
    </w:rPr>
  </w:style>
  <w:style w:type="paragraph" w:customStyle="1" w:styleId="Styl3">
    <w:name w:val="Styl 3"/>
    <w:basedOn w:val="Normln"/>
    <w:qFormat/>
    <w:rsid w:val="00854210"/>
    <w:pPr>
      <w:numPr>
        <w:ilvl w:val="2"/>
        <w:numId w:val="7"/>
      </w:numPr>
      <w:spacing w:line="276" w:lineRule="auto"/>
    </w:pPr>
    <w:rPr>
      <w:rFonts w:asciiTheme="minorHAnsi" w:eastAsia="Calibri" w:hAnsiTheme="minorHAnsi" w:cs="Arial"/>
      <w:szCs w:val="22"/>
      <w:lang w:eastAsia="en-US"/>
    </w:rPr>
  </w:style>
  <w:style w:type="paragraph" w:styleId="slovanseznam">
    <w:name w:val="List Number"/>
    <w:basedOn w:val="Normln"/>
    <w:uiPriority w:val="99"/>
    <w:unhideWhenUsed/>
    <w:qFormat/>
    <w:rsid w:val="00194DF7"/>
    <w:pPr>
      <w:tabs>
        <w:tab w:val="num" w:pos="1134"/>
      </w:tabs>
      <w:spacing w:before="0" w:after="120" w:line="264" w:lineRule="auto"/>
      <w:ind w:left="1134" w:hanging="567"/>
    </w:pPr>
    <w:rPr>
      <w:rFonts w:ascii="Segoe UI" w:hAnsi="Segoe U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3e7c-ba7c-48c0-8657-3bd2e8391a98">
      <Terms xmlns="http://schemas.microsoft.com/office/infopath/2007/PartnerControls"/>
    </lcf76f155ced4ddcb4097134ff3c332f>
    <TaxCatchAll xmlns="d21532bd-00a2-4b79-b341-f39a969cf3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A136087608B42867C0BF918DFA409" ma:contentTypeVersion="11" ma:contentTypeDescription="Vytvoří nový dokument" ma:contentTypeScope="" ma:versionID="8b2228ad83cb36a97d8ea076f97a5aed">
  <xsd:schema xmlns:xsd="http://www.w3.org/2001/XMLSchema" xmlns:xs="http://www.w3.org/2001/XMLSchema" xmlns:p="http://schemas.microsoft.com/office/2006/metadata/properties" xmlns:ns2="76d73e7c-ba7c-48c0-8657-3bd2e8391a98" xmlns:ns3="d21532bd-00a2-4b79-b341-f39a969cf31c" targetNamespace="http://schemas.microsoft.com/office/2006/metadata/properties" ma:root="true" ma:fieldsID="54cebe0629517ba6feeee1166263baa6" ns2:_="" ns3:_="">
    <xsd:import namespace="76d73e7c-ba7c-48c0-8657-3bd2e8391a98"/>
    <xsd:import namespace="d21532bd-00a2-4b79-b341-f39a969cf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3e7c-ba7c-48c0-8657-3bd2e839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32bd-00a2-4b79-b341-f39a969cf3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eb5ed-6441-417c-a3e8-bb69e5f49505}" ma:internalName="TaxCatchAll" ma:showField="CatchAllData" ma:web="d21532bd-00a2-4b79-b341-f39a969cf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76d73e7c-ba7c-48c0-8657-3bd2e8391a98"/>
    <ds:schemaRef ds:uri="d21532bd-00a2-4b79-b341-f39a969cf31c"/>
  </ds:schemaRefs>
</ds:datastoreItem>
</file>

<file path=customXml/itemProps3.xml><?xml version="1.0" encoding="utf-8"?>
<ds:datastoreItem xmlns:ds="http://schemas.openxmlformats.org/officeDocument/2006/customXml" ds:itemID="{E9D02DD2-5DCF-4C8F-8FE2-25EFE2295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3e7c-ba7c-48c0-8657-3bd2e8391a98"/>
    <ds:schemaRef ds:uri="d21532bd-00a2-4b79-b341-f39a969c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3</cp:revision>
  <cp:lastPrinted>2025-03-18T18:53:00Z</cp:lastPrinted>
  <dcterms:created xsi:type="dcterms:W3CDTF">2025-06-30T18:46:00Z</dcterms:created>
  <dcterms:modified xsi:type="dcterms:W3CDTF">2025-06-30T18:46:00Z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0x01010081DA136087608B42867C0BF918DFA409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GrammarlyDocumentId">
    <vt:lpwstr>fed18eab62b56d8634f6f95b645fde200427ca767734aaea6d13aeac544817a1</vt:lpwstr>
  </property>
</Properties>
</file>