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1"/>
        <w:gridCol w:w="3020"/>
      </w:tblGrid>
      <w:tr w:rsidR="00C41CF1" w14:paraId="7B46C521" w14:textId="77777777" w:rsidTr="00F076DA">
        <w:tc>
          <w:tcPr>
            <w:tcW w:w="6236" w:type="dxa"/>
          </w:tcPr>
          <w:p w14:paraId="0C896BF6" w14:textId="77777777" w:rsidR="00C41CF1" w:rsidRDefault="00C41CF1" w:rsidP="00F076DA">
            <w:pPr>
              <w:pStyle w:val="Zhlav"/>
              <w:spacing w:line="192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5B9028" wp14:editId="10B63244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75608</wp:posOffset>
                      </wp:positionV>
                      <wp:extent cx="2345055" cy="765810"/>
                      <wp:effectExtent l="0" t="0" r="0" b="0"/>
                      <wp:wrapNone/>
                      <wp:docPr id="16" name="Textové po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5055" cy="765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A6A8C" w14:textId="77777777" w:rsidR="00C41CF1" w:rsidRPr="009E6761" w:rsidRDefault="00C41CF1" w:rsidP="00C41CF1">
                                  <w:pPr>
                                    <w:pStyle w:val="Zhlav"/>
                                    <w:spacing w:line="192" w:lineRule="atLeast"/>
                                    <w:rPr>
                                      <w:sz w:val="22"/>
                                    </w:rPr>
                                  </w:pPr>
                                  <w:r w:rsidRPr="00CB3926">
                                    <w:rPr>
                                      <w:color w:val="B98004"/>
                                      <w:sz w:val="22"/>
                                    </w:rPr>
                                    <w:t>MĚSTO</w:t>
                                  </w:r>
                                  <w:r w:rsidRPr="009E6761">
                                    <w:rPr>
                                      <w:sz w:val="22"/>
                                    </w:rPr>
                                    <w:t xml:space="preserve"> LITOMĚŘICE</w:t>
                                  </w:r>
                                </w:p>
                                <w:p w14:paraId="3D966682" w14:textId="6DCD8433" w:rsidR="00C41CF1" w:rsidRDefault="00C41CF1" w:rsidP="002311AC">
                                  <w:pPr>
                                    <w:pStyle w:val="Zhlav"/>
                                    <w:spacing w:line="192" w:lineRule="atLeast"/>
                                  </w:pPr>
                                  <w:r w:rsidRPr="009E6761">
                                    <w:rPr>
                                      <w:sz w:val="22"/>
                                    </w:rPr>
                                    <w:t>Odbor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="000C113B">
                                    <w:rPr>
                                      <w:sz w:val="22"/>
                                    </w:rPr>
                                    <w:t>územního rozvoje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5B90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6" o:spid="_x0000_s1026" type="#_x0000_t202" style="position:absolute;margin-left:30.05pt;margin-top:5.95pt;width:184.65pt;height:6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" fillcolor="white [3201]" stroked="f" strokeweight=".5pt">
                      <v:textbox>
                        <w:txbxContent>
                          <w:p w14:paraId="4FBA6A8C" w14:textId="77777777" w:rsidR="00C41CF1" w:rsidRPr="009E6761" w:rsidRDefault="00C41CF1" w:rsidP="00C41CF1">
                            <w:pPr>
                              <w:pStyle w:val="Zhlav"/>
                              <w:spacing w:line="192" w:lineRule="atLeast"/>
                              <w:rPr>
                                <w:sz w:val="22"/>
                              </w:rPr>
                            </w:pPr>
                            <w:r w:rsidRPr="00CB3926">
                              <w:rPr>
                                <w:color w:val="B98004"/>
                                <w:sz w:val="22"/>
                              </w:rPr>
                              <w:t>MĚSTO</w:t>
                            </w:r>
                            <w:r w:rsidRPr="009E6761">
                              <w:rPr>
                                <w:sz w:val="22"/>
                              </w:rPr>
                              <w:t xml:space="preserve"> LITOMĚŘICE</w:t>
                            </w:r>
                          </w:p>
                          <w:p w14:paraId="3D966682" w14:textId="6DCD8433" w:rsidR="00C41CF1" w:rsidRDefault="00C41CF1" w:rsidP="002311AC">
                            <w:pPr>
                              <w:pStyle w:val="Zhlav"/>
                              <w:spacing w:line="192" w:lineRule="atLeast"/>
                            </w:pPr>
                            <w:r w:rsidRPr="009E6761">
                              <w:rPr>
                                <w:sz w:val="22"/>
                              </w:rPr>
                              <w:t>Odbor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0C113B">
                              <w:rPr>
                                <w:sz w:val="22"/>
                              </w:rPr>
                              <w:t>územního rozvoje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FF7DC8" w14:textId="77777777" w:rsidR="00C41CF1" w:rsidRDefault="00C41CF1" w:rsidP="00F076DA">
            <w:pPr>
              <w:pStyle w:val="Zhlav"/>
              <w:spacing w:line="192" w:lineRule="atLeast"/>
            </w:pPr>
            <w:r>
              <w:rPr>
                <w:noProof/>
              </w:rPr>
              <w:drawing>
                <wp:inline distT="0" distB="0" distL="0" distR="0" wp14:anchorId="38B3051D" wp14:editId="46D7FC08">
                  <wp:extent cx="316021" cy="449451"/>
                  <wp:effectExtent l="0" t="0" r="1905" b="0"/>
                  <wp:docPr id="2" name="Obrázek 2" descr="Obsah obrázku vektorová grafi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tm_symbol_B_RGB_negativ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42" cy="48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A892B15" w14:textId="77777777" w:rsidR="00C41CF1" w:rsidRDefault="00C41CF1" w:rsidP="00F076DA">
            <w:pPr>
              <w:pStyle w:val="Zhlav"/>
              <w:jc w:val="right"/>
            </w:pPr>
            <w:r>
              <w:rPr>
                <w:noProof/>
              </w:rPr>
              <w:drawing>
                <wp:inline distT="0" distB="0" distL="0" distR="0" wp14:anchorId="66EC9838" wp14:editId="1D9889F7">
                  <wp:extent cx="1914636" cy="342148"/>
                  <wp:effectExtent l="0" t="0" r="3175" b="1270"/>
                  <wp:docPr id="17" name="Obrázek 17" descr="Obsah obrázku hodiny, kreslen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tm_znacka_oznaceni_Mesto_velke_B_RGB_pozitiv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40" cy="36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5709B" w14:textId="77777777" w:rsidR="0095679F" w:rsidRDefault="0095679F" w:rsidP="006E082B">
      <w:pPr>
        <w:pStyle w:val="Prohlen"/>
        <w:spacing w:line="260" w:lineRule="atLeast"/>
        <w:rPr>
          <w:rFonts w:asciiTheme="majorHAnsi" w:hAnsiTheme="majorHAnsi" w:cs="Arial"/>
          <w:bCs/>
          <w:sz w:val="40"/>
          <w:szCs w:val="40"/>
        </w:rPr>
      </w:pPr>
    </w:p>
    <w:p w14:paraId="1CBDE09F" w14:textId="77777777" w:rsidR="00C41CF1" w:rsidRPr="00C41CF1" w:rsidRDefault="00C41CF1" w:rsidP="006E082B">
      <w:pPr>
        <w:pStyle w:val="Prohlen"/>
        <w:spacing w:line="260" w:lineRule="atLeast"/>
        <w:rPr>
          <w:rFonts w:asciiTheme="majorHAnsi" w:hAnsiTheme="majorHAnsi" w:cs="Arial"/>
          <w:bCs/>
          <w:szCs w:val="24"/>
        </w:rPr>
      </w:pPr>
    </w:p>
    <w:p w14:paraId="3B5F0655" w14:textId="77777777" w:rsidR="00521DF5" w:rsidRPr="006E082B" w:rsidRDefault="00521DF5" w:rsidP="006E082B">
      <w:pPr>
        <w:pStyle w:val="Prohlen"/>
        <w:spacing w:line="260" w:lineRule="atLeast"/>
        <w:rPr>
          <w:rFonts w:asciiTheme="majorHAnsi" w:hAnsiTheme="majorHAnsi" w:cs="Arial"/>
          <w:bCs/>
          <w:sz w:val="40"/>
          <w:szCs w:val="40"/>
        </w:rPr>
      </w:pPr>
      <w:bookmarkStart w:id="1" w:name="_Hlk39664697"/>
      <w:r w:rsidRPr="006E082B">
        <w:rPr>
          <w:rFonts w:asciiTheme="majorHAnsi" w:hAnsiTheme="majorHAnsi" w:cs="Arial"/>
          <w:bCs/>
          <w:sz w:val="40"/>
          <w:szCs w:val="40"/>
        </w:rPr>
        <w:t>SMLOUVA O DÍLO</w:t>
      </w:r>
    </w:p>
    <w:bookmarkEnd w:id="1"/>
    <w:p w14:paraId="4782CB29" w14:textId="77777777" w:rsidR="00521DF5" w:rsidRPr="000D59A8" w:rsidRDefault="00521DF5" w:rsidP="006E082B">
      <w:pPr>
        <w:pStyle w:val="Prohlen"/>
        <w:spacing w:line="260" w:lineRule="atLeast"/>
        <w:rPr>
          <w:rFonts w:asciiTheme="minorHAnsi" w:hAnsiTheme="minorHAnsi" w:cs="Arial"/>
          <w:bCs/>
          <w:sz w:val="22"/>
          <w:szCs w:val="22"/>
        </w:rPr>
      </w:pPr>
    </w:p>
    <w:p w14:paraId="7FB8CD64" w14:textId="77777777" w:rsidR="00521DF5" w:rsidRPr="00521DF5" w:rsidRDefault="00521DF5" w:rsidP="00602C55">
      <w:pPr>
        <w:pStyle w:val="Prohlen"/>
        <w:spacing w:after="120" w:line="260" w:lineRule="atLeast"/>
        <w:rPr>
          <w:rFonts w:asciiTheme="minorHAnsi" w:hAnsiTheme="minorHAnsi" w:cs="Arial"/>
          <w:b w:val="0"/>
          <w:bCs/>
          <w:sz w:val="20"/>
        </w:rPr>
      </w:pPr>
      <w:r w:rsidRPr="00521DF5">
        <w:rPr>
          <w:rFonts w:asciiTheme="minorHAnsi" w:hAnsiTheme="minorHAnsi" w:cs="Arial"/>
          <w:b w:val="0"/>
          <w:bCs/>
          <w:sz w:val="20"/>
        </w:rPr>
        <w:t>na realizaci veřejné zakázky malého rozsahu</w:t>
      </w:r>
    </w:p>
    <w:p w14:paraId="6FAC6BF0" w14:textId="5180C100" w:rsidR="00521DF5" w:rsidRPr="00521DF5" w:rsidRDefault="00521DF5" w:rsidP="002311AC">
      <w:pPr>
        <w:spacing w:after="0" w:line="240" w:lineRule="auto"/>
        <w:contextualSpacing/>
        <w:jc w:val="center"/>
        <w:rPr>
          <w:rFonts w:asciiTheme="minorHAnsi" w:hAnsiTheme="minorHAnsi" w:cs="Arial"/>
          <w:lang w:eastAsia="cs-CZ"/>
        </w:rPr>
      </w:pPr>
      <w:r w:rsidRPr="00521DF5">
        <w:rPr>
          <w:rFonts w:asciiTheme="minorHAnsi" w:hAnsiTheme="minorHAnsi" w:cs="Arial"/>
          <w:b/>
          <w:bCs/>
          <w:sz w:val="28"/>
          <w:szCs w:val="28"/>
        </w:rPr>
        <w:t>„</w:t>
      </w:r>
      <w:r w:rsidR="000E2B7A" w:rsidRPr="000E2B7A">
        <w:rPr>
          <w:rFonts w:ascii="Roboto Light" w:eastAsia="Arial" w:hAnsi="Roboto Light" w:cs="Arial"/>
          <w:b/>
          <w:bCs/>
        </w:rPr>
        <w:t>Litoměřice Třebízského - oprava chodníku a parkovacích ploch</w:t>
      </w:r>
      <w:r w:rsidRPr="00521DF5">
        <w:rPr>
          <w:rFonts w:asciiTheme="minorHAnsi" w:hAnsiTheme="minorHAnsi" w:cs="Arial"/>
          <w:b/>
          <w:bCs/>
          <w:sz w:val="28"/>
          <w:szCs w:val="28"/>
        </w:rPr>
        <w:t>“</w:t>
      </w:r>
    </w:p>
    <w:p w14:paraId="44B5C4B5" w14:textId="77777777" w:rsidR="00521DF5" w:rsidRPr="00521DF5" w:rsidRDefault="00521DF5" w:rsidP="00521DF5">
      <w:pPr>
        <w:pStyle w:val="Identifikacestran"/>
        <w:spacing w:line="260" w:lineRule="atLeast"/>
        <w:jc w:val="left"/>
        <w:rPr>
          <w:rFonts w:asciiTheme="minorHAnsi" w:hAnsiTheme="minorHAnsi" w:cs="Arial"/>
        </w:rPr>
      </w:pPr>
    </w:p>
    <w:p w14:paraId="0C482A99" w14:textId="77777777" w:rsidR="00521DF5" w:rsidRPr="00521DF5" w:rsidRDefault="00521DF5" w:rsidP="00521DF5">
      <w:pPr>
        <w:pStyle w:val="Identifikacestran"/>
        <w:spacing w:line="260" w:lineRule="atLeast"/>
        <w:jc w:val="left"/>
        <w:rPr>
          <w:rFonts w:asciiTheme="minorHAnsi" w:hAnsiTheme="minorHAnsi" w:cs="Arial"/>
        </w:rPr>
      </w:pPr>
    </w:p>
    <w:p w14:paraId="4796F710" w14:textId="77777777" w:rsidR="00521DF5" w:rsidRPr="00521DF5" w:rsidRDefault="00521DF5" w:rsidP="00521DF5">
      <w:pPr>
        <w:pStyle w:val="Smluvnstrana"/>
        <w:spacing w:after="60" w:line="260" w:lineRule="atLeast"/>
        <w:jc w:val="left"/>
        <w:rPr>
          <w:rFonts w:asciiTheme="minorHAnsi" w:hAnsiTheme="minorHAnsi" w:cs="Arial"/>
          <w:sz w:val="22"/>
          <w:szCs w:val="22"/>
        </w:rPr>
      </w:pPr>
      <w:r w:rsidRPr="00521DF5">
        <w:rPr>
          <w:rFonts w:asciiTheme="minorHAnsi" w:hAnsiTheme="minorHAnsi" w:cs="Arial"/>
          <w:sz w:val="22"/>
          <w:szCs w:val="22"/>
        </w:rPr>
        <w:t>Město Litoměřice</w:t>
      </w:r>
    </w:p>
    <w:p w14:paraId="05910598" w14:textId="77777777" w:rsidR="00521DF5" w:rsidRPr="00FB4A14" w:rsidRDefault="00521DF5" w:rsidP="00521DF5">
      <w:pPr>
        <w:pStyle w:val="Identifikacestran"/>
        <w:spacing w:after="60" w:line="260" w:lineRule="atLeast"/>
        <w:jc w:val="lef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>se sídlem: Mírové náměstí 15/7, 412 01 Litoměřice</w:t>
      </w:r>
    </w:p>
    <w:p w14:paraId="27905776" w14:textId="77777777" w:rsidR="005956BB" w:rsidRDefault="00521DF5" w:rsidP="00521DF5">
      <w:pPr>
        <w:pStyle w:val="Identifikacestran"/>
        <w:spacing w:after="60" w:line="260" w:lineRule="atLeast"/>
        <w:jc w:val="lef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>IČO: 00263958</w:t>
      </w:r>
    </w:p>
    <w:p w14:paraId="67780908" w14:textId="77777777" w:rsidR="00521DF5" w:rsidRPr="00FB4A14" w:rsidRDefault="00521DF5" w:rsidP="00521DF5">
      <w:pPr>
        <w:pStyle w:val="Identifikacestran"/>
        <w:spacing w:after="60" w:line="260" w:lineRule="atLeast"/>
        <w:jc w:val="lef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 xml:space="preserve">DIČ: CZ00263958  </w:t>
      </w:r>
    </w:p>
    <w:p w14:paraId="02FF5678" w14:textId="5B80F9D4" w:rsidR="00521DF5" w:rsidRPr="00FB4A14" w:rsidRDefault="005D20DB" w:rsidP="00521DF5">
      <w:pPr>
        <w:pStyle w:val="Identifikacestran"/>
        <w:spacing w:after="60" w:line="260" w:lineRule="atLeast"/>
        <w:jc w:val="left"/>
        <w:rPr>
          <w:rFonts w:asciiTheme="minorHAnsi" w:hAnsiTheme="minorHAnsi" w:cs="Arial"/>
          <w:color w:val="000000" w:themeColor="text1"/>
          <w:sz w:val="20"/>
        </w:rPr>
      </w:pPr>
      <w:r>
        <w:rPr>
          <w:rFonts w:asciiTheme="minorHAnsi" w:hAnsiTheme="minorHAnsi" w:cs="Arial"/>
          <w:color w:val="000000" w:themeColor="text1"/>
          <w:sz w:val="20"/>
        </w:rPr>
        <w:t>z</w:t>
      </w:r>
      <w:r w:rsidR="00521DF5" w:rsidRPr="00FB4A14">
        <w:rPr>
          <w:rFonts w:asciiTheme="minorHAnsi" w:hAnsiTheme="minorHAnsi" w:cs="Arial"/>
          <w:color w:val="000000" w:themeColor="text1"/>
          <w:sz w:val="20"/>
        </w:rPr>
        <w:t xml:space="preserve">astoupené: </w:t>
      </w:r>
      <w:r w:rsidR="009E2DD6">
        <w:rPr>
          <w:rFonts w:asciiTheme="minorHAnsi" w:hAnsiTheme="minorHAnsi" w:cs="Arial"/>
          <w:color w:val="000000" w:themeColor="text1"/>
          <w:sz w:val="20"/>
        </w:rPr>
        <w:t>Ing. Venuší Brunclíkovou, MBA, vedoucí OÚR</w:t>
      </w:r>
    </w:p>
    <w:p w14:paraId="18A4F5EA" w14:textId="77777777" w:rsidR="00521DF5" w:rsidRPr="00FB4A14" w:rsidRDefault="00521DF5" w:rsidP="00521DF5">
      <w:pPr>
        <w:pStyle w:val="Identifikacestran"/>
        <w:spacing w:before="120" w:line="260" w:lineRule="atLeas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>(dále jen „</w:t>
      </w:r>
      <w:r w:rsidRPr="00FB4A14">
        <w:rPr>
          <w:rFonts w:asciiTheme="minorHAnsi" w:hAnsiTheme="minorHAnsi" w:cs="Arial"/>
          <w:b/>
          <w:sz w:val="20"/>
        </w:rPr>
        <w:t>Objednatel</w:t>
      </w:r>
      <w:r w:rsidRPr="00FB4A14">
        <w:rPr>
          <w:rFonts w:asciiTheme="minorHAnsi" w:hAnsiTheme="minorHAnsi" w:cs="Arial"/>
          <w:sz w:val="20"/>
        </w:rPr>
        <w:t>“)</w:t>
      </w:r>
    </w:p>
    <w:p w14:paraId="0B7ACDF5" w14:textId="77777777" w:rsidR="00521DF5" w:rsidRPr="00FB4A14" w:rsidRDefault="00521DF5" w:rsidP="00521DF5">
      <w:pPr>
        <w:pStyle w:val="Identifikacestran"/>
        <w:spacing w:line="260" w:lineRule="atLeast"/>
        <w:rPr>
          <w:rFonts w:asciiTheme="minorHAnsi" w:hAnsiTheme="minorHAnsi" w:cs="Arial"/>
          <w:sz w:val="20"/>
        </w:rPr>
      </w:pPr>
    </w:p>
    <w:p w14:paraId="013BE01D" w14:textId="77777777" w:rsidR="00521DF5" w:rsidRPr="00FB4A14" w:rsidRDefault="00521DF5" w:rsidP="00521DF5">
      <w:pPr>
        <w:pStyle w:val="Identifikacestran"/>
        <w:spacing w:after="240" w:line="260" w:lineRule="atLeas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>na straně jedné a</w:t>
      </w:r>
    </w:p>
    <w:p w14:paraId="71115D2C" w14:textId="77777777" w:rsidR="00521DF5" w:rsidRPr="00521DF5" w:rsidRDefault="00521DF5" w:rsidP="00521DF5">
      <w:pPr>
        <w:pStyle w:val="Smluvnstrana"/>
        <w:spacing w:line="260" w:lineRule="atLeast"/>
        <w:jc w:val="left"/>
        <w:rPr>
          <w:rFonts w:asciiTheme="minorHAnsi" w:hAnsiTheme="minorHAnsi" w:cs="Arial"/>
          <w:sz w:val="20"/>
        </w:rPr>
      </w:pPr>
    </w:p>
    <w:p w14:paraId="02E67179" w14:textId="19825A6D" w:rsidR="001B5CA5" w:rsidRPr="00521DF5" w:rsidRDefault="00CE487A" w:rsidP="001B5CA5">
      <w:pPr>
        <w:pStyle w:val="Smluvnstrana"/>
        <w:spacing w:after="60" w:line="260" w:lineRule="atLeast"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TE-ST Beránek s.r.o.</w:t>
      </w:r>
    </w:p>
    <w:p w14:paraId="5D9BCEE0" w14:textId="24F107CE" w:rsidR="001B5CA5" w:rsidRPr="00FB4A14" w:rsidRDefault="001B5CA5" w:rsidP="001B5CA5">
      <w:pPr>
        <w:spacing w:after="60" w:line="260" w:lineRule="atLeast"/>
        <w:ind w:right="-1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 xml:space="preserve">se sídlem: </w:t>
      </w:r>
      <w:r w:rsidR="00CE487A">
        <w:rPr>
          <w:rFonts w:asciiTheme="minorHAnsi" w:hAnsiTheme="minorHAnsi" w:cs="Arial"/>
          <w:sz w:val="20"/>
          <w:szCs w:val="20"/>
        </w:rPr>
        <w:t>Hrdly 114, Bohušovice nad Ohří, PSČ 412 01</w:t>
      </w:r>
      <w:r w:rsidRPr="00FB4A14">
        <w:rPr>
          <w:rFonts w:asciiTheme="minorHAnsi" w:hAnsiTheme="minorHAnsi" w:cs="Arial"/>
          <w:sz w:val="20"/>
          <w:szCs w:val="20"/>
        </w:rPr>
        <w:tab/>
      </w:r>
    </w:p>
    <w:p w14:paraId="3D5C4FC1" w14:textId="2674EF23" w:rsidR="001B5CA5" w:rsidRDefault="001B5CA5" w:rsidP="001B5CA5">
      <w:pPr>
        <w:spacing w:after="60" w:line="260" w:lineRule="atLeast"/>
        <w:ind w:right="-1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 xml:space="preserve">IČO: </w:t>
      </w:r>
      <w:r w:rsidR="00CE487A">
        <w:rPr>
          <w:rFonts w:asciiTheme="minorHAnsi" w:hAnsiTheme="minorHAnsi" w:cs="Arial"/>
          <w:sz w:val="20"/>
          <w:szCs w:val="20"/>
        </w:rPr>
        <w:t>09167391</w:t>
      </w:r>
    </w:p>
    <w:p w14:paraId="196C6A92" w14:textId="0BAE51BE" w:rsidR="001B5CA5" w:rsidRPr="00FB4A14" w:rsidRDefault="001B5CA5" w:rsidP="001B5CA5">
      <w:pPr>
        <w:spacing w:after="60" w:line="260" w:lineRule="atLeast"/>
        <w:ind w:right="-1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 xml:space="preserve">DIČ: </w:t>
      </w:r>
      <w:r w:rsidR="00CE487A">
        <w:rPr>
          <w:rFonts w:asciiTheme="minorHAnsi" w:hAnsiTheme="minorHAnsi" w:cs="Arial"/>
          <w:sz w:val="20"/>
          <w:szCs w:val="20"/>
        </w:rPr>
        <w:t>CZ09167391</w:t>
      </w:r>
      <w:r w:rsidRPr="00FB4A14">
        <w:rPr>
          <w:rFonts w:asciiTheme="minorHAnsi" w:hAnsiTheme="minorHAnsi" w:cs="Arial"/>
          <w:sz w:val="20"/>
          <w:szCs w:val="20"/>
        </w:rPr>
        <w:tab/>
      </w:r>
    </w:p>
    <w:p w14:paraId="6F411324" w14:textId="425C08AA" w:rsidR="001B5CA5" w:rsidRPr="00FB4A14" w:rsidRDefault="001B5CA5" w:rsidP="001B5CA5">
      <w:pPr>
        <w:tabs>
          <w:tab w:val="right" w:pos="9072"/>
          <w:tab w:val="right" w:pos="9360"/>
        </w:tabs>
        <w:spacing w:after="60" w:line="260" w:lineRule="atLeast"/>
        <w:ind w:right="-1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 xml:space="preserve">jednající: </w:t>
      </w:r>
      <w:r w:rsidR="00CE487A">
        <w:rPr>
          <w:rFonts w:asciiTheme="minorHAnsi" w:hAnsiTheme="minorHAnsi" w:cs="Arial"/>
          <w:sz w:val="20"/>
          <w:szCs w:val="20"/>
        </w:rPr>
        <w:t xml:space="preserve">Ing. Aleš Beránek, jednatel </w:t>
      </w:r>
    </w:p>
    <w:p w14:paraId="2E883D72" w14:textId="3DB539D5" w:rsidR="001B5CA5" w:rsidRPr="00FB4A14" w:rsidRDefault="001B5CA5" w:rsidP="001B5CA5">
      <w:pPr>
        <w:tabs>
          <w:tab w:val="right" w:pos="9072"/>
          <w:tab w:val="right" w:pos="9360"/>
        </w:tabs>
        <w:spacing w:after="60" w:line="260" w:lineRule="atLeast"/>
        <w:ind w:right="-1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zapsan</w:t>
      </w:r>
      <w:r w:rsidR="00CE487A">
        <w:rPr>
          <w:rFonts w:asciiTheme="minorHAnsi" w:hAnsiTheme="minorHAnsi" w:cs="Arial"/>
          <w:sz w:val="20"/>
          <w:szCs w:val="20"/>
        </w:rPr>
        <w:t>á</w:t>
      </w:r>
      <w:r w:rsidRPr="00FB4A14">
        <w:rPr>
          <w:rFonts w:asciiTheme="minorHAnsi" w:hAnsiTheme="minorHAnsi" w:cs="Arial"/>
          <w:sz w:val="20"/>
          <w:szCs w:val="20"/>
        </w:rPr>
        <w:t xml:space="preserve"> v obchodním rejstříku u </w:t>
      </w:r>
      <w:r w:rsidR="00CE487A">
        <w:rPr>
          <w:rFonts w:asciiTheme="minorHAnsi" w:hAnsiTheme="minorHAnsi" w:cs="Arial"/>
          <w:sz w:val="20"/>
          <w:szCs w:val="20"/>
        </w:rPr>
        <w:t>Krajského</w:t>
      </w:r>
      <w:r w:rsidRPr="00FB4A14">
        <w:rPr>
          <w:rFonts w:asciiTheme="minorHAnsi" w:hAnsiTheme="minorHAnsi" w:cs="Arial"/>
          <w:sz w:val="20"/>
          <w:szCs w:val="20"/>
        </w:rPr>
        <w:t xml:space="preserve"> soudu v</w:t>
      </w:r>
      <w:r w:rsidR="00CE487A">
        <w:rPr>
          <w:rFonts w:asciiTheme="minorHAnsi" w:hAnsiTheme="minorHAnsi" w:cs="Arial"/>
          <w:sz w:val="20"/>
          <w:szCs w:val="20"/>
        </w:rPr>
        <w:t xml:space="preserve"> Ústí nad Labem, </w:t>
      </w:r>
      <w:r w:rsidRPr="00FB4A14">
        <w:rPr>
          <w:rFonts w:asciiTheme="minorHAnsi" w:hAnsiTheme="minorHAnsi" w:cs="Arial"/>
          <w:sz w:val="20"/>
          <w:szCs w:val="20"/>
        </w:rPr>
        <w:t xml:space="preserve"> </w:t>
      </w:r>
      <w:r w:rsidR="00CE487A">
        <w:rPr>
          <w:rFonts w:asciiTheme="minorHAnsi" w:hAnsiTheme="minorHAnsi" w:cs="Arial"/>
          <w:sz w:val="20"/>
          <w:szCs w:val="20"/>
        </w:rPr>
        <w:t>spisová značka C 45360</w:t>
      </w:r>
    </w:p>
    <w:p w14:paraId="2A8CF4EF" w14:textId="03184B91" w:rsidR="00521DF5" w:rsidRPr="00FB4A14" w:rsidRDefault="001B5CA5" w:rsidP="001B5CA5">
      <w:pPr>
        <w:tabs>
          <w:tab w:val="right" w:pos="9072"/>
          <w:tab w:val="right" w:pos="9360"/>
        </w:tabs>
        <w:spacing w:after="60" w:line="260" w:lineRule="atLeast"/>
        <w:ind w:right="-1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 xml:space="preserve">Bankovní spojení: </w:t>
      </w:r>
      <w:r w:rsidR="00CE487A">
        <w:rPr>
          <w:rFonts w:asciiTheme="minorHAnsi" w:hAnsiTheme="minorHAnsi" w:cs="Arial"/>
          <w:sz w:val="20"/>
          <w:szCs w:val="20"/>
        </w:rPr>
        <w:t xml:space="preserve">Česká spořitelna, a.s., </w:t>
      </w:r>
      <w:r w:rsidRPr="00FB4A14">
        <w:rPr>
          <w:rFonts w:asciiTheme="minorHAnsi" w:hAnsiTheme="minorHAnsi" w:cs="Arial"/>
          <w:sz w:val="20"/>
          <w:szCs w:val="20"/>
        </w:rPr>
        <w:t xml:space="preserve">číslo účtu </w:t>
      </w:r>
      <w:r w:rsidR="00CE487A">
        <w:rPr>
          <w:rFonts w:asciiTheme="minorHAnsi" w:hAnsiTheme="minorHAnsi" w:cs="Arial"/>
          <w:sz w:val="20"/>
          <w:szCs w:val="20"/>
        </w:rPr>
        <w:t>5814815359/0800</w:t>
      </w:r>
      <w:r w:rsidR="00521DF5" w:rsidRPr="00FB4A14">
        <w:rPr>
          <w:rFonts w:asciiTheme="minorHAnsi" w:hAnsiTheme="minorHAnsi" w:cs="Arial"/>
          <w:sz w:val="20"/>
          <w:szCs w:val="20"/>
        </w:rPr>
        <w:tab/>
      </w:r>
    </w:p>
    <w:p w14:paraId="7C9D3748" w14:textId="77777777" w:rsidR="00521DF5" w:rsidRPr="00FB4A14" w:rsidRDefault="00521DF5" w:rsidP="00521DF5">
      <w:pPr>
        <w:pStyle w:val="Identifikacestran"/>
        <w:spacing w:before="120" w:line="260" w:lineRule="atLeas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>(dále jen „</w:t>
      </w:r>
      <w:r w:rsidRPr="00FB4A14">
        <w:rPr>
          <w:rFonts w:asciiTheme="minorHAnsi" w:hAnsiTheme="minorHAnsi" w:cs="Arial"/>
          <w:b/>
          <w:sz w:val="20"/>
        </w:rPr>
        <w:t>Zhotovitel</w:t>
      </w:r>
      <w:r w:rsidRPr="00FB4A14">
        <w:rPr>
          <w:rFonts w:asciiTheme="minorHAnsi" w:hAnsiTheme="minorHAnsi" w:cs="Arial"/>
          <w:sz w:val="20"/>
        </w:rPr>
        <w:t>“)</w:t>
      </w:r>
    </w:p>
    <w:p w14:paraId="365EC9C8" w14:textId="77777777" w:rsidR="00521DF5" w:rsidRPr="00FB4A14" w:rsidRDefault="00521DF5" w:rsidP="00521DF5">
      <w:pPr>
        <w:pStyle w:val="Identifikacestran"/>
        <w:spacing w:line="260" w:lineRule="atLeast"/>
        <w:rPr>
          <w:rFonts w:asciiTheme="minorHAnsi" w:hAnsiTheme="minorHAnsi" w:cs="Arial"/>
          <w:sz w:val="20"/>
        </w:rPr>
      </w:pPr>
    </w:p>
    <w:p w14:paraId="6D6FC49C" w14:textId="77777777" w:rsidR="00521DF5" w:rsidRPr="00FB4A14" w:rsidRDefault="00521DF5" w:rsidP="00521DF5">
      <w:pPr>
        <w:pStyle w:val="Identifikacestran"/>
        <w:spacing w:line="260" w:lineRule="atLeast"/>
        <w:rPr>
          <w:rFonts w:asciiTheme="minorHAnsi" w:hAnsiTheme="minorHAnsi" w:cs="Arial"/>
          <w:sz w:val="20"/>
        </w:rPr>
      </w:pPr>
      <w:r w:rsidRPr="00FB4A14">
        <w:rPr>
          <w:rFonts w:asciiTheme="minorHAnsi" w:hAnsiTheme="minorHAnsi" w:cs="Arial"/>
          <w:sz w:val="20"/>
        </w:rPr>
        <w:t>na straně druhé</w:t>
      </w:r>
    </w:p>
    <w:p w14:paraId="73D69565" w14:textId="77777777" w:rsidR="00521DF5" w:rsidRPr="00FB4A14" w:rsidRDefault="00521DF5" w:rsidP="00521DF5">
      <w:pPr>
        <w:spacing w:line="260" w:lineRule="atLeast"/>
        <w:jc w:val="both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(společně dále jen „</w:t>
      </w:r>
      <w:r w:rsidRPr="00FB4A14">
        <w:rPr>
          <w:rFonts w:asciiTheme="minorHAnsi" w:hAnsiTheme="minorHAnsi" w:cs="Arial"/>
          <w:b/>
          <w:sz w:val="20"/>
          <w:szCs w:val="20"/>
        </w:rPr>
        <w:t>Smluvní strany</w:t>
      </w:r>
      <w:r w:rsidRPr="00FB4A14">
        <w:rPr>
          <w:rFonts w:asciiTheme="minorHAnsi" w:hAnsiTheme="minorHAnsi" w:cs="Arial"/>
          <w:sz w:val="20"/>
          <w:szCs w:val="20"/>
        </w:rPr>
        <w:t>“ nebo každý jednotlivě „</w:t>
      </w:r>
      <w:r w:rsidRPr="00FB4A14">
        <w:rPr>
          <w:rFonts w:asciiTheme="minorHAnsi" w:hAnsiTheme="minorHAnsi" w:cs="Arial"/>
          <w:b/>
          <w:sz w:val="20"/>
          <w:szCs w:val="20"/>
        </w:rPr>
        <w:t>Smluvní strana</w:t>
      </w:r>
      <w:r w:rsidRPr="00FB4A14">
        <w:rPr>
          <w:rFonts w:asciiTheme="minorHAnsi" w:hAnsiTheme="minorHAnsi" w:cs="Arial"/>
          <w:sz w:val="20"/>
          <w:szCs w:val="20"/>
        </w:rPr>
        <w:t>“)</w:t>
      </w:r>
    </w:p>
    <w:p w14:paraId="0A2E464C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</w:p>
    <w:p w14:paraId="2C4B75CD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uzavírají</w:t>
      </w:r>
    </w:p>
    <w:p w14:paraId="65F3090B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 xml:space="preserve">v souladu s ustanovením § 2586 a násl. zákona č. 89/2012, Sb., občanského zákoníku, </w:t>
      </w:r>
    </w:p>
    <w:p w14:paraId="37AEE774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(dále jen „</w:t>
      </w:r>
      <w:r w:rsidRPr="00FB4A14">
        <w:rPr>
          <w:rFonts w:asciiTheme="minorHAnsi" w:hAnsiTheme="minorHAnsi" w:cs="Arial"/>
          <w:b/>
          <w:sz w:val="20"/>
          <w:szCs w:val="20"/>
        </w:rPr>
        <w:t>ObčZ</w:t>
      </w:r>
      <w:r w:rsidRPr="00FB4A14">
        <w:rPr>
          <w:rFonts w:asciiTheme="minorHAnsi" w:hAnsiTheme="minorHAnsi" w:cs="Arial"/>
          <w:sz w:val="20"/>
          <w:szCs w:val="20"/>
        </w:rPr>
        <w:t>“)</w:t>
      </w:r>
    </w:p>
    <w:p w14:paraId="4BF21BAA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tuto</w:t>
      </w:r>
    </w:p>
    <w:p w14:paraId="221C3063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smlouvu o dílo na provedení veřejné zakázky s výše uvedeným názvem</w:t>
      </w:r>
    </w:p>
    <w:p w14:paraId="2E790176" w14:textId="77777777" w:rsidR="00521DF5" w:rsidRPr="00FB4A14" w:rsidRDefault="00521DF5" w:rsidP="00521DF5">
      <w:pPr>
        <w:spacing w:line="260" w:lineRule="atLeast"/>
        <w:jc w:val="center"/>
        <w:rPr>
          <w:rFonts w:asciiTheme="minorHAnsi" w:hAnsiTheme="minorHAnsi" w:cs="Arial"/>
          <w:sz w:val="20"/>
          <w:szCs w:val="20"/>
        </w:rPr>
      </w:pPr>
      <w:r w:rsidRPr="00FB4A14">
        <w:rPr>
          <w:rFonts w:asciiTheme="minorHAnsi" w:hAnsiTheme="minorHAnsi" w:cs="Arial"/>
          <w:sz w:val="20"/>
          <w:szCs w:val="20"/>
        </w:rPr>
        <w:t>(dále jen „</w:t>
      </w:r>
      <w:r w:rsidRPr="00FB4A14">
        <w:rPr>
          <w:rFonts w:asciiTheme="minorHAnsi" w:hAnsiTheme="minorHAnsi" w:cs="Arial"/>
          <w:b/>
          <w:sz w:val="20"/>
          <w:szCs w:val="20"/>
        </w:rPr>
        <w:t>Smlouva</w:t>
      </w:r>
      <w:r w:rsidRPr="00FB4A14">
        <w:rPr>
          <w:rFonts w:asciiTheme="minorHAnsi" w:hAnsiTheme="minorHAnsi" w:cs="Arial"/>
          <w:sz w:val="20"/>
          <w:szCs w:val="20"/>
        </w:rPr>
        <w:t>“):</w:t>
      </w:r>
    </w:p>
    <w:p w14:paraId="7339C7E2" w14:textId="77777777" w:rsidR="00521DF5" w:rsidRPr="006D2945" w:rsidRDefault="00521DF5" w:rsidP="00C2524B">
      <w:pPr>
        <w:pStyle w:val="Nadpis1"/>
        <w:keepNext w:val="0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480" w:after="12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r w:rsidRPr="00521DF5">
        <w:rPr>
          <w:rFonts w:asciiTheme="minorHAnsi" w:hAnsiTheme="minorHAnsi" w:cs="Arial"/>
          <w:sz w:val="22"/>
          <w:szCs w:val="22"/>
        </w:rPr>
        <w:br w:type="page"/>
      </w:r>
      <w:r w:rsidRPr="006D2945">
        <w:rPr>
          <w:rFonts w:asciiTheme="minorHAnsi" w:hAnsiTheme="minorHAnsi" w:cs="Arial"/>
          <w:sz w:val="22"/>
          <w:szCs w:val="22"/>
        </w:rPr>
        <w:lastRenderedPageBreak/>
        <w:t>ÚČEL SMLOUVY</w:t>
      </w:r>
    </w:p>
    <w:p w14:paraId="0AB615E7" w14:textId="267B5200" w:rsidR="00521DF5" w:rsidRPr="00576DDE" w:rsidRDefault="00521DF5" w:rsidP="00576DDE">
      <w:pPr>
        <w:pStyle w:val="Nadpis2"/>
        <w:keepNext w:val="0"/>
        <w:keepLines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line="240" w:lineRule="auto"/>
        <w:jc w:val="both"/>
        <w:textAlignment w:val="baseline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Účelem Smlouvy je dohodnout právní podmínky provedení veřejné zakázky spočívající v</w:t>
      </w:r>
      <w:r w:rsidR="00DA6282"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>provedení</w:t>
      </w:r>
      <w:r w:rsidR="00DA6282">
        <w:rPr>
          <w:rFonts w:asciiTheme="minorHAnsi" w:hAnsiTheme="minorHAnsi" w:cs="Arial"/>
          <w:b w:val="0"/>
          <w:bCs/>
          <w:sz w:val="20"/>
          <w:szCs w:val="20"/>
        </w:rPr>
        <w:t xml:space="preserve"> prací a 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všech dalších souvisejících činností nutných k úplnému řádnému dokončení díla ze strany Zhotovitele pro Objednatele. </w:t>
      </w:r>
    </w:p>
    <w:p w14:paraId="0672E882" w14:textId="77777777" w:rsidR="00521DF5" w:rsidRPr="006D2945" w:rsidRDefault="00521DF5" w:rsidP="00C2524B">
      <w:pPr>
        <w:pStyle w:val="Nadpis1"/>
        <w:keepNext w:val="0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360" w:after="12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r w:rsidRPr="006D2945">
        <w:rPr>
          <w:rFonts w:asciiTheme="minorHAnsi" w:hAnsiTheme="minorHAnsi" w:cs="Arial"/>
          <w:sz w:val="22"/>
          <w:szCs w:val="22"/>
        </w:rPr>
        <w:t>PŘEDMĚT SMLOUVY</w:t>
      </w:r>
    </w:p>
    <w:p w14:paraId="014E6F70" w14:textId="0C0A24A1" w:rsidR="00521DF5" w:rsidRDefault="00521DF5" w:rsidP="00521DF5">
      <w:pPr>
        <w:pStyle w:val="Nadpis2"/>
        <w:keepNext w:val="0"/>
        <w:keepLines w:val="0"/>
        <w:numPr>
          <w:ilvl w:val="1"/>
          <w:numId w:val="8"/>
        </w:numPr>
        <w:spacing w:before="0" w:line="240" w:lineRule="auto"/>
        <w:ind w:left="709" w:hanging="709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Předmětem Smlouvy je závazek Zhotovitele </w:t>
      </w:r>
      <w:r w:rsidR="00FF2AEE">
        <w:rPr>
          <w:rFonts w:asciiTheme="minorHAnsi" w:hAnsiTheme="minorHAnsi" w:cs="Arial"/>
          <w:b w:val="0"/>
          <w:bCs/>
          <w:sz w:val="20"/>
          <w:szCs w:val="20"/>
        </w:rPr>
        <w:t>provést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 pro Objednatele na vlastní nebezpečí a vlastní odpovědnost </w:t>
      </w:r>
      <w:r w:rsidR="000E2B7A">
        <w:rPr>
          <w:rFonts w:asciiTheme="minorHAnsi" w:hAnsiTheme="minorHAnsi" w:cs="Arial"/>
          <w:b w:val="0"/>
          <w:bCs/>
          <w:sz w:val="20"/>
          <w:szCs w:val="20"/>
        </w:rPr>
        <w:t>opravu chodníku a parkovacích ploch</w:t>
      </w:r>
      <w:r w:rsidR="00061630">
        <w:rPr>
          <w:rFonts w:asciiTheme="minorHAnsi" w:hAnsiTheme="minorHAnsi" w:cs="Arial"/>
          <w:b w:val="0"/>
          <w:bCs/>
          <w:sz w:val="20"/>
          <w:szCs w:val="20"/>
        </w:rPr>
        <w:t xml:space="preserve"> </w:t>
      </w:r>
      <w:r w:rsidR="00FF2AEE" w:rsidRPr="00FF2AEE">
        <w:rPr>
          <w:rFonts w:asciiTheme="minorHAnsi" w:hAnsiTheme="minorHAnsi" w:cs="Arial"/>
          <w:b w:val="0"/>
          <w:bCs/>
          <w:sz w:val="20"/>
          <w:szCs w:val="20"/>
        </w:rPr>
        <w:t xml:space="preserve"> v ulici </w:t>
      </w:r>
      <w:r w:rsidR="000E2B7A">
        <w:rPr>
          <w:rFonts w:asciiTheme="minorHAnsi" w:hAnsiTheme="minorHAnsi" w:cs="Arial"/>
          <w:b w:val="0"/>
          <w:bCs/>
          <w:sz w:val="20"/>
          <w:szCs w:val="20"/>
        </w:rPr>
        <w:t>Třebízského</w:t>
      </w:r>
      <w:r w:rsidR="00FF2AEE" w:rsidRPr="00FF2AEE">
        <w:rPr>
          <w:rFonts w:asciiTheme="minorHAnsi" w:hAnsiTheme="minorHAnsi" w:cs="Arial"/>
          <w:b w:val="0"/>
          <w:bCs/>
          <w:sz w:val="20"/>
          <w:szCs w:val="20"/>
        </w:rPr>
        <w:t xml:space="preserve"> </w:t>
      </w:r>
      <w:r w:rsidR="002311AC">
        <w:rPr>
          <w:rFonts w:asciiTheme="minorHAnsi" w:hAnsiTheme="minorHAnsi" w:cs="Arial"/>
          <w:b w:val="0"/>
          <w:bCs/>
          <w:sz w:val="20"/>
          <w:szCs w:val="20"/>
        </w:rPr>
        <w:t>v</w:t>
      </w:r>
      <w:r w:rsidR="00711AC6"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="002311AC">
        <w:rPr>
          <w:rFonts w:asciiTheme="minorHAnsi" w:hAnsiTheme="minorHAnsi" w:cs="Arial"/>
          <w:b w:val="0"/>
          <w:bCs/>
          <w:sz w:val="20"/>
          <w:szCs w:val="20"/>
        </w:rPr>
        <w:t>Litoměřicích</w:t>
      </w:r>
      <w:r w:rsidR="00711AC6">
        <w:rPr>
          <w:rFonts w:asciiTheme="minorHAnsi" w:hAnsiTheme="minorHAnsi" w:cs="Arial"/>
          <w:b w:val="0"/>
          <w:bCs/>
          <w:sz w:val="20"/>
          <w:szCs w:val="20"/>
        </w:rPr>
        <w:t xml:space="preserve"> (dále jen „</w:t>
      </w:r>
      <w:r w:rsidR="00711AC6" w:rsidRPr="00711AC6">
        <w:rPr>
          <w:rFonts w:asciiTheme="minorHAnsi" w:hAnsiTheme="minorHAnsi" w:cs="Arial"/>
          <w:sz w:val="20"/>
          <w:szCs w:val="20"/>
        </w:rPr>
        <w:t>Dílo</w:t>
      </w:r>
      <w:r w:rsidR="00711AC6">
        <w:rPr>
          <w:rFonts w:asciiTheme="minorHAnsi" w:hAnsiTheme="minorHAnsi" w:cs="Arial"/>
          <w:b w:val="0"/>
          <w:bCs/>
          <w:sz w:val="20"/>
          <w:szCs w:val="20"/>
        </w:rPr>
        <w:t>“)</w:t>
      </w:r>
      <w:r w:rsidR="00711AC6" w:rsidRPr="00711AC6">
        <w:t xml:space="preserve"> </w:t>
      </w:r>
      <w:r w:rsidR="00711AC6">
        <w:rPr>
          <w:rFonts w:asciiTheme="minorHAnsi" w:hAnsiTheme="minorHAnsi" w:cs="Arial"/>
          <w:b w:val="0"/>
          <w:bCs/>
          <w:sz w:val="20"/>
          <w:szCs w:val="20"/>
        </w:rPr>
        <w:t>specifikovan</w:t>
      </w:r>
      <w:r w:rsidR="00DA6282">
        <w:rPr>
          <w:rFonts w:asciiTheme="minorHAnsi" w:hAnsiTheme="minorHAnsi" w:cs="Arial"/>
          <w:b w:val="0"/>
          <w:bCs/>
          <w:sz w:val="20"/>
          <w:szCs w:val="20"/>
        </w:rPr>
        <w:t>ou</w:t>
      </w:r>
      <w:r w:rsidR="00711AC6" w:rsidRPr="00711AC6">
        <w:rPr>
          <w:rFonts w:asciiTheme="minorHAnsi" w:hAnsiTheme="minorHAnsi" w:cs="Arial"/>
          <w:b w:val="0"/>
          <w:bCs/>
          <w:sz w:val="20"/>
          <w:szCs w:val="20"/>
        </w:rPr>
        <w:t xml:space="preserve"> v příloze č. 1 Smlouvy – </w:t>
      </w:r>
      <w:r w:rsidR="00867B2B">
        <w:rPr>
          <w:rFonts w:asciiTheme="minorHAnsi" w:hAnsiTheme="minorHAnsi" w:cs="Arial"/>
          <w:b w:val="0"/>
          <w:bCs/>
          <w:sz w:val="20"/>
          <w:szCs w:val="20"/>
        </w:rPr>
        <w:t>Výkaz výměr</w:t>
      </w:r>
      <w:r w:rsidR="00711AC6" w:rsidRPr="00711AC6">
        <w:rPr>
          <w:rFonts w:asciiTheme="minorHAnsi" w:hAnsiTheme="minorHAnsi" w:cs="Arial"/>
          <w:b w:val="0"/>
          <w:bCs/>
          <w:sz w:val="20"/>
          <w:szCs w:val="20"/>
        </w:rPr>
        <w:t xml:space="preserve"> obsahující soupis dodávek a</w:t>
      </w:r>
      <w:r w:rsidR="00061630"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="00711AC6" w:rsidRPr="00711AC6">
        <w:rPr>
          <w:rFonts w:asciiTheme="minorHAnsi" w:hAnsiTheme="minorHAnsi" w:cs="Arial"/>
          <w:b w:val="0"/>
          <w:bCs/>
          <w:sz w:val="20"/>
          <w:szCs w:val="20"/>
        </w:rPr>
        <w:t>služeb (dále jen „</w:t>
      </w:r>
      <w:r w:rsidR="00867B2B">
        <w:rPr>
          <w:rFonts w:asciiTheme="minorHAnsi" w:hAnsiTheme="minorHAnsi" w:cs="Arial"/>
          <w:sz w:val="20"/>
          <w:szCs w:val="20"/>
        </w:rPr>
        <w:t>Výkaz výměr</w:t>
      </w:r>
      <w:r w:rsidR="00711AC6" w:rsidRPr="00711AC6">
        <w:rPr>
          <w:rFonts w:asciiTheme="minorHAnsi" w:hAnsiTheme="minorHAnsi" w:cs="Arial"/>
          <w:b w:val="0"/>
          <w:bCs/>
          <w:sz w:val="20"/>
          <w:szCs w:val="20"/>
        </w:rPr>
        <w:t>“)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 za podmínek stanovených Smlouvou a</w:t>
      </w:r>
      <w:r w:rsidR="002311AC"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závazek Objednatele zaplatit Zhotoviteli za Dílo dohodnutou cenu. </w:t>
      </w:r>
    </w:p>
    <w:p w14:paraId="52E1356C" w14:textId="3CCCDC16" w:rsidR="000E2B7A" w:rsidRPr="000E2B7A" w:rsidRDefault="000E2B7A" w:rsidP="000E2B7A">
      <w:pPr>
        <w:pStyle w:val="Nadpis2"/>
        <w:keepNext w:val="0"/>
        <w:keepLines w:val="0"/>
        <w:numPr>
          <w:ilvl w:val="1"/>
          <w:numId w:val="8"/>
        </w:numPr>
        <w:spacing w:before="0" w:line="240" w:lineRule="auto"/>
        <w:ind w:left="709" w:hanging="709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265401">
        <w:rPr>
          <w:rFonts w:asciiTheme="minorHAnsi" w:hAnsiTheme="minorHAnsi" w:cs="Arial"/>
          <w:b w:val="0"/>
          <w:bCs/>
          <w:sz w:val="20"/>
          <w:szCs w:val="20"/>
        </w:rPr>
        <w:t>Nedílnou součástí Díla je zároveň vyhotovení geodetické části dokumentace skutečného provedení stavby nebo geodetického podkladu pro vedení Digitální technické mapy</w:t>
      </w:r>
      <w:r>
        <w:rPr>
          <w:rFonts w:asciiTheme="minorHAnsi" w:hAnsiTheme="minorHAnsi" w:cs="Arial"/>
          <w:b w:val="0"/>
          <w:bCs/>
          <w:sz w:val="20"/>
          <w:szCs w:val="20"/>
        </w:rPr>
        <w:t xml:space="preserve"> (dále jen „</w:t>
      </w:r>
      <w:r w:rsidRPr="00265401">
        <w:rPr>
          <w:rFonts w:asciiTheme="minorHAnsi" w:hAnsiTheme="minorHAnsi" w:cs="Arial"/>
          <w:sz w:val="20"/>
          <w:szCs w:val="20"/>
        </w:rPr>
        <w:t>DTM</w:t>
      </w:r>
      <w:r>
        <w:rPr>
          <w:rFonts w:asciiTheme="minorHAnsi" w:hAnsiTheme="minorHAnsi" w:cs="Arial"/>
          <w:b w:val="0"/>
          <w:bCs/>
          <w:sz w:val="20"/>
          <w:szCs w:val="20"/>
        </w:rPr>
        <w:t>“)</w:t>
      </w:r>
      <w:r w:rsidRPr="00265401">
        <w:rPr>
          <w:rFonts w:asciiTheme="minorHAnsi" w:hAnsiTheme="minorHAnsi" w:cs="Arial"/>
          <w:b w:val="0"/>
          <w:bCs/>
          <w:sz w:val="20"/>
          <w:szCs w:val="20"/>
        </w:rPr>
        <w:t xml:space="preserve"> Ústeckého kraje, obsahující geometrické, polohové a výškové určení dokončené stavby nebo technologického zařízení</w:t>
      </w:r>
      <w:r>
        <w:rPr>
          <w:rFonts w:asciiTheme="minorHAnsi" w:hAnsiTheme="minorHAnsi" w:cs="Arial"/>
          <w:b w:val="0"/>
          <w:bCs/>
          <w:sz w:val="20"/>
          <w:szCs w:val="20"/>
        </w:rPr>
        <w:t xml:space="preserve"> (to celé dále jen „</w:t>
      </w:r>
      <w:r w:rsidRPr="00265401">
        <w:rPr>
          <w:rFonts w:asciiTheme="minorHAnsi" w:hAnsiTheme="minorHAnsi" w:cs="Arial"/>
          <w:sz w:val="20"/>
          <w:szCs w:val="20"/>
        </w:rPr>
        <w:t>Geodetický podklad pro vedení DTM</w:t>
      </w:r>
      <w:r>
        <w:rPr>
          <w:rFonts w:asciiTheme="minorHAnsi" w:hAnsiTheme="minorHAnsi" w:cs="Arial"/>
          <w:b w:val="0"/>
          <w:bCs/>
          <w:sz w:val="20"/>
          <w:szCs w:val="20"/>
        </w:rPr>
        <w:t xml:space="preserve">“). Vyhotovení geodetického podkladu pro vedení DTM </w:t>
      </w:r>
      <w:r w:rsidRPr="00265401">
        <w:rPr>
          <w:rFonts w:asciiTheme="minorHAnsi" w:hAnsiTheme="minorHAnsi" w:cs="Arial"/>
          <w:b w:val="0"/>
          <w:bCs/>
          <w:sz w:val="20"/>
          <w:szCs w:val="20"/>
        </w:rPr>
        <w:t>bude vyhotoveno v souladu s § 5 a ve struktuře dle příloh č. 3 a 4 vyhlášky č. 393/2020 Sb.</w:t>
      </w:r>
      <w:r>
        <w:rPr>
          <w:rFonts w:asciiTheme="minorHAnsi" w:hAnsiTheme="minorHAnsi" w:cs="Arial"/>
          <w:b w:val="0"/>
          <w:bCs/>
          <w:sz w:val="20"/>
          <w:szCs w:val="20"/>
        </w:rPr>
        <w:t>,</w:t>
      </w:r>
      <w:r w:rsidRPr="00265401">
        <w:rPr>
          <w:rFonts w:asciiTheme="minorHAnsi" w:hAnsiTheme="minorHAnsi" w:cs="Arial"/>
          <w:b w:val="0"/>
          <w:bCs/>
          <w:sz w:val="20"/>
          <w:szCs w:val="20"/>
        </w:rPr>
        <w:t xml:space="preserve"> o digitální technické mapě (vyhláška DTM), v platném znění, v</w:t>
      </w:r>
      <w:r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Pr="00265401">
        <w:rPr>
          <w:rFonts w:asciiTheme="minorHAnsi" w:hAnsiTheme="minorHAnsi" w:cs="Arial"/>
          <w:b w:val="0"/>
          <w:bCs/>
          <w:sz w:val="20"/>
          <w:szCs w:val="20"/>
        </w:rPr>
        <w:t xml:space="preserve">aktuálně platné verzi výměnného formátu dle § 6 vyhlášky DTM. Geodetický podklad se </w:t>
      </w:r>
      <w:r w:rsidRPr="00415CC4">
        <w:rPr>
          <w:rFonts w:asciiTheme="minorHAnsi" w:hAnsiTheme="minorHAnsi" w:cs="Arial"/>
          <w:b w:val="0"/>
          <w:bCs/>
          <w:sz w:val="20"/>
          <w:szCs w:val="20"/>
        </w:rPr>
        <w:t>vyhotovuje s využitím stávajících údajů digitální technické mapy. Součástí geodetického podkladu je posouzení návaznosti výsledku zaměření nového stavu na stav dosavadní.</w:t>
      </w:r>
    </w:p>
    <w:p w14:paraId="3915D59C" w14:textId="4FD87EF3" w:rsidR="00521DF5" w:rsidRPr="00892866" w:rsidRDefault="00521DF5" w:rsidP="00FB4A14">
      <w:pPr>
        <w:pStyle w:val="Nadpis3"/>
        <w:keepNext w:val="0"/>
        <w:keepLines w:val="0"/>
        <w:numPr>
          <w:ilvl w:val="1"/>
          <w:numId w:val="8"/>
        </w:numPr>
        <w:spacing w:before="0" w:after="120" w:line="260" w:lineRule="atLeast"/>
        <w:jc w:val="both"/>
        <w:rPr>
          <w:rFonts w:asciiTheme="minorHAnsi" w:hAnsiTheme="minorHAnsi" w:cs="Arial"/>
          <w:b w:val="0"/>
          <w:sz w:val="20"/>
          <w:szCs w:val="20"/>
        </w:rPr>
      </w:pPr>
      <w:r w:rsidRPr="006D2945">
        <w:rPr>
          <w:rFonts w:asciiTheme="minorHAnsi" w:hAnsiTheme="minorHAnsi" w:cs="Arial"/>
          <w:b w:val="0"/>
          <w:sz w:val="20"/>
          <w:szCs w:val="20"/>
        </w:rPr>
        <w:t xml:space="preserve">Zhotovitel se zavazuje Dílo řádně zhotovit v souladu s touto Smlouvou a předat jej Objednateli v termínu nejpozději </w:t>
      </w:r>
      <w:r w:rsidRPr="00892866">
        <w:rPr>
          <w:rFonts w:asciiTheme="minorHAnsi" w:hAnsiTheme="minorHAnsi" w:cs="Arial"/>
          <w:b w:val="0"/>
          <w:sz w:val="20"/>
          <w:szCs w:val="20"/>
        </w:rPr>
        <w:t xml:space="preserve">do </w:t>
      </w:r>
      <w:r w:rsidR="000E2B7A">
        <w:rPr>
          <w:rFonts w:asciiTheme="minorHAnsi" w:hAnsiTheme="minorHAnsi" w:cs="Arial"/>
          <w:b w:val="0"/>
          <w:sz w:val="20"/>
          <w:szCs w:val="20"/>
        </w:rPr>
        <w:t>31</w:t>
      </w:r>
      <w:r w:rsidR="000C113B">
        <w:rPr>
          <w:rFonts w:asciiTheme="minorHAnsi" w:hAnsiTheme="minorHAnsi" w:cs="Arial"/>
          <w:b w:val="0"/>
          <w:sz w:val="20"/>
          <w:szCs w:val="20"/>
        </w:rPr>
        <w:t>.</w:t>
      </w:r>
      <w:r w:rsidR="000E2B7A">
        <w:rPr>
          <w:rFonts w:asciiTheme="minorHAnsi" w:hAnsiTheme="minorHAnsi" w:cs="Arial"/>
          <w:b w:val="0"/>
          <w:sz w:val="20"/>
          <w:szCs w:val="20"/>
        </w:rPr>
        <w:t>8</w:t>
      </w:r>
      <w:r w:rsidRPr="00892866">
        <w:rPr>
          <w:rFonts w:asciiTheme="minorHAnsi" w:hAnsiTheme="minorHAnsi" w:cs="Arial"/>
          <w:b w:val="0"/>
          <w:sz w:val="20"/>
          <w:szCs w:val="20"/>
        </w:rPr>
        <w:t>.202</w:t>
      </w:r>
      <w:r w:rsidR="00061630">
        <w:rPr>
          <w:rFonts w:asciiTheme="minorHAnsi" w:hAnsiTheme="minorHAnsi" w:cs="Arial"/>
          <w:b w:val="0"/>
          <w:sz w:val="20"/>
          <w:szCs w:val="20"/>
        </w:rPr>
        <w:t>5</w:t>
      </w:r>
      <w:r w:rsidRPr="00892866">
        <w:rPr>
          <w:rFonts w:asciiTheme="minorHAnsi" w:hAnsiTheme="minorHAnsi" w:cs="Arial"/>
          <w:b w:val="0"/>
          <w:sz w:val="20"/>
          <w:szCs w:val="20"/>
        </w:rPr>
        <w:t>.</w:t>
      </w:r>
    </w:p>
    <w:p w14:paraId="15B084D0" w14:textId="23767BE7" w:rsidR="00521DF5" w:rsidRPr="006D2945" w:rsidRDefault="00521DF5" w:rsidP="00FB4A14">
      <w:pPr>
        <w:pStyle w:val="Nadpis3"/>
        <w:keepNext w:val="0"/>
        <w:keepLines w:val="0"/>
        <w:numPr>
          <w:ilvl w:val="1"/>
          <w:numId w:val="8"/>
        </w:numPr>
        <w:spacing w:before="0" w:after="120" w:line="260" w:lineRule="atLeast"/>
        <w:jc w:val="both"/>
        <w:rPr>
          <w:rFonts w:asciiTheme="minorHAnsi" w:hAnsiTheme="minorHAnsi" w:cs="Arial"/>
          <w:b w:val="0"/>
          <w:sz w:val="20"/>
          <w:szCs w:val="20"/>
        </w:rPr>
      </w:pPr>
      <w:r w:rsidRPr="006D2945">
        <w:rPr>
          <w:rFonts w:asciiTheme="minorHAnsi" w:hAnsiTheme="minorHAnsi" w:cs="Arial"/>
          <w:b w:val="0"/>
          <w:sz w:val="20"/>
          <w:szCs w:val="20"/>
        </w:rPr>
        <w:t xml:space="preserve">Objednatel se zavazuje zaplatit Zhotoviteli za Dílo cenu v souladu a způsobem dle čl. </w:t>
      </w:r>
      <w:r w:rsidR="005644B8">
        <w:rPr>
          <w:rFonts w:asciiTheme="minorHAnsi" w:hAnsiTheme="minorHAnsi" w:cs="Arial"/>
          <w:b w:val="0"/>
          <w:sz w:val="20"/>
          <w:szCs w:val="20"/>
        </w:rPr>
        <w:t>3</w:t>
      </w:r>
      <w:r w:rsidRPr="006D2945">
        <w:rPr>
          <w:rFonts w:asciiTheme="minorHAnsi" w:hAnsiTheme="minorHAnsi" w:cs="Arial"/>
          <w:b w:val="0"/>
          <w:sz w:val="20"/>
          <w:szCs w:val="20"/>
        </w:rPr>
        <w:t xml:space="preserve"> Smlouvy.</w:t>
      </w:r>
    </w:p>
    <w:p w14:paraId="2FE3D4EA" w14:textId="77777777" w:rsidR="00521DF5" w:rsidRPr="006D2945" w:rsidRDefault="00521DF5" w:rsidP="00C2524B">
      <w:pPr>
        <w:pStyle w:val="Nadpis1"/>
        <w:keepNext w:val="0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360" w:after="12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bookmarkStart w:id="2" w:name="_Ref308523191"/>
      <w:r w:rsidRPr="006D2945">
        <w:rPr>
          <w:rFonts w:asciiTheme="minorHAnsi" w:hAnsiTheme="minorHAnsi" w:cs="Arial"/>
          <w:sz w:val="22"/>
          <w:szCs w:val="22"/>
        </w:rPr>
        <w:t>CENA DÍLA A PLATBY</w:t>
      </w:r>
      <w:bookmarkEnd w:id="2"/>
    </w:p>
    <w:p w14:paraId="526BD512" w14:textId="2D63D867" w:rsidR="00521DF5" w:rsidRPr="006D2945" w:rsidRDefault="00521DF5" w:rsidP="00521DF5">
      <w:pPr>
        <w:pStyle w:val="Nadpis2"/>
        <w:keepNext w:val="0"/>
        <w:keepLines w:val="0"/>
        <w:numPr>
          <w:ilvl w:val="1"/>
          <w:numId w:val="8"/>
        </w:numPr>
        <w:tabs>
          <w:tab w:val="clear" w:pos="720"/>
        </w:tabs>
        <w:spacing w:before="0" w:line="260" w:lineRule="atLeast"/>
        <w:ind w:left="709"/>
        <w:jc w:val="both"/>
        <w:rPr>
          <w:rFonts w:asciiTheme="minorHAnsi" w:hAnsiTheme="minorHAnsi" w:cs="Arial"/>
          <w:b w:val="0"/>
          <w:bCs/>
          <w:color w:val="808080"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Cena Díla je stanovena na základě </w:t>
      </w:r>
      <w:r w:rsidR="00867B2B">
        <w:rPr>
          <w:rFonts w:asciiTheme="minorHAnsi" w:hAnsiTheme="minorHAnsi" w:cs="Arial"/>
          <w:b w:val="0"/>
          <w:bCs/>
          <w:sz w:val="20"/>
          <w:szCs w:val="20"/>
        </w:rPr>
        <w:t>Výkazu výměr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 (příloha č. 1) a činí </w:t>
      </w:r>
    </w:p>
    <w:p w14:paraId="1DD252EB" w14:textId="6888A246" w:rsidR="001B5CA5" w:rsidRPr="001B5CA5" w:rsidRDefault="001B5CA5" w:rsidP="001B5CA5">
      <w:pPr>
        <w:pStyle w:val="Nadpis2"/>
        <w:shd w:val="clear" w:color="auto" w:fill="FFFFFF" w:themeFill="background1"/>
        <w:spacing w:before="120" w:line="260" w:lineRule="atLeast"/>
        <w:ind w:left="1418"/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>cena bez DPH:</w:t>
      </w:r>
      <w:r w:rsidRPr="006D294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ab/>
        <w:t xml:space="preserve"> </w:t>
      </w:r>
      <w:r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ab/>
      </w:r>
      <w:r w:rsidR="000E2B7A">
        <w:rPr>
          <w:rFonts w:asciiTheme="minorHAnsi" w:hAnsiTheme="minorHAnsi" w:cs="Arial"/>
          <w:b w:val="0"/>
          <w:bCs/>
          <w:sz w:val="20"/>
          <w:szCs w:val="20"/>
        </w:rPr>
        <w:t>389 437,11</w:t>
      </w: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 xml:space="preserve"> Kč</w:t>
      </w:r>
    </w:p>
    <w:p w14:paraId="28C3CEC6" w14:textId="1C7CE938" w:rsidR="001B5CA5" w:rsidRPr="001B5CA5" w:rsidRDefault="001B5CA5" w:rsidP="001B5CA5">
      <w:pPr>
        <w:pStyle w:val="Nadpis2"/>
        <w:shd w:val="clear" w:color="auto" w:fill="FFFFFF" w:themeFill="background1"/>
        <w:spacing w:before="120" w:line="260" w:lineRule="atLeast"/>
        <w:ind w:left="1418"/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</w:pP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>DPH ve výši 21 %:</w:t>
      </w: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ab/>
      </w:r>
      <w:r w:rsidR="00061630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 xml:space="preserve">  </w:t>
      </w:r>
      <w:r w:rsidR="000E2B7A">
        <w:rPr>
          <w:rFonts w:asciiTheme="minorHAnsi" w:hAnsiTheme="minorHAnsi" w:cs="Arial"/>
          <w:b w:val="0"/>
          <w:bCs/>
          <w:sz w:val="20"/>
          <w:szCs w:val="20"/>
        </w:rPr>
        <w:t>81 781,79</w:t>
      </w: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 xml:space="preserve"> Kč</w:t>
      </w:r>
    </w:p>
    <w:p w14:paraId="5F31A816" w14:textId="5127D067" w:rsidR="00521DF5" w:rsidRPr="006D2945" w:rsidRDefault="001B5CA5" w:rsidP="001B5CA5">
      <w:pPr>
        <w:pStyle w:val="Nadpis2"/>
        <w:shd w:val="clear" w:color="auto" w:fill="FFFFFF" w:themeFill="background1"/>
        <w:spacing w:before="120" w:line="260" w:lineRule="atLeast"/>
        <w:ind w:left="1418"/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</w:pP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 xml:space="preserve">cena včetně DPH: </w:t>
      </w: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ab/>
      </w:r>
      <w:r w:rsidR="000E2B7A">
        <w:rPr>
          <w:rFonts w:asciiTheme="minorHAnsi" w:hAnsiTheme="minorHAnsi" w:cs="Arial"/>
          <w:b w:val="0"/>
          <w:bCs/>
          <w:sz w:val="20"/>
          <w:szCs w:val="20"/>
        </w:rPr>
        <w:t>471 218,90</w:t>
      </w:r>
      <w:r w:rsidRPr="001B5CA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 xml:space="preserve"> Kč</w:t>
      </w:r>
      <w:r w:rsidR="00521DF5" w:rsidRPr="006D2945">
        <w:rPr>
          <w:rFonts w:asciiTheme="minorHAnsi" w:hAnsiTheme="minorHAnsi" w:cs="Arial"/>
          <w:b w:val="0"/>
          <w:bCs/>
          <w:color w:val="000000" w:themeColor="text1"/>
          <w:sz w:val="20"/>
          <w:szCs w:val="20"/>
        </w:rPr>
        <w:tab/>
      </w:r>
    </w:p>
    <w:p w14:paraId="0F0A35ED" w14:textId="77777777" w:rsidR="00521DF5" w:rsidRPr="006D2945" w:rsidRDefault="00521DF5" w:rsidP="00521DF5">
      <w:pPr>
        <w:pStyle w:val="Nadpis2"/>
        <w:keepNext w:val="0"/>
        <w:keepLines w:val="0"/>
        <w:numPr>
          <w:ilvl w:val="1"/>
          <w:numId w:val="8"/>
        </w:numPr>
        <w:spacing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Cena Díla</w:t>
      </w:r>
      <w:r w:rsidR="006F1AFF">
        <w:rPr>
          <w:rFonts w:asciiTheme="minorHAnsi" w:hAnsiTheme="minorHAnsi" w:cs="Arial"/>
          <w:b w:val="0"/>
          <w:bCs/>
          <w:sz w:val="20"/>
          <w:szCs w:val="20"/>
        </w:rPr>
        <w:t xml:space="preserve"> 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>je cenou smluvní, pevnou a neměnnou (dále jen „</w:t>
      </w:r>
      <w:r w:rsidRPr="00FB4A14">
        <w:rPr>
          <w:rFonts w:asciiTheme="minorHAnsi" w:hAnsiTheme="minorHAnsi" w:cs="Arial"/>
          <w:sz w:val="20"/>
          <w:szCs w:val="20"/>
        </w:rPr>
        <w:t>Cena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>“).</w:t>
      </w:r>
    </w:p>
    <w:p w14:paraId="15C38816" w14:textId="162682E6" w:rsidR="00521DF5" w:rsidRPr="006D2945" w:rsidRDefault="00521DF5" w:rsidP="00521DF5">
      <w:pPr>
        <w:pStyle w:val="Nadpis2"/>
        <w:keepNext w:val="0"/>
        <w:keepLines w:val="0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Cena Díla zahrnuje veškeré náklady a výdaje spojené s prováděním Díla, zejména náklady na pracovní sílu, materiály, stroje, zařízení staveniště, dodávku elektřiny, vodné stočné, odvoz a likvidaci odpadů, používání strojů a služeb, zajištění a přepravu veškerých věcí, zařízení, materiálu a dodávek, poplatky a zajištění veškerých dokladů, které je Zhotovitel povinen zajistit pro úspěšný průběh přejímacího řízení.</w:t>
      </w:r>
    </w:p>
    <w:p w14:paraId="0948764F" w14:textId="37EB1D38" w:rsidR="002311AC" w:rsidRDefault="002311AC" w:rsidP="00521DF5">
      <w:pPr>
        <w:pStyle w:val="Nadpis2"/>
        <w:keepNext w:val="0"/>
        <w:keepLines w:val="0"/>
        <w:numPr>
          <w:ilvl w:val="1"/>
          <w:numId w:val="8"/>
        </w:numPr>
        <w:spacing w:before="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>
        <w:rPr>
          <w:rFonts w:asciiTheme="minorHAnsi" w:hAnsiTheme="minorHAnsi" w:cs="Arial"/>
          <w:b w:val="0"/>
          <w:bCs/>
          <w:sz w:val="20"/>
          <w:szCs w:val="20"/>
        </w:rPr>
        <w:t xml:space="preserve">Smluvní </w:t>
      </w:r>
      <w:r w:rsidRPr="002311AC">
        <w:rPr>
          <w:rFonts w:asciiTheme="minorHAnsi" w:hAnsiTheme="minorHAnsi" w:cs="Arial"/>
          <w:b w:val="0"/>
          <w:bCs/>
          <w:sz w:val="20"/>
          <w:szCs w:val="20"/>
        </w:rPr>
        <w:t xml:space="preserve">strany sjednávají, že platba ceny za Dílo bude provedena </w:t>
      </w:r>
      <w:r w:rsidR="00C2524B">
        <w:rPr>
          <w:rFonts w:asciiTheme="minorHAnsi" w:hAnsiTheme="minorHAnsi" w:cs="Arial"/>
          <w:b w:val="0"/>
          <w:bCs/>
          <w:sz w:val="20"/>
          <w:szCs w:val="20"/>
        </w:rPr>
        <w:t>jednou</w:t>
      </w:r>
      <w:r w:rsidRPr="002311AC">
        <w:rPr>
          <w:rFonts w:asciiTheme="minorHAnsi" w:hAnsiTheme="minorHAnsi" w:cs="Arial"/>
          <w:b w:val="0"/>
          <w:bCs/>
          <w:sz w:val="20"/>
          <w:szCs w:val="20"/>
        </w:rPr>
        <w:t xml:space="preserve"> splátk</w:t>
      </w:r>
      <w:r w:rsidR="00C2524B">
        <w:rPr>
          <w:rFonts w:asciiTheme="minorHAnsi" w:hAnsiTheme="minorHAnsi" w:cs="Arial"/>
          <w:b w:val="0"/>
          <w:bCs/>
          <w:sz w:val="20"/>
          <w:szCs w:val="20"/>
        </w:rPr>
        <w:t>ou</w:t>
      </w:r>
      <w:r w:rsidRPr="002311AC">
        <w:rPr>
          <w:rFonts w:asciiTheme="minorHAnsi" w:hAnsiTheme="minorHAnsi" w:cs="Arial"/>
          <w:b w:val="0"/>
          <w:bCs/>
          <w:sz w:val="20"/>
          <w:szCs w:val="20"/>
        </w:rPr>
        <w:t>. Nedílnou součástí faktury bude zápis o předání a</w:t>
      </w:r>
      <w:r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Pr="002311AC">
        <w:rPr>
          <w:rFonts w:asciiTheme="minorHAnsi" w:hAnsiTheme="minorHAnsi" w:cs="Arial"/>
          <w:b w:val="0"/>
          <w:bCs/>
          <w:sz w:val="20"/>
          <w:szCs w:val="20"/>
        </w:rPr>
        <w:t>převzetí Díla oběma Smluvními stranami stanovící, že Dílo je bez jakýchkoliv vad a nedodělků</w:t>
      </w:r>
    </w:p>
    <w:p w14:paraId="3BEF5EA9" w14:textId="77777777" w:rsidR="00521DF5" w:rsidRPr="006D2945" w:rsidRDefault="00521DF5" w:rsidP="00521DF5">
      <w:pPr>
        <w:pStyle w:val="Nadpis2"/>
        <w:keepNext w:val="0"/>
        <w:keepLines w:val="0"/>
        <w:numPr>
          <w:ilvl w:val="1"/>
          <w:numId w:val="8"/>
        </w:numPr>
        <w:spacing w:before="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Smluvní strany sjednávají, že Zhotovitel nemá právo na zálohové platby. </w:t>
      </w:r>
    </w:p>
    <w:p w14:paraId="690F4871" w14:textId="22B8239E" w:rsidR="00521DF5" w:rsidRPr="006D2945" w:rsidRDefault="00521DF5" w:rsidP="00521DF5">
      <w:pPr>
        <w:pStyle w:val="Nadpis2"/>
        <w:keepNext w:val="0"/>
        <w:keepLines w:val="0"/>
        <w:numPr>
          <w:ilvl w:val="1"/>
          <w:numId w:val="8"/>
        </w:numPr>
        <w:spacing w:before="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Faktura musí být doručena Objednateli a mít náležitosti daňového dokladu a obchodní listiny dle příslušných právních předpisů včetně vyčísleného DPH v zákonné výši. Nebude-li mít faktura příslušné náležitosti, je Objednatel oprávněn fakturu vrátit; v takovém případě nebude v prodlení s jejím zaplacením. </w:t>
      </w:r>
    </w:p>
    <w:p w14:paraId="0A5B0918" w14:textId="563AA426" w:rsidR="00521DF5" w:rsidRDefault="00521DF5" w:rsidP="00521DF5">
      <w:pPr>
        <w:pStyle w:val="Nadpis2"/>
        <w:keepNext w:val="0"/>
        <w:keepLines w:val="0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Faktura je splatná do 1</w:t>
      </w:r>
      <w:r w:rsidR="00AD067E">
        <w:rPr>
          <w:rFonts w:asciiTheme="minorHAnsi" w:hAnsiTheme="minorHAnsi" w:cs="Arial"/>
          <w:b w:val="0"/>
          <w:bCs/>
          <w:sz w:val="20"/>
          <w:szCs w:val="20"/>
        </w:rPr>
        <w:t>4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 dnů ode dne jejího doručení Objednateli. Cena se hradí bezhotovostním převodem na účet Zhotovitele uvedený v záhlaví této Smlouvy či později Zhotovitelem Objednateli písemně oznámený. Faktura se považuje za uhrazenou dnem odeslání příslušné částky z účtu Objednatele na účet Zhotovitele. </w:t>
      </w:r>
    </w:p>
    <w:p w14:paraId="5EA17219" w14:textId="77777777" w:rsidR="001B5CA5" w:rsidRPr="00FB6371" w:rsidRDefault="001B5CA5" w:rsidP="001B5CA5">
      <w:pPr>
        <w:pStyle w:val="Nadpis1"/>
        <w:keepNext w:val="0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480" w:after="24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r w:rsidRPr="00FB6371">
        <w:rPr>
          <w:rFonts w:asciiTheme="minorHAnsi" w:hAnsiTheme="minorHAnsi" w:cs="Arial"/>
          <w:sz w:val="22"/>
          <w:szCs w:val="22"/>
        </w:rPr>
        <w:lastRenderedPageBreak/>
        <w:t>OPRÁVNĚNÉ OSOBY</w:t>
      </w:r>
    </w:p>
    <w:p w14:paraId="72A2FF2C" w14:textId="77777777" w:rsidR="001B5CA5" w:rsidRPr="003452B4" w:rsidRDefault="001B5CA5" w:rsidP="001B5CA5">
      <w:pPr>
        <w:pStyle w:val="Nadpis2"/>
        <w:keepNext w:val="0"/>
        <w:keepLines w:val="0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3452B4">
        <w:rPr>
          <w:rFonts w:asciiTheme="minorHAnsi" w:hAnsiTheme="minorHAnsi" w:cs="Arial"/>
          <w:b w:val="0"/>
          <w:bCs/>
          <w:sz w:val="20"/>
          <w:szCs w:val="20"/>
        </w:rPr>
        <w:t>Každá ze Smluvních stran jmenovala oprávněné osoby, které budou zastupovat Smluvní stranu v technických, fakturačních a ostatních záležitostech souvisejících s plněním Smlouvy.</w:t>
      </w:r>
    </w:p>
    <w:p w14:paraId="72242FDF" w14:textId="17CA13A8" w:rsidR="001B5CA5" w:rsidRPr="003452B4" w:rsidRDefault="001B5CA5" w:rsidP="001B5CA5">
      <w:pPr>
        <w:pStyle w:val="Nadpis2"/>
        <w:keepNext w:val="0"/>
        <w:keepLines w:val="0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3452B4">
        <w:rPr>
          <w:rFonts w:asciiTheme="minorHAnsi" w:hAnsiTheme="minorHAnsi" w:cs="Arial"/>
          <w:b w:val="0"/>
          <w:bCs/>
          <w:sz w:val="20"/>
          <w:szCs w:val="20"/>
        </w:rPr>
        <w:t xml:space="preserve">Oprávněná osoba Objednatele je ve věcech technických pan </w:t>
      </w:r>
      <w:r>
        <w:rPr>
          <w:rFonts w:asciiTheme="minorHAnsi" w:hAnsiTheme="minorHAnsi" w:cs="Arial"/>
          <w:b w:val="0"/>
          <w:bCs/>
          <w:sz w:val="20"/>
          <w:szCs w:val="20"/>
        </w:rPr>
        <w:t>Václav Blecha</w:t>
      </w:r>
      <w:r w:rsidRPr="003452B4">
        <w:rPr>
          <w:rFonts w:asciiTheme="minorHAnsi" w:hAnsiTheme="minorHAnsi" w:cs="Arial"/>
          <w:b w:val="0"/>
          <w:bCs/>
          <w:sz w:val="20"/>
          <w:szCs w:val="20"/>
        </w:rPr>
        <w:t>, investiční technik, Odbor územního rozvoje, Městský úřad Litoměřice :</w:t>
      </w:r>
    </w:p>
    <w:p w14:paraId="714D65A3" w14:textId="77777777" w:rsidR="001B5CA5" w:rsidRPr="00FB6371" w:rsidRDefault="001B5CA5" w:rsidP="001B5CA5">
      <w:pPr>
        <w:pStyle w:val="Odstavecseseznamem"/>
        <w:numPr>
          <w:ilvl w:val="0"/>
          <w:numId w:val="7"/>
        </w:numPr>
        <w:suppressAutoHyphens w:val="0"/>
        <w:spacing w:after="120" w:line="280" w:lineRule="atLeast"/>
        <w:contextualSpacing w:val="0"/>
        <w:jc w:val="both"/>
        <w:outlineLvl w:val="1"/>
        <w:rPr>
          <w:rFonts w:asciiTheme="minorHAnsi" w:hAnsiTheme="minorHAnsi"/>
          <w:bCs/>
          <w:vanish/>
          <w:szCs w:val="20"/>
          <w:lang w:eastAsia="cs-CZ"/>
        </w:rPr>
      </w:pPr>
    </w:p>
    <w:p w14:paraId="41410025" w14:textId="77777777" w:rsidR="001B5CA5" w:rsidRPr="00FB6371" w:rsidRDefault="001B5CA5" w:rsidP="001B5CA5">
      <w:pPr>
        <w:pStyle w:val="Odstavecseseznamem"/>
        <w:numPr>
          <w:ilvl w:val="0"/>
          <w:numId w:val="7"/>
        </w:numPr>
        <w:suppressAutoHyphens w:val="0"/>
        <w:spacing w:after="120" w:line="280" w:lineRule="atLeast"/>
        <w:contextualSpacing w:val="0"/>
        <w:jc w:val="both"/>
        <w:outlineLvl w:val="1"/>
        <w:rPr>
          <w:rFonts w:asciiTheme="minorHAnsi" w:hAnsiTheme="minorHAnsi"/>
          <w:bCs/>
          <w:vanish/>
          <w:szCs w:val="20"/>
          <w:lang w:eastAsia="cs-CZ"/>
        </w:rPr>
      </w:pPr>
    </w:p>
    <w:p w14:paraId="75AF74DD" w14:textId="77777777" w:rsidR="001B5CA5" w:rsidRPr="00FB6371" w:rsidRDefault="001B5CA5" w:rsidP="001B5CA5">
      <w:pPr>
        <w:pStyle w:val="Odstavecseseznamem"/>
        <w:numPr>
          <w:ilvl w:val="0"/>
          <w:numId w:val="7"/>
        </w:numPr>
        <w:suppressAutoHyphens w:val="0"/>
        <w:spacing w:after="120" w:line="280" w:lineRule="atLeast"/>
        <w:contextualSpacing w:val="0"/>
        <w:jc w:val="both"/>
        <w:outlineLvl w:val="1"/>
        <w:rPr>
          <w:rFonts w:asciiTheme="minorHAnsi" w:hAnsiTheme="minorHAnsi"/>
          <w:bCs/>
          <w:vanish/>
          <w:szCs w:val="20"/>
          <w:lang w:eastAsia="cs-CZ"/>
        </w:rPr>
      </w:pPr>
    </w:p>
    <w:p w14:paraId="672331ED" w14:textId="77777777" w:rsidR="001B5CA5" w:rsidRPr="00FB6371" w:rsidRDefault="001B5CA5" w:rsidP="001B5CA5">
      <w:pPr>
        <w:pStyle w:val="Odstavecseseznamem"/>
        <w:numPr>
          <w:ilvl w:val="1"/>
          <w:numId w:val="7"/>
        </w:numPr>
        <w:suppressAutoHyphens w:val="0"/>
        <w:spacing w:after="120" w:line="280" w:lineRule="atLeast"/>
        <w:contextualSpacing w:val="0"/>
        <w:jc w:val="both"/>
        <w:outlineLvl w:val="1"/>
        <w:rPr>
          <w:rFonts w:asciiTheme="minorHAnsi" w:hAnsiTheme="minorHAnsi"/>
          <w:bCs/>
          <w:vanish/>
          <w:szCs w:val="20"/>
          <w:lang w:eastAsia="cs-CZ"/>
        </w:rPr>
      </w:pPr>
    </w:p>
    <w:p w14:paraId="4C3F43D0" w14:textId="77777777" w:rsidR="001B5CA5" w:rsidRPr="00FB6371" w:rsidRDefault="001B5CA5" w:rsidP="001B5CA5">
      <w:pPr>
        <w:pStyle w:val="Odstavecseseznamem"/>
        <w:numPr>
          <w:ilvl w:val="1"/>
          <w:numId w:val="7"/>
        </w:numPr>
        <w:suppressAutoHyphens w:val="0"/>
        <w:spacing w:after="120" w:line="280" w:lineRule="atLeast"/>
        <w:contextualSpacing w:val="0"/>
        <w:jc w:val="both"/>
        <w:outlineLvl w:val="1"/>
        <w:rPr>
          <w:rFonts w:asciiTheme="minorHAnsi" w:hAnsiTheme="minorHAnsi"/>
          <w:bCs/>
          <w:vanish/>
          <w:szCs w:val="20"/>
          <w:lang w:eastAsia="cs-CZ"/>
        </w:rPr>
      </w:pPr>
    </w:p>
    <w:p w14:paraId="32195FED" w14:textId="77777777" w:rsidR="001B5CA5" w:rsidRPr="00FB6371" w:rsidRDefault="001B5CA5" w:rsidP="001B5CA5">
      <w:pPr>
        <w:pStyle w:val="Nadpis3"/>
        <w:spacing w:before="120" w:after="0" w:line="260" w:lineRule="atLeast"/>
        <w:ind w:left="1418"/>
        <w:contextualSpacing/>
        <w:rPr>
          <w:rFonts w:asciiTheme="minorHAnsi" w:hAnsiTheme="minorHAnsi" w:cs="Arial"/>
          <w:b w:val="0"/>
          <w:sz w:val="20"/>
        </w:rPr>
      </w:pPr>
      <w:r w:rsidRPr="00984607">
        <w:rPr>
          <w:rFonts w:asciiTheme="minorHAnsi" w:hAnsiTheme="minorHAnsi" w:cs="Arial"/>
          <w:b w:val="0"/>
          <w:sz w:val="20"/>
        </w:rPr>
        <w:t xml:space="preserve">tel.:      </w:t>
      </w:r>
      <w:r w:rsidRPr="00984607">
        <w:rPr>
          <w:rFonts w:asciiTheme="minorHAnsi" w:hAnsiTheme="minorHAnsi" w:cs="Arial"/>
          <w:b w:val="0"/>
          <w:sz w:val="20"/>
        </w:rPr>
        <w:tab/>
        <w:t>+420</w:t>
      </w:r>
      <w:r>
        <w:rPr>
          <w:rFonts w:asciiTheme="minorHAnsi" w:hAnsiTheme="minorHAnsi" w:cs="Arial"/>
          <w:b w:val="0"/>
          <w:sz w:val="20"/>
        </w:rPr>
        <w:t> </w:t>
      </w:r>
      <w:r w:rsidRPr="006423E3">
        <w:rPr>
          <w:rFonts w:asciiTheme="minorHAnsi" w:hAnsiTheme="minorHAnsi" w:cs="Arial"/>
          <w:b w:val="0"/>
          <w:sz w:val="20"/>
        </w:rPr>
        <w:t>734 783 30</w:t>
      </w:r>
      <w:r>
        <w:rPr>
          <w:rFonts w:asciiTheme="minorHAnsi" w:hAnsiTheme="minorHAnsi" w:cs="Arial"/>
          <w:b w:val="0"/>
          <w:sz w:val="20"/>
        </w:rPr>
        <w:t>1</w:t>
      </w:r>
    </w:p>
    <w:p w14:paraId="1281C704" w14:textId="77777777" w:rsidR="001B5CA5" w:rsidRPr="00FB6371" w:rsidRDefault="001B5CA5" w:rsidP="001B5CA5">
      <w:pPr>
        <w:spacing w:after="0"/>
        <w:ind w:left="1418"/>
        <w:contextualSpacing/>
        <w:rPr>
          <w:rFonts w:asciiTheme="minorHAnsi" w:hAnsiTheme="minorHAnsi" w:cs="Arial"/>
          <w:bCs/>
          <w:sz w:val="20"/>
          <w:szCs w:val="20"/>
        </w:rPr>
      </w:pPr>
      <w:r w:rsidRPr="00FB6371">
        <w:rPr>
          <w:rFonts w:asciiTheme="minorHAnsi" w:hAnsiTheme="minorHAnsi" w:cs="Arial"/>
          <w:bCs/>
          <w:sz w:val="20"/>
          <w:szCs w:val="20"/>
        </w:rPr>
        <w:t>e-mail:</w:t>
      </w:r>
      <w:r w:rsidRPr="00FB6371">
        <w:rPr>
          <w:rFonts w:asciiTheme="minorHAnsi" w:hAnsiTheme="minorHAnsi" w:cs="Arial"/>
          <w:bCs/>
          <w:sz w:val="20"/>
          <w:szCs w:val="20"/>
        </w:rPr>
        <w:tab/>
      </w:r>
      <w:hyperlink r:id="rId10" w:history="1">
        <w:r w:rsidRPr="00C07734">
          <w:rPr>
            <w:rStyle w:val="Hypertextovodkaz"/>
            <w:rFonts w:asciiTheme="minorHAnsi" w:hAnsiTheme="minorHAnsi"/>
            <w:sz w:val="20"/>
            <w:szCs w:val="20"/>
          </w:rPr>
          <w:t>vaclav.blecha</w:t>
        </w:r>
        <w:r w:rsidRPr="00C07734">
          <w:rPr>
            <w:rStyle w:val="Hypertextovodkaz"/>
            <w:rFonts w:asciiTheme="minorHAnsi" w:hAnsiTheme="minorHAnsi" w:cs="Arial"/>
            <w:bCs/>
            <w:sz w:val="20"/>
            <w:szCs w:val="20"/>
          </w:rPr>
          <w:t>@litomer</w:t>
        </w:r>
        <w:r w:rsidRPr="00CA1B64">
          <w:rPr>
            <w:rStyle w:val="Hypertextovodkaz"/>
            <w:rFonts w:asciiTheme="minorHAnsi" w:hAnsiTheme="minorHAnsi" w:cs="Arial"/>
            <w:bCs/>
            <w:sz w:val="20"/>
            <w:szCs w:val="20"/>
          </w:rPr>
          <w:t>ice.cz</w:t>
        </w:r>
      </w:hyperlink>
    </w:p>
    <w:p w14:paraId="17BC959C" w14:textId="77777777" w:rsidR="001B5CA5" w:rsidRPr="00FB6371" w:rsidRDefault="001B5CA5" w:rsidP="001B5CA5">
      <w:pPr>
        <w:spacing w:after="120"/>
        <w:ind w:left="1418"/>
        <w:contextualSpacing/>
        <w:rPr>
          <w:rFonts w:asciiTheme="minorHAnsi" w:hAnsiTheme="minorHAnsi" w:cs="Arial"/>
          <w:bCs/>
          <w:sz w:val="20"/>
          <w:szCs w:val="20"/>
        </w:rPr>
      </w:pPr>
      <w:r w:rsidRPr="00FB6371">
        <w:rPr>
          <w:rFonts w:asciiTheme="minorHAnsi" w:hAnsiTheme="minorHAnsi" w:cs="Arial"/>
          <w:bCs/>
          <w:sz w:val="20"/>
          <w:szCs w:val="20"/>
        </w:rPr>
        <w:t xml:space="preserve">adresa: </w:t>
      </w:r>
      <w:r w:rsidRPr="00FB6371">
        <w:rPr>
          <w:rFonts w:asciiTheme="minorHAnsi" w:hAnsiTheme="minorHAnsi" w:cs="Arial"/>
          <w:bCs/>
          <w:sz w:val="20"/>
          <w:szCs w:val="20"/>
        </w:rPr>
        <w:tab/>
        <w:t>Pekařská 2, 412 01 Litoměřice</w:t>
      </w:r>
    </w:p>
    <w:p w14:paraId="38C43B25" w14:textId="5D72C772" w:rsidR="001B5CA5" w:rsidRPr="003452B4" w:rsidRDefault="001B5CA5" w:rsidP="001B5CA5">
      <w:pPr>
        <w:pStyle w:val="Nadpis2"/>
        <w:keepNext w:val="0"/>
        <w:keepLines w:val="0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3452B4">
        <w:rPr>
          <w:rFonts w:asciiTheme="minorHAnsi" w:hAnsiTheme="minorHAnsi" w:cs="Arial"/>
          <w:b w:val="0"/>
          <w:bCs/>
          <w:sz w:val="20"/>
          <w:szCs w:val="20"/>
        </w:rPr>
        <w:t xml:space="preserve">Oprávněná osoba Zhotovitele je </w:t>
      </w:r>
      <w:r w:rsidR="00CE487A">
        <w:rPr>
          <w:rFonts w:asciiTheme="minorHAnsi" w:hAnsiTheme="minorHAnsi" w:cs="Arial"/>
          <w:b w:val="0"/>
          <w:bCs/>
          <w:sz w:val="20"/>
          <w:szCs w:val="20"/>
        </w:rPr>
        <w:t>Ing. Aleš Beránek</w:t>
      </w:r>
    </w:p>
    <w:p w14:paraId="5B1DBA21" w14:textId="77777777" w:rsidR="001B5CA5" w:rsidRPr="00FB6371" w:rsidRDefault="001B5CA5" w:rsidP="001B5CA5">
      <w:pPr>
        <w:pStyle w:val="Odstavecseseznamem"/>
        <w:keepNext/>
        <w:numPr>
          <w:ilvl w:val="1"/>
          <w:numId w:val="7"/>
        </w:numPr>
        <w:suppressAutoHyphens w:val="0"/>
        <w:spacing w:after="120" w:line="280" w:lineRule="atLeast"/>
        <w:contextualSpacing w:val="0"/>
        <w:jc w:val="both"/>
        <w:outlineLvl w:val="1"/>
        <w:rPr>
          <w:rFonts w:asciiTheme="minorHAnsi" w:hAnsiTheme="minorHAnsi"/>
          <w:bCs/>
          <w:vanish/>
          <w:szCs w:val="20"/>
          <w:lang w:eastAsia="cs-CZ"/>
        </w:rPr>
      </w:pPr>
    </w:p>
    <w:p w14:paraId="1E7A6CF7" w14:textId="598AD00C" w:rsidR="001B5CA5" w:rsidRPr="00FB6371" w:rsidRDefault="001B5CA5" w:rsidP="001B5CA5">
      <w:pPr>
        <w:keepNext/>
        <w:spacing w:after="120"/>
        <w:ind w:left="1418"/>
        <w:contextualSpacing/>
        <w:rPr>
          <w:rFonts w:asciiTheme="minorHAnsi" w:hAnsiTheme="minorHAnsi" w:cs="Arial"/>
          <w:bCs/>
          <w:sz w:val="20"/>
          <w:szCs w:val="20"/>
        </w:rPr>
      </w:pPr>
      <w:r w:rsidRPr="00FB6371">
        <w:rPr>
          <w:rFonts w:asciiTheme="minorHAnsi" w:hAnsiTheme="minorHAnsi" w:cs="Arial"/>
          <w:bCs/>
          <w:sz w:val="20"/>
          <w:szCs w:val="20"/>
        </w:rPr>
        <w:t xml:space="preserve">tel.: </w:t>
      </w:r>
      <w:r w:rsidRPr="00FB6371">
        <w:rPr>
          <w:rFonts w:asciiTheme="minorHAnsi" w:hAnsiTheme="minorHAnsi" w:cs="Arial"/>
          <w:bCs/>
          <w:sz w:val="20"/>
          <w:szCs w:val="20"/>
        </w:rPr>
        <w:tab/>
      </w:r>
      <w:r w:rsidR="00CE487A">
        <w:rPr>
          <w:rFonts w:asciiTheme="minorHAnsi" w:hAnsiTheme="minorHAnsi" w:cs="Arial"/>
          <w:bCs/>
          <w:sz w:val="20"/>
          <w:szCs w:val="20"/>
        </w:rPr>
        <w:t>+420 736 537 307</w:t>
      </w:r>
    </w:p>
    <w:p w14:paraId="59B30590" w14:textId="0ED71686" w:rsidR="001B5CA5" w:rsidRPr="00FB6371" w:rsidRDefault="001B5CA5" w:rsidP="001B5CA5">
      <w:pPr>
        <w:keepNext/>
        <w:spacing w:after="120"/>
        <w:ind w:left="1418"/>
        <w:contextualSpacing/>
        <w:rPr>
          <w:rFonts w:asciiTheme="minorHAnsi" w:hAnsiTheme="minorHAnsi" w:cs="Arial"/>
          <w:bCs/>
          <w:sz w:val="20"/>
          <w:szCs w:val="20"/>
        </w:rPr>
      </w:pPr>
      <w:r w:rsidRPr="00FB6371">
        <w:rPr>
          <w:rFonts w:asciiTheme="minorHAnsi" w:hAnsiTheme="minorHAnsi" w:cs="Arial"/>
          <w:bCs/>
          <w:sz w:val="20"/>
          <w:szCs w:val="20"/>
        </w:rPr>
        <w:t xml:space="preserve">e-mail: </w:t>
      </w:r>
      <w:r w:rsidRPr="00FB6371">
        <w:rPr>
          <w:rFonts w:asciiTheme="minorHAnsi" w:hAnsiTheme="minorHAnsi" w:cs="Arial"/>
          <w:bCs/>
          <w:sz w:val="20"/>
          <w:szCs w:val="20"/>
        </w:rPr>
        <w:tab/>
      </w:r>
      <w:hyperlink r:id="rId11" w:history="1">
        <w:r w:rsidR="00CE487A" w:rsidRPr="00CE487A">
          <w:rPr>
            <w:rStyle w:val="Hypertextovodkaz"/>
            <w:rFonts w:asciiTheme="minorHAnsi" w:hAnsiTheme="minorHAnsi" w:cs="Arial"/>
            <w:bCs/>
            <w:sz w:val="20"/>
            <w:szCs w:val="20"/>
          </w:rPr>
          <w:t>testberanek@gmail.com</w:t>
        </w:r>
      </w:hyperlink>
    </w:p>
    <w:p w14:paraId="4753383E" w14:textId="45422CBD" w:rsidR="001B5CA5" w:rsidRPr="00867B2B" w:rsidRDefault="001B5CA5" w:rsidP="00867B2B">
      <w:pPr>
        <w:keepNext/>
        <w:spacing w:after="120"/>
        <w:ind w:left="1418"/>
        <w:contextualSpacing/>
        <w:rPr>
          <w:rFonts w:asciiTheme="minorHAnsi" w:hAnsiTheme="minorHAnsi" w:cs="Arial"/>
          <w:bCs/>
          <w:sz w:val="20"/>
          <w:szCs w:val="20"/>
        </w:rPr>
      </w:pPr>
      <w:r w:rsidRPr="00FB6371">
        <w:rPr>
          <w:rFonts w:asciiTheme="minorHAnsi" w:hAnsiTheme="minorHAnsi" w:cs="Arial"/>
          <w:bCs/>
          <w:sz w:val="20"/>
          <w:szCs w:val="20"/>
        </w:rPr>
        <w:t xml:space="preserve">adresa: </w:t>
      </w:r>
      <w:r w:rsidRPr="00FB6371">
        <w:rPr>
          <w:rFonts w:asciiTheme="minorHAnsi" w:hAnsiTheme="minorHAnsi" w:cs="Arial"/>
          <w:bCs/>
          <w:sz w:val="20"/>
          <w:szCs w:val="20"/>
        </w:rPr>
        <w:tab/>
      </w:r>
      <w:r w:rsidR="00CE487A">
        <w:rPr>
          <w:rFonts w:asciiTheme="minorHAnsi" w:hAnsiTheme="minorHAnsi" w:cs="Arial"/>
          <w:bCs/>
          <w:sz w:val="20"/>
          <w:szCs w:val="20"/>
        </w:rPr>
        <w:t>Tyršova 142, 411 55 Terezín</w:t>
      </w:r>
    </w:p>
    <w:p w14:paraId="6178A2BA" w14:textId="77777777" w:rsidR="00521DF5" w:rsidRPr="006D2945" w:rsidRDefault="00521DF5" w:rsidP="00576DDE">
      <w:pPr>
        <w:pStyle w:val="Nadpis1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480" w:after="24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r w:rsidRPr="006D2945">
        <w:rPr>
          <w:rFonts w:asciiTheme="minorHAnsi" w:hAnsiTheme="minorHAnsi" w:cs="Arial"/>
          <w:sz w:val="22"/>
          <w:szCs w:val="22"/>
        </w:rPr>
        <w:t>PŘEDÁNÍ A PŘEVZETÍ DÍLA</w:t>
      </w:r>
    </w:p>
    <w:p w14:paraId="6C079E92" w14:textId="77777777" w:rsidR="002311AC" w:rsidRPr="002311AC" w:rsidRDefault="00DD45A5" w:rsidP="00576DDE">
      <w:pPr>
        <w:pStyle w:val="Nadpis2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>
        <w:rPr>
          <w:rFonts w:asciiTheme="minorHAnsi" w:hAnsiTheme="minorHAnsi" w:cs="Arial"/>
          <w:b w:val="0"/>
          <w:bCs/>
          <w:sz w:val="20"/>
          <w:szCs w:val="20"/>
        </w:rPr>
        <w:t>Objednatel</w:t>
      </w:r>
      <w:r w:rsidR="00521DF5" w:rsidRPr="002311AC">
        <w:rPr>
          <w:rFonts w:asciiTheme="minorHAnsi" w:hAnsiTheme="minorHAnsi" w:cs="Arial"/>
          <w:b w:val="0"/>
          <w:bCs/>
          <w:sz w:val="20"/>
          <w:szCs w:val="20"/>
        </w:rPr>
        <w:t xml:space="preserve"> </w:t>
      </w:r>
      <w:bookmarkStart w:id="3" w:name="_Ref308178417"/>
      <w:r w:rsidR="002311AC" w:rsidRPr="002311AC">
        <w:rPr>
          <w:rFonts w:asciiTheme="minorHAnsi" w:hAnsiTheme="minorHAnsi" w:cs="Arial"/>
          <w:b w:val="0"/>
          <w:bCs/>
          <w:sz w:val="20"/>
          <w:szCs w:val="20"/>
        </w:rPr>
        <w:t>se zavazuje předat staveniště Zhotoviteli a Zhotovitel se zavazuje staveniště převzít na základě výzvy Objednatele. Zhotovitel je povinen poskytnout Objednateli k předání staveniště veškerou součinnost. Zhotovitel se zavazuje příslušné staveniště převzít a při přejímce s</w:t>
      </w:r>
      <w:r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="002311AC" w:rsidRPr="002311AC">
        <w:rPr>
          <w:rFonts w:asciiTheme="minorHAnsi" w:hAnsiTheme="minorHAnsi" w:cs="Arial"/>
          <w:b w:val="0"/>
          <w:bCs/>
          <w:sz w:val="20"/>
          <w:szCs w:val="20"/>
        </w:rPr>
        <w:t>odbornou péčí prověřit, zda staveniště nemá zjevné překážky nebo vady bránící zahájení nebo řádnému provedení Díla.</w:t>
      </w:r>
    </w:p>
    <w:p w14:paraId="7B5B418B" w14:textId="77777777" w:rsidR="002311AC" w:rsidRPr="002311AC" w:rsidRDefault="002311AC" w:rsidP="00FB4A14">
      <w:pPr>
        <w:pStyle w:val="Nadpis2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2311AC">
        <w:rPr>
          <w:rFonts w:asciiTheme="minorHAnsi" w:hAnsiTheme="minorHAnsi" w:cs="Arial"/>
          <w:b w:val="0"/>
          <w:bCs/>
          <w:sz w:val="20"/>
          <w:szCs w:val="20"/>
        </w:rPr>
        <w:t>Dílo je řádně Zhotovitelem Objednateli předáno a Objednatelem převzato podpisem zápisu o</w:t>
      </w:r>
      <w:r w:rsidR="00DD45A5"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Pr="002311AC">
        <w:rPr>
          <w:rFonts w:asciiTheme="minorHAnsi" w:hAnsiTheme="minorHAnsi" w:cs="Arial"/>
          <w:b w:val="0"/>
          <w:bCs/>
          <w:sz w:val="20"/>
          <w:szCs w:val="20"/>
        </w:rPr>
        <w:t>předání a převzetí Díla oběma Smluvními stranami stanovící, že Dílo je bez jakýchkoliv vad a</w:t>
      </w:r>
      <w:r w:rsidR="00DD45A5">
        <w:rPr>
          <w:rFonts w:asciiTheme="minorHAnsi" w:hAnsiTheme="minorHAnsi" w:cs="Arial"/>
          <w:b w:val="0"/>
          <w:bCs/>
          <w:sz w:val="20"/>
          <w:szCs w:val="20"/>
        </w:rPr>
        <w:t> </w:t>
      </w:r>
      <w:r w:rsidRPr="002311AC">
        <w:rPr>
          <w:rFonts w:asciiTheme="minorHAnsi" w:hAnsiTheme="minorHAnsi" w:cs="Arial"/>
          <w:b w:val="0"/>
          <w:bCs/>
          <w:sz w:val="20"/>
          <w:szCs w:val="20"/>
        </w:rPr>
        <w:t xml:space="preserve">nedodělků. </w:t>
      </w:r>
    </w:p>
    <w:p w14:paraId="76EE7119" w14:textId="77777777" w:rsidR="002311AC" w:rsidRDefault="002311AC" w:rsidP="00FB4A14">
      <w:pPr>
        <w:pStyle w:val="Nadpis2"/>
        <w:keepNext w:val="0"/>
        <w:keepLines w:val="0"/>
        <w:numPr>
          <w:ilvl w:val="1"/>
          <w:numId w:val="8"/>
        </w:numPr>
        <w:spacing w:before="0" w:line="260" w:lineRule="atLeast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2311AC">
        <w:rPr>
          <w:rFonts w:asciiTheme="minorHAnsi" w:hAnsiTheme="minorHAnsi" w:cs="Arial"/>
          <w:b w:val="0"/>
          <w:bCs/>
          <w:sz w:val="20"/>
          <w:szCs w:val="20"/>
        </w:rPr>
        <w:t>Objednatel je oprávněn převzít Dílo i za předpokladu, že bude obsahovat drobné vady a nedodělky; v tom případě budou tyto drobné vady a nedodělky zaznamenány v zápisu o předání a převzetí Díla a stanovena lhůta k jejich odstranění</w:t>
      </w:r>
      <w:r w:rsidR="00DD45A5">
        <w:rPr>
          <w:rFonts w:asciiTheme="minorHAnsi" w:hAnsiTheme="minorHAnsi" w:cs="Arial"/>
          <w:b w:val="0"/>
          <w:bCs/>
          <w:sz w:val="20"/>
          <w:szCs w:val="20"/>
        </w:rPr>
        <w:t>.</w:t>
      </w:r>
    </w:p>
    <w:bookmarkEnd w:id="3"/>
    <w:p w14:paraId="3475B2CF" w14:textId="77777777" w:rsidR="00521DF5" w:rsidRPr="006D2945" w:rsidRDefault="00521DF5" w:rsidP="006D2945">
      <w:pPr>
        <w:pStyle w:val="Nadpis1"/>
        <w:keepNext w:val="0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480" w:after="24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r w:rsidRPr="006D2945">
        <w:rPr>
          <w:rFonts w:asciiTheme="minorHAnsi" w:hAnsiTheme="minorHAnsi" w:cs="Arial"/>
          <w:sz w:val="22"/>
          <w:szCs w:val="22"/>
        </w:rPr>
        <w:t>ODPOVĚDNOST ZA VADY, ZÁRUKA</w:t>
      </w:r>
    </w:p>
    <w:p w14:paraId="22598A3D" w14:textId="77777777" w:rsidR="00DD45A5" w:rsidRPr="00DD45A5" w:rsidRDefault="00DD45A5" w:rsidP="00FB4A14">
      <w:pPr>
        <w:pStyle w:val="Nadpis2"/>
        <w:numPr>
          <w:ilvl w:val="1"/>
          <w:numId w:val="8"/>
        </w:numPr>
        <w:spacing w:before="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>
        <w:rPr>
          <w:rFonts w:asciiTheme="minorHAnsi" w:hAnsiTheme="minorHAnsi" w:cs="Arial"/>
          <w:b w:val="0"/>
          <w:bCs/>
          <w:sz w:val="20"/>
          <w:szCs w:val="20"/>
        </w:rPr>
        <w:t xml:space="preserve">Zhotovitel </w:t>
      </w:r>
      <w:r w:rsidRPr="00DD45A5">
        <w:rPr>
          <w:rFonts w:asciiTheme="minorHAnsi" w:hAnsiTheme="minorHAnsi" w:cs="Arial"/>
          <w:b w:val="0"/>
          <w:bCs/>
          <w:sz w:val="20"/>
          <w:szCs w:val="20"/>
        </w:rPr>
        <w:t>odpovídá za to, že Dílo jako celek bude mít vlastnosti stanovené v právních předpisech, Smlouvě (včetně veškerých jejích příloh) a technických normách i doporučujících, jinak vlastnosti a jakost obvyklou.</w:t>
      </w:r>
    </w:p>
    <w:p w14:paraId="6019143C" w14:textId="6B0C4352" w:rsidR="00DD45A5" w:rsidRDefault="00DD45A5" w:rsidP="00FB4A14">
      <w:pPr>
        <w:pStyle w:val="Nadpis2"/>
        <w:keepNext w:val="0"/>
        <w:keepLines w:val="0"/>
        <w:numPr>
          <w:ilvl w:val="1"/>
          <w:numId w:val="8"/>
        </w:numPr>
        <w:spacing w:before="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DD45A5">
        <w:rPr>
          <w:rFonts w:asciiTheme="minorHAnsi" w:hAnsiTheme="minorHAnsi" w:cs="Arial"/>
          <w:b w:val="0"/>
          <w:bCs/>
          <w:sz w:val="20"/>
          <w:szCs w:val="20"/>
        </w:rPr>
        <w:t xml:space="preserve">Zhotovitel poskytuje Objednateli záruku za jakost na Dílo i jeho jednotlivé části v </w:t>
      </w:r>
      <w:r w:rsidRPr="00892866">
        <w:rPr>
          <w:rFonts w:asciiTheme="minorHAnsi" w:hAnsiTheme="minorHAnsi" w:cs="Arial"/>
          <w:b w:val="0"/>
          <w:bCs/>
          <w:sz w:val="20"/>
          <w:szCs w:val="20"/>
        </w:rPr>
        <w:t>délce 36 měsíců.</w:t>
      </w:r>
    </w:p>
    <w:p w14:paraId="3D2A25FA" w14:textId="77777777" w:rsidR="00521DF5" w:rsidRPr="004C1B0C" w:rsidRDefault="00521DF5" w:rsidP="00576DDE">
      <w:pPr>
        <w:pStyle w:val="Nadpis1"/>
        <w:keepNext w:val="0"/>
        <w:keepLines w:val="0"/>
        <w:numPr>
          <w:ilvl w:val="0"/>
          <w:numId w:val="8"/>
        </w:numPr>
        <w:tabs>
          <w:tab w:val="num" w:pos="180"/>
        </w:tabs>
        <w:overflowPunct w:val="0"/>
        <w:autoSpaceDE w:val="0"/>
        <w:autoSpaceDN w:val="0"/>
        <w:adjustRightInd w:val="0"/>
        <w:spacing w:before="480" w:after="240" w:line="260" w:lineRule="atLeast"/>
        <w:ind w:left="181" w:hanging="221"/>
        <w:jc w:val="center"/>
        <w:textAlignment w:val="baseline"/>
        <w:rPr>
          <w:rFonts w:asciiTheme="minorHAnsi" w:hAnsiTheme="minorHAnsi" w:cs="Arial"/>
          <w:sz w:val="22"/>
          <w:szCs w:val="22"/>
        </w:rPr>
      </w:pPr>
      <w:r w:rsidRPr="004C1B0C">
        <w:rPr>
          <w:rFonts w:asciiTheme="minorHAnsi" w:hAnsiTheme="minorHAnsi" w:cs="Arial"/>
          <w:sz w:val="22"/>
          <w:szCs w:val="22"/>
        </w:rPr>
        <w:t>ZÁVĚREČNÁ USTANOVENÍ</w:t>
      </w:r>
    </w:p>
    <w:p w14:paraId="14FFBC0B" w14:textId="77777777" w:rsidR="00521DF5" w:rsidRPr="006D2945" w:rsidRDefault="00521DF5" w:rsidP="00576DDE">
      <w:pPr>
        <w:pStyle w:val="Nadpis2"/>
        <w:keepNext w:val="0"/>
        <w:keepLines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Práva a povinnosti Smluvních stran vzniklé na základě Smlouvy nebo v souvislosti se Smlouvou se řídí právními předpisy České republiky.</w:t>
      </w:r>
    </w:p>
    <w:p w14:paraId="31DDABC4" w14:textId="77777777" w:rsidR="00521DF5" w:rsidRPr="006D2945" w:rsidRDefault="00521DF5" w:rsidP="00576DDE">
      <w:pPr>
        <w:pStyle w:val="Nadpis2"/>
        <w:keepNext w:val="0"/>
        <w:keepLines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Pokud se jakékoliv ustanovení Smlouvy stane neplatným, právně neúčinným nebo nevymahatelným, zůstanou zbývající ustanovení v plné platnosti a účinnosti. Smluvní strany se dohodly nahradit neplatné, právně neúčinné a nevymahatelné ustanovení takovými platnými, právně účinnými a vymahatelnými ustanoveními, jež se svým významem co nejvíce přiblíží smyslu a účelu dotčených ustanovení. </w:t>
      </w:r>
    </w:p>
    <w:p w14:paraId="201359C5" w14:textId="77777777" w:rsidR="00521DF5" w:rsidRPr="006D2945" w:rsidRDefault="00521DF5" w:rsidP="00576DDE">
      <w:pPr>
        <w:pStyle w:val="Nadpis2"/>
        <w:keepNext w:val="0"/>
        <w:keepLines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Smlouvu je možné měnit pouze písemně, a to formou vzestupně číslovaných dodatků podepsaných oprávněnými zástupci obou Smluvních stran. </w:t>
      </w:r>
    </w:p>
    <w:p w14:paraId="1C8D5000" w14:textId="77777777" w:rsidR="00521DF5" w:rsidRPr="006D2945" w:rsidRDefault="00521DF5" w:rsidP="00DD61E3">
      <w:pPr>
        <w:pStyle w:val="Nadpis2"/>
        <w:keepNext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lastRenderedPageBreak/>
        <w:t xml:space="preserve">Zhotovitel je oprávněn postoupit pohledávky vyplývající ze Smlouvy třetím osobám pouze po předchozím písemném souhlasu Objednatele. </w:t>
      </w:r>
    </w:p>
    <w:p w14:paraId="7442C07A" w14:textId="77777777" w:rsidR="00521DF5" w:rsidRPr="006D2945" w:rsidRDefault="00521DF5" w:rsidP="00867B2B">
      <w:pPr>
        <w:pStyle w:val="Nadpis2"/>
        <w:keepNext w:val="0"/>
        <w:keepLines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Objednatel, jako povinný subjekt podle zákona č. 340/2015 Sb., o zvláštních podmínkách účinnosti některých smluv, uveřejňování těchto smluv a o registru smluv (dále jen „</w:t>
      </w:r>
      <w:r w:rsidRPr="00FB4A14">
        <w:rPr>
          <w:rFonts w:asciiTheme="minorHAnsi" w:hAnsiTheme="minorHAnsi" w:cs="Arial"/>
          <w:sz w:val="20"/>
          <w:szCs w:val="20"/>
        </w:rPr>
        <w:t>Zákon o registru smluv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>“), touto doložkou potvrzuje, že pro platnost a účinnost tohoto právního jednání splní povinnosti uložené uvedeným zákonem, tedy že tuto Smlouvu zveřejní v informačním systému registru smluv (dále jen „I</w:t>
      </w:r>
      <w:r w:rsidRPr="00FB4A14">
        <w:rPr>
          <w:rFonts w:asciiTheme="minorHAnsi" w:hAnsiTheme="minorHAnsi" w:cs="Arial"/>
          <w:sz w:val="20"/>
          <w:szCs w:val="20"/>
        </w:rPr>
        <w:t>SRS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t>“).</w:t>
      </w:r>
    </w:p>
    <w:p w14:paraId="3FDEF62A" w14:textId="77777777" w:rsidR="00521DF5" w:rsidRPr="006D2945" w:rsidRDefault="00521DF5" w:rsidP="00DD61E3">
      <w:pPr>
        <w:pStyle w:val="Nadpis2"/>
        <w:keepNext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 xml:space="preserve">Smluvní strany jsou si vědomy, že Objednatel je povinným subjektem podle Zákona </w:t>
      </w:r>
      <w:r w:rsidRPr="006D2945">
        <w:rPr>
          <w:rFonts w:asciiTheme="minorHAnsi" w:hAnsiTheme="minorHAnsi" w:cs="Arial"/>
          <w:b w:val="0"/>
          <w:bCs/>
          <w:sz w:val="20"/>
          <w:szCs w:val="20"/>
        </w:rPr>
        <w:br/>
        <w:t>o registru smluv, a tímto vyslovují svůj souhlas se zveřejněním této Smlouvy v ISRS na dobu neurčitou a uvádějí, že výslovně označily údaje, které se neuveřejňují.</w:t>
      </w:r>
    </w:p>
    <w:p w14:paraId="67968E2F" w14:textId="77777777" w:rsidR="00521DF5" w:rsidRPr="006D2945" w:rsidRDefault="00521DF5" w:rsidP="00DD61E3">
      <w:pPr>
        <w:pStyle w:val="Nadpis2"/>
        <w:keepNext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Smluvní strany podpisem této Smlouvy potvrzují, že ve smyslu § 1770 ObčZ mezi sebou před uzavřením této Smlouvy ujednaly dohodu, podle které je tato Smlouva platně uzavřena dnem podpisu poslední ze Smluvních stran.</w:t>
      </w:r>
    </w:p>
    <w:p w14:paraId="15D9949E" w14:textId="2367C6E4" w:rsidR="00521DF5" w:rsidRDefault="00521DF5" w:rsidP="00DD61E3">
      <w:pPr>
        <w:pStyle w:val="Nadpis2"/>
        <w:keepNext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Smlouva nabývá účinnosti dnem uveřejnění Smlouvy v ISRS.</w:t>
      </w:r>
    </w:p>
    <w:p w14:paraId="5F45DEE2" w14:textId="3538213A" w:rsidR="0099060D" w:rsidRDefault="0099060D" w:rsidP="00955846">
      <w:pPr>
        <w:pStyle w:val="Nadpis2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99060D">
        <w:rPr>
          <w:rFonts w:asciiTheme="minorHAnsi" w:hAnsiTheme="minorHAnsi" w:cs="Arial"/>
          <w:b w:val="0"/>
          <w:bCs/>
          <w:sz w:val="20"/>
          <w:szCs w:val="20"/>
        </w:rPr>
        <w:t>Nedílnou součástí Smlouvy jsou tyto přílohy:</w:t>
      </w:r>
    </w:p>
    <w:p w14:paraId="455F6BBC" w14:textId="51405EFC" w:rsidR="0099060D" w:rsidRPr="0099060D" w:rsidRDefault="0099060D" w:rsidP="00955846">
      <w:pPr>
        <w:pStyle w:val="Odstavecseseznamem"/>
        <w:keepNext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99060D">
        <w:rPr>
          <w:rFonts w:asciiTheme="minorHAnsi" w:hAnsiTheme="minorHAnsi"/>
          <w:sz w:val="20"/>
          <w:szCs w:val="20"/>
        </w:rPr>
        <w:t xml:space="preserve">příloha č. 1 – </w:t>
      </w:r>
      <w:r w:rsidR="001B5CA5">
        <w:rPr>
          <w:rFonts w:asciiTheme="minorHAnsi" w:hAnsiTheme="minorHAnsi"/>
          <w:sz w:val="20"/>
          <w:szCs w:val="20"/>
        </w:rPr>
        <w:t>Výkaz výměr</w:t>
      </w:r>
    </w:p>
    <w:p w14:paraId="57272852" w14:textId="15EE8142" w:rsidR="00521DF5" w:rsidRDefault="00521DF5" w:rsidP="00DD61E3">
      <w:pPr>
        <w:pStyle w:val="Nadpis2"/>
        <w:keepNext w:val="0"/>
        <w:numPr>
          <w:ilvl w:val="1"/>
          <w:numId w:val="8"/>
        </w:numPr>
        <w:spacing w:before="120" w:line="240" w:lineRule="auto"/>
        <w:jc w:val="both"/>
        <w:rPr>
          <w:rFonts w:asciiTheme="minorHAnsi" w:hAnsiTheme="minorHAnsi" w:cs="Arial"/>
          <w:b w:val="0"/>
          <w:bCs/>
          <w:sz w:val="20"/>
          <w:szCs w:val="20"/>
        </w:rPr>
      </w:pPr>
      <w:r w:rsidRPr="006D2945">
        <w:rPr>
          <w:rFonts w:asciiTheme="minorHAnsi" w:hAnsiTheme="minorHAnsi" w:cs="Arial"/>
          <w:b w:val="0"/>
          <w:bCs/>
          <w:sz w:val="20"/>
          <w:szCs w:val="20"/>
        </w:rPr>
        <w:t>Smlouva je vyhotovena ve třech stejnopisech s platností originálu, přičemž dva obdrží Objednatel a jeden Zhotovitel.</w:t>
      </w:r>
    </w:p>
    <w:p w14:paraId="79E1865B" w14:textId="77777777" w:rsidR="0099060D" w:rsidRPr="0099060D" w:rsidRDefault="0099060D" w:rsidP="0099060D">
      <w:pPr>
        <w:spacing w:after="0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521DF5" w:rsidRPr="006D2945" w14:paraId="2E32C610" w14:textId="77777777" w:rsidTr="00D17EE8">
        <w:tc>
          <w:tcPr>
            <w:tcW w:w="4527" w:type="dxa"/>
          </w:tcPr>
          <w:p w14:paraId="1442B11A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5D90E7B8" w14:textId="6D9D0065" w:rsidR="00521DF5" w:rsidRPr="006D2945" w:rsidRDefault="000E2B7A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Objednatel</w:t>
            </w:r>
          </w:p>
          <w:p w14:paraId="1B165D4E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4063C8C" w14:textId="289FD10E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  <w:r w:rsidRPr="006D2945">
              <w:rPr>
                <w:rFonts w:asciiTheme="minorHAnsi" w:hAnsiTheme="minorHAnsi" w:cs="Arial"/>
                <w:sz w:val="20"/>
                <w:szCs w:val="20"/>
              </w:rPr>
              <w:t xml:space="preserve">V </w:t>
            </w:r>
            <w:r w:rsidR="000E2B7A">
              <w:rPr>
                <w:rFonts w:asciiTheme="minorHAnsi" w:hAnsiTheme="minorHAnsi" w:cs="Arial"/>
                <w:sz w:val="20"/>
                <w:szCs w:val="20"/>
              </w:rPr>
              <w:t>Litoměřicích</w:t>
            </w:r>
            <w:r w:rsidRPr="006D2945">
              <w:rPr>
                <w:rFonts w:asciiTheme="minorHAnsi" w:hAnsiTheme="minorHAnsi" w:cs="Arial"/>
                <w:sz w:val="20"/>
                <w:szCs w:val="20"/>
              </w:rPr>
              <w:t xml:space="preserve"> dne </w:t>
            </w:r>
          </w:p>
          <w:p w14:paraId="3E4D9E14" w14:textId="77777777" w:rsidR="00521DF5" w:rsidRPr="006D2945" w:rsidRDefault="00521DF5" w:rsidP="00D17EE8">
            <w:pPr>
              <w:pStyle w:val="Textkomente"/>
              <w:spacing w:after="0" w:line="260" w:lineRule="atLeast"/>
              <w:rPr>
                <w:rFonts w:asciiTheme="minorHAnsi" w:hAnsiTheme="minorHAnsi" w:cs="Arial"/>
              </w:rPr>
            </w:pPr>
          </w:p>
          <w:p w14:paraId="42B6293A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6158663E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7574001" w14:textId="140F550D" w:rsidR="00521DF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2B3E8EC5" w14:textId="77777777" w:rsidR="005644B8" w:rsidRPr="006D2945" w:rsidRDefault="005644B8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93F13EC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53EC08FE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2121E452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2C40F4C8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527" w:type="dxa"/>
          </w:tcPr>
          <w:p w14:paraId="52FB7213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13541F71" w14:textId="0B6FD912" w:rsidR="00521DF5" w:rsidRPr="006D2945" w:rsidRDefault="000E2B7A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Zhotovit</w:t>
            </w:r>
            <w:r w:rsidR="00061630">
              <w:rPr>
                <w:rFonts w:asciiTheme="minorHAnsi" w:hAnsiTheme="minorHAnsi" w:cs="Arial"/>
                <w:b/>
                <w:sz w:val="20"/>
                <w:szCs w:val="20"/>
              </w:rPr>
              <w:t>el</w:t>
            </w:r>
          </w:p>
          <w:p w14:paraId="1D46F20B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5C0481E" w14:textId="7362DB54" w:rsidR="00521DF5" w:rsidRPr="006D2945" w:rsidRDefault="00521DF5" w:rsidP="00D17EE8">
            <w:pPr>
              <w:pStyle w:val="Textkomente"/>
              <w:spacing w:after="0" w:line="260" w:lineRule="atLeast"/>
              <w:rPr>
                <w:rFonts w:asciiTheme="minorHAnsi" w:hAnsiTheme="minorHAnsi" w:cs="Arial"/>
              </w:rPr>
            </w:pPr>
            <w:r w:rsidRPr="006D2945">
              <w:rPr>
                <w:rFonts w:asciiTheme="minorHAnsi" w:hAnsiTheme="minorHAnsi" w:cs="Arial"/>
              </w:rPr>
              <w:t>V</w:t>
            </w:r>
            <w:r w:rsidR="009D494F">
              <w:rPr>
                <w:rFonts w:asciiTheme="minorHAnsi" w:hAnsiTheme="minorHAnsi" w:cs="Arial"/>
              </w:rPr>
              <w:t> </w:t>
            </w:r>
            <w:r w:rsidR="000E2B7A">
              <w:rPr>
                <w:rFonts w:asciiTheme="minorHAnsi" w:hAnsiTheme="minorHAnsi" w:cs="Arial"/>
              </w:rPr>
              <w:t>Hrdlech</w:t>
            </w:r>
            <w:r w:rsidR="001B5CA5" w:rsidRPr="006D2945">
              <w:rPr>
                <w:rFonts w:asciiTheme="minorHAnsi" w:hAnsiTheme="minorHAnsi" w:cs="Arial"/>
              </w:rPr>
              <w:t xml:space="preserve"> </w:t>
            </w:r>
            <w:r w:rsidRPr="006D2945">
              <w:rPr>
                <w:rFonts w:asciiTheme="minorHAnsi" w:hAnsiTheme="minorHAnsi" w:cs="Arial"/>
              </w:rPr>
              <w:t xml:space="preserve">dne </w:t>
            </w:r>
          </w:p>
          <w:p w14:paraId="7C9B829B" w14:textId="77777777" w:rsidR="00521DF5" w:rsidRPr="006D2945" w:rsidRDefault="00521DF5" w:rsidP="00D17EE8">
            <w:pPr>
              <w:spacing w:after="0" w:line="260" w:lineRule="atLeast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4EE8119" w14:textId="77777777" w:rsidR="00521DF5" w:rsidRPr="006D2945" w:rsidRDefault="00521DF5" w:rsidP="00D17EE8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CDB819B" w14:textId="77777777" w:rsidR="00521DF5" w:rsidRPr="006D2945" w:rsidRDefault="00521DF5" w:rsidP="00D17EE8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C081C4F" w14:textId="77777777" w:rsidR="00521DF5" w:rsidRPr="006D2945" w:rsidRDefault="00521DF5" w:rsidP="00D17EE8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521DF5" w:rsidRPr="006D2945" w14:paraId="54A7D396" w14:textId="77777777" w:rsidTr="00D17EE8">
        <w:tc>
          <w:tcPr>
            <w:tcW w:w="4527" w:type="dxa"/>
          </w:tcPr>
          <w:p w14:paraId="6CE5129A" w14:textId="77777777" w:rsidR="00521DF5" w:rsidRPr="006D2945" w:rsidRDefault="00521DF5" w:rsidP="00D17EE8">
            <w:pPr>
              <w:spacing w:after="0" w:line="260" w:lineRule="atLeast"/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6D2945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...........................</w:t>
            </w:r>
            <w:r w:rsidR="009D494F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..............</w:t>
            </w:r>
            <w:r w:rsidRPr="006D2945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..................</w:t>
            </w:r>
          </w:p>
          <w:p w14:paraId="7DF88E2C" w14:textId="77777777" w:rsidR="000E2B7A" w:rsidRDefault="000E2B7A" w:rsidP="000E2B7A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Ing. Venuše Brunclíková, MBA</w:t>
            </w:r>
          </w:p>
          <w:p w14:paraId="59C75D8A" w14:textId="43731948" w:rsidR="00521DF5" w:rsidRPr="006D2945" w:rsidRDefault="000E2B7A" w:rsidP="000E2B7A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vedoucí OÚR</w:t>
            </w:r>
          </w:p>
        </w:tc>
        <w:tc>
          <w:tcPr>
            <w:tcW w:w="4527" w:type="dxa"/>
          </w:tcPr>
          <w:p w14:paraId="505C5E88" w14:textId="16913607" w:rsidR="00521DF5" w:rsidRPr="006D2945" w:rsidRDefault="00521DF5" w:rsidP="00D17EE8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6D2945">
              <w:rPr>
                <w:rFonts w:asciiTheme="minorHAnsi" w:hAnsiTheme="minorHAnsi" w:cs="Arial"/>
                <w:sz w:val="20"/>
                <w:szCs w:val="20"/>
              </w:rPr>
              <w:t>..............</w:t>
            </w:r>
            <w:r w:rsidR="004A770C">
              <w:rPr>
                <w:rFonts w:asciiTheme="minorHAnsi" w:hAnsiTheme="minorHAnsi" w:cs="Arial"/>
                <w:sz w:val="20"/>
                <w:szCs w:val="20"/>
              </w:rPr>
              <w:t>..............</w:t>
            </w:r>
            <w:r w:rsidRPr="006D2945">
              <w:rPr>
                <w:rFonts w:asciiTheme="minorHAnsi" w:hAnsiTheme="minorHAnsi" w:cs="Arial"/>
                <w:sz w:val="20"/>
                <w:szCs w:val="20"/>
              </w:rPr>
              <w:t>................................</w:t>
            </w:r>
          </w:p>
          <w:p w14:paraId="244D394A" w14:textId="77777777" w:rsidR="000E2B7A" w:rsidRDefault="000E2B7A" w:rsidP="000E2B7A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Ing. Aleš Beránek</w:t>
            </w:r>
          </w:p>
          <w:p w14:paraId="02A37ABA" w14:textId="319DBD31" w:rsidR="00061630" w:rsidRPr="006D2945" w:rsidRDefault="000E2B7A" w:rsidP="000E2B7A">
            <w:pPr>
              <w:spacing w:after="0" w:line="260" w:lineRule="atLeast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jednatel</w:t>
            </w:r>
          </w:p>
        </w:tc>
      </w:tr>
    </w:tbl>
    <w:p w14:paraId="33901E42" w14:textId="77777777" w:rsidR="00955846" w:rsidRDefault="00521DF5" w:rsidP="005644B8">
      <w:pPr>
        <w:pStyle w:val="Nadpis2"/>
        <w:spacing w:line="260" w:lineRule="atLeast"/>
        <w:rPr>
          <w:rFonts w:asciiTheme="minorHAnsi" w:eastAsia="Calibri" w:hAnsiTheme="minorHAnsi" w:cs="Arial"/>
          <w:b w:val="0"/>
          <w:bCs/>
          <w:sz w:val="20"/>
          <w:szCs w:val="20"/>
        </w:rPr>
      </w:pPr>
      <w:r w:rsidRPr="006D2945">
        <w:rPr>
          <w:rFonts w:asciiTheme="minorHAnsi" w:eastAsia="Calibri" w:hAnsiTheme="minorHAnsi" w:cs="Arial"/>
          <w:b w:val="0"/>
          <w:bCs/>
          <w:sz w:val="20"/>
          <w:szCs w:val="20"/>
        </w:rPr>
        <w:t xml:space="preserve"> </w:t>
      </w:r>
    </w:p>
    <w:p w14:paraId="15CA861C" w14:textId="77777777" w:rsidR="00955846" w:rsidRDefault="00955846">
      <w:pPr>
        <w:spacing w:after="160" w:line="259" w:lineRule="auto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br w:type="page"/>
      </w:r>
    </w:p>
    <w:p w14:paraId="4CE4F47A" w14:textId="134EF358" w:rsidR="0080657F" w:rsidRDefault="00711AC6" w:rsidP="00CE487A">
      <w:pPr>
        <w:pStyle w:val="Nadpis2"/>
        <w:spacing w:line="260" w:lineRule="atLeast"/>
        <w:rPr>
          <w:rFonts w:asciiTheme="minorHAnsi" w:hAnsiTheme="minorHAnsi"/>
          <w:b w:val="0"/>
          <w:bCs/>
          <w:sz w:val="20"/>
          <w:szCs w:val="20"/>
        </w:rPr>
      </w:pPr>
      <w:r w:rsidRPr="005644B8">
        <w:rPr>
          <w:rFonts w:asciiTheme="minorHAnsi" w:hAnsiTheme="minorHAnsi"/>
          <w:b w:val="0"/>
          <w:bCs/>
          <w:sz w:val="20"/>
          <w:szCs w:val="20"/>
        </w:rPr>
        <w:lastRenderedPageBreak/>
        <w:t>Příloha č. 1</w:t>
      </w:r>
    </w:p>
    <w:p w14:paraId="428E2A4C" w14:textId="79D96426" w:rsidR="002C7389" w:rsidRDefault="002C7389" w:rsidP="002C7389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2C7389">
        <w:rPr>
          <w:rFonts w:asciiTheme="minorHAnsi" w:hAnsiTheme="minorHAnsi"/>
          <w:b/>
          <w:bCs/>
          <w:sz w:val="24"/>
          <w:szCs w:val="24"/>
        </w:rPr>
        <w:t>VÝKAZ VÝMĚR</w:t>
      </w:r>
    </w:p>
    <w:p w14:paraId="59E4DF17" w14:textId="0C75C237" w:rsidR="000E2B7A" w:rsidRDefault="000E2B7A" w:rsidP="002C7389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0E2B7A">
        <w:rPr>
          <w:rFonts w:asciiTheme="minorHAnsi" w:hAnsiTheme="minorHAnsi"/>
          <w:b/>
          <w:bCs/>
          <w:sz w:val="24"/>
          <w:szCs w:val="24"/>
        </w:rPr>
        <w:drawing>
          <wp:inline distT="0" distB="0" distL="0" distR="0" wp14:anchorId="1CA86ADD" wp14:editId="33F019EF">
            <wp:extent cx="5496692" cy="7668695"/>
            <wp:effectExtent l="0" t="0" r="8890" b="8890"/>
            <wp:docPr id="627664729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64729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6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D2B9" w14:textId="77777777" w:rsidR="000E2B7A" w:rsidRDefault="000E2B7A" w:rsidP="002C7389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1121243D" w14:textId="77777777" w:rsidR="000E2B7A" w:rsidRDefault="000E2B7A" w:rsidP="002C7389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7510AF79" w14:textId="60DE80F2" w:rsidR="000E2B7A" w:rsidRDefault="000E2B7A" w:rsidP="002C7389">
      <w:pPr>
        <w:jc w:val="center"/>
      </w:pPr>
      <w:r w:rsidRPr="000E2B7A">
        <w:drawing>
          <wp:inline distT="0" distB="0" distL="0" distR="0" wp14:anchorId="3D9C271B" wp14:editId="2397F645">
            <wp:extent cx="5759450" cy="4371975"/>
            <wp:effectExtent l="0" t="0" r="0" b="9525"/>
            <wp:docPr id="9170659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92845" w14:textId="77777777" w:rsidR="000E2B7A" w:rsidRPr="000E2B7A" w:rsidRDefault="000E2B7A" w:rsidP="000E2B7A">
      <w:pPr>
        <w:rPr>
          <w:rFonts w:asciiTheme="minorHAnsi" w:hAnsiTheme="minorHAnsi"/>
          <w:sz w:val="24"/>
          <w:szCs w:val="24"/>
        </w:rPr>
      </w:pPr>
    </w:p>
    <w:p w14:paraId="2D71F2A2" w14:textId="77777777" w:rsidR="000E2B7A" w:rsidRPr="000E2B7A" w:rsidRDefault="000E2B7A" w:rsidP="000E2B7A">
      <w:pPr>
        <w:rPr>
          <w:rFonts w:asciiTheme="minorHAnsi" w:hAnsiTheme="minorHAnsi"/>
          <w:sz w:val="24"/>
          <w:szCs w:val="24"/>
        </w:rPr>
      </w:pPr>
    </w:p>
    <w:p w14:paraId="52B965AF" w14:textId="77777777" w:rsidR="000E2B7A" w:rsidRPr="000E2B7A" w:rsidRDefault="000E2B7A" w:rsidP="000E2B7A">
      <w:pPr>
        <w:rPr>
          <w:rFonts w:asciiTheme="minorHAnsi" w:hAnsiTheme="minorHAnsi"/>
          <w:sz w:val="24"/>
          <w:szCs w:val="24"/>
        </w:rPr>
      </w:pPr>
    </w:p>
    <w:p w14:paraId="74F6D485" w14:textId="77777777" w:rsidR="000E2B7A" w:rsidRPr="000E2B7A" w:rsidRDefault="000E2B7A" w:rsidP="000E2B7A">
      <w:pPr>
        <w:rPr>
          <w:rFonts w:asciiTheme="minorHAnsi" w:hAnsiTheme="minorHAnsi"/>
          <w:sz w:val="24"/>
          <w:szCs w:val="24"/>
        </w:rPr>
      </w:pPr>
    </w:p>
    <w:p w14:paraId="13C78092" w14:textId="77777777" w:rsidR="000E2B7A" w:rsidRPr="000E2B7A" w:rsidRDefault="000E2B7A" w:rsidP="000E2B7A">
      <w:pPr>
        <w:rPr>
          <w:rFonts w:asciiTheme="minorHAnsi" w:hAnsiTheme="minorHAnsi"/>
          <w:sz w:val="24"/>
          <w:szCs w:val="24"/>
        </w:rPr>
      </w:pPr>
    </w:p>
    <w:p w14:paraId="68FFC6CE" w14:textId="77777777" w:rsidR="000E2B7A" w:rsidRDefault="000E2B7A" w:rsidP="000E2B7A"/>
    <w:p w14:paraId="7AE283C7" w14:textId="5EE66F43" w:rsid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14:paraId="508EFE2B" w14:textId="77777777" w:rsid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</w:p>
    <w:p w14:paraId="24A34FCC" w14:textId="77777777" w:rsid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</w:p>
    <w:p w14:paraId="2E43518B" w14:textId="77777777" w:rsid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</w:p>
    <w:p w14:paraId="680E63BA" w14:textId="77777777" w:rsid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</w:p>
    <w:p w14:paraId="3621E266" w14:textId="77777777" w:rsid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</w:p>
    <w:p w14:paraId="452420A3" w14:textId="77777777" w:rsidR="000E2B7A" w:rsidRPr="000E2B7A" w:rsidRDefault="000E2B7A" w:rsidP="000E2B7A">
      <w:pPr>
        <w:tabs>
          <w:tab w:val="left" w:pos="1710"/>
        </w:tabs>
        <w:rPr>
          <w:rFonts w:asciiTheme="minorHAnsi" w:hAnsiTheme="minorHAnsi"/>
          <w:sz w:val="24"/>
          <w:szCs w:val="24"/>
        </w:rPr>
      </w:pPr>
    </w:p>
    <w:p w14:paraId="79071811" w14:textId="6DF65952" w:rsidR="004A770C" w:rsidRPr="004A770C" w:rsidRDefault="000E2B7A" w:rsidP="004A770C">
      <w:r w:rsidRPr="000E2B7A">
        <w:rPr>
          <w:noProof/>
        </w:rPr>
        <w:drawing>
          <wp:inline distT="0" distB="0" distL="0" distR="0" wp14:anchorId="027554B3" wp14:editId="7BB747E9">
            <wp:extent cx="5759450" cy="8162925"/>
            <wp:effectExtent l="0" t="0" r="0" b="9525"/>
            <wp:docPr id="9386530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1DA6" w14:textId="2DA79BF0" w:rsidR="002C7389" w:rsidRDefault="002C7389" w:rsidP="002C7389">
      <w:pPr>
        <w:jc w:val="right"/>
        <w:rPr>
          <w:rFonts w:asciiTheme="minorHAnsi" w:hAnsiTheme="minorHAnsi"/>
          <w:noProof/>
          <w:sz w:val="20"/>
          <w:szCs w:val="20"/>
        </w:rPr>
      </w:pPr>
    </w:p>
    <w:p w14:paraId="632397A3" w14:textId="77777777" w:rsidR="00A264B0" w:rsidRDefault="00A264B0" w:rsidP="00A264B0">
      <w:pPr>
        <w:jc w:val="both"/>
        <w:rPr>
          <w:rFonts w:asciiTheme="minorHAnsi" w:hAnsiTheme="minorHAnsi"/>
          <w:noProof/>
          <w:sz w:val="20"/>
          <w:szCs w:val="20"/>
        </w:rPr>
      </w:pPr>
    </w:p>
    <w:p w14:paraId="49A9A110" w14:textId="4C9394F1" w:rsidR="00A264B0" w:rsidRDefault="00A264B0" w:rsidP="00A264B0">
      <w:pPr>
        <w:jc w:val="both"/>
        <w:rPr>
          <w:rFonts w:asciiTheme="minorHAnsi" w:hAnsiTheme="minorHAnsi"/>
          <w:sz w:val="20"/>
          <w:szCs w:val="20"/>
        </w:rPr>
      </w:pPr>
      <w:r w:rsidRPr="00A264B0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52FAE624" wp14:editId="0A125115">
            <wp:extent cx="5759450" cy="8401050"/>
            <wp:effectExtent l="0" t="0" r="0" b="0"/>
            <wp:docPr id="4065987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2305" w14:textId="77777777" w:rsidR="00A264B0" w:rsidRDefault="00A264B0" w:rsidP="00A264B0">
      <w:pPr>
        <w:jc w:val="both"/>
        <w:rPr>
          <w:rFonts w:asciiTheme="minorHAnsi" w:hAnsiTheme="minorHAnsi"/>
          <w:sz w:val="20"/>
          <w:szCs w:val="20"/>
        </w:rPr>
      </w:pPr>
    </w:p>
    <w:p w14:paraId="53A4AD39" w14:textId="028A5731" w:rsidR="00A264B0" w:rsidRDefault="00A264B0" w:rsidP="00A264B0">
      <w:pPr>
        <w:jc w:val="both"/>
        <w:rPr>
          <w:rFonts w:asciiTheme="minorHAnsi" w:hAnsiTheme="minorHAnsi"/>
          <w:sz w:val="20"/>
          <w:szCs w:val="20"/>
        </w:rPr>
      </w:pPr>
      <w:r w:rsidRPr="00A264B0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6C7452B0" wp14:editId="0DD082F7">
            <wp:extent cx="5759450" cy="8429625"/>
            <wp:effectExtent l="0" t="0" r="0" b="9525"/>
            <wp:docPr id="51800653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572C" w14:textId="77777777" w:rsidR="00A264B0" w:rsidRDefault="00A264B0" w:rsidP="00A264B0">
      <w:pPr>
        <w:jc w:val="both"/>
        <w:rPr>
          <w:rFonts w:asciiTheme="minorHAnsi" w:hAnsiTheme="minorHAnsi"/>
          <w:sz w:val="20"/>
          <w:szCs w:val="20"/>
        </w:rPr>
      </w:pPr>
    </w:p>
    <w:p w14:paraId="64CCCE47" w14:textId="0F446733" w:rsidR="00A264B0" w:rsidRDefault="00A264B0" w:rsidP="00A264B0">
      <w:pPr>
        <w:jc w:val="both"/>
        <w:rPr>
          <w:rFonts w:asciiTheme="minorHAnsi" w:hAnsiTheme="minorHAnsi"/>
          <w:sz w:val="20"/>
          <w:szCs w:val="20"/>
        </w:rPr>
      </w:pPr>
      <w:r w:rsidRPr="00A264B0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68717E22" wp14:editId="59E32C54">
            <wp:extent cx="5991225" cy="857250"/>
            <wp:effectExtent l="0" t="0" r="9525" b="0"/>
            <wp:docPr id="72140637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F66A" w14:textId="12160C8C" w:rsidR="002C7389" w:rsidRPr="002C7389" w:rsidRDefault="002C7389" w:rsidP="002C7389">
      <w:pPr>
        <w:jc w:val="right"/>
        <w:rPr>
          <w:rFonts w:asciiTheme="minorHAnsi" w:hAnsiTheme="minorHAnsi"/>
          <w:sz w:val="20"/>
          <w:szCs w:val="20"/>
        </w:rPr>
      </w:pPr>
    </w:p>
    <w:sectPr w:rsidR="002C7389" w:rsidRPr="002C7389" w:rsidSect="00CE487A">
      <w:headerReference w:type="default" r:id="rId18"/>
      <w:footerReference w:type="default" r:id="rId19"/>
      <w:headerReference w:type="first" r:id="rId20"/>
      <w:type w:val="continuous"/>
      <w:pgSz w:w="11906" w:h="16838" w:code="9"/>
      <w:pgMar w:top="1560" w:right="1418" w:bottom="1276" w:left="1418" w:header="960" w:footer="39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C2B95" w14:textId="77777777" w:rsidR="0035727B" w:rsidRDefault="0035727B" w:rsidP="006A4E7B">
      <w:pPr>
        <w:spacing w:line="240" w:lineRule="auto"/>
      </w:pPr>
      <w:r>
        <w:separator/>
      </w:r>
    </w:p>
  </w:endnote>
  <w:endnote w:type="continuationSeparator" w:id="0">
    <w:p w14:paraId="6481DB88" w14:textId="77777777" w:rsidR="0035727B" w:rsidRDefault="0035727B" w:rsidP="006A4E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F3B88" w14:textId="77777777" w:rsidR="0095679F" w:rsidRPr="00FC422A" w:rsidRDefault="00DC71FF" w:rsidP="00DC71FF">
    <w:pPr>
      <w:pStyle w:val="Zpat"/>
      <w:tabs>
        <w:tab w:val="clear" w:pos="4536"/>
        <w:tab w:val="left" w:pos="3855"/>
        <w:tab w:val="center" w:pos="4535"/>
      </w:tabs>
      <w:rPr>
        <w:rFonts w:asciiTheme="minorHAnsi" w:hAnsiTheme="minorHAnsi"/>
        <w:color w:val="000000" w:themeColor="text1"/>
        <w:sz w:val="18"/>
        <w:szCs w:val="18"/>
      </w:rPr>
    </w:pPr>
    <w:r>
      <w:rPr>
        <w:rFonts w:asciiTheme="minorHAnsi" w:hAnsiTheme="minorHAnsi"/>
        <w:color w:val="000000" w:themeColor="text1"/>
        <w:sz w:val="20"/>
        <w:szCs w:val="20"/>
      </w:rPr>
      <w:tab/>
    </w:r>
    <w:r>
      <w:rPr>
        <w:rFonts w:asciiTheme="minorHAnsi" w:hAnsiTheme="minorHAnsi"/>
        <w:color w:val="000000" w:themeColor="text1"/>
        <w:sz w:val="20"/>
        <w:szCs w:val="20"/>
      </w:rPr>
      <w:tab/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fldChar w:fldCharType="begin"/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instrText xml:space="preserve"> PAGE </w:instrText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fldChar w:fldCharType="separate"/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t>2</w:t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fldChar w:fldCharType="end"/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t>/</w:t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fldChar w:fldCharType="begin"/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instrText xml:space="preserve"> NUMPAGES </w:instrText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fldChar w:fldCharType="separate"/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t>4</w:t>
    </w:r>
    <w:r w:rsidR="0095679F" w:rsidRPr="00FC422A">
      <w:rPr>
        <w:rFonts w:asciiTheme="minorHAnsi" w:hAnsiTheme="minorHAnsi"/>
        <w:color w:val="000000" w:themeColor="text1"/>
        <w:sz w:val="18"/>
        <w:szCs w:val="18"/>
      </w:rPr>
      <w:fldChar w:fldCharType="end"/>
    </w:r>
  </w:p>
  <w:p w14:paraId="68CB920B" w14:textId="77777777" w:rsidR="00C44F53" w:rsidRPr="003536AD" w:rsidRDefault="00C44F53">
    <w:pPr>
      <w:pStyle w:val="Zpat"/>
      <w:rPr>
        <w:rFonts w:asciiTheme="minorHAnsi" w:hAnsiTheme="minorHAnsi"/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989A" w14:textId="77777777" w:rsidR="0035727B" w:rsidRDefault="0035727B" w:rsidP="006A4E7B">
      <w:pPr>
        <w:spacing w:line="240" w:lineRule="auto"/>
      </w:pPr>
      <w:bookmarkStart w:id="0" w:name="_Hlk485237819"/>
      <w:bookmarkEnd w:id="0"/>
      <w:r>
        <w:separator/>
      </w:r>
    </w:p>
  </w:footnote>
  <w:footnote w:type="continuationSeparator" w:id="0">
    <w:p w14:paraId="09EBF821" w14:textId="77777777" w:rsidR="0035727B" w:rsidRDefault="0035727B" w:rsidP="006A4E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6D233" w14:textId="794E4B2E" w:rsidR="00C41CF1" w:rsidRPr="00C41CF1" w:rsidRDefault="00C41CF1" w:rsidP="00C41CF1">
    <w:pPr>
      <w:pStyle w:val="Zhlav"/>
      <w:jc w:val="right"/>
      <w:rPr>
        <w:rFonts w:asciiTheme="minorHAnsi" w:hAnsiTheme="minorHAnsi"/>
        <w:b w:val="0"/>
        <w:bCs/>
        <w:color w:val="000000" w:themeColor="text1"/>
        <w:sz w:val="18"/>
        <w:szCs w:val="18"/>
      </w:rPr>
    </w:pPr>
    <w:r w:rsidRPr="00C41CF1">
      <w:rPr>
        <w:rFonts w:asciiTheme="minorHAnsi" w:hAnsiTheme="minorHAnsi"/>
        <w:b w:val="0"/>
        <w:bCs/>
        <w:color w:val="000000" w:themeColor="text1"/>
        <w:sz w:val="18"/>
        <w:szCs w:val="18"/>
      </w:rPr>
      <w:t>VZ</w:t>
    </w:r>
    <w:r w:rsidR="001B5CA5">
      <w:rPr>
        <w:rFonts w:asciiTheme="minorHAnsi" w:hAnsiTheme="minorHAnsi"/>
        <w:b w:val="0"/>
        <w:bCs/>
        <w:color w:val="000000" w:themeColor="text1"/>
        <w:sz w:val="18"/>
        <w:szCs w:val="18"/>
      </w:rPr>
      <w:t>/0</w:t>
    </w:r>
    <w:r w:rsidR="000E2B7A">
      <w:rPr>
        <w:rFonts w:asciiTheme="minorHAnsi" w:hAnsiTheme="minorHAnsi"/>
        <w:b w:val="0"/>
        <w:bCs/>
        <w:color w:val="000000" w:themeColor="text1"/>
        <w:sz w:val="18"/>
        <w:szCs w:val="18"/>
      </w:rPr>
      <w:t>5</w:t>
    </w:r>
    <w:r w:rsidR="00061630">
      <w:rPr>
        <w:rFonts w:asciiTheme="minorHAnsi" w:hAnsiTheme="minorHAnsi"/>
        <w:b w:val="0"/>
        <w:bCs/>
        <w:color w:val="000000" w:themeColor="text1"/>
        <w:sz w:val="18"/>
        <w:szCs w:val="18"/>
      </w:rPr>
      <w:t>8</w:t>
    </w:r>
    <w:r w:rsidRPr="00C41CF1">
      <w:rPr>
        <w:rFonts w:asciiTheme="minorHAnsi" w:hAnsiTheme="minorHAnsi"/>
        <w:b w:val="0"/>
        <w:bCs/>
        <w:color w:val="000000" w:themeColor="text1"/>
        <w:sz w:val="18"/>
        <w:szCs w:val="18"/>
      </w:rPr>
      <w:t>/202</w:t>
    </w:r>
    <w:r w:rsidR="00061630">
      <w:rPr>
        <w:rFonts w:asciiTheme="minorHAnsi" w:hAnsiTheme="minorHAnsi"/>
        <w:b w:val="0"/>
        <w:bCs/>
        <w:color w:val="000000" w:themeColor="text1"/>
        <w:sz w:val="18"/>
        <w:szCs w:val="18"/>
      </w:rPr>
      <w:t>5</w:t>
    </w:r>
  </w:p>
  <w:p w14:paraId="305A97D0" w14:textId="77777777" w:rsidR="00DC329C" w:rsidRPr="00C41CF1" w:rsidRDefault="00DC329C" w:rsidP="00C41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720A8" w14:textId="77777777" w:rsidR="00C41CF1" w:rsidRPr="00C41CF1" w:rsidRDefault="00C41CF1" w:rsidP="00C41CF1">
    <w:pPr>
      <w:pStyle w:val="Zhlav"/>
      <w:jc w:val="right"/>
      <w:rPr>
        <w:rFonts w:asciiTheme="minorHAnsi" w:hAnsiTheme="minorHAnsi"/>
        <w:b w:val="0"/>
        <w:bCs/>
        <w:color w:val="000000" w:themeColor="text1"/>
        <w:sz w:val="18"/>
        <w:szCs w:val="18"/>
      </w:rPr>
    </w:pPr>
    <w:r w:rsidRPr="00C41CF1">
      <w:rPr>
        <w:rFonts w:asciiTheme="minorHAnsi" w:hAnsiTheme="minorHAnsi"/>
        <w:b w:val="0"/>
        <w:bCs/>
        <w:color w:val="000000" w:themeColor="text1"/>
        <w:sz w:val="18"/>
        <w:szCs w:val="18"/>
      </w:rPr>
      <w:t>VZ/xxx/2020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09F8D848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8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18" w:hanging="708"/>
      </w:pPr>
    </w:lvl>
    <w:lvl w:ilvl="2">
      <w:start w:val="1"/>
      <w:numFmt w:val="decimal"/>
      <w:lvlText w:val="%1.%2.%3."/>
      <w:lvlJc w:val="left"/>
      <w:pPr>
        <w:tabs>
          <w:tab w:val="num" w:pos="-1561"/>
        </w:tabs>
        <w:ind w:left="708" w:hanging="708"/>
      </w:pPr>
      <w:rPr>
        <w:rFonts w:ascii="Roboto Light" w:hAnsi="Roboto Light" w:cs="Arial" w:hint="default"/>
        <w:color w:val="000000" w:themeColor="text1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70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962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529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1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F3F8B"/>
    <w:multiLevelType w:val="multilevel"/>
    <w:tmpl w:val="07B056FC"/>
    <w:lvl w:ilvl="0">
      <w:start w:val="1"/>
      <w:numFmt w:val="decimal"/>
      <w:lvlText w:val="%1."/>
      <w:lvlJc w:val="right"/>
      <w:pPr>
        <w:tabs>
          <w:tab w:val="num" w:pos="222"/>
        </w:tabs>
        <w:ind w:left="222" w:hanging="22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2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 w15:restartNumberingAfterBreak="0">
    <w:nsid w:val="1A2F4013"/>
    <w:multiLevelType w:val="multilevel"/>
    <w:tmpl w:val="ABB241BA"/>
    <w:lvl w:ilvl="0">
      <w:start w:val="1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1B17678F"/>
    <w:multiLevelType w:val="hybridMultilevel"/>
    <w:tmpl w:val="2DCEAD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492866"/>
    <w:multiLevelType w:val="multilevel"/>
    <w:tmpl w:val="212029E6"/>
    <w:lvl w:ilvl="0">
      <w:start w:val="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6" w15:restartNumberingAfterBreak="0">
    <w:nsid w:val="22474762"/>
    <w:multiLevelType w:val="multilevel"/>
    <w:tmpl w:val="78828BE8"/>
    <w:lvl w:ilvl="0">
      <w:start w:val="1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B290F2A"/>
    <w:multiLevelType w:val="hybridMultilevel"/>
    <w:tmpl w:val="1224441A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B98004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B98004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B98004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F1E55"/>
    <w:multiLevelType w:val="multilevel"/>
    <w:tmpl w:val="97FABE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 w15:restartNumberingAfterBreak="0">
    <w:nsid w:val="4F385551"/>
    <w:multiLevelType w:val="hybridMultilevel"/>
    <w:tmpl w:val="9A787C6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1586F76"/>
    <w:multiLevelType w:val="multilevel"/>
    <w:tmpl w:val="B15A797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70AC558E"/>
    <w:multiLevelType w:val="multilevel"/>
    <w:tmpl w:val="856C090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 w15:restartNumberingAfterBreak="0">
    <w:nsid w:val="78B45198"/>
    <w:multiLevelType w:val="hybridMultilevel"/>
    <w:tmpl w:val="D85A80C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A945CF4"/>
    <w:multiLevelType w:val="multilevel"/>
    <w:tmpl w:val="8B0CDF62"/>
    <w:lvl w:ilvl="0">
      <w:start w:val="1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323453">
    <w:abstractNumId w:val="1"/>
  </w:num>
  <w:num w:numId="2" w16cid:durableId="1367291657">
    <w:abstractNumId w:val="16"/>
  </w:num>
  <w:num w:numId="3" w16cid:durableId="1568878742">
    <w:abstractNumId w:val="9"/>
  </w:num>
  <w:num w:numId="4" w16cid:durableId="261258360">
    <w:abstractNumId w:val="8"/>
  </w:num>
  <w:num w:numId="5" w16cid:durableId="1027097800">
    <w:abstractNumId w:val="8"/>
  </w:num>
  <w:num w:numId="6" w16cid:durableId="376321500">
    <w:abstractNumId w:val="8"/>
  </w:num>
  <w:num w:numId="7" w16cid:durableId="664167513">
    <w:abstractNumId w:val="0"/>
  </w:num>
  <w:num w:numId="8" w16cid:durableId="1557543125">
    <w:abstractNumId w:val="2"/>
  </w:num>
  <w:num w:numId="9" w16cid:durableId="174540580">
    <w:abstractNumId w:val="10"/>
  </w:num>
  <w:num w:numId="10" w16cid:durableId="1719434021">
    <w:abstractNumId w:val="12"/>
  </w:num>
  <w:num w:numId="11" w16cid:durableId="849102672">
    <w:abstractNumId w:val="13"/>
  </w:num>
  <w:num w:numId="12" w16cid:durableId="676036319">
    <w:abstractNumId w:val="15"/>
  </w:num>
  <w:num w:numId="13" w16cid:durableId="2107068076">
    <w:abstractNumId w:val="6"/>
  </w:num>
  <w:num w:numId="14" w16cid:durableId="962075657">
    <w:abstractNumId w:val="3"/>
  </w:num>
  <w:num w:numId="15" w16cid:durableId="2020235148">
    <w:abstractNumId w:val="11"/>
  </w:num>
  <w:num w:numId="16" w16cid:durableId="2088454380">
    <w:abstractNumId w:val="4"/>
  </w:num>
  <w:num w:numId="17" w16cid:durableId="180582821">
    <w:abstractNumId w:val="5"/>
  </w:num>
  <w:num w:numId="18" w16cid:durableId="911428166">
    <w:abstractNumId w:val="14"/>
  </w:num>
  <w:num w:numId="19" w16cid:durableId="19584907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F5"/>
    <w:rsid w:val="00013404"/>
    <w:rsid w:val="000154B9"/>
    <w:rsid w:val="00016C9E"/>
    <w:rsid w:val="000246B8"/>
    <w:rsid w:val="00030B42"/>
    <w:rsid w:val="000310FC"/>
    <w:rsid w:val="000354EA"/>
    <w:rsid w:val="000363D8"/>
    <w:rsid w:val="00037BF0"/>
    <w:rsid w:val="00060922"/>
    <w:rsid w:val="00061630"/>
    <w:rsid w:val="00063127"/>
    <w:rsid w:val="00083F9C"/>
    <w:rsid w:val="0009307D"/>
    <w:rsid w:val="000931DC"/>
    <w:rsid w:val="00096553"/>
    <w:rsid w:val="000A076F"/>
    <w:rsid w:val="000B2EA0"/>
    <w:rsid w:val="000B3204"/>
    <w:rsid w:val="000B4008"/>
    <w:rsid w:val="000B460D"/>
    <w:rsid w:val="000C113B"/>
    <w:rsid w:val="000C1969"/>
    <w:rsid w:val="000D137D"/>
    <w:rsid w:val="000D59A8"/>
    <w:rsid w:val="000E246A"/>
    <w:rsid w:val="000E2B7A"/>
    <w:rsid w:val="000F104D"/>
    <w:rsid w:val="00116764"/>
    <w:rsid w:val="001225E7"/>
    <w:rsid w:val="00125F2F"/>
    <w:rsid w:val="0012630E"/>
    <w:rsid w:val="00127695"/>
    <w:rsid w:val="00127D6A"/>
    <w:rsid w:val="0013583A"/>
    <w:rsid w:val="001377BD"/>
    <w:rsid w:val="0014134A"/>
    <w:rsid w:val="001416D1"/>
    <w:rsid w:val="00171559"/>
    <w:rsid w:val="00174382"/>
    <w:rsid w:val="00180102"/>
    <w:rsid w:val="00180A92"/>
    <w:rsid w:val="00182CA1"/>
    <w:rsid w:val="00187903"/>
    <w:rsid w:val="00197BC2"/>
    <w:rsid w:val="001A2B27"/>
    <w:rsid w:val="001B5CA5"/>
    <w:rsid w:val="001D09BF"/>
    <w:rsid w:val="001E2D7D"/>
    <w:rsid w:val="001E51BA"/>
    <w:rsid w:val="001E7071"/>
    <w:rsid w:val="002006E6"/>
    <w:rsid w:val="0020390B"/>
    <w:rsid w:val="00204A10"/>
    <w:rsid w:val="002311AC"/>
    <w:rsid w:val="00231928"/>
    <w:rsid w:val="002360A7"/>
    <w:rsid w:val="002479D6"/>
    <w:rsid w:val="002653B9"/>
    <w:rsid w:val="00265AD1"/>
    <w:rsid w:val="0027095A"/>
    <w:rsid w:val="0027329E"/>
    <w:rsid w:val="002742BF"/>
    <w:rsid w:val="00297CFC"/>
    <w:rsid w:val="002A058B"/>
    <w:rsid w:val="002A19AD"/>
    <w:rsid w:val="002A6589"/>
    <w:rsid w:val="002B3A17"/>
    <w:rsid w:val="002B54F6"/>
    <w:rsid w:val="002C210D"/>
    <w:rsid w:val="002C7389"/>
    <w:rsid w:val="002D0DD2"/>
    <w:rsid w:val="002D3F91"/>
    <w:rsid w:val="002D6326"/>
    <w:rsid w:val="002D77AA"/>
    <w:rsid w:val="002E0D3A"/>
    <w:rsid w:val="00315342"/>
    <w:rsid w:val="00317A23"/>
    <w:rsid w:val="00342177"/>
    <w:rsid w:val="00344582"/>
    <w:rsid w:val="00351E46"/>
    <w:rsid w:val="003536AD"/>
    <w:rsid w:val="0035727B"/>
    <w:rsid w:val="00380076"/>
    <w:rsid w:val="0038339F"/>
    <w:rsid w:val="00387082"/>
    <w:rsid w:val="00390E54"/>
    <w:rsid w:val="00394572"/>
    <w:rsid w:val="003A18C8"/>
    <w:rsid w:val="003A2C1C"/>
    <w:rsid w:val="003A36B8"/>
    <w:rsid w:val="003C11E5"/>
    <w:rsid w:val="003C3D0E"/>
    <w:rsid w:val="003D3761"/>
    <w:rsid w:val="003E0DFC"/>
    <w:rsid w:val="003E2A00"/>
    <w:rsid w:val="003E4EE1"/>
    <w:rsid w:val="003F403C"/>
    <w:rsid w:val="003F6C3A"/>
    <w:rsid w:val="00404F14"/>
    <w:rsid w:val="004136B2"/>
    <w:rsid w:val="00413EA1"/>
    <w:rsid w:val="00430D06"/>
    <w:rsid w:val="004333DE"/>
    <w:rsid w:val="00450E9F"/>
    <w:rsid w:val="004605F6"/>
    <w:rsid w:val="0047346F"/>
    <w:rsid w:val="00487128"/>
    <w:rsid w:val="004874EC"/>
    <w:rsid w:val="00487B44"/>
    <w:rsid w:val="004A770C"/>
    <w:rsid w:val="004C1B0C"/>
    <w:rsid w:val="004C4831"/>
    <w:rsid w:val="004C74A7"/>
    <w:rsid w:val="004E0F69"/>
    <w:rsid w:val="004E4EF8"/>
    <w:rsid w:val="005005E0"/>
    <w:rsid w:val="00500CC5"/>
    <w:rsid w:val="005018D6"/>
    <w:rsid w:val="00503A97"/>
    <w:rsid w:val="0050508E"/>
    <w:rsid w:val="00515B20"/>
    <w:rsid w:val="00521DF5"/>
    <w:rsid w:val="0052257C"/>
    <w:rsid w:val="0052541A"/>
    <w:rsid w:val="00536932"/>
    <w:rsid w:val="00547A4A"/>
    <w:rsid w:val="005508D7"/>
    <w:rsid w:val="005644B8"/>
    <w:rsid w:val="005653C1"/>
    <w:rsid w:val="00567889"/>
    <w:rsid w:val="00576DDE"/>
    <w:rsid w:val="005803F4"/>
    <w:rsid w:val="00590A92"/>
    <w:rsid w:val="00591D86"/>
    <w:rsid w:val="005956BB"/>
    <w:rsid w:val="00596AB7"/>
    <w:rsid w:val="005A4F91"/>
    <w:rsid w:val="005D0BA9"/>
    <w:rsid w:val="005D20DB"/>
    <w:rsid w:val="005D6715"/>
    <w:rsid w:val="005D6879"/>
    <w:rsid w:val="005E01DE"/>
    <w:rsid w:val="005E516C"/>
    <w:rsid w:val="005F0BB2"/>
    <w:rsid w:val="005F5EA8"/>
    <w:rsid w:val="00602C55"/>
    <w:rsid w:val="00605DA6"/>
    <w:rsid w:val="00613E55"/>
    <w:rsid w:val="00615DF6"/>
    <w:rsid w:val="006228C2"/>
    <w:rsid w:val="00630C42"/>
    <w:rsid w:val="00634848"/>
    <w:rsid w:val="00663219"/>
    <w:rsid w:val="00670E9A"/>
    <w:rsid w:val="006756F4"/>
    <w:rsid w:val="006817AE"/>
    <w:rsid w:val="00682E83"/>
    <w:rsid w:val="006859B5"/>
    <w:rsid w:val="006A0C58"/>
    <w:rsid w:val="006A0E0A"/>
    <w:rsid w:val="006A4E7B"/>
    <w:rsid w:val="006A6DB7"/>
    <w:rsid w:val="006D2945"/>
    <w:rsid w:val="006D4A8E"/>
    <w:rsid w:val="006D6B59"/>
    <w:rsid w:val="006E07A9"/>
    <w:rsid w:val="006E082B"/>
    <w:rsid w:val="006E1CD6"/>
    <w:rsid w:val="006F0DEA"/>
    <w:rsid w:val="006F1AFF"/>
    <w:rsid w:val="00711AC6"/>
    <w:rsid w:val="00720C71"/>
    <w:rsid w:val="00721F0C"/>
    <w:rsid w:val="00722664"/>
    <w:rsid w:val="00725386"/>
    <w:rsid w:val="0073367B"/>
    <w:rsid w:val="0075744C"/>
    <w:rsid w:val="00762948"/>
    <w:rsid w:val="00763948"/>
    <w:rsid w:val="00763ADC"/>
    <w:rsid w:val="00765686"/>
    <w:rsid w:val="007868A6"/>
    <w:rsid w:val="007917CF"/>
    <w:rsid w:val="007A28E6"/>
    <w:rsid w:val="007C009D"/>
    <w:rsid w:val="007C16BD"/>
    <w:rsid w:val="007C2095"/>
    <w:rsid w:val="007C71BD"/>
    <w:rsid w:val="007D18C8"/>
    <w:rsid w:val="007E43E4"/>
    <w:rsid w:val="007F31AC"/>
    <w:rsid w:val="007F5D9C"/>
    <w:rsid w:val="00800BBA"/>
    <w:rsid w:val="008029C7"/>
    <w:rsid w:val="0080657F"/>
    <w:rsid w:val="00812A6F"/>
    <w:rsid w:val="008212BF"/>
    <w:rsid w:val="008214B9"/>
    <w:rsid w:val="00840FD2"/>
    <w:rsid w:val="00841A91"/>
    <w:rsid w:val="00842930"/>
    <w:rsid w:val="00845FAA"/>
    <w:rsid w:val="00860CBD"/>
    <w:rsid w:val="00867B2B"/>
    <w:rsid w:val="00890741"/>
    <w:rsid w:val="00892866"/>
    <w:rsid w:val="008B6BCA"/>
    <w:rsid w:val="008D1416"/>
    <w:rsid w:val="008D7C11"/>
    <w:rsid w:val="008E023B"/>
    <w:rsid w:val="008E1D7F"/>
    <w:rsid w:val="008E2D2D"/>
    <w:rsid w:val="008F5F85"/>
    <w:rsid w:val="009128DA"/>
    <w:rsid w:val="00913E4F"/>
    <w:rsid w:val="0092051D"/>
    <w:rsid w:val="00921838"/>
    <w:rsid w:val="00924D92"/>
    <w:rsid w:val="009267B0"/>
    <w:rsid w:val="009334AB"/>
    <w:rsid w:val="009371D1"/>
    <w:rsid w:val="0094298A"/>
    <w:rsid w:val="00955846"/>
    <w:rsid w:val="0095679F"/>
    <w:rsid w:val="00967021"/>
    <w:rsid w:val="0099060D"/>
    <w:rsid w:val="009A49E4"/>
    <w:rsid w:val="009B421E"/>
    <w:rsid w:val="009B4D29"/>
    <w:rsid w:val="009D494F"/>
    <w:rsid w:val="009E2258"/>
    <w:rsid w:val="009E2DD6"/>
    <w:rsid w:val="009E6761"/>
    <w:rsid w:val="009F0F81"/>
    <w:rsid w:val="009F3FE0"/>
    <w:rsid w:val="00A17DA3"/>
    <w:rsid w:val="00A2071E"/>
    <w:rsid w:val="00A229CD"/>
    <w:rsid w:val="00A264B0"/>
    <w:rsid w:val="00A34B36"/>
    <w:rsid w:val="00A34D0A"/>
    <w:rsid w:val="00A41233"/>
    <w:rsid w:val="00A43FEB"/>
    <w:rsid w:val="00A5084A"/>
    <w:rsid w:val="00A51903"/>
    <w:rsid w:val="00A559E4"/>
    <w:rsid w:val="00A61C74"/>
    <w:rsid w:val="00A93975"/>
    <w:rsid w:val="00A93EFC"/>
    <w:rsid w:val="00A95DCD"/>
    <w:rsid w:val="00AC1D9A"/>
    <w:rsid w:val="00AC4DD4"/>
    <w:rsid w:val="00AD067E"/>
    <w:rsid w:val="00AE065A"/>
    <w:rsid w:val="00B0228A"/>
    <w:rsid w:val="00B11C15"/>
    <w:rsid w:val="00B26DD3"/>
    <w:rsid w:val="00B31562"/>
    <w:rsid w:val="00B34180"/>
    <w:rsid w:val="00B448B6"/>
    <w:rsid w:val="00B579CF"/>
    <w:rsid w:val="00B604B9"/>
    <w:rsid w:val="00B61820"/>
    <w:rsid w:val="00B63637"/>
    <w:rsid w:val="00B727D5"/>
    <w:rsid w:val="00B7282E"/>
    <w:rsid w:val="00B83F96"/>
    <w:rsid w:val="00BA2CE9"/>
    <w:rsid w:val="00BA38D5"/>
    <w:rsid w:val="00BA4D0A"/>
    <w:rsid w:val="00BB45C1"/>
    <w:rsid w:val="00BC4BE6"/>
    <w:rsid w:val="00BE7EDE"/>
    <w:rsid w:val="00BF6346"/>
    <w:rsid w:val="00C10DC2"/>
    <w:rsid w:val="00C201FC"/>
    <w:rsid w:val="00C216A8"/>
    <w:rsid w:val="00C2524B"/>
    <w:rsid w:val="00C32473"/>
    <w:rsid w:val="00C41CF1"/>
    <w:rsid w:val="00C438F0"/>
    <w:rsid w:val="00C441BB"/>
    <w:rsid w:val="00C44F53"/>
    <w:rsid w:val="00C60932"/>
    <w:rsid w:val="00C80578"/>
    <w:rsid w:val="00C84E4C"/>
    <w:rsid w:val="00C87073"/>
    <w:rsid w:val="00CB3926"/>
    <w:rsid w:val="00CD1FEA"/>
    <w:rsid w:val="00CE487A"/>
    <w:rsid w:val="00CE6B4F"/>
    <w:rsid w:val="00CF40F1"/>
    <w:rsid w:val="00CF5B47"/>
    <w:rsid w:val="00D06A6B"/>
    <w:rsid w:val="00D13F46"/>
    <w:rsid w:val="00D16DBE"/>
    <w:rsid w:val="00D32D2C"/>
    <w:rsid w:val="00D5563C"/>
    <w:rsid w:val="00D57F98"/>
    <w:rsid w:val="00D63E74"/>
    <w:rsid w:val="00D6607C"/>
    <w:rsid w:val="00D72000"/>
    <w:rsid w:val="00D725B1"/>
    <w:rsid w:val="00D8159D"/>
    <w:rsid w:val="00D94A47"/>
    <w:rsid w:val="00D953B5"/>
    <w:rsid w:val="00DA6282"/>
    <w:rsid w:val="00DC329C"/>
    <w:rsid w:val="00DC71FF"/>
    <w:rsid w:val="00DD45A5"/>
    <w:rsid w:val="00DD61E3"/>
    <w:rsid w:val="00DE7E1A"/>
    <w:rsid w:val="00E0094F"/>
    <w:rsid w:val="00E03503"/>
    <w:rsid w:val="00E13382"/>
    <w:rsid w:val="00E148CE"/>
    <w:rsid w:val="00E4733B"/>
    <w:rsid w:val="00E50985"/>
    <w:rsid w:val="00E51F60"/>
    <w:rsid w:val="00E55E33"/>
    <w:rsid w:val="00E64D95"/>
    <w:rsid w:val="00E72165"/>
    <w:rsid w:val="00E779A6"/>
    <w:rsid w:val="00E77C68"/>
    <w:rsid w:val="00E8178D"/>
    <w:rsid w:val="00E90ED4"/>
    <w:rsid w:val="00EC1529"/>
    <w:rsid w:val="00EC1D7D"/>
    <w:rsid w:val="00EE4E24"/>
    <w:rsid w:val="00EE72F1"/>
    <w:rsid w:val="00F05F92"/>
    <w:rsid w:val="00F10557"/>
    <w:rsid w:val="00F32E42"/>
    <w:rsid w:val="00F46882"/>
    <w:rsid w:val="00F52A0B"/>
    <w:rsid w:val="00F54FEC"/>
    <w:rsid w:val="00F639AA"/>
    <w:rsid w:val="00F713AF"/>
    <w:rsid w:val="00FA0324"/>
    <w:rsid w:val="00FA5E5B"/>
    <w:rsid w:val="00FB4A14"/>
    <w:rsid w:val="00FB60F3"/>
    <w:rsid w:val="00FB66E1"/>
    <w:rsid w:val="00FB6EC3"/>
    <w:rsid w:val="00FB7689"/>
    <w:rsid w:val="00FB7FE2"/>
    <w:rsid w:val="00FC01F6"/>
    <w:rsid w:val="00FC422A"/>
    <w:rsid w:val="00FD192D"/>
    <w:rsid w:val="00FE08F2"/>
    <w:rsid w:val="00FE1B36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3649EB1"/>
  <w15:docId w15:val="{D84E3D86-5DC0-4684-8FB0-88C1DDB7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17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uiPriority="16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1DF5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aliases w:val="h1,H1,Nadpis 1-Nadpis smlouvy,Základní kapitola,V_Head1,Záhlaví 1,0Überschrift 1,1Überschrift 1,2Überschrift 1,3Überschrift 1,4Überschrift 1,5Überschrift 1,6Überschrift 1,7Überschrift 1,8Überschrift 1,9Überschrift 1,10Überschrift 1,Clanek1"/>
    <w:basedOn w:val="Normln"/>
    <w:next w:val="Normln"/>
    <w:link w:val="Nadpis1Char"/>
    <w:qFormat/>
    <w:rsid w:val="004136B2"/>
    <w:pPr>
      <w:keepNext/>
      <w:keepLines/>
      <w:spacing w:before="240" w:line="320" w:lineRule="atLeast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qFormat/>
    <w:rsid w:val="004136B2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5005E0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nhideWhenUsed/>
    <w:qFormat/>
    <w:rsid w:val="00297CFC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link w:val="Nadpis5Char"/>
    <w:qFormat/>
    <w:rsid w:val="00521DF5"/>
    <w:pPr>
      <w:tabs>
        <w:tab w:val="num" w:pos="0"/>
      </w:tabs>
      <w:spacing w:after="120" w:line="280" w:lineRule="atLeast"/>
      <w:ind w:left="4962" w:hanging="708"/>
      <w:jc w:val="both"/>
      <w:outlineLvl w:val="4"/>
    </w:pPr>
    <w:rPr>
      <w:rFonts w:ascii="Garamond" w:eastAsia="Times New Roman" w:hAnsi="Garamond"/>
      <w:sz w:val="24"/>
      <w:szCs w:val="20"/>
      <w:lang w:eastAsia="cs-CZ"/>
    </w:rPr>
  </w:style>
  <w:style w:type="paragraph" w:styleId="Nadpis6">
    <w:name w:val="heading 6"/>
    <w:basedOn w:val="Normln"/>
    <w:link w:val="Nadpis6Char"/>
    <w:qFormat/>
    <w:rsid w:val="00521DF5"/>
    <w:pPr>
      <w:tabs>
        <w:tab w:val="num" w:pos="0"/>
      </w:tabs>
      <w:spacing w:after="120" w:line="280" w:lineRule="atLeast"/>
      <w:ind w:left="5529" w:hanging="708"/>
      <w:jc w:val="both"/>
      <w:outlineLvl w:val="5"/>
    </w:pPr>
    <w:rPr>
      <w:rFonts w:ascii="Garamond" w:eastAsia="Times New Roman" w:hAnsi="Garamond"/>
      <w:sz w:val="24"/>
      <w:szCs w:val="20"/>
      <w:lang w:eastAsia="cs-CZ"/>
    </w:rPr>
  </w:style>
  <w:style w:type="paragraph" w:styleId="Nadpis7">
    <w:name w:val="heading 7"/>
    <w:basedOn w:val="Normln"/>
    <w:link w:val="Nadpis7Char"/>
    <w:qFormat/>
    <w:rsid w:val="00521DF5"/>
    <w:pPr>
      <w:tabs>
        <w:tab w:val="num" w:pos="0"/>
      </w:tabs>
      <w:spacing w:after="120" w:line="280" w:lineRule="atLeast"/>
      <w:ind w:left="4956" w:hanging="708"/>
      <w:jc w:val="both"/>
      <w:outlineLvl w:val="6"/>
    </w:pPr>
    <w:rPr>
      <w:rFonts w:ascii="Garamond" w:eastAsia="Times New Roman" w:hAnsi="Garamond"/>
      <w:sz w:val="24"/>
      <w:szCs w:val="20"/>
      <w:lang w:eastAsia="cs-CZ"/>
    </w:rPr>
  </w:style>
  <w:style w:type="paragraph" w:styleId="Nadpis8">
    <w:name w:val="heading 8"/>
    <w:basedOn w:val="Normln"/>
    <w:link w:val="Nadpis8Char"/>
    <w:qFormat/>
    <w:rsid w:val="00521DF5"/>
    <w:pPr>
      <w:tabs>
        <w:tab w:val="num" w:pos="0"/>
      </w:tabs>
      <w:spacing w:after="120" w:line="280" w:lineRule="atLeast"/>
      <w:ind w:left="5664" w:hanging="708"/>
      <w:jc w:val="both"/>
      <w:outlineLvl w:val="7"/>
    </w:pPr>
    <w:rPr>
      <w:rFonts w:ascii="Garamond" w:eastAsia="Times New Roman" w:hAnsi="Garamond"/>
      <w:sz w:val="24"/>
      <w:szCs w:val="20"/>
      <w:lang w:eastAsia="cs-CZ"/>
    </w:rPr>
  </w:style>
  <w:style w:type="paragraph" w:styleId="Nadpis9">
    <w:name w:val="heading 9"/>
    <w:basedOn w:val="Normln"/>
    <w:link w:val="Nadpis9Char"/>
    <w:qFormat/>
    <w:rsid w:val="00521DF5"/>
    <w:pPr>
      <w:tabs>
        <w:tab w:val="num" w:pos="0"/>
      </w:tabs>
      <w:spacing w:after="120" w:line="280" w:lineRule="atLeast"/>
      <w:ind w:left="6372" w:hanging="708"/>
      <w:jc w:val="both"/>
      <w:outlineLvl w:val="8"/>
    </w:pPr>
    <w:rPr>
      <w:rFonts w:ascii="Garamond" w:eastAsia="Times New Roman" w:hAnsi="Garamond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5686"/>
    <w:pPr>
      <w:tabs>
        <w:tab w:val="center" w:pos="4536"/>
        <w:tab w:val="right" w:pos="9072"/>
      </w:tabs>
      <w:spacing w:after="0" w:line="230" w:lineRule="atLeast"/>
      <w:contextualSpacing/>
    </w:pPr>
    <w:rPr>
      <w:rFonts w:asciiTheme="majorHAnsi" w:hAnsiTheme="majorHAnsi"/>
      <w:b/>
      <w:color w:val="B98004" w:themeColor="accent1"/>
      <w:sz w:val="19"/>
    </w:rPr>
  </w:style>
  <w:style w:type="character" w:customStyle="1" w:styleId="ZhlavChar">
    <w:name w:val="Záhlaví Char"/>
    <w:basedOn w:val="Standardnpsmoodstavce"/>
    <w:link w:val="Zhlav"/>
    <w:uiPriority w:val="99"/>
    <w:rsid w:val="00765686"/>
    <w:rPr>
      <w:rFonts w:asciiTheme="majorHAnsi" w:hAnsiTheme="majorHAnsi"/>
      <w:b/>
      <w:color w:val="B98004" w:themeColor="accent1"/>
      <w:sz w:val="19"/>
    </w:rPr>
  </w:style>
  <w:style w:type="paragraph" w:styleId="Zpat">
    <w:name w:val="footer"/>
    <w:basedOn w:val="Normln"/>
    <w:link w:val="ZpatChar"/>
    <w:uiPriority w:val="99"/>
    <w:unhideWhenUsed/>
    <w:rsid w:val="00765686"/>
    <w:pPr>
      <w:tabs>
        <w:tab w:val="center" w:pos="4536"/>
        <w:tab w:val="right" w:pos="9072"/>
      </w:tabs>
      <w:spacing w:after="0" w:line="192" w:lineRule="atLeast"/>
      <w:contextualSpacing/>
    </w:pPr>
    <w:rPr>
      <w:rFonts w:asciiTheme="majorHAnsi" w:hAnsiTheme="majorHAnsi"/>
      <w:color w:val="B98004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765686"/>
    <w:rPr>
      <w:rFonts w:asciiTheme="majorHAnsi" w:hAnsiTheme="majorHAnsi"/>
      <w:color w:val="B98004" w:themeColor="accent1"/>
      <w:sz w:val="16"/>
    </w:rPr>
  </w:style>
  <w:style w:type="table" w:styleId="Mkatabulky">
    <w:name w:val="Table Grid"/>
    <w:basedOn w:val="Normlntabulka"/>
    <w:uiPriority w:val="39"/>
    <w:rsid w:val="00BA4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063127"/>
    <w:rPr>
      <w:color w:val="2B579A"/>
      <w:shd w:val="clear" w:color="auto" w:fill="E6E6E6"/>
    </w:rPr>
  </w:style>
  <w:style w:type="character" w:customStyle="1" w:styleId="Nadpis1Char">
    <w:name w:val="Nadpis 1 Char"/>
    <w:aliases w:val="h1 Char,H1 Char,Nadpis 1-Nadpis smlouvy Char,Základní kapitola Char,V_Head1 Char,Záhlaví 1 Char,0Überschrift 1 Char,1Überschrift 1 Char,2Überschrift 1 Char,3Überschrift 1 Char,4Überschrift 1 Char,5Überschrift 1 Char,6Überschrift 1 Char"/>
    <w:basedOn w:val="Standardnpsmoodstavce"/>
    <w:link w:val="Nadpis1"/>
    <w:uiPriority w:val="9"/>
    <w:rsid w:val="004136B2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rsid w:val="004136B2"/>
    <w:rPr>
      <w:rFonts w:asciiTheme="majorHAnsi" w:eastAsiaTheme="majorEastAsia" w:hAnsiTheme="majorHAnsi" w:cstheme="majorBidi"/>
      <w:b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0C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0CC5"/>
    <w:rPr>
      <w:rFonts w:ascii="Tahoma" w:hAnsi="Tahoma" w:cs="Tahoma"/>
      <w:color w:val="5E5E5E" w:themeColor="text2"/>
      <w:sz w:val="16"/>
      <w:szCs w:val="16"/>
    </w:rPr>
  </w:style>
  <w:style w:type="paragraph" w:styleId="Nzev">
    <w:name w:val="Title"/>
    <w:basedOn w:val="Normln"/>
    <w:next w:val="Normln"/>
    <w:link w:val="NzevChar"/>
    <w:uiPriority w:val="13"/>
    <w:qFormat/>
    <w:rsid w:val="00204A10"/>
    <w:pPr>
      <w:spacing w:before="480"/>
      <w:contextualSpacing/>
    </w:pPr>
    <w:rPr>
      <w:rFonts w:ascii="Roboto" w:eastAsiaTheme="majorEastAsia" w:hAnsi="Roboto" w:cstheme="majorBidi"/>
      <w:b/>
      <w:spacing w:val="5"/>
      <w:kern w:val="28"/>
      <w:szCs w:val="52"/>
    </w:rPr>
  </w:style>
  <w:style w:type="character" w:customStyle="1" w:styleId="NzevChar">
    <w:name w:val="Název Char"/>
    <w:basedOn w:val="Standardnpsmoodstavce"/>
    <w:link w:val="Nzev"/>
    <w:uiPriority w:val="13"/>
    <w:rsid w:val="00204A10"/>
    <w:rPr>
      <w:rFonts w:ascii="Roboto" w:eastAsiaTheme="majorEastAsia" w:hAnsi="Roboto" w:cstheme="majorBidi"/>
      <w:b/>
      <w:spacing w:val="5"/>
      <w:kern w:val="28"/>
      <w:szCs w:val="52"/>
    </w:rPr>
  </w:style>
  <w:style w:type="character" w:styleId="Zstupntext">
    <w:name w:val="Placeholder Text"/>
    <w:basedOn w:val="Standardnpsmoodstavce"/>
    <w:uiPriority w:val="99"/>
    <w:semiHidden/>
    <w:rsid w:val="00FB7FE2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13"/>
    <w:rsid w:val="004136B2"/>
    <w:pPr>
      <w:numPr>
        <w:ilvl w:val="1"/>
      </w:numPr>
      <w:spacing w:before="240"/>
    </w:pPr>
    <w:rPr>
      <w:rFonts w:asciiTheme="majorHAnsi" w:eastAsiaTheme="majorEastAsia" w:hAnsiTheme="majorHAnsi" w:cstheme="majorBidi"/>
      <w:b/>
      <w:iCs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3"/>
    <w:rsid w:val="004136B2"/>
    <w:rPr>
      <w:rFonts w:asciiTheme="majorHAnsi" w:eastAsiaTheme="majorEastAsia" w:hAnsiTheme="majorHAnsi" w:cstheme="majorBidi"/>
      <w:b/>
      <w:iCs/>
      <w:sz w:val="24"/>
      <w:szCs w:val="24"/>
    </w:rPr>
  </w:style>
  <w:style w:type="character" w:styleId="Zdraznnintenzivn">
    <w:name w:val="Intense Emphasis"/>
    <w:basedOn w:val="Standardnpsmoodstavce"/>
    <w:uiPriority w:val="2"/>
    <w:qFormat/>
    <w:rsid w:val="00174382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9F3FE0"/>
    <w:rPr>
      <w:color w:val="000000" w:themeColor="hyperlink"/>
      <w:u w:val="none"/>
    </w:rPr>
  </w:style>
  <w:style w:type="character" w:customStyle="1" w:styleId="Nadpis3Char">
    <w:name w:val="Nadpis 3 Char"/>
    <w:basedOn w:val="Standardnpsmoodstavce"/>
    <w:link w:val="Nadpis3"/>
    <w:uiPriority w:val="9"/>
    <w:rsid w:val="005005E0"/>
    <w:rPr>
      <w:rFonts w:asciiTheme="majorHAnsi" w:eastAsiaTheme="majorEastAsia" w:hAnsiTheme="majorHAnsi" w:cstheme="majorBidi"/>
      <w:b/>
      <w:bCs/>
      <w:sz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7CFC"/>
    <w:rPr>
      <w:rFonts w:asciiTheme="majorHAnsi" w:eastAsiaTheme="majorEastAsia" w:hAnsiTheme="majorHAnsi" w:cstheme="majorBidi"/>
      <w:b/>
      <w:bCs/>
      <w:iCs/>
      <w:sz w:val="18"/>
    </w:rPr>
  </w:style>
  <w:style w:type="character" w:customStyle="1" w:styleId="Zmnka2">
    <w:name w:val="Zmínka2"/>
    <w:basedOn w:val="Standardnpsmoodstavce"/>
    <w:uiPriority w:val="99"/>
    <w:semiHidden/>
    <w:unhideWhenUsed/>
    <w:rsid w:val="00763948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C32473"/>
    <w:rPr>
      <w:color w:val="808080"/>
      <w:shd w:val="clear" w:color="auto" w:fill="E6E6E6"/>
    </w:rPr>
  </w:style>
  <w:style w:type="character" w:styleId="Siln">
    <w:name w:val="Strong"/>
    <w:basedOn w:val="Standardnpsmoodstavce"/>
    <w:uiPriority w:val="1"/>
    <w:qFormat/>
    <w:rsid w:val="00630C42"/>
    <w:rPr>
      <w:b/>
      <w:bCs/>
    </w:rPr>
  </w:style>
  <w:style w:type="paragraph" w:styleId="Bezmezer">
    <w:name w:val="No Spacing"/>
    <w:uiPriority w:val="1"/>
    <w:qFormat/>
    <w:rsid w:val="00765686"/>
    <w:pPr>
      <w:spacing w:after="0" w:line="240" w:lineRule="atLeast"/>
      <w:contextualSpacing/>
    </w:pPr>
    <w:rPr>
      <w:sz w:val="20"/>
    </w:rPr>
  </w:style>
  <w:style w:type="paragraph" w:styleId="Adresanaoblku">
    <w:name w:val="envelope address"/>
    <w:aliases w:val="Adresa"/>
    <w:basedOn w:val="Normln"/>
    <w:uiPriority w:val="14"/>
    <w:rsid w:val="00765686"/>
    <w:pPr>
      <w:framePr w:w="7921" w:h="1979" w:hRule="exact" w:hSpace="142" w:wrap="notBeside" w:hAnchor="page" w:xAlign="center" w:yAlign="bottom"/>
      <w:spacing w:after="0"/>
      <w:contextualSpacing/>
    </w:pPr>
    <w:rPr>
      <w:rFonts w:eastAsiaTheme="majorEastAsia" w:cstheme="majorBidi"/>
      <w:b/>
      <w:szCs w:val="24"/>
    </w:rPr>
  </w:style>
  <w:style w:type="paragraph" w:styleId="Osloven">
    <w:name w:val="Salutation"/>
    <w:basedOn w:val="Normln"/>
    <w:next w:val="Normln"/>
    <w:link w:val="OslovenChar"/>
    <w:uiPriority w:val="16"/>
    <w:rsid w:val="00765686"/>
    <w:pPr>
      <w:spacing w:before="240"/>
      <w:contextualSpacing/>
    </w:pPr>
  </w:style>
  <w:style w:type="character" w:customStyle="1" w:styleId="OslovenChar">
    <w:name w:val="Oslovení Char"/>
    <w:basedOn w:val="Standardnpsmoodstavce"/>
    <w:link w:val="Osloven"/>
    <w:uiPriority w:val="16"/>
    <w:rsid w:val="00404F14"/>
    <w:rPr>
      <w:sz w:val="20"/>
    </w:rPr>
  </w:style>
  <w:style w:type="paragraph" w:styleId="Podpis">
    <w:name w:val="Signature"/>
    <w:basedOn w:val="Normln"/>
    <w:next w:val="Bezmezer"/>
    <w:link w:val="PodpisChar"/>
    <w:uiPriority w:val="17"/>
    <w:rsid w:val="00765686"/>
    <w:pPr>
      <w:spacing w:after="0"/>
      <w:contextualSpacing/>
    </w:pPr>
    <w:rPr>
      <w:b/>
    </w:rPr>
  </w:style>
  <w:style w:type="character" w:customStyle="1" w:styleId="PodpisChar">
    <w:name w:val="Podpis Char"/>
    <w:basedOn w:val="Standardnpsmoodstavce"/>
    <w:link w:val="Podpis"/>
    <w:uiPriority w:val="17"/>
    <w:rsid w:val="00404F14"/>
    <w:rPr>
      <w:b/>
      <w:sz w:val="20"/>
    </w:rPr>
  </w:style>
  <w:style w:type="paragraph" w:styleId="Datum">
    <w:name w:val="Date"/>
    <w:basedOn w:val="Normln"/>
    <w:next w:val="Normln"/>
    <w:link w:val="DatumChar"/>
    <w:uiPriority w:val="15"/>
    <w:rsid w:val="00765686"/>
    <w:pPr>
      <w:spacing w:after="480"/>
      <w:contextualSpacing/>
    </w:pPr>
  </w:style>
  <w:style w:type="character" w:customStyle="1" w:styleId="DatumChar">
    <w:name w:val="Datum Char"/>
    <w:basedOn w:val="Standardnpsmoodstavce"/>
    <w:link w:val="Datum"/>
    <w:uiPriority w:val="15"/>
    <w:rsid w:val="00404F14"/>
    <w:rPr>
      <w:sz w:val="20"/>
    </w:rPr>
  </w:style>
  <w:style w:type="paragraph" w:customStyle="1" w:styleId="Pozdrav">
    <w:name w:val="Pozdrav"/>
    <w:basedOn w:val="Normln"/>
    <w:next w:val="Normln"/>
    <w:link w:val="PozdravChar"/>
    <w:uiPriority w:val="17"/>
    <w:rsid w:val="00765686"/>
    <w:pPr>
      <w:spacing w:before="240" w:after="960"/>
      <w:contextualSpacing/>
    </w:pPr>
  </w:style>
  <w:style w:type="character" w:customStyle="1" w:styleId="PozdravChar">
    <w:name w:val="Pozdrav Char"/>
    <w:basedOn w:val="Standardnpsmoodstavce"/>
    <w:link w:val="Pozdrav"/>
    <w:uiPriority w:val="17"/>
    <w:rsid w:val="00404F14"/>
    <w:rPr>
      <w:sz w:val="20"/>
    </w:rPr>
  </w:style>
  <w:style w:type="paragraph" w:customStyle="1" w:styleId="Plohy">
    <w:name w:val="Přílohy"/>
    <w:basedOn w:val="Normln"/>
    <w:next w:val="Bezmezer"/>
    <w:link w:val="PlohyChar"/>
    <w:uiPriority w:val="18"/>
    <w:rsid w:val="00B448B6"/>
    <w:pPr>
      <w:spacing w:before="960" w:after="0"/>
      <w:contextualSpacing/>
    </w:pPr>
    <w:rPr>
      <w:b/>
      <w:bCs/>
    </w:rPr>
  </w:style>
  <w:style w:type="paragraph" w:customStyle="1" w:styleId="Navdom">
    <w:name w:val="Na vědomí"/>
    <w:basedOn w:val="Normln"/>
    <w:next w:val="Bezmezer"/>
    <w:link w:val="NavdomChar"/>
    <w:uiPriority w:val="19"/>
    <w:rsid w:val="00B448B6"/>
    <w:pPr>
      <w:spacing w:before="240" w:after="0"/>
      <w:contextualSpacing/>
    </w:pPr>
    <w:rPr>
      <w:b/>
      <w:bCs/>
    </w:rPr>
  </w:style>
  <w:style w:type="character" w:customStyle="1" w:styleId="PlohyChar">
    <w:name w:val="Přílohy Char"/>
    <w:basedOn w:val="Standardnpsmoodstavce"/>
    <w:link w:val="Plohy"/>
    <w:uiPriority w:val="18"/>
    <w:rsid w:val="00B448B6"/>
    <w:rPr>
      <w:b/>
      <w:bCs/>
      <w:sz w:val="20"/>
    </w:rPr>
  </w:style>
  <w:style w:type="character" w:customStyle="1" w:styleId="NavdomChar">
    <w:name w:val="Na vědomí Char"/>
    <w:basedOn w:val="Standardnpsmoodstavce"/>
    <w:link w:val="Navdom"/>
    <w:uiPriority w:val="19"/>
    <w:rsid w:val="00B448B6"/>
    <w:rPr>
      <w:b/>
      <w:bCs/>
      <w:sz w:val="20"/>
    </w:rPr>
  </w:style>
  <w:style w:type="paragraph" w:customStyle="1" w:styleId="E2CFE269CCB6445F82DB5DA8018A7AB36">
    <w:name w:val="E2CFE269CCB6445F82DB5DA8018A7AB36"/>
    <w:rsid w:val="008D1416"/>
    <w:pPr>
      <w:spacing w:before="480" w:after="240" w:line="240" w:lineRule="atLeast"/>
      <w:contextualSpacing/>
    </w:pPr>
    <w:rPr>
      <w:rFonts w:eastAsiaTheme="majorEastAsia" w:cstheme="majorBidi"/>
      <w:b/>
      <w:spacing w:val="5"/>
      <w:kern w:val="28"/>
      <w:sz w:val="20"/>
      <w:szCs w:val="52"/>
    </w:rPr>
  </w:style>
  <w:style w:type="character" w:customStyle="1" w:styleId="Nadpis5Char">
    <w:name w:val="Nadpis 5 Char"/>
    <w:basedOn w:val="Standardnpsmoodstavce"/>
    <w:link w:val="Nadpis5"/>
    <w:rsid w:val="00521DF5"/>
    <w:rPr>
      <w:rFonts w:ascii="Garamond" w:eastAsia="Times New Roman" w:hAnsi="Garamond" w:cs="Times New Roman"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521DF5"/>
    <w:rPr>
      <w:rFonts w:ascii="Garamond" w:eastAsia="Times New Roman" w:hAnsi="Garamond" w:cs="Times New Roman"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521DF5"/>
    <w:rPr>
      <w:rFonts w:ascii="Garamond" w:eastAsia="Times New Roman" w:hAnsi="Garamond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521DF5"/>
    <w:rPr>
      <w:rFonts w:ascii="Garamond" w:eastAsia="Times New Roman" w:hAnsi="Garamond" w:cs="Times New Roman"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521DF5"/>
    <w:rPr>
      <w:rFonts w:ascii="Garamond" w:eastAsia="Times New Roman" w:hAnsi="Garamond" w:cs="Times New Roman"/>
      <w:sz w:val="24"/>
      <w:szCs w:val="20"/>
      <w:lang w:eastAsia="cs-CZ"/>
    </w:rPr>
  </w:style>
  <w:style w:type="paragraph" w:customStyle="1" w:styleId="Identifikacestran">
    <w:name w:val="Identifikace stran"/>
    <w:basedOn w:val="Normln"/>
    <w:rsid w:val="00521DF5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Smluvnstrana">
    <w:name w:val="Smluvní strana"/>
    <w:basedOn w:val="Normln"/>
    <w:rsid w:val="00521DF5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/>
      <w:b/>
      <w:sz w:val="28"/>
      <w:szCs w:val="20"/>
    </w:rPr>
  </w:style>
  <w:style w:type="paragraph" w:customStyle="1" w:styleId="Prohlen">
    <w:name w:val="Prohlášení"/>
    <w:basedOn w:val="Normln"/>
    <w:rsid w:val="00521DF5"/>
    <w:pPr>
      <w:spacing w:after="0" w:line="280" w:lineRule="atLeast"/>
      <w:jc w:val="center"/>
    </w:pPr>
    <w:rPr>
      <w:rFonts w:ascii="Garamond" w:eastAsia="Times New Roman" w:hAnsi="Garamond"/>
      <w:b/>
      <w:sz w:val="24"/>
      <w:szCs w:val="20"/>
      <w:lang w:eastAsia="cs-CZ"/>
    </w:rPr>
  </w:style>
  <w:style w:type="paragraph" w:styleId="Textkomente">
    <w:name w:val="annotation text"/>
    <w:basedOn w:val="Normln"/>
    <w:link w:val="TextkomenteChar"/>
    <w:unhideWhenUsed/>
    <w:rsid w:val="00521DF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21DF5"/>
    <w:rPr>
      <w:rFonts w:ascii="Calibri" w:eastAsia="Calibri" w:hAnsi="Calibri" w:cs="Times New Roman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521DF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stberanek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mailto:vaclav.blecha@litomerice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.holubova\Documents\Grafick&#253;%20vizu&#225;l%20m&#283;sta\&#353;ablony_Akciden&#269;n&#237;%20tiskoviny_upraven&#233;\Akciden&#269;n&#237;%20tiskoviny_&#353;ablony\N_Ltm_&#250;&#345;edn&#237;%20dopis%20odboru_M&#283;sto_CB_&#353;ablona.dotx" TargetMode="External"/></Relationships>
</file>

<file path=word/theme/theme1.xml><?xml version="1.0" encoding="utf-8"?>
<a:theme xmlns:a="http://schemas.openxmlformats.org/drawingml/2006/main" name="Motiv Office">
  <a:themeElements>
    <a:clrScheme name="Litoměřic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B98004"/>
      </a:accent1>
      <a:accent2>
        <a:srgbClr val="173271"/>
      </a:accent2>
      <a:accent3>
        <a:srgbClr val="CD2122"/>
      </a:accent3>
      <a:accent4>
        <a:srgbClr val="418AB3"/>
      </a:accent4>
      <a:accent5>
        <a:srgbClr val="A6B727"/>
      </a:accent5>
      <a:accent6>
        <a:srgbClr val="F69200"/>
      </a:accent6>
      <a:hlink>
        <a:srgbClr val="000000"/>
      </a:hlink>
      <a:folHlink>
        <a:srgbClr val="000000"/>
      </a:folHlink>
    </a:clrScheme>
    <a:fontScheme name="Roboto - Roboto Light">
      <a:majorFont>
        <a:latin typeface="Roboto"/>
        <a:ea typeface=""/>
        <a:cs typeface=""/>
      </a:majorFont>
      <a:minorFont>
        <a:latin typeface="Roboto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A5F3B-C998-42BB-AE64-51667F23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N_Ltm_úřední dopis odboru_Město_CB_šablona</Template>
  <TotalTime>42</TotalTime>
  <Pages>10</Pages>
  <Words>1212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Holubová</dc:creator>
  <cp:keywords/>
  <cp:lastModifiedBy>Ing. Iveta Bauerová</cp:lastModifiedBy>
  <cp:revision>11</cp:revision>
  <cp:lastPrinted>2025-06-27T06:56:00Z</cp:lastPrinted>
  <dcterms:created xsi:type="dcterms:W3CDTF">2024-06-27T07:53:00Z</dcterms:created>
  <dcterms:modified xsi:type="dcterms:W3CDTF">2025-06-27T06:56:00Z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c86b0d-e4d5-4f0a-8411-f71d9dca4061_Enabled">
    <vt:lpwstr>true</vt:lpwstr>
  </property>
  <property fmtid="{D5CDD505-2E9C-101B-9397-08002B2CF9AE}" pid="3" name="MSIP_Label_6cc86b0d-e4d5-4f0a-8411-f71d9dca4061_SetDate">
    <vt:lpwstr>2024-06-26T11:39:29Z</vt:lpwstr>
  </property>
  <property fmtid="{D5CDD505-2E9C-101B-9397-08002B2CF9AE}" pid="4" name="MSIP_Label_6cc86b0d-e4d5-4f0a-8411-f71d9dca4061_Method">
    <vt:lpwstr>Standard</vt:lpwstr>
  </property>
  <property fmtid="{D5CDD505-2E9C-101B-9397-08002B2CF9AE}" pid="5" name="MSIP_Label_6cc86b0d-e4d5-4f0a-8411-f71d9dca4061_Name">
    <vt:lpwstr>Osobní údaje</vt:lpwstr>
  </property>
  <property fmtid="{D5CDD505-2E9C-101B-9397-08002B2CF9AE}" pid="6" name="MSIP_Label_6cc86b0d-e4d5-4f0a-8411-f71d9dca4061_SiteId">
    <vt:lpwstr>6a6c6164-ef48-4567-aa1e-6d19a3f0adf9</vt:lpwstr>
  </property>
  <property fmtid="{D5CDD505-2E9C-101B-9397-08002B2CF9AE}" pid="7" name="MSIP_Label_6cc86b0d-e4d5-4f0a-8411-f71d9dca4061_ActionId">
    <vt:lpwstr>a37cd6a5-1e9e-4452-891b-227a6b471106</vt:lpwstr>
  </property>
  <property fmtid="{D5CDD505-2E9C-101B-9397-08002B2CF9AE}" pid="8" name="MSIP_Label_6cc86b0d-e4d5-4f0a-8411-f71d9dca4061_ContentBits">
    <vt:lpwstr>0</vt:lpwstr>
  </property>
</Properties>
</file>