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5DEF" w14:textId="0FC7D7FC" w:rsidR="00D906FB" w:rsidRDefault="00823476" w:rsidP="0082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3476">
        <w:rPr>
          <w:rFonts w:ascii="Arial" w:hAnsi="Arial" w:cs="Arial"/>
          <w:b/>
          <w:bCs/>
          <w:sz w:val="28"/>
          <w:szCs w:val="28"/>
        </w:rPr>
        <w:t>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823476">
        <w:rPr>
          <w:rFonts w:ascii="Arial" w:hAnsi="Arial" w:cs="Arial"/>
          <w:b/>
          <w:bCs/>
          <w:sz w:val="28"/>
          <w:szCs w:val="28"/>
        </w:rPr>
        <w:t>A</w:t>
      </w:r>
    </w:p>
    <w:p w14:paraId="4814A25A" w14:textId="77777777" w:rsidR="00823476" w:rsidRDefault="00823476" w:rsidP="008234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601F48" w14:textId="57EDEFD0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Níže uvedeného dne ujednali podle§ 1746 odst. 2 zák. č. 89/2012 Sb.,</w:t>
      </w:r>
      <w:r w:rsidR="00444A87">
        <w:rPr>
          <w:rFonts w:ascii="Arial" w:hAnsi="Arial" w:cs="Arial"/>
          <w:sz w:val="20"/>
          <w:szCs w:val="20"/>
        </w:rPr>
        <w:t xml:space="preserve"> </w:t>
      </w:r>
      <w:r w:rsidRPr="00823476">
        <w:rPr>
          <w:rFonts w:ascii="Arial" w:hAnsi="Arial" w:cs="Arial"/>
          <w:sz w:val="20"/>
          <w:szCs w:val="20"/>
        </w:rPr>
        <w:t>občanského zákoníku (dále jen „</w:t>
      </w:r>
      <w:proofErr w:type="spellStart"/>
      <w:r w:rsidRPr="00823476">
        <w:rPr>
          <w:rFonts w:ascii="Arial" w:hAnsi="Arial" w:cs="Arial"/>
          <w:sz w:val="20"/>
          <w:szCs w:val="20"/>
        </w:rPr>
        <w:t>obč</w:t>
      </w:r>
      <w:proofErr w:type="spellEnd"/>
      <w:r w:rsidRPr="00823476">
        <w:rPr>
          <w:rFonts w:ascii="Arial" w:hAnsi="Arial" w:cs="Arial"/>
          <w:sz w:val="20"/>
          <w:szCs w:val="20"/>
        </w:rPr>
        <w:t>. zák."),</w:t>
      </w:r>
    </w:p>
    <w:p w14:paraId="07A2D304" w14:textId="77777777" w:rsidR="00444A87" w:rsidRPr="00823476" w:rsidRDefault="00444A87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CFBD4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b/>
          <w:bCs/>
          <w:sz w:val="20"/>
          <w:szCs w:val="20"/>
        </w:rPr>
        <w:t>Město Valašské Klobouky</w:t>
      </w:r>
      <w:r w:rsidRPr="00823476">
        <w:rPr>
          <w:rFonts w:ascii="Arial" w:hAnsi="Arial" w:cs="Arial"/>
          <w:sz w:val="20"/>
          <w:szCs w:val="20"/>
        </w:rPr>
        <w:t xml:space="preserve">, </w:t>
      </w:r>
    </w:p>
    <w:p w14:paraId="2975B25C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IČO:</w:t>
      </w:r>
      <w:r w:rsidRPr="00823476">
        <w:rPr>
          <w:rFonts w:ascii="Arial" w:hAnsi="Arial" w:cs="Arial"/>
          <w:sz w:val="20"/>
          <w:szCs w:val="20"/>
        </w:rPr>
        <w:tab/>
        <w:t xml:space="preserve">002 84 611, </w:t>
      </w:r>
    </w:p>
    <w:p w14:paraId="23482BB2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sídlo:</w:t>
      </w:r>
      <w:r w:rsidRPr="00823476">
        <w:rPr>
          <w:rFonts w:ascii="Arial" w:hAnsi="Arial" w:cs="Arial"/>
          <w:sz w:val="20"/>
          <w:szCs w:val="20"/>
        </w:rPr>
        <w:tab/>
        <w:t>Valašské Klobouky, Masarykovo náměstí 189, PSČ 766 01,</w:t>
      </w:r>
    </w:p>
    <w:p w14:paraId="22C10EF4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 xml:space="preserve">zástupce: Josef Bělaška, starosta, </w:t>
      </w:r>
    </w:p>
    <w:p w14:paraId="63675E76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ze strany jedné,</w:t>
      </w:r>
    </w:p>
    <w:p w14:paraId="537B81A6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9FBB13" w14:textId="00B5A4AF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a</w:t>
      </w:r>
    </w:p>
    <w:p w14:paraId="0BF9D3AC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D87215" w14:textId="4429A05C" w:rsidR="00823476" w:rsidRPr="00823476" w:rsidRDefault="00823476" w:rsidP="008234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3476">
        <w:rPr>
          <w:rFonts w:ascii="Arial" w:hAnsi="Arial" w:cs="Arial"/>
          <w:b/>
          <w:bCs/>
          <w:sz w:val="20"/>
          <w:szCs w:val="20"/>
        </w:rPr>
        <w:t>Jaroslav Maňas</w:t>
      </w:r>
    </w:p>
    <w:p w14:paraId="739D99F2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IČO:</w:t>
      </w:r>
      <w:r w:rsidRPr="00823476">
        <w:rPr>
          <w:rFonts w:ascii="Arial" w:hAnsi="Arial" w:cs="Arial"/>
          <w:sz w:val="20"/>
          <w:szCs w:val="20"/>
        </w:rPr>
        <w:tab/>
        <w:t>723 57 690</w:t>
      </w:r>
    </w:p>
    <w:p w14:paraId="0027BEBF" w14:textId="1F99D34F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sídlo:</w:t>
      </w:r>
      <w:r w:rsidRPr="00823476">
        <w:rPr>
          <w:rFonts w:ascii="Arial" w:hAnsi="Arial" w:cs="Arial"/>
          <w:sz w:val="20"/>
          <w:szCs w:val="20"/>
        </w:rPr>
        <w:tab/>
      </w:r>
      <w:proofErr w:type="spellStart"/>
      <w:r w:rsidR="0038382C">
        <w:rPr>
          <w:rFonts w:ascii="Arial" w:hAnsi="Arial" w:cs="Arial"/>
          <w:sz w:val="20"/>
          <w:szCs w:val="20"/>
        </w:rPr>
        <w:t>xxxxxxxxxxxxxxxxxxxxx</w:t>
      </w:r>
      <w:proofErr w:type="spellEnd"/>
      <w:r w:rsidRPr="00823476">
        <w:rPr>
          <w:rFonts w:ascii="Arial" w:hAnsi="Arial" w:cs="Arial"/>
          <w:sz w:val="20"/>
          <w:szCs w:val="20"/>
        </w:rPr>
        <w:t xml:space="preserve"> </w:t>
      </w:r>
    </w:p>
    <w:p w14:paraId="0FCD532C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ze strany druhé,</w:t>
      </w:r>
    </w:p>
    <w:p w14:paraId="7650E988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FC71C9" w14:textId="0A3A36B1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a</w:t>
      </w:r>
    </w:p>
    <w:p w14:paraId="6244EB48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61A12" w14:textId="191C0051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b/>
          <w:bCs/>
          <w:sz w:val="20"/>
          <w:szCs w:val="20"/>
        </w:rPr>
        <w:t>Tělovýchovná jednota Spartak Valašské Klobouky</w:t>
      </w:r>
      <w:r w:rsidRPr="00823476">
        <w:rPr>
          <w:rFonts w:ascii="Arial" w:hAnsi="Arial" w:cs="Arial"/>
          <w:sz w:val="20"/>
          <w:szCs w:val="20"/>
        </w:rPr>
        <w:t xml:space="preserve">, </w:t>
      </w:r>
    </w:p>
    <w:p w14:paraId="3442FFBA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IČO:</w:t>
      </w:r>
      <w:r w:rsidRPr="00823476">
        <w:rPr>
          <w:rFonts w:ascii="Arial" w:hAnsi="Arial" w:cs="Arial"/>
          <w:sz w:val="20"/>
          <w:szCs w:val="20"/>
        </w:rPr>
        <w:tab/>
        <w:t xml:space="preserve">463 07 486, </w:t>
      </w:r>
    </w:p>
    <w:p w14:paraId="09595E96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sídlo:</w:t>
      </w:r>
      <w:r w:rsidRPr="00823476">
        <w:rPr>
          <w:rFonts w:ascii="Arial" w:hAnsi="Arial" w:cs="Arial"/>
          <w:sz w:val="20"/>
          <w:szCs w:val="20"/>
        </w:rPr>
        <w:tab/>
        <w:t>Valašské Klobouky, Nádražní 282, PSČ 766 01,</w:t>
      </w:r>
    </w:p>
    <w:p w14:paraId="448E5611" w14:textId="299398ED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 xml:space="preserve">zástupce: </w:t>
      </w:r>
      <w:r w:rsidR="00DB77BC">
        <w:rPr>
          <w:rFonts w:ascii="Arial" w:hAnsi="Arial" w:cs="Arial"/>
          <w:sz w:val="20"/>
          <w:szCs w:val="20"/>
        </w:rPr>
        <w:t>Jaroslav Maňas</w:t>
      </w:r>
      <w:r w:rsidRPr="00823476">
        <w:rPr>
          <w:rFonts w:ascii="Arial" w:hAnsi="Arial" w:cs="Arial"/>
          <w:sz w:val="20"/>
          <w:szCs w:val="20"/>
        </w:rPr>
        <w:t xml:space="preserve">, předseda, </w:t>
      </w:r>
    </w:p>
    <w:p w14:paraId="23889F26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jako vedlejší</w:t>
      </w:r>
      <w:r w:rsidRPr="008234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476">
        <w:rPr>
          <w:rFonts w:ascii="Arial" w:hAnsi="Arial" w:cs="Arial"/>
          <w:sz w:val="20"/>
          <w:szCs w:val="20"/>
        </w:rPr>
        <w:t>účastník,</w:t>
      </w:r>
    </w:p>
    <w:p w14:paraId="47958F1D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9AA676" w14:textId="181DBAD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tuto</w:t>
      </w:r>
    </w:p>
    <w:p w14:paraId="4F72F247" w14:textId="77777777" w:rsid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DC3DC" w14:textId="77777777" w:rsidR="00823476" w:rsidRPr="00823476" w:rsidRDefault="00823476" w:rsidP="008234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3476">
        <w:rPr>
          <w:rFonts w:ascii="Arial" w:hAnsi="Arial" w:cs="Arial"/>
          <w:b/>
          <w:bCs/>
          <w:sz w:val="20"/>
          <w:szCs w:val="20"/>
        </w:rPr>
        <w:t>smlouvu o správě:</w:t>
      </w:r>
    </w:p>
    <w:p w14:paraId="486F961B" w14:textId="77777777" w:rsidR="00823476" w:rsidRPr="00823476" w:rsidRDefault="00823476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DE52B6" w14:textId="77777777" w:rsidR="00823476" w:rsidRPr="00823476" w:rsidRDefault="00823476" w:rsidP="008234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I.</w:t>
      </w:r>
    </w:p>
    <w:p w14:paraId="1B180635" w14:textId="77777777" w:rsidR="00823476" w:rsidRPr="00823476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>Město Valašské Klobouky je vlastníkem:</w:t>
      </w:r>
    </w:p>
    <w:p w14:paraId="399E13BD" w14:textId="45A093F4" w:rsidR="00823476" w:rsidRDefault="00823476" w:rsidP="00107DC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98197738"/>
      <w:r w:rsidRPr="00823476">
        <w:rPr>
          <w:rFonts w:ascii="Arial" w:hAnsi="Arial" w:cs="Arial"/>
          <w:sz w:val="20"/>
          <w:szCs w:val="20"/>
        </w:rPr>
        <w:t xml:space="preserve">pozemků uvedených v příloze č. 1 této smlouvy, včetně staveb na nich stojících, v kat. území Valašské Klobouky, které jsou užívány jako fotbalový stadion ve Valašských Kloboukách </w:t>
      </w:r>
      <w:bookmarkEnd w:id="0"/>
      <w:r w:rsidRPr="00823476">
        <w:rPr>
          <w:rFonts w:ascii="Arial" w:hAnsi="Arial" w:cs="Arial"/>
          <w:sz w:val="20"/>
          <w:szCs w:val="20"/>
        </w:rPr>
        <w:t>(dále jen</w:t>
      </w:r>
      <w:r w:rsidR="00444A87">
        <w:rPr>
          <w:rFonts w:ascii="Arial" w:hAnsi="Arial" w:cs="Arial"/>
          <w:sz w:val="20"/>
          <w:szCs w:val="20"/>
        </w:rPr>
        <w:t xml:space="preserve"> </w:t>
      </w:r>
      <w:r w:rsidR="00953CFF">
        <w:rPr>
          <w:rFonts w:ascii="Arial" w:hAnsi="Arial" w:cs="Arial"/>
          <w:sz w:val="20"/>
          <w:szCs w:val="20"/>
        </w:rPr>
        <w:t>„</w:t>
      </w:r>
      <w:r w:rsidRPr="00823476">
        <w:rPr>
          <w:rFonts w:ascii="Arial" w:hAnsi="Arial" w:cs="Arial"/>
          <w:sz w:val="20"/>
          <w:szCs w:val="20"/>
        </w:rPr>
        <w:t>fotbalový stadion Valašské Klobouky"),</w:t>
      </w:r>
    </w:p>
    <w:p w14:paraId="29475DE6" w14:textId="29C89929" w:rsidR="00823476" w:rsidRDefault="00823476" w:rsidP="00107DC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Pr="00823476">
        <w:rPr>
          <w:rFonts w:ascii="Arial" w:hAnsi="Arial" w:cs="Arial"/>
          <w:sz w:val="20"/>
          <w:szCs w:val="20"/>
        </w:rPr>
        <w:t>parc</w:t>
      </w:r>
      <w:proofErr w:type="spellEnd"/>
      <w:r w:rsidRPr="00823476">
        <w:rPr>
          <w:rFonts w:ascii="Arial" w:hAnsi="Arial" w:cs="Arial"/>
          <w:sz w:val="20"/>
          <w:szCs w:val="20"/>
        </w:rPr>
        <w:t>. č. st. 1238, jehož součástí je budova č.p. 282 (stavba občanského vybavení) v kat. území Valašské Klobouky (dále jen „budova sauny"),</w:t>
      </w:r>
      <w:r w:rsidR="005D605B">
        <w:rPr>
          <w:rFonts w:ascii="Arial" w:hAnsi="Arial" w:cs="Arial"/>
          <w:sz w:val="20"/>
          <w:szCs w:val="20"/>
        </w:rPr>
        <w:t xml:space="preserve"> </w:t>
      </w:r>
      <w:r w:rsidR="00107DC6">
        <w:rPr>
          <w:rFonts w:ascii="Arial" w:hAnsi="Arial" w:cs="Arial"/>
          <w:sz w:val="20"/>
          <w:szCs w:val="20"/>
        </w:rPr>
        <w:t xml:space="preserve">a pozemků </w:t>
      </w:r>
      <w:proofErr w:type="spellStart"/>
      <w:r w:rsidR="005D605B">
        <w:rPr>
          <w:rFonts w:ascii="Arial" w:hAnsi="Arial" w:cs="Arial"/>
          <w:sz w:val="20"/>
          <w:szCs w:val="20"/>
        </w:rPr>
        <w:t>parc</w:t>
      </w:r>
      <w:proofErr w:type="spellEnd"/>
      <w:r w:rsidR="005D605B">
        <w:rPr>
          <w:rFonts w:ascii="Arial" w:hAnsi="Arial" w:cs="Arial"/>
          <w:sz w:val="20"/>
          <w:szCs w:val="20"/>
        </w:rPr>
        <w:t xml:space="preserve">. č. 3020/9, </w:t>
      </w:r>
      <w:proofErr w:type="spellStart"/>
      <w:r w:rsidR="005D605B">
        <w:rPr>
          <w:rFonts w:ascii="Arial" w:hAnsi="Arial" w:cs="Arial"/>
          <w:sz w:val="20"/>
          <w:szCs w:val="20"/>
        </w:rPr>
        <w:t>parc</w:t>
      </w:r>
      <w:proofErr w:type="spellEnd"/>
      <w:r w:rsidR="005D605B">
        <w:rPr>
          <w:rFonts w:ascii="Arial" w:hAnsi="Arial" w:cs="Arial"/>
          <w:sz w:val="20"/>
          <w:szCs w:val="20"/>
        </w:rPr>
        <w:t xml:space="preserve">. č. 3020/10 a </w:t>
      </w:r>
      <w:proofErr w:type="spellStart"/>
      <w:r w:rsidR="005D605B">
        <w:rPr>
          <w:rFonts w:ascii="Arial" w:hAnsi="Arial" w:cs="Arial"/>
          <w:sz w:val="20"/>
          <w:szCs w:val="20"/>
        </w:rPr>
        <w:t>parc</w:t>
      </w:r>
      <w:proofErr w:type="spellEnd"/>
      <w:r w:rsidR="005D605B">
        <w:rPr>
          <w:rFonts w:ascii="Arial" w:hAnsi="Arial" w:cs="Arial"/>
          <w:sz w:val="20"/>
          <w:szCs w:val="20"/>
        </w:rPr>
        <w:t>. č. 3020/11</w:t>
      </w:r>
      <w:r w:rsidR="00107DC6">
        <w:rPr>
          <w:rFonts w:ascii="Arial" w:hAnsi="Arial" w:cs="Arial"/>
          <w:sz w:val="20"/>
          <w:szCs w:val="20"/>
        </w:rPr>
        <w:t xml:space="preserve"> v kat. území Valašské Klobouky.</w:t>
      </w:r>
    </w:p>
    <w:p w14:paraId="69F0F3EA" w14:textId="77777777" w:rsidR="00823476" w:rsidRDefault="00823476" w:rsidP="00107DC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3476">
        <w:rPr>
          <w:rFonts w:ascii="Arial" w:hAnsi="Arial" w:cs="Arial"/>
          <w:sz w:val="20"/>
          <w:szCs w:val="20"/>
        </w:rPr>
        <w:t xml:space="preserve">pozemků </w:t>
      </w:r>
      <w:proofErr w:type="spellStart"/>
      <w:r w:rsidRPr="00823476">
        <w:rPr>
          <w:rFonts w:ascii="Arial" w:hAnsi="Arial" w:cs="Arial"/>
          <w:sz w:val="20"/>
          <w:szCs w:val="20"/>
        </w:rPr>
        <w:t>parc</w:t>
      </w:r>
      <w:proofErr w:type="spellEnd"/>
      <w:r w:rsidRPr="00823476">
        <w:rPr>
          <w:rFonts w:ascii="Arial" w:hAnsi="Arial" w:cs="Arial"/>
          <w:sz w:val="20"/>
          <w:szCs w:val="20"/>
        </w:rPr>
        <w:t>. č. 2200/11 a 2210/35 v kat. území Valašské Klobouky a dětského přibližovacího lana typu LPVE 1,5 - 100 (dále jen „dětský vlek"),</w:t>
      </w:r>
    </w:p>
    <w:p w14:paraId="5A70E06B" w14:textId="6AC905F8" w:rsidR="00823476" w:rsidRPr="00624D3A" w:rsidRDefault="00823476" w:rsidP="00107DC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4D3A">
        <w:rPr>
          <w:rFonts w:ascii="Arial" w:hAnsi="Arial" w:cs="Arial"/>
          <w:color w:val="000000" w:themeColor="text1"/>
          <w:sz w:val="20"/>
          <w:szCs w:val="20"/>
        </w:rPr>
        <w:t xml:space="preserve">pozemku </w:t>
      </w:r>
      <w:proofErr w:type="spellStart"/>
      <w:r w:rsidRPr="00624D3A">
        <w:rPr>
          <w:rFonts w:ascii="Arial" w:hAnsi="Arial" w:cs="Arial"/>
          <w:color w:val="000000" w:themeColor="text1"/>
          <w:sz w:val="20"/>
          <w:szCs w:val="20"/>
        </w:rPr>
        <w:t>parc</w:t>
      </w:r>
      <w:proofErr w:type="spellEnd"/>
      <w:r w:rsidRPr="00624D3A">
        <w:rPr>
          <w:rFonts w:ascii="Arial" w:hAnsi="Arial" w:cs="Arial"/>
          <w:color w:val="000000" w:themeColor="text1"/>
          <w:sz w:val="20"/>
          <w:szCs w:val="20"/>
        </w:rPr>
        <w:t xml:space="preserve">. č. </w:t>
      </w:r>
      <w:r w:rsidR="00FC53DD" w:rsidRPr="00624D3A">
        <w:rPr>
          <w:rFonts w:ascii="Arial" w:hAnsi="Arial" w:cs="Arial"/>
          <w:color w:val="000000" w:themeColor="text1"/>
          <w:sz w:val="20"/>
          <w:szCs w:val="20"/>
        </w:rPr>
        <w:t>st. 2155</w:t>
      </w:r>
      <w:r w:rsidRPr="00624D3A">
        <w:rPr>
          <w:rFonts w:ascii="Arial" w:hAnsi="Arial" w:cs="Arial"/>
          <w:color w:val="000000" w:themeColor="text1"/>
          <w:sz w:val="20"/>
          <w:szCs w:val="20"/>
        </w:rPr>
        <w:t>/</w:t>
      </w:r>
      <w:r w:rsidR="00FC53DD" w:rsidRPr="00624D3A">
        <w:rPr>
          <w:rFonts w:ascii="Arial" w:hAnsi="Arial" w:cs="Arial"/>
          <w:color w:val="000000" w:themeColor="text1"/>
          <w:sz w:val="20"/>
          <w:szCs w:val="20"/>
        </w:rPr>
        <w:t>4</w:t>
      </w:r>
      <w:r w:rsidRPr="00624D3A">
        <w:rPr>
          <w:rFonts w:ascii="Arial" w:hAnsi="Arial" w:cs="Arial"/>
          <w:color w:val="000000" w:themeColor="text1"/>
          <w:sz w:val="20"/>
          <w:szCs w:val="20"/>
        </w:rPr>
        <w:t xml:space="preserve"> v kat. území Valašské Klobouky</w:t>
      </w:r>
      <w:r w:rsidR="00624D3A" w:rsidRPr="00624D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4D3A">
        <w:rPr>
          <w:rFonts w:ascii="Arial" w:hAnsi="Arial" w:cs="Arial"/>
          <w:color w:val="000000" w:themeColor="text1"/>
          <w:sz w:val="20"/>
          <w:szCs w:val="20"/>
        </w:rPr>
        <w:t xml:space="preserve">(dále jen „kluziště </w:t>
      </w:r>
      <w:r w:rsidR="00FC53DD" w:rsidRPr="00624D3A">
        <w:rPr>
          <w:rFonts w:ascii="Arial" w:hAnsi="Arial" w:cs="Arial"/>
          <w:color w:val="000000" w:themeColor="text1"/>
          <w:sz w:val="20"/>
          <w:szCs w:val="20"/>
        </w:rPr>
        <w:t>ZŠ</w:t>
      </w:r>
      <w:r w:rsidRPr="00624D3A">
        <w:rPr>
          <w:rFonts w:ascii="Arial" w:hAnsi="Arial" w:cs="Arial"/>
          <w:color w:val="000000" w:themeColor="text1"/>
          <w:sz w:val="20"/>
          <w:szCs w:val="20"/>
        </w:rPr>
        <w:t>").</w:t>
      </w:r>
    </w:p>
    <w:p w14:paraId="38CF1FA5" w14:textId="77777777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D28B94" w14:textId="77777777" w:rsidR="00823476" w:rsidRPr="007457A8" w:rsidRDefault="00823476" w:rsidP="00624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BDCB60" w14:textId="45FC276C" w:rsidR="00823476" w:rsidRPr="007457A8" w:rsidRDefault="00823476" w:rsidP="0082347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spellStart"/>
      <w:r w:rsidRPr="007457A8">
        <w:rPr>
          <w:rFonts w:ascii="Arial" w:hAnsi="Arial" w:cs="Arial"/>
          <w:sz w:val="20"/>
          <w:szCs w:val="20"/>
        </w:rPr>
        <w:t>Il</w:t>
      </w:r>
      <w:proofErr w:type="spellEnd"/>
      <w:r w:rsidRPr="007457A8">
        <w:rPr>
          <w:rFonts w:ascii="Arial" w:hAnsi="Arial" w:cs="Arial"/>
          <w:sz w:val="20"/>
          <w:szCs w:val="20"/>
        </w:rPr>
        <w:t>.</w:t>
      </w:r>
    </w:p>
    <w:p w14:paraId="0FF046DC" w14:textId="77777777" w:rsidR="00823476" w:rsidRPr="007457A8" w:rsidRDefault="00823476" w:rsidP="0082347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0C9C5F27" w14:textId="2C7DF4BF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 xml:space="preserve">Touto smlouvou Město Valašské Klobouky přenechává správci Jaroslavu Maňasovi sportovní zařízení, uvedená v čl. I. této smlouvy, do správy a zavazuje se mu za výkon činnosti správce zaplatit odměnu ve výši podle čl. </w:t>
      </w:r>
      <w:r w:rsidR="00624D3A">
        <w:rPr>
          <w:rFonts w:ascii="Arial" w:hAnsi="Arial" w:cs="Arial"/>
          <w:sz w:val="20"/>
          <w:szCs w:val="20"/>
        </w:rPr>
        <w:t>I</w:t>
      </w:r>
      <w:r w:rsidRPr="007457A8">
        <w:rPr>
          <w:rFonts w:ascii="Arial" w:hAnsi="Arial" w:cs="Arial"/>
          <w:sz w:val="20"/>
          <w:szCs w:val="20"/>
        </w:rPr>
        <w:t>V. této smlouvy.</w:t>
      </w:r>
    </w:p>
    <w:p w14:paraId="7ED74648" w14:textId="77777777" w:rsidR="00823476" w:rsidRPr="007457A8" w:rsidRDefault="00823476" w:rsidP="00107DC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0B44F20" w14:textId="0928D746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Správce Jaroslav Maňas sportovní zařízení do své správy přijímá a zavazuje se vlastním jménem a na vlastní odpovědnost vykonávat za odměnu správu sportovních zařízení.</w:t>
      </w:r>
    </w:p>
    <w:p w14:paraId="3B60684E" w14:textId="77777777" w:rsidR="00823476" w:rsidRPr="007457A8" w:rsidRDefault="00823476" w:rsidP="00107DC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C4CEE" w14:textId="23B03EA8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Správce Jaroslav Maňas nesmí spravovaný majetek zcizit ani s ním jinak disponovat.</w:t>
      </w:r>
    </w:p>
    <w:p w14:paraId="7BCAF051" w14:textId="77777777" w:rsidR="00823476" w:rsidRPr="007457A8" w:rsidRDefault="00823476" w:rsidP="0082347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EF4AEB3" w14:textId="2AC77104" w:rsidR="00823476" w:rsidRPr="007457A8" w:rsidRDefault="00823476" w:rsidP="00107D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I</w:t>
      </w:r>
      <w:r w:rsidR="00901D64">
        <w:rPr>
          <w:rFonts w:ascii="Arial" w:hAnsi="Arial" w:cs="Arial"/>
          <w:sz w:val="20"/>
          <w:szCs w:val="20"/>
        </w:rPr>
        <w:t>II</w:t>
      </w:r>
      <w:r w:rsidRPr="007457A8">
        <w:rPr>
          <w:rFonts w:ascii="Arial" w:hAnsi="Arial" w:cs="Arial"/>
          <w:sz w:val="20"/>
          <w:szCs w:val="20"/>
        </w:rPr>
        <w:t>.</w:t>
      </w:r>
    </w:p>
    <w:p w14:paraId="439D5DA2" w14:textId="77777777" w:rsidR="00823476" w:rsidRPr="007457A8" w:rsidRDefault="00823476" w:rsidP="00823476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1BDEDA2D" w14:textId="77777777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Správa všech sportovních zařízení zahrnuje:</w:t>
      </w:r>
    </w:p>
    <w:p w14:paraId="716E2595" w14:textId="77777777" w:rsidR="00823476" w:rsidRPr="007457A8" w:rsidRDefault="00823476" w:rsidP="00107DC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výkon činností nutných k zabezpečení bezproblémového chodu a provozuschopnosti,</w:t>
      </w:r>
    </w:p>
    <w:p w14:paraId="5626FD03" w14:textId="77777777" w:rsidR="00823476" w:rsidRPr="007457A8" w:rsidRDefault="00823476" w:rsidP="00107DC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lastRenderedPageBreak/>
        <w:t>ochranu sportovních zařízení před odcizením, poškozením, zničením, ztrátou nebo zneužitím,</w:t>
      </w:r>
    </w:p>
    <w:p w14:paraId="79F5475D" w14:textId="77777777" w:rsidR="00FC53DD" w:rsidRDefault="00823476" w:rsidP="00107DC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odstranění drobných oprav a provádění běžné údržby sportovních zařízení</w:t>
      </w:r>
      <w:r w:rsidR="00FC53DD">
        <w:rPr>
          <w:rFonts w:ascii="Arial" w:hAnsi="Arial" w:cs="Arial"/>
          <w:sz w:val="20"/>
          <w:szCs w:val="20"/>
        </w:rPr>
        <w:t xml:space="preserve"> do výše </w:t>
      </w:r>
    </w:p>
    <w:p w14:paraId="0097FBA0" w14:textId="56F44A98" w:rsidR="00823476" w:rsidRPr="007457A8" w:rsidRDefault="00FC53DD" w:rsidP="00107DC6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5000,- Kč </w:t>
      </w:r>
    </w:p>
    <w:p w14:paraId="68BEE5EA" w14:textId="7CDCE7C2" w:rsidR="00823476" w:rsidRPr="007457A8" w:rsidRDefault="00823476" w:rsidP="00107DC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oznamování vážnějších závad a poruch sportovních zařízení</w:t>
      </w:r>
      <w:r w:rsidR="00FC53DD">
        <w:rPr>
          <w:rFonts w:ascii="Arial" w:hAnsi="Arial" w:cs="Arial"/>
          <w:sz w:val="20"/>
          <w:szCs w:val="20"/>
        </w:rPr>
        <w:t xml:space="preserve"> majiteli</w:t>
      </w:r>
      <w:r w:rsidRPr="007457A8">
        <w:rPr>
          <w:rFonts w:ascii="Arial" w:hAnsi="Arial" w:cs="Arial"/>
          <w:sz w:val="20"/>
          <w:szCs w:val="20"/>
        </w:rPr>
        <w:t xml:space="preserve"> a</w:t>
      </w:r>
    </w:p>
    <w:p w14:paraId="1BDCB362" w14:textId="4B24DEDD" w:rsidR="00823476" w:rsidRPr="007457A8" w:rsidRDefault="00823476" w:rsidP="00107DC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dodržování dalších pokynů Města Valašské Klobouky při správě sportovních zařízení.</w:t>
      </w:r>
    </w:p>
    <w:p w14:paraId="20F09DBF" w14:textId="77777777" w:rsidR="00823476" w:rsidRPr="007457A8" w:rsidRDefault="00823476" w:rsidP="00107DC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D42EA9F" w14:textId="7E872057" w:rsidR="00823476" w:rsidRPr="007457A8" w:rsidRDefault="00823476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Správa jednotlivých sportovních zařízení zahrnuje navíc:</w:t>
      </w:r>
    </w:p>
    <w:p w14:paraId="7367E00E" w14:textId="77777777" w:rsidR="007457A8" w:rsidRPr="007457A8" w:rsidRDefault="007457A8" w:rsidP="008234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55DABF" w14:textId="7BA658B9" w:rsidR="00823476" w:rsidRPr="000C2DE7" w:rsidRDefault="00823476" w:rsidP="00107DC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C2DE7">
        <w:rPr>
          <w:rFonts w:ascii="Arial" w:hAnsi="Arial" w:cs="Arial"/>
          <w:b/>
          <w:bCs/>
          <w:sz w:val="20"/>
          <w:szCs w:val="20"/>
          <w:u w:val="single"/>
        </w:rPr>
        <w:t>Fotbalový stadion Valašské Klobouky</w:t>
      </w:r>
    </w:p>
    <w:p w14:paraId="63DCA536" w14:textId="6D07959E" w:rsidR="00823476" w:rsidRPr="007457A8" w:rsidRDefault="00107DC6" w:rsidP="00107DC6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23476" w:rsidRPr="007457A8">
        <w:rPr>
          <w:rFonts w:ascii="Arial" w:hAnsi="Arial" w:cs="Arial"/>
          <w:sz w:val="20"/>
          <w:szCs w:val="20"/>
        </w:rPr>
        <w:t>abezpečení provozu po stránce technické,</w:t>
      </w:r>
    </w:p>
    <w:p w14:paraId="0BEE9C00" w14:textId="460E933B" w:rsidR="00823476" w:rsidRPr="007457A8" w:rsidRDefault="00823476" w:rsidP="00107DC6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 xml:space="preserve">údržba a úklid celého areálu včetně tribuny a prostoru pod tribunou, </w:t>
      </w:r>
      <w:r w:rsidR="00107DC6">
        <w:rPr>
          <w:rFonts w:ascii="Arial" w:hAnsi="Arial" w:cs="Arial"/>
          <w:sz w:val="20"/>
          <w:szCs w:val="20"/>
        </w:rPr>
        <w:t>p</w:t>
      </w:r>
      <w:r w:rsidRPr="007457A8">
        <w:rPr>
          <w:rFonts w:ascii="Arial" w:hAnsi="Arial" w:cs="Arial"/>
          <w:sz w:val="20"/>
          <w:szCs w:val="20"/>
        </w:rPr>
        <w:t>říprava sportovní plochy,</w:t>
      </w:r>
    </w:p>
    <w:p w14:paraId="762AF1B6" w14:textId="1477B869" w:rsidR="00823476" w:rsidRPr="007457A8" w:rsidRDefault="00823476" w:rsidP="00107DC6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pravidelné sečení hrací plochy a veškerých trávníků, a to v měsících leden až duben a září až prosinec 1x týdně a v měsících květen až srpen 2x týdně,</w:t>
      </w:r>
    </w:p>
    <w:p w14:paraId="517F85E6" w14:textId="6D2BA981" w:rsidR="00823476" w:rsidRPr="007457A8" w:rsidRDefault="00823476" w:rsidP="00107DC6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zavlažování, hnojení, kultivace a válcování travnatých ploch,</w:t>
      </w:r>
    </w:p>
    <w:p w14:paraId="5DFFB50F" w14:textId="38347A09" w:rsidR="00823476" w:rsidRDefault="00823476" w:rsidP="00107DC6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údržba a úklid kabin</w:t>
      </w:r>
      <w:r w:rsidR="00176D8A">
        <w:rPr>
          <w:rFonts w:ascii="Arial" w:hAnsi="Arial" w:cs="Arial"/>
          <w:sz w:val="20"/>
          <w:szCs w:val="20"/>
        </w:rPr>
        <w:t>.</w:t>
      </w:r>
    </w:p>
    <w:p w14:paraId="6B3590CB" w14:textId="77777777" w:rsidR="007457A8" w:rsidRPr="009F6E45" w:rsidRDefault="007457A8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02665" w14:textId="5B857BA3" w:rsidR="00823476" w:rsidRPr="009F6E45" w:rsidRDefault="00823476" w:rsidP="00107DC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F6E45">
        <w:rPr>
          <w:rFonts w:ascii="Arial" w:hAnsi="Arial" w:cs="Arial"/>
          <w:b/>
          <w:bCs/>
          <w:sz w:val="20"/>
          <w:szCs w:val="20"/>
          <w:u w:val="single"/>
        </w:rPr>
        <w:t>Budova sauny</w:t>
      </w:r>
    </w:p>
    <w:p w14:paraId="742C0526" w14:textId="4CE5847B" w:rsidR="009F6E45" w:rsidRPr="000C2DE7" w:rsidRDefault="009F6E45" w:rsidP="00107DC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2DE7">
        <w:rPr>
          <w:rFonts w:ascii="Arial" w:hAnsi="Arial" w:cs="Arial"/>
          <w:sz w:val="20"/>
          <w:szCs w:val="20"/>
        </w:rPr>
        <w:t>Při správě sauny je správce povinen:</w:t>
      </w:r>
    </w:p>
    <w:p w14:paraId="6A0D2462" w14:textId="3C58DB4C" w:rsidR="009F6E45" w:rsidRPr="00A205DB" w:rsidRDefault="00107DC6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</w:t>
      </w:r>
      <w:r w:rsidR="009F6E45">
        <w:rPr>
          <w:rFonts w:ascii="Arial" w:hAnsi="Arial" w:cs="Arial"/>
          <w:sz w:val="20"/>
          <w:szCs w:val="20"/>
        </w:rPr>
        <w:t>abezpečovat provoz po stránce technické</w:t>
      </w:r>
      <w:r w:rsidR="00953CFF">
        <w:rPr>
          <w:rFonts w:ascii="Arial" w:hAnsi="Arial" w:cs="Arial"/>
          <w:sz w:val="20"/>
          <w:szCs w:val="20"/>
        </w:rPr>
        <w:t>,</w:t>
      </w:r>
    </w:p>
    <w:p w14:paraId="635E7693" w14:textId="68745267" w:rsidR="00A205DB" w:rsidRPr="00323673" w:rsidRDefault="00A205DB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zabezpečovat pravidelnou aktualizaci provozního řádu dle platné legislativy před zahájením nové sezóny</w:t>
      </w:r>
      <w:r w:rsidR="00323673">
        <w:rPr>
          <w:rFonts w:ascii="Arial" w:hAnsi="Arial" w:cs="Arial"/>
          <w:sz w:val="20"/>
          <w:szCs w:val="20"/>
        </w:rPr>
        <w:t xml:space="preserve"> včetně bezpečnostních listů</w:t>
      </w:r>
      <w:r>
        <w:rPr>
          <w:rFonts w:ascii="Arial" w:hAnsi="Arial" w:cs="Arial"/>
          <w:sz w:val="20"/>
          <w:szCs w:val="20"/>
        </w:rPr>
        <w:t xml:space="preserve"> a zabezpečovat jeho dodržování,</w:t>
      </w:r>
    </w:p>
    <w:p w14:paraId="6BF7A7F4" w14:textId="6A06051F" w:rsidR="00A205DB" w:rsidRPr="00323673" w:rsidRDefault="00323673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23673">
        <w:rPr>
          <w:rFonts w:ascii="Arial" w:hAnsi="Arial" w:cs="Arial"/>
          <w:sz w:val="20"/>
          <w:szCs w:val="20"/>
        </w:rPr>
        <w:t xml:space="preserve">zabezpečovat </w:t>
      </w:r>
      <w:r>
        <w:rPr>
          <w:rFonts w:ascii="Arial" w:hAnsi="Arial" w:cs="Arial"/>
          <w:sz w:val="20"/>
          <w:szCs w:val="20"/>
        </w:rPr>
        <w:t>běžnou</w:t>
      </w:r>
      <w:r w:rsidRPr="00323673">
        <w:rPr>
          <w:rFonts w:ascii="Arial" w:hAnsi="Arial" w:cs="Arial"/>
          <w:sz w:val="20"/>
          <w:szCs w:val="20"/>
        </w:rPr>
        <w:t xml:space="preserve"> údržbu</w:t>
      </w:r>
      <w:r w:rsidR="00236534">
        <w:rPr>
          <w:rFonts w:ascii="Arial" w:hAnsi="Arial" w:cs="Arial"/>
          <w:sz w:val="20"/>
          <w:szCs w:val="20"/>
        </w:rPr>
        <w:t xml:space="preserve"> a</w:t>
      </w:r>
      <w:r w:rsidRPr="003236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</w:t>
      </w:r>
      <w:r w:rsidRPr="00323673">
        <w:rPr>
          <w:rFonts w:ascii="Arial" w:hAnsi="Arial" w:cs="Arial"/>
          <w:sz w:val="20"/>
          <w:szCs w:val="20"/>
        </w:rPr>
        <w:t xml:space="preserve"> opravy areálu sauny na náklady města</w:t>
      </w:r>
      <w:r>
        <w:rPr>
          <w:rFonts w:ascii="Arial" w:hAnsi="Arial" w:cs="Arial"/>
          <w:sz w:val="20"/>
          <w:szCs w:val="20"/>
        </w:rPr>
        <w:t>. Opravy nad rámec běžných, nebo odborné opravy budou řešeny městem</w:t>
      </w:r>
      <w:r w:rsidR="00953CFF">
        <w:rPr>
          <w:rFonts w:ascii="Arial" w:hAnsi="Arial" w:cs="Arial"/>
          <w:sz w:val="20"/>
          <w:szCs w:val="20"/>
        </w:rPr>
        <w:t>.</w:t>
      </w:r>
    </w:p>
    <w:p w14:paraId="23D58D46" w14:textId="14D951C2" w:rsidR="00323673" w:rsidRPr="00323673" w:rsidRDefault="00323673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sledovat návštěvnost a na základě toho navrhovat provozní dobu,</w:t>
      </w:r>
    </w:p>
    <w:p w14:paraId="6CC71844" w14:textId="03FF7592" w:rsidR="00323673" w:rsidRPr="00236534" w:rsidRDefault="00236534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aktualizovat ceník podáním žádosti radě města s dostatečným předstihem před každým zahájením nové sezóny a </w:t>
      </w:r>
      <w:r w:rsidRPr="00374EA5">
        <w:rPr>
          <w:rFonts w:ascii="Arial" w:hAnsi="Arial" w:cs="Arial"/>
          <w:color w:val="000000" w:themeColor="text1"/>
          <w:sz w:val="20"/>
          <w:szCs w:val="20"/>
        </w:rPr>
        <w:t>zajišťovat permanentky a vstupní lístky</w:t>
      </w:r>
      <w:r w:rsidR="00953CF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6974668" w14:textId="5A4FCCFD" w:rsidR="00236534" w:rsidRPr="00236534" w:rsidRDefault="00236534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36534">
        <w:rPr>
          <w:rFonts w:ascii="Arial" w:hAnsi="Arial" w:cs="Arial"/>
          <w:sz w:val="20"/>
          <w:szCs w:val="20"/>
        </w:rPr>
        <w:t>vybírat vstupné dle ceníku schváleného radou města, jménem a ve prospěch města,</w:t>
      </w:r>
    </w:p>
    <w:p w14:paraId="0C7EF289" w14:textId="7A4E0673" w:rsidR="00236534" w:rsidRPr="00374EA5" w:rsidRDefault="00236534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374EA5">
        <w:rPr>
          <w:rFonts w:ascii="Arial" w:hAnsi="Arial" w:cs="Arial"/>
          <w:color w:val="000000" w:themeColor="text1"/>
          <w:sz w:val="20"/>
          <w:szCs w:val="20"/>
        </w:rPr>
        <w:t>zajišťovat nákup chemikálií a přípravků potřebných pro běžný chod sauny</w:t>
      </w:r>
      <w:r w:rsidR="00953CF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612F468" w14:textId="0F38C192" w:rsidR="00236534" w:rsidRPr="00374EA5" w:rsidRDefault="00236534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374EA5">
        <w:rPr>
          <w:rFonts w:ascii="Arial" w:hAnsi="Arial" w:cs="Arial"/>
          <w:color w:val="000000" w:themeColor="text1"/>
          <w:sz w:val="20"/>
          <w:szCs w:val="20"/>
        </w:rPr>
        <w:t>zajišťovat pravidelný a řádný úklid a zajištovat přípravu nové sezóny</w:t>
      </w:r>
      <w:r w:rsidR="00953CF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093092B" w14:textId="6565D9C7" w:rsidR="00236534" w:rsidRPr="00374EA5" w:rsidRDefault="000C2DE7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236534" w:rsidRPr="00374EA5">
        <w:rPr>
          <w:rFonts w:ascii="Arial" w:hAnsi="Arial" w:cs="Arial"/>
          <w:color w:val="000000" w:themeColor="text1"/>
          <w:sz w:val="20"/>
          <w:szCs w:val="20"/>
        </w:rPr>
        <w:t>právce odpovídá za bezpečný provoz sauny</w:t>
      </w:r>
      <w:r w:rsidR="00953CF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DFDB9C1" w14:textId="0F609969" w:rsidR="00236534" w:rsidRPr="00374EA5" w:rsidRDefault="000C2DE7" w:rsidP="00107DC6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236534" w:rsidRPr="00374EA5">
        <w:rPr>
          <w:rFonts w:ascii="Arial" w:hAnsi="Arial" w:cs="Arial"/>
          <w:color w:val="000000" w:themeColor="text1"/>
          <w:sz w:val="20"/>
          <w:szCs w:val="20"/>
        </w:rPr>
        <w:t>právce zajišťuje odběry vzorků vody a další úkony nutné</w:t>
      </w:r>
      <w:r w:rsidR="00176D8A" w:rsidRPr="00374EA5">
        <w:rPr>
          <w:rFonts w:ascii="Arial" w:hAnsi="Arial" w:cs="Arial"/>
          <w:color w:val="000000" w:themeColor="text1"/>
          <w:sz w:val="20"/>
          <w:szCs w:val="20"/>
        </w:rPr>
        <w:t xml:space="preserve"> k provozu sauny</w:t>
      </w:r>
      <w:r w:rsidR="00953CF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E92074" w14:textId="77777777" w:rsidR="007457A8" w:rsidRPr="007457A8" w:rsidRDefault="007457A8" w:rsidP="00107DC6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2FB5AD" w14:textId="47667F85" w:rsidR="00823476" w:rsidRDefault="00823476" w:rsidP="00107DC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57A8">
        <w:rPr>
          <w:rFonts w:ascii="Arial" w:hAnsi="Arial" w:cs="Arial"/>
          <w:b/>
          <w:bCs/>
          <w:sz w:val="20"/>
          <w:szCs w:val="20"/>
          <w:u w:val="single"/>
        </w:rPr>
        <w:t>Dětský vlek</w:t>
      </w:r>
    </w:p>
    <w:p w14:paraId="36F78EC7" w14:textId="07EA1D20" w:rsidR="00176D8A" w:rsidRPr="00176D8A" w:rsidRDefault="000C2DE7" w:rsidP="00107DC6">
      <w:pPr>
        <w:pStyle w:val="Odstavecseseznamem"/>
        <w:numPr>
          <w:ilvl w:val="0"/>
          <w:numId w:val="20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6D8A" w:rsidRPr="00176D8A">
        <w:rPr>
          <w:rFonts w:ascii="Arial" w:hAnsi="Arial" w:cs="Arial"/>
          <w:sz w:val="20"/>
          <w:szCs w:val="20"/>
        </w:rPr>
        <w:t xml:space="preserve">ajištění úpravy plochy </w:t>
      </w:r>
      <w:r w:rsidR="00176D8A">
        <w:rPr>
          <w:rFonts w:ascii="Arial" w:hAnsi="Arial" w:cs="Arial"/>
          <w:sz w:val="20"/>
          <w:szCs w:val="20"/>
        </w:rPr>
        <w:t>před začátkem sezóny</w:t>
      </w:r>
      <w:r w:rsidR="00953CFF">
        <w:rPr>
          <w:rFonts w:ascii="Arial" w:hAnsi="Arial" w:cs="Arial"/>
          <w:sz w:val="20"/>
          <w:szCs w:val="20"/>
        </w:rPr>
        <w:t>,</w:t>
      </w:r>
    </w:p>
    <w:p w14:paraId="4A844A1C" w14:textId="2FF54DCB" w:rsidR="007457A8" w:rsidRPr="007457A8" w:rsidRDefault="000C2DE7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57A8" w:rsidRPr="007457A8">
        <w:rPr>
          <w:rFonts w:ascii="Arial" w:hAnsi="Arial" w:cs="Arial"/>
          <w:sz w:val="20"/>
          <w:szCs w:val="20"/>
        </w:rPr>
        <w:t>nstalaci dětského přibližovacího lana na začátku lyžařské sezóny podle pokynů a ve spolupráci s OVV,</w:t>
      </w:r>
      <w:r w:rsidR="00176D8A">
        <w:rPr>
          <w:rFonts w:ascii="Arial" w:hAnsi="Arial" w:cs="Arial"/>
          <w:sz w:val="20"/>
          <w:szCs w:val="20"/>
        </w:rPr>
        <w:t xml:space="preserve"> nejdříve však po uskutečnění kulturní akce Valašský mikulášský </w:t>
      </w:r>
      <w:proofErr w:type="spellStart"/>
      <w:r w:rsidR="00176D8A">
        <w:rPr>
          <w:rFonts w:ascii="Arial" w:hAnsi="Arial" w:cs="Arial"/>
          <w:sz w:val="20"/>
          <w:szCs w:val="20"/>
        </w:rPr>
        <w:t>jarmek</w:t>
      </w:r>
      <w:proofErr w:type="spellEnd"/>
      <w:r w:rsidR="00176D8A">
        <w:rPr>
          <w:rFonts w:ascii="Arial" w:hAnsi="Arial" w:cs="Arial"/>
          <w:sz w:val="20"/>
          <w:szCs w:val="20"/>
        </w:rPr>
        <w:t>,</w:t>
      </w:r>
    </w:p>
    <w:p w14:paraId="60282ADB" w14:textId="4AE2FD03" w:rsidR="007457A8" w:rsidRPr="007457A8" w:rsidRDefault="007457A8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provoz vleku podle Provozního řádu, který byl schválen usnesením Rady města Valašské Klobouky ze dne 26. 1. 2015, č. 8/39/2015</w:t>
      </w:r>
      <w:r w:rsidR="00176D8A">
        <w:rPr>
          <w:rFonts w:ascii="Arial" w:hAnsi="Arial" w:cs="Arial"/>
          <w:sz w:val="20"/>
          <w:szCs w:val="20"/>
        </w:rPr>
        <w:t xml:space="preserve"> </w:t>
      </w:r>
      <w:r w:rsidR="00953CFF">
        <w:rPr>
          <w:rFonts w:ascii="Arial" w:hAnsi="Arial" w:cs="Arial"/>
          <w:sz w:val="20"/>
          <w:szCs w:val="20"/>
        </w:rPr>
        <w:t>(</w:t>
      </w:r>
      <w:r w:rsidR="00176D8A">
        <w:rPr>
          <w:rFonts w:ascii="Arial" w:hAnsi="Arial" w:cs="Arial"/>
          <w:sz w:val="20"/>
          <w:szCs w:val="20"/>
        </w:rPr>
        <w:t xml:space="preserve">viz příloha </w:t>
      </w:r>
      <w:r w:rsidR="005837B3">
        <w:rPr>
          <w:rFonts w:ascii="Arial" w:hAnsi="Arial" w:cs="Arial"/>
          <w:sz w:val="20"/>
          <w:szCs w:val="20"/>
        </w:rPr>
        <w:t>2</w:t>
      </w:r>
      <w:r w:rsidR="00953CFF">
        <w:rPr>
          <w:rFonts w:ascii="Arial" w:hAnsi="Arial" w:cs="Arial"/>
          <w:sz w:val="20"/>
          <w:szCs w:val="20"/>
        </w:rPr>
        <w:t>),</w:t>
      </w:r>
    </w:p>
    <w:p w14:paraId="6EF58BB7" w14:textId="77777777" w:rsidR="007457A8" w:rsidRPr="007457A8" w:rsidRDefault="007457A8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absolvování školení za účelem získání a udržení certifikátu na obsluhu vleku,</w:t>
      </w:r>
    </w:p>
    <w:p w14:paraId="4794BBD0" w14:textId="26CDAC30" w:rsidR="007457A8" w:rsidRDefault="007457A8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vedení provozního deníku po dobu provozu dětského přibližovacího lana</w:t>
      </w:r>
      <w:r w:rsidR="00176D8A">
        <w:rPr>
          <w:rFonts w:ascii="Arial" w:hAnsi="Arial" w:cs="Arial"/>
          <w:sz w:val="20"/>
          <w:szCs w:val="20"/>
        </w:rPr>
        <w:t>,</w:t>
      </w:r>
    </w:p>
    <w:p w14:paraId="09CAD666" w14:textId="0111272C" w:rsidR="00176D8A" w:rsidRDefault="00176D8A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revizí</w:t>
      </w:r>
      <w:r w:rsidR="00953CFF">
        <w:rPr>
          <w:rFonts w:ascii="Arial" w:hAnsi="Arial" w:cs="Arial"/>
          <w:sz w:val="20"/>
          <w:szCs w:val="20"/>
        </w:rPr>
        <w:t>,</w:t>
      </w:r>
    </w:p>
    <w:p w14:paraId="3E6FA0CB" w14:textId="0A18769D" w:rsidR="005D605B" w:rsidRPr="007457A8" w:rsidRDefault="005D605B" w:rsidP="00107DC6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osob na provoz vleku</w:t>
      </w:r>
      <w:r w:rsidR="00953CFF">
        <w:rPr>
          <w:rFonts w:ascii="Arial" w:hAnsi="Arial" w:cs="Arial"/>
          <w:sz w:val="20"/>
          <w:szCs w:val="20"/>
        </w:rPr>
        <w:t>.</w:t>
      </w:r>
    </w:p>
    <w:p w14:paraId="5514F0E1" w14:textId="77777777" w:rsidR="007457A8" w:rsidRPr="007457A8" w:rsidRDefault="007457A8" w:rsidP="00107DC6">
      <w:pPr>
        <w:pStyle w:val="Odstavecseseznamem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160BE43" w14:textId="719B3895" w:rsidR="00823476" w:rsidRDefault="00823476" w:rsidP="00107DC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57A8">
        <w:rPr>
          <w:rFonts w:ascii="Arial" w:hAnsi="Arial" w:cs="Arial"/>
          <w:b/>
          <w:bCs/>
          <w:sz w:val="20"/>
          <w:szCs w:val="20"/>
          <w:u w:val="single"/>
        </w:rPr>
        <w:t>Kluz</w:t>
      </w:r>
      <w:r w:rsidR="007457A8" w:rsidRPr="007457A8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7457A8">
        <w:rPr>
          <w:rFonts w:ascii="Arial" w:hAnsi="Arial" w:cs="Arial"/>
          <w:b/>
          <w:bCs/>
          <w:sz w:val="20"/>
          <w:szCs w:val="20"/>
          <w:u w:val="single"/>
        </w:rPr>
        <w:t xml:space="preserve">ště </w:t>
      </w:r>
      <w:r w:rsidR="00176D8A">
        <w:rPr>
          <w:rFonts w:ascii="Arial" w:hAnsi="Arial" w:cs="Arial"/>
          <w:b/>
          <w:bCs/>
          <w:sz w:val="20"/>
          <w:szCs w:val="20"/>
          <w:u w:val="single"/>
        </w:rPr>
        <w:t>ZŠ</w:t>
      </w:r>
      <w:r w:rsidRPr="007457A8">
        <w:rPr>
          <w:rFonts w:ascii="Arial" w:hAnsi="Arial" w:cs="Arial"/>
          <w:b/>
          <w:bCs/>
          <w:sz w:val="20"/>
          <w:szCs w:val="20"/>
          <w:u w:val="single"/>
        </w:rPr>
        <w:t xml:space="preserve"> a ostatních ledových ploch</w:t>
      </w:r>
    </w:p>
    <w:p w14:paraId="40AE623A" w14:textId="16D16166" w:rsidR="00176D8A" w:rsidRPr="0037200A" w:rsidRDefault="000C2DE7" w:rsidP="00107DC6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176D8A">
        <w:rPr>
          <w:rFonts w:ascii="Arial" w:hAnsi="Arial" w:cs="Arial"/>
          <w:sz w:val="20"/>
          <w:szCs w:val="20"/>
        </w:rPr>
        <w:t xml:space="preserve">ři vhodných klimatických podmínkách bude kontaktovat vedení města a společnost </w:t>
      </w:r>
      <w:proofErr w:type="spellStart"/>
      <w:r w:rsidR="00176D8A">
        <w:rPr>
          <w:rFonts w:ascii="Arial" w:hAnsi="Arial" w:cs="Arial"/>
          <w:sz w:val="20"/>
          <w:szCs w:val="20"/>
        </w:rPr>
        <w:t>Valašsko</w:t>
      </w:r>
      <w:r w:rsidR="00953CFF">
        <w:rPr>
          <w:rFonts w:ascii="Arial" w:hAnsi="Arial" w:cs="Arial"/>
          <w:sz w:val="20"/>
          <w:szCs w:val="20"/>
        </w:rPr>
        <w:t>klobou</w:t>
      </w:r>
      <w:r w:rsidR="00176D8A">
        <w:rPr>
          <w:rFonts w:ascii="Arial" w:hAnsi="Arial" w:cs="Arial"/>
          <w:sz w:val="20"/>
          <w:szCs w:val="20"/>
        </w:rPr>
        <w:t>cké</w:t>
      </w:r>
      <w:proofErr w:type="spellEnd"/>
      <w:r w:rsidR="00176D8A">
        <w:rPr>
          <w:rFonts w:ascii="Arial" w:hAnsi="Arial" w:cs="Arial"/>
          <w:sz w:val="20"/>
          <w:szCs w:val="20"/>
        </w:rPr>
        <w:t xml:space="preserve"> služby</w:t>
      </w:r>
      <w:r>
        <w:rPr>
          <w:rFonts w:ascii="Arial" w:hAnsi="Arial" w:cs="Arial"/>
          <w:sz w:val="20"/>
          <w:szCs w:val="20"/>
        </w:rPr>
        <w:t xml:space="preserve"> s.r.o.</w:t>
      </w:r>
      <w:r w:rsidR="00176D8A">
        <w:rPr>
          <w:rFonts w:ascii="Arial" w:hAnsi="Arial" w:cs="Arial"/>
          <w:sz w:val="20"/>
          <w:szCs w:val="20"/>
        </w:rPr>
        <w:t xml:space="preserve"> k přípravě a realizaci kluziště</w:t>
      </w:r>
      <w:r w:rsidR="0037200A">
        <w:rPr>
          <w:rFonts w:ascii="Arial" w:hAnsi="Arial" w:cs="Arial"/>
          <w:sz w:val="20"/>
          <w:szCs w:val="20"/>
        </w:rPr>
        <w:t>,</w:t>
      </w:r>
    </w:p>
    <w:p w14:paraId="7543C7E4" w14:textId="7329F242" w:rsidR="0037200A" w:rsidRPr="0037200A" w:rsidRDefault="0037200A" w:rsidP="00107DC6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při přípravě i stavbě bude přítomen a bude ji řídit,</w:t>
      </w:r>
    </w:p>
    <w:p w14:paraId="2A4BE30A" w14:textId="47CEEABD" w:rsidR="0037200A" w:rsidRPr="00176D8A" w:rsidRDefault="0037200A" w:rsidP="00107DC6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zajistí nástřik a udržování ledové plochy u ZŠ, případně na dalších vhodných plochách </w:t>
      </w:r>
    </w:p>
    <w:p w14:paraId="5D68D31F" w14:textId="2892498C" w:rsidR="00176D8A" w:rsidRPr="0037200A" w:rsidRDefault="0037200A" w:rsidP="00107DC6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zajistí lavice k přezouvání,</w:t>
      </w:r>
    </w:p>
    <w:p w14:paraId="7C25C154" w14:textId="0934A570" w:rsidR="0037200A" w:rsidRPr="00176D8A" w:rsidRDefault="0037200A" w:rsidP="00107DC6">
      <w:pPr>
        <w:pStyle w:val="Odstavecseseznamem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zajistí koš na </w:t>
      </w:r>
      <w:r w:rsidRPr="00374EA5">
        <w:rPr>
          <w:rFonts w:ascii="Arial" w:hAnsi="Arial" w:cs="Arial"/>
          <w:color w:val="000000" w:themeColor="text1"/>
          <w:sz w:val="20"/>
          <w:szCs w:val="20"/>
        </w:rPr>
        <w:t xml:space="preserve">odpadky kontaktováním </w:t>
      </w:r>
      <w:proofErr w:type="spellStart"/>
      <w:r w:rsidRPr="00374EA5">
        <w:rPr>
          <w:rFonts w:ascii="Arial" w:hAnsi="Arial" w:cs="Arial"/>
          <w:color w:val="000000" w:themeColor="text1"/>
          <w:sz w:val="20"/>
          <w:szCs w:val="20"/>
        </w:rPr>
        <w:t>Valašskoklobouckých</w:t>
      </w:r>
      <w:proofErr w:type="spellEnd"/>
      <w:r w:rsidRPr="00374EA5">
        <w:rPr>
          <w:rFonts w:ascii="Arial" w:hAnsi="Arial" w:cs="Arial"/>
          <w:color w:val="000000" w:themeColor="text1"/>
          <w:sz w:val="20"/>
          <w:szCs w:val="20"/>
        </w:rPr>
        <w:t xml:space="preserve"> služeb</w:t>
      </w:r>
      <w:r w:rsidR="000C2DE7">
        <w:rPr>
          <w:rFonts w:ascii="Arial" w:hAnsi="Arial" w:cs="Arial"/>
          <w:color w:val="000000" w:themeColor="text1"/>
          <w:sz w:val="20"/>
          <w:szCs w:val="20"/>
        </w:rPr>
        <w:t xml:space="preserve"> s.r.o.</w:t>
      </w:r>
    </w:p>
    <w:p w14:paraId="3950B72E" w14:textId="77777777" w:rsidR="007457A8" w:rsidRPr="007457A8" w:rsidRDefault="007457A8" w:rsidP="007457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5BE3DE" w14:textId="7904C170" w:rsidR="007457A8" w:rsidRPr="007457A8" w:rsidRDefault="007457A8" w:rsidP="000C2D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sz w:val="20"/>
          <w:szCs w:val="20"/>
        </w:rPr>
        <w:t>Správce Jaroslav Maňas provádí správu svým nářadím a zařízeními.</w:t>
      </w:r>
    </w:p>
    <w:p w14:paraId="008B6DF1" w14:textId="77777777" w:rsidR="007457A8" w:rsidRPr="007457A8" w:rsidRDefault="007457A8" w:rsidP="007457A8">
      <w:pPr>
        <w:pStyle w:val="Zkladntext"/>
        <w:spacing w:before="64"/>
        <w:ind w:right="1060"/>
        <w:jc w:val="both"/>
        <w:rPr>
          <w:w w:val="105"/>
          <w:sz w:val="20"/>
          <w:szCs w:val="20"/>
        </w:rPr>
      </w:pPr>
    </w:p>
    <w:p w14:paraId="6B614CC6" w14:textId="189489C5" w:rsidR="007457A8" w:rsidRPr="007457A8" w:rsidRDefault="007457A8" w:rsidP="000C2DE7">
      <w:pPr>
        <w:pStyle w:val="Zkladntext"/>
        <w:spacing w:before="64"/>
        <w:ind w:right="1060"/>
        <w:jc w:val="both"/>
        <w:rPr>
          <w:w w:val="105"/>
          <w:sz w:val="20"/>
          <w:szCs w:val="20"/>
        </w:rPr>
      </w:pPr>
      <w:r w:rsidRPr="007457A8">
        <w:rPr>
          <w:w w:val="105"/>
          <w:sz w:val="20"/>
          <w:szCs w:val="20"/>
        </w:rPr>
        <w:t>Správce Jaroslav Maňas sám na své náklady</w:t>
      </w:r>
      <w:r w:rsidR="008A5D37">
        <w:rPr>
          <w:w w:val="105"/>
          <w:sz w:val="20"/>
          <w:szCs w:val="20"/>
        </w:rPr>
        <w:t xml:space="preserve"> hradí </w:t>
      </w:r>
      <w:r w:rsidR="008A5D37" w:rsidRPr="005D605B">
        <w:rPr>
          <w:w w:val="105"/>
          <w:sz w:val="20"/>
          <w:szCs w:val="20"/>
        </w:rPr>
        <w:t xml:space="preserve">náklady na </w:t>
      </w:r>
      <w:r w:rsidR="00214853">
        <w:rPr>
          <w:w w:val="105"/>
          <w:sz w:val="20"/>
          <w:szCs w:val="20"/>
        </w:rPr>
        <w:t>pohonné hmoty</w:t>
      </w:r>
      <w:r w:rsidR="008A5D37">
        <w:rPr>
          <w:w w:val="105"/>
          <w:sz w:val="20"/>
          <w:szCs w:val="20"/>
        </w:rPr>
        <w:t>,</w:t>
      </w:r>
      <w:r w:rsidRPr="007457A8">
        <w:rPr>
          <w:w w:val="105"/>
          <w:sz w:val="20"/>
          <w:szCs w:val="20"/>
        </w:rPr>
        <w:t xml:space="preserve"> provádí drobné opravy a běžnou údržbu sportovních zařízení.</w:t>
      </w:r>
    </w:p>
    <w:p w14:paraId="57F866B7" w14:textId="77777777" w:rsidR="007457A8" w:rsidRPr="007457A8" w:rsidRDefault="007457A8" w:rsidP="000C2DE7">
      <w:pPr>
        <w:pStyle w:val="Zkladntext"/>
        <w:spacing w:before="64"/>
        <w:ind w:right="1060"/>
        <w:jc w:val="both"/>
        <w:rPr>
          <w:sz w:val="20"/>
          <w:szCs w:val="20"/>
        </w:rPr>
      </w:pPr>
    </w:p>
    <w:p w14:paraId="6979D0A7" w14:textId="01467A07" w:rsidR="00DB77BC" w:rsidRPr="00DB77BC" w:rsidRDefault="007457A8" w:rsidP="000C2DE7">
      <w:pPr>
        <w:pStyle w:val="Zkladntext"/>
        <w:spacing w:before="64"/>
        <w:ind w:right="1060"/>
        <w:jc w:val="both"/>
        <w:rPr>
          <w:w w:val="105"/>
          <w:sz w:val="20"/>
          <w:szCs w:val="20"/>
        </w:rPr>
      </w:pPr>
      <w:r w:rsidRPr="007457A8">
        <w:rPr>
          <w:w w:val="105"/>
          <w:sz w:val="20"/>
          <w:szCs w:val="20"/>
        </w:rPr>
        <w:t xml:space="preserve">Opravy většího charakteru, rekonstrukce, případně investiční akce a nákup </w:t>
      </w:r>
      <w:r w:rsidRPr="007457A8">
        <w:rPr>
          <w:w w:val="105"/>
          <w:sz w:val="20"/>
          <w:szCs w:val="20"/>
        </w:rPr>
        <w:lastRenderedPageBreak/>
        <w:t>dlouhodobého majetku hradí Město Valašské Klobouky</w:t>
      </w:r>
      <w:r w:rsidR="00DB77BC">
        <w:rPr>
          <w:w w:val="105"/>
          <w:sz w:val="20"/>
          <w:szCs w:val="20"/>
        </w:rPr>
        <w:t>.</w:t>
      </w:r>
    </w:p>
    <w:p w14:paraId="7D1F4308" w14:textId="40476551" w:rsidR="007457A8" w:rsidRPr="007457A8" w:rsidRDefault="00901D64" w:rsidP="007457A8">
      <w:pPr>
        <w:spacing w:before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57A8">
        <w:rPr>
          <w:rFonts w:ascii="Arial" w:hAnsi="Arial" w:cs="Arial"/>
          <w:sz w:val="20"/>
          <w:szCs w:val="20"/>
        </w:rPr>
        <w:t>V.</w:t>
      </w:r>
    </w:p>
    <w:p w14:paraId="335B829E" w14:textId="25A3EE85" w:rsidR="007457A8" w:rsidRPr="007457A8" w:rsidRDefault="007457A8" w:rsidP="007457A8">
      <w:pPr>
        <w:pStyle w:val="Zkladntext"/>
        <w:spacing w:before="109"/>
        <w:ind w:right="1063"/>
        <w:jc w:val="both"/>
        <w:rPr>
          <w:sz w:val="20"/>
          <w:szCs w:val="20"/>
        </w:rPr>
      </w:pPr>
      <w:r w:rsidRPr="005D605B">
        <w:rPr>
          <w:w w:val="105"/>
          <w:sz w:val="20"/>
          <w:szCs w:val="20"/>
        </w:rPr>
        <w:t>Správci náleží za správu odměna ve výš</w:t>
      </w:r>
      <w:r w:rsidR="00452104">
        <w:rPr>
          <w:w w:val="105"/>
          <w:sz w:val="20"/>
          <w:szCs w:val="20"/>
        </w:rPr>
        <w:t xml:space="preserve">i </w:t>
      </w:r>
      <w:proofErr w:type="gramStart"/>
      <w:r w:rsidR="00452104">
        <w:rPr>
          <w:w w:val="105"/>
          <w:sz w:val="20"/>
          <w:szCs w:val="20"/>
        </w:rPr>
        <w:t>49</w:t>
      </w:r>
      <w:r w:rsidR="00AE6911">
        <w:rPr>
          <w:w w:val="105"/>
          <w:sz w:val="20"/>
          <w:szCs w:val="20"/>
        </w:rPr>
        <w:t>.</w:t>
      </w:r>
      <w:r w:rsidR="00452104">
        <w:rPr>
          <w:w w:val="105"/>
          <w:sz w:val="20"/>
          <w:szCs w:val="20"/>
        </w:rPr>
        <w:t>500,--</w:t>
      </w:r>
      <w:proofErr w:type="gramEnd"/>
      <w:r w:rsidR="00452104">
        <w:rPr>
          <w:w w:val="105"/>
          <w:sz w:val="20"/>
          <w:szCs w:val="20"/>
        </w:rPr>
        <w:t xml:space="preserve"> Kč</w:t>
      </w:r>
      <w:r w:rsidR="00214853">
        <w:rPr>
          <w:w w:val="105"/>
          <w:sz w:val="20"/>
          <w:szCs w:val="20"/>
        </w:rPr>
        <w:t xml:space="preserve"> </w:t>
      </w:r>
      <w:r w:rsidR="008F3633">
        <w:rPr>
          <w:w w:val="105"/>
          <w:sz w:val="20"/>
          <w:szCs w:val="20"/>
        </w:rPr>
        <w:t>měsíčně</w:t>
      </w:r>
      <w:r w:rsidR="000C2DE7">
        <w:rPr>
          <w:w w:val="105"/>
          <w:sz w:val="20"/>
          <w:szCs w:val="20"/>
        </w:rPr>
        <w:t xml:space="preserve">. </w:t>
      </w:r>
      <w:r w:rsidR="00214853">
        <w:rPr>
          <w:w w:val="105"/>
          <w:sz w:val="20"/>
          <w:szCs w:val="20"/>
        </w:rPr>
        <w:t>K této částce bude připočtena platná sazba DPH.</w:t>
      </w:r>
      <w:r w:rsidRPr="007457A8">
        <w:rPr>
          <w:spacing w:val="-5"/>
          <w:w w:val="105"/>
          <w:sz w:val="20"/>
          <w:szCs w:val="20"/>
        </w:rPr>
        <w:t xml:space="preserve"> </w:t>
      </w:r>
    </w:p>
    <w:p w14:paraId="58AEB2DA" w14:textId="408C7DA5" w:rsidR="007457A8" w:rsidRPr="007457A8" w:rsidRDefault="007457A8" w:rsidP="007457A8">
      <w:pPr>
        <w:pStyle w:val="Zkladntext"/>
        <w:spacing w:before="121"/>
        <w:ind w:right="1068"/>
        <w:jc w:val="both"/>
        <w:rPr>
          <w:color w:val="FF0000"/>
          <w:sz w:val="20"/>
          <w:szCs w:val="20"/>
        </w:rPr>
      </w:pPr>
      <w:r w:rsidRPr="005D605B">
        <w:rPr>
          <w:w w:val="105"/>
          <w:sz w:val="20"/>
          <w:szCs w:val="20"/>
        </w:rPr>
        <w:t>Odměna je splatná na účet správce č.</w:t>
      </w:r>
      <w:r w:rsidR="00B9227A">
        <w:rPr>
          <w:w w:val="105"/>
          <w:sz w:val="20"/>
          <w:szCs w:val="20"/>
        </w:rPr>
        <w:t xml:space="preserve"> </w:t>
      </w:r>
      <w:proofErr w:type="spellStart"/>
      <w:r w:rsidR="00B9227A">
        <w:rPr>
          <w:w w:val="105"/>
          <w:sz w:val="20"/>
          <w:szCs w:val="20"/>
        </w:rPr>
        <w:t>xxxxxxxxxxxxxx</w:t>
      </w:r>
      <w:proofErr w:type="spellEnd"/>
      <w:r w:rsidRPr="005D605B">
        <w:rPr>
          <w:w w:val="105"/>
          <w:sz w:val="20"/>
          <w:szCs w:val="20"/>
        </w:rPr>
        <w:t>, VS:</w:t>
      </w:r>
      <w:r w:rsidR="00D410EA">
        <w:rPr>
          <w:w w:val="105"/>
          <w:sz w:val="20"/>
          <w:szCs w:val="20"/>
        </w:rPr>
        <w:t xml:space="preserve"> </w:t>
      </w:r>
      <w:proofErr w:type="spellStart"/>
      <w:r w:rsidR="00B9227A">
        <w:rPr>
          <w:sz w:val="20"/>
          <w:szCs w:val="20"/>
        </w:rPr>
        <w:t>xxxxxxxxx</w:t>
      </w:r>
      <w:proofErr w:type="spellEnd"/>
      <w:r w:rsidRPr="005D605B">
        <w:rPr>
          <w:w w:val="105"/>
          <w:sz w:val="20"/>
          <w:szCs w:val="20"/>
        </w:rPr>
        <w:t>,</w:t>
      </w:r>
      <w:r w:rsidR="005D605B">
        <w:rPr>
          <w:w w:val="105"/>
          <w:sz w:val="20"/>
          <w:szCs w:val="20"/>
        </w:rPr>
        <w:t xml:space="preserve"> měsíčně, splatná vždy do 20. dne následujícího měsíce.</w:t>
      </w:r>
      <w:r w:rsidRPr="007457A8">
        <w:rPr>
          <w:color w:val="FF0000"/>
          <w:w w:val="105"/>
          <w:sz w:val="20"/>
          <w:szCs w:val="20"/>
        </w:rPr>
        <w:t xml:space="preserve"> </w:t>
      </w:r>
    </w:p>
    <w:p w14:paraId="2467E3C3" w14:textId="21296F1B" w:rsidR="007457A8" w:rsidRPr="007457A8" w:rsidRDefault="007457A8" w:rsidP="00DB77BC">
      <w:pPr>
        <w:pStyle w:val="Zkladntext"/>
        <w:spacing w:before="119"/>
        <w:ind w:right="1078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>Ocitne-li se Město Valašské Klobouky v prodlení se zaplacením kterékoli odměny, je povinno zaplatit správci úrok z prodlení ve výši 0,05</w:t>
      </w:r>
      <w:r w:rsidR="003B407F">
        <w:rPr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>% z dlužné částky za každý, byť i započatý den prodlení.</w:t>
      </w:r>
    </w:p>
    <w:p w14:paraId="409982DC" w14:textId="77777777" w:rsidR="007457A8" w:rsidRPr="007457A8" w:rsidRDefault="007457A8" w:rsidP="007457A8">
      <w:pPr>
        <w:pStyle w:val="Zkladntext"/>
        <w:spacing w:before="4"/>
        <w:rPr>
          <w:sz w:val="20"/>
          <w:szCs w:val="20"/>
        </w:rPr>
      </w:pPr>
    </w:p>
    <w:p w14:paraId="5C3E15A6" w14:textId="0E06BD7B" w:rsidR="007457A8" w:rsidRPr="007457A8" w:rsidRDefault="007457A8" w:rsidP="007457A8">
      <w:pPr>
        <w:jc w:val="center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w w:val="105"/>
          <w:sz w:val="20"/>
          <w:szCs w:val="20"/>
        </w:rPr>
        <w:t>V.</w:t>
      </w:r>
    </w:p>
    <w:p w14:paraId="4E83AD3D" w14:textId="55546166" w:rsidR="00DB77BC" w:rsidRPr="005D605B" w:rsidRDefault="007457A8" w:rsidP="00DB77BC">
      <w:pPr>
        <w:pStyle w:val="Zkladntext"/>
        <w:spacing w:before="130"/>
        <w:ind w:right="1091"/>
        <w:jc w:val="both"/>
        <w:rPr>
          <w:w w:val="105"/>
          <w:sz w:val="20"/>
          <w:szCs w:val="20"/>
        </w:rPr>
      </w:pPr>
      <w:r w:rsidRPr="005D605B">
        <w:rPr>
          <w:w w:val="105"/>
          <w:sz w:val="20"/>
          <w:szCs w:val="20"/>
        </w:rPr>
        <w:t>Hotové výdaje spojené se správou (spotřeba pohonných hmot, náklady na drobné opravy a běžnou</w:t>
      </w:r>
      <w:r w:rsidR="00214853">
        <w:rPr>
          <w:w w:val="105"/>
          <w:sz w:val="20"/>
          <w:szCs w:val="20"/>
        </w:rPr>
        <w:t xml:space="preserve"> údržbu</w:t>
      </w:r>
      <w:r w:rsidR="005D605B" w:rsidRPr="005D605B">
        <w:rPr>
          <w:w w:val="105"/>
          <w:sz w:val="20"/>
          <w:szCs w:val="20"/>
        </w:rPr>
        <w:t xml:space="preserve"> </w:t>
      </w:r>
      <w:r w:rsidRPr="005D605B">
        <w:rPr>
          <w:w w:val="105"/>
          <w:sz w:val="20"/>
          <w:szCs w:val="20"/>
        </w:rPr>
        <w:t xml:space="preserve">apod.) jsou zahrnuty v odměně, sjednané v čl. </w:t>
      </w:r>
      <w:r w:rsidR="00374EA5" w:rsidRPr="005D605B">
        <w:rPr>
          <w:w w:val="105"/>
          <w:sz w:val="20"/>
          <w:szCs w:val="20"/>
        </w:rPr>
        <w:t>I</w:t>
      </w:r>
      <w:r w:rsidRPr="005D605B">
        <w:rPr>
          <w:w w:val="105"/>
          <w:sz w:val="20"/>
          <w:szCs w:val="20"/>
        </w:rPr>
        <w:t>V. této smlouvy, a nese je tedy správce</w:t>
      </w:r>
      <w:r w:rsidR="00DB77BC" w:rsidRPr="005D605B">
        <w:rPr>
          <w:w w:val="105"/>
          <w:sz w:val="20"/>
          <w:szCs w:val="20"/>
        </w:rPr>
        <w:t>.</w:t>
      </w:r>
    </w:p>
    <w:p w14:paraId="561C46A6" w14:textId="77777777" w:rsidR="00DB77BC" w:rsidRDefault="00DB77BC" w:rsidP="00DB77BC">
      <w:pPr>
        <w:pStyle w:val="Zkladntext"/>
        <w:spacing w:before="130"/>
        <w:ind w:right="1091"/>
        <w:jc w:val="both"/>
        <w:rPr>
          <w:w w:val="105"/>
          <w:sz w:val="20"/>
          <w:szCs w:val="20"/>
        </w:rPr>
      </w:pPr>
    </w:p>
    <w:p w14:paraId="72866A9B" w14:textId="339FBE1F" w:rsidR="007457A8" w:rsidRPr="007457A8" w:rsidRDefault="007457A8" w:rsidP="00DB77BC">
      <w:pPr>
        <w:tabs>
          <w:tab w:val="left" w:pos="21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7457A8">
        <w:rPr>
          <w:rFonts w:ascii="Arial" w:hAnsi="Arial" w:cs="Arial"/>
          <w:w w:val="105"/>
          <w:sz w:val="20"/>
          <w:szCs w:val="20"/>
        </w:rPr>
        <w:t>VI.</w:t>
      </w:r>
    </w:p>
    <w:p w14:paraId="29B4A330" w14:textId="77777777" w:rsidR="007457A8" w:rsidRPr="007457A8" w:rsidRDefault="007457A8" w:rsidP="007457A8">
      <w:pPr>
        <w:pStyle w:val="Zkladntext"/>
        <w:spacing w:before="137"/>
        <w:ind w:right="1103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>Správce je podle svého uvážení oprávněn správu vykonávat buď sám, nebo svými zaměstnanci anebo prostřednictvím pečlivě vybrané třetí osoby, která má</w:t>
      </w:r>
      <w:r w:rsidRPr="007457A8">
        <w:rPr>
          <w:spacing w:val="55"/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>odborné znalosti a schopnosti a kterou správou sportovních zařízení dále</w:t>
      </w:r>
      <w:r w:rsidRPr="007457A8">
        <w:rPr>
          <w:spacing w:val="-10"/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>pověří.</w:t>
      </w:r>
    </w:p>
    <w:p w14:paraId="11E52B0D" w14:textId="77777777" w:rsidR="007457A8" w:rsidRPr="007457A8" w:rsidRDefault="007457A8" w:rsidP="007457A8">
      <w:pPr>
        <w:pStyle w:val="Zkladntext"/>
        <w:spacing w:before="132"/>
        <w:ind w:right="1125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>O tom, že správou sportovních zařízení bude pověřena třetí osoba, je správce povinen Město Valašské Klobouky informovat.</w:t>
      </w:r>
    </w:p>
    <w:p w14:paraId="1FB1578F" w14:textId="77777777" w:rsidR="007457A8" w:rsidRPr="007457A8" w:rsidRDefault="007457A8" w:rsidP="007457A8">
      <w:pPr>
        <w:pStyle w:val="Zkladntext"/>
        <w:rPr>
          <w:sz w:val="20"/>
          <w:szCs w:val="20"/>
        </w:rPr>
      </w:pPr>
    </w:p>
    <w:p w14:paraId="7178C783" w14:textId="4AD9AC3E" w:rsidR="007457A8" w:rsidRPr="007457A8" w:rsidRDefault="00901D64" w:rsidP="007457A8">
      <w:pPr>
        <w:pStyle w:val="Zkladntext"/>
        <w:spacing w:before="125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VII</w:t>
      </w:r>
      <w:r w:rsidR="007457A8" w:rsidRPr="007457A8">
        <w:rPr>
          <w:w w:val="105"/>
          <w:sz w:val="20"/>
          <w:szCs w:val="20"/>
        </w:rPr>
        <w:t>.</w:t>
      </w:r>
    </w:p>
    <w:p w14:paraId="418AE021" w14:textId="1E0A6BE9" w:rsidR="007457A8" w:rsidRPr="00DB77BC" w:rsidRDefault="007457A8" w:rsidP="007457A8">
      <w:pPr>
        <w:pStyle w:val="Zkladntext"/>
        <w:spacing w:before="132"/>
        <w:ind w:right="1125"/>
        <w:jc w:val="both"/>
        <w:rPr>
          <w:sz w:val="20"/>
          <w:szCs w:val="20"/>
        </w:rPr>
      </w:pPr>
      <w:r w:rsidRPr="00DB77BC">
        <w:rPr>
          <w:w w:val="105"/>
          <w:sz w:val="20"/>
          <w:szCs w:val="20"/>
        </w:rPr>
        <w:t xml:space="preserve">Smlouva o správě se uzavírá od 1. </w:t>
      </w:r>
      <w:r w:rsidR="00374EA5">
        <w:rPr>
          <w:w w:val="105"/>
          <w:sz w:val="20"/>
          <w:szCs w:val="20"/>
        </w:rPr>
        <w:t>7</w:t>
      </w:r>
      <w:r w:rsidRPr="00DB77BC">
        <w:rPr>
          <w:w w:val="105"/>
          <w:sz w:val="20"/>
          <w:szCs w:val="20"/>
        </w:rPr>
        <w:t>. 2025 na dobu neurčitou.</w:t>
      </w:r>
    </w:p>
    <w:p w14:paraId="07C52F6D" w14:textId="77777777" w:rsidR="007457A8" w:rsidRPr="007457A8" w:rsidRDefault="007457A8" w:rsidP="007457A8">
      <w:pPr>
        <w:pStyle w:val="Zkladntext"/>
        <w:spacing w:before="128"/>
        <w:ind w:right="1126"/>
        <w:jc w:val="both"/>
        <w:rPr>
          <w:sz w:val="20"/>
          <w:szCs w:val="20"/>
        </w:rPr>
      </w:pPr>
      <w:r w:rsidRPr="007457A8">
        <w:rPr>
          <w:spacing w:val="-4"/>
          <w:w w:val="105"/>
          <w:sz w:val="20"/>
          <w:szCs w:val="20"/>
        </w:rPr>
        <w:t xml:space="preserve">Smluvní </w:t>
      </w:r>
      <w:r w:rsidRPr="007457A8">
        <w:rPr>
          <w:w w:val="105"/>
          <w:sz w:val="20"/>
          <w:szCs w:val="20"/>
        </w:rPr>
        <w:t>vztah lze ukončit dohodou smluvních stran nebo písemnou výpovědí.</w:t>
      </w:r>
      <w:r w:rsidRPr="007457A8">
        <w:rPr>
          <w:spacing w:val="55"/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 xml:space="preserve">Výpověď nemusí být </w:t>
      </w:r>
      <w:r w:rsidRPr="007457A8">
        <w:rPr>
          <w:spacing w:val="-3"/>
          <w:w w:val="105"/>
          <w:sz w:val="20"/>
          <w:szCs w:val="20"/>
        </w:rPr>
        <w:t xml:space="preserve">odůvodněna. </w:t>
      </w:r>
      <w:r w:rsidRPr="007457A8">
        <w:rPr>
          <w:w w:val="105"/>
          <w:sz w:val="20"/>
          <w:szCs w:val="20"/>
        </w:rPr>
        <w:t>Výpovědní doba činí 3 měsíce a počne běžet prvního dne kalendářního měsíce následujícího po doručení</w:t>
      </w:r>
      <w:r w:rsidRPr="007457A8">
        <w:rPr>
          <w:spacing w:val="21"/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>výpovědi.</w:t>
      </w:r>
    </w:p>
    <w:p w14:paraId="32B92F7B" w14:textId="77777777" w:rsidR="007457A8" w:rsidRPr="007457A8" w:rsidRDefault="007457A8" w:rsidP="007457A8">
      <w:pPr>
        <w:pStyle w:val="Zkladntext"/>
        <w:spacing w:before="126"/>
        <w:ind w:right="1142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>V den, kdy správa skončí, je správce povinen sportovní zařízení odevzdat zpět Městu Valašské Klobouky. O odevzdání bude pořízen zápis.</w:t>
      </w:r>
    </w:p>
    <w:p w14:paraId="055F5515" w14:textId="77777777" w:rsidR="007457A8" w:rsidRPr="007457A8" w:rsidRDefault="007457A8" w:rsidP="007457A8">
      <w:pPr>
        <w:pStyle w:val="Zkladntext"/>
        <w:rPr>
          <w:sz w:val="20"/>
          <w:szCs w:val="20"/>
        </w:rPr>
      </w:pPr>
    </w:p>
    <w:p w14:paraId="354FC079" w14:textId="77777777" w:rsidR="007457A8" w:rsidRPr="007457A8" w:rsidRDefault="007457A8" w:rsidP="007457A8">
      <w:pPr>
        <w:pStyle w:val="Zkladntext"/>
        <w:spacing w:before="3"/>
        <w:rPr>
          <w:sz w:val="20"/>
          <w:szCs w:val="20"/>
        </w:rPr>
      </w:pPr>
    </w:p>
    <w:p w14:paraId="4F97C47D" w14:textId="01770A97" w:rsidR="007457A8" w:rsidRPr="007457A8" w:rsidRDefault="00901D64" w:rsidP="007457A8">
      <w:pPr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VIII</w:t>
      </w:r>
      <w:r w:rsidR="007457A8" w:rsidRPr="007457A8">
        <w:rPr>
          <w:rFonts w:ascii="Arial" w:hAnsi="Arial" w:cs="Arial"/>
          <w:w w:val="110"/>
          <w:sz w:val="20"/>
          <w:szCs w:val="20"/>
        </w:rPr>
        <w:t>.</w:t>
      </w:r>
    </w:p>
    <w:p w14:paraId="0C59C3C8" w14:textId="515A711C" w:rsidR="007457A8" w:rsidRPr="007457A8" w:rsidRDefault="007457A8" w:rsidP="007457A8">
      <w:pPr>
        <w:pStyle w:val="Zkladntext"/>
        <w:spacing w:before="129"/>
        <w:ind w:right="1140"/>
        <w:jc w:val="both"/>
        <w:rPr>
          <w:sz w:val="20"/>
          <w:szCs w:val="20"/>
        </w:rPr>
      </w:pPr>
      <w:r w:rsidRPr="007457A8">
        <w:rPr>
          <w:spacing w:val="-4"/>
          <w:w w:val="110"/>
          <w:sz w:val="20"/>
          <w:szCs w:val="20"/>
        </w:rPr>
        <w:t>Tělovýchovná</w:t>
      </w:r>
      <w:r w:rsidRPr="007457A8">
        <w:rPr>
          <w:spacing w:val="-32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jednota</w:t>
      </w:r>
      <w:r w:rsidRPr="007457A8">
        <w:rPr>
          <w:spacing w:val="-39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Spartak</w:t>
      </w:r>
      <w:r w:rsidRPr="007457A8">
        <w:rPr>
          <w:spacing w:val="-19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Valašské</w:t>
      </w:r>
      <w:r w:rsidRPr="007457A8">
        <w:rPr>
          <w:spacing w:val="-31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Klobouky</w:t>
      </w:r>
      <w:r w:rsidRPr="007457A8">
        <w:rPr>
          <w:spacing w:val="-21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užívá</w:t>
      </w:r>
      <w:r w:rsidRPr="007457A8">
        <w:rPr>
          <w:spacing w:val="-27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Fotbalový</w:t>
      </w:r>
      <w:r w:rsidRPr="007457A8">
        <w:rPr>
          <w:spacing w:val="-22"/>
          <w:w w:val="110"/>
          <w:sz w:val="20"/>
          <w:szCs w:val="20"/>
        </w:rPr>
        <w:t xml:space="preserve"> </w:t>
      </w:r>
      <w:r w:rsidRPr="007457A8">
        <w:rPr>
          <w:spacing w:val="-4"/>
          <w:w w:val="110"/>
          <w:sz w:val="20"/>
          <w:szCs w:val="20"/>
        </w:rPr>
        <w:t>stadion</w:t>
      </w:r>
      <w:r w:rsidRPr="007457A8">
        <w:rPr>
          <w:spacing w:val="-31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Valašské</w:t>
      </w:r>
      <w:r w:rsidRPr="007457A8">
        <w:rPr>
          <w:spacing w:val="-27"/>
          <w:w w:val="110"/>
          <w:sz w:val="20"/>
          <w:szCs w:val="20"/>
        </w:rPr>
        <w:t xml:space="preserve"> </w:t>
      </w:r>
      <w:r w:rsidRPr="007457A8">
        <w:rPr>
          <w:spacing w:val="-3"/>
          <w:w w:val="110"/>
          <w:sz w:val="20"/>
          <w:szCs w:val="20"/>
        </w:rPr>
        <w:t xml:space="preserve">Klobouky </w:t>
      </w:r>
      <w:r w:rsidRPr="007457A8">
        <w:rPr>
          <w:w w:val="110"/>
          <w:sz w:val="20"/>
          <w:szCs w:val="20"/>
        </w:rPr>
        <w:t>jako</w:t>
      </w:r>
      <w:r w:rsidRPr="007457A8">
        <w:rPr>
          <w:spacing w:val="-12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vypůjčitel</w:t>
      </w:r>
      <w:r w:rsidRPr="007457A8">
        <w:rPr>
          <w:spacing w:val="-16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na</w:t>
      </w:r>
      <w:r w:rsidRPr="007457A8">
        <w:rPr>
          <w:spacing w:val="-12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základě</w:t>
      </w:r>
      <w:r w:rsidRPr="007457A8">
        <w:rPr>
          <w:spacing w:val="-10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smlouvy</w:t>
      </w:r>
      <w:r w:rsidRPr="007457A8">
        <w:rPr>
          <w:spacing w:val="-15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o</w:t>
      </w:r>
      <w:r w:rsidRPr="007457A8">
        <w:rPr>
          <w:spacing w:val="-14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výpůjčce</w:t>
      </w:r>
      <w:r w:rsidRPr="007457A8">
        <w:rPr>
          <w:spacing w:val="-20"/>
          <w:w w:val="110"/>
          <w:sz w:val="20"/>
          <w:szCs w:val="20"/>
        </w:rPr>
        <w:t xml:space="preserve"> </w:t>
      </w:r>
      <w:r w:rsidRPr="005D605B">
        <w:rPr>
          <w:w w:val="110"/>
          <w:sz w:val="20"/>
          <w:szCs w:val="20"/>
        </w:rPr>
        <w:t>ze</w:t>
      </w:r>
      <w:r w:rsidRPr="005D605B">
        <w:rPr>
          <w:spacing w:val="-21"/>
          <w:w w:val="110"/>
          <w:sz w:val="20"/>
          <w:szCs w:val="20"/>
        </w:rPr>
        <w:t xml:space="preserve"> </w:t>
      </w:r>
      <w:r w:rsidRPr="005D605B">
        <w:rPr>
          <w:w w:val="110"/>
          <w:sz w:val="20"/>
          <w:szCs w:val="20"/>
        </w:rPr>
        <w:t>dne</w:t>
      </w:r>
      <w:r w:rsidRPr="005D605B">
        <w:rPr>
          <w:spacing w:val="-16"/>
          <w:w w:val="110"/>
          <w:sz w:val="20"/>
          <w:szCs w:val="20"/>
        </w:rPr>
        <w:t xml:space="preserve"> </w:t>
      </w:r>
      <w:r w:rsidR="005D605B">
        <w:rPr>
          <w:spacing w:val="-5"/>
          <w:w w:val="110"/>
          <w:sz w:val="20"/>
          <w:szCs w:val="20"/>
        </w:rPr>
        <w:t>24</w:t>
      </w:r>
      <w:r w:rsidRPr="005D605B">
        <w:rPr>
          <w:spacing w:val="-5"/>
          <w:w w:val="110"/>
          <w:sz w:val="20"/>
          <w:szCs w:val="20"/>
        </w:rPr>
        <w:t>.</w:t>
      </w:r>
      <w:r w:rsidR="005D605B">
        <w:rPr>
          <w:spacing w:val="-8"/>
          <w:w w:val="110"/>
          <w:sz w:val="20"/>
          <w:szCs w:val="20"/>
        </w:rPr>
        <w:t>0</w:t>
      </w:r>
      <w:r w:rsidR="005D605B">
        <w:rPr>
          <w:spacing w:val="-6"/>
          <w:w w:val="110"/>
          <w:sz w:val="20"/>
          <w:szCs w:val="20"/>
        </w:rPr>
        <w:t>6</w:t>
      </w:r>
      <w:r w:rsidRPr="005D605B">
        <w:rPr>
          <w:spacing w:val="-6"/>
          <w:w w:val="110"/>
          <w:sz w:val="20"/>
          <w:szCs w:val="20"/>
        </w:rPr>
        <w:t>.</w:t>
      </w:r>
      <w:r w:rsidR="005D605B">
        <w:rPr>
          <w:spacing w:val="-14"/>
          <w:w w:val="110"/>
          <w:sz w:val="20"/>
          <w:szCs w:val="20"/>
        </w:rPr>
        <w:t>2020</w:t>
      </w:r>
      <w:r w:rsidRPr="005D605B">
        <w:rPr>
          <w:spacing w:val="-5"/>
          <w:w w:val="110"/>
          <w:sz w:val="20"/>
          <w:szCs w:val="20"/>
        </w:rPr>
        <w:t>,</w:t>
      </w:r>
      <w:r w:rsidRPr="005D605B">
        <w:rPr>
          <w:spacing w:val="-11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ve</w:t>
      </w:r>
      <w:r w:rsidRPr="007457A8">
        <w:rPr>
          <w:spacing w:val="-20"/>
          <w:w w:val="110"/>
          <w:sz w:val="20"/>
          <w:szCs w:val="20"/>
        </w:rPr>
        <w:t xml:space="preserve"> </w:t>
      </w:r>
      <w:r w:rsidRPr="007457A8">
        <w:rPr>
          <w:spacing w:val="-3"/>
          <w:w w:val="110"/>
          <w:sz w:val="20"/>
          <w:szCs w:val="20"/>
        </w:rPr>
        <w:t>znění</w:t>
      </w:r>
      <w:r w:rsidRPr="007457A8">
        <w:rPr>
          <w:spacing w:val="-15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pozdějších</w:t>
      </w:r>
      <w:r w:rsidRPr="007457A8">
        <w:rPr>
          <w:spacing w:val="-8"/>
          <w:w w:val="110"/>
          <w:sz w:val="20"/>
          <w:szCs w:val="20"/>
        </w:rPr>
        <w:t xml:space="preserve"> </w:t>
      </w:r>
      <w:r w:rsidRPr="007457A8">
        <w:rPr>
          <w:w w:val="110"/>
          <w:sz w:val="20"/>
          <w:szCs w:val="20"/>
        </w:rPr>
        <w:t>dodatků.</w:t>
      </w:r>
    </w:p>
    <w:p w14:paraId="6AB8975C" w14:textId="77777777" w:rsidR="007457A8" w:rsidRPr="007457A8" w:rsidRDefault="007457A8" w:rsidP="007457A8">
      <w:pPr>
        <w:pStyle w:val="Zkladntext"/>
        <w:spacing w:before="114"/>
        <w:ind w:right="1143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 xml:space="preserve">Tělovýchovná jednota </w:t>
      </w:r>
      <w:r w:rsidRPr="007457A8">
        <w:rPr>
          <w:spacing w:val="-3"/>
          <w:w w:val="105"/>
          <w:sz w:val="20"/>
          <w:szCs w:val="20"/>
        </w:rPr>
        <w:t xml:space="preserve">Spartak </w:t>
      </w:r>
      <w:r w:rsidRPr="007457A8">
        <w:rPr>
          <w:w w:val="105"/>
          <w:sz w:val="20"/>
          <w:szCs w:val="20"/>
        </w:rPr>
        <w:t xml:space="preserve">Valašské </w:t>
      </w:r>
      <w:r w:rsidRPr="007457A8">
        <w:rPr>
          <w:spacing w:val="-3"/>
          <w:w w:val="105"/>
          <w:sz w:val="20"/>
          <w:szCs w:val="20"/>
        </w:rPr>
        <w:t xml:space="preserve">Klobouky </w:t>
      </w:r>
      <w:r w:rsidRPr="007457A8">
        <w:rPr>
          <w:spacing w:val="-4"/>
          <w:w w:val="105"/>
          <w:sz w:val="20"/>
          <w:szCs w:val="20"/>
        </w:rPr>
        <w:t xml:space="preserve">souhlasí </w:t>
      </w:r>
      <w:r w:rsidRPr="007457A8">
        <w:rPr>
          <w:w w:val="105"/>
          <w:sz w:val="20"/>
          <w:szCs w:val="20"/>
        </w:rPr>
        <w:t xml:space="preserve">jako </w:t>
      </w:r>
      <w:r w:rsidRPr="007457A8">
        <w:rPr>
          <w:spacing w:val="-4"/>
          <w:w w:val="105"/>
          <w:sz w:val="20"/>
          <w:szCs w:val="20"/>
        </w:rPr>
        <w:t xml:space="preserve">uživatel </w:t>
      </w:r>
      <w:r w:rsidRPr="007457A8">
        <w:rPr>
          <w:w w:val="105"/>
          <w:sz w:val="20"/>
          <w:szCs w:val="20"/>
        </w:rPr>
        <w:t xml:space="preserve">s uzavřením této smlouvy a s tím, aby správce Jaroslav Maňas </w:t>
      </w:r>
      <w:r w:rsidRPr="007457A8">
        <w:rPr>
          <w:spacing w:val="-4"/>
          <w:w w:val="105"/>
          <w:sz w:val="20"/>
          <w:szCs w:val="20"/>
        </w:rPr>
        <w:t xml:space="preserve">vykonával </w:t>
      </w:r>
      <w:r w:rsidRPr="007457A8">
        <w:rPr>
          <w:w w:val="105"/>
          <w:sz w:val="20"/>
          <w:szCs w:val="20"/>
        </w:rPr>
        <w:t xml:space="preserve">na fotbalovém stadionu </w:t>
      </w:r>
      <w:r w:rsidRPr="007457A8">
        <w:rPr>
          <w:spacing w:val="-3"/>
          <w:w w:val="105"/>
          <w:sz w:val="20"/>
          <w:szCs w:val="20"/>
        </w:rPr>
        <w:t xml:space="preserve">Valašské </w:t>
      </w:r>
      <w:r w:rsidRPr="007457A8">
        <w:rPr>
          <w:w w:val="105"/>
          <w:sz w:val="20"/>
          <w:szCs w:val="20"/>
        </w:rPr>
        <w:t xml:space="preserve">Klobouky správu, a zavazuje se mu výkon </w:t>
      </w:r>
      <w:r w:rsidRPr="007457A8">
        <w:rPr>
          <w:spacing w:val="-4"/>
          <w:w w:val="105"/>
          <w:sz w:val="20"/>
          <w:szCs w:val="20"/>
        </w:rPr>
        <w:t xml:space="preserve">správy </w:t>
      </w:r>
      <w:r w:rsidRPr="007457A8">
        <w:rPr>
          <w:spacing w:val="-6"/>
          <w:w w:val="105"/>
          <w:sz w:val="20"/>
          <w:szCs w:val="20"/>
        </w:rPr>
        <w:t>podle</w:t>
      </w:r>
      <w:r w:rsidRPr="007457A8">
        <w:rPr>
          <w:spacing w:val="43"/>
          <w:w w:val="105"/>
          <w:sz w:val="20"/>
          <w:szCs w:val="20"/>
        </w:rPr>
        <w:t xml:space="preserve"> </w:t>
      </w:r>
      <w:r w:rsidRPr="007457A8">
        <w:rPr>
          <w:w w:val="105"/>
          <w:sz w:val="20"/>
          <w:szCs w:val="20"/>
        </w:rPr>
        <w:t xml:space="preserve">této </w:t>
      </w:r>
      <w:r w:rsidRPr="007457A8">
        <w:rPr>
          <w:spacing w:val="-5"/>
          <w:w w:val="105"/>
          <w:sz w:val="20"/>
          <w:szCs w:val="20"/>
        </w:rPr>
        <w:t xml:space="preserve">smlouvy </w:t>
      </w:r>
      <w:r w:rsidRPr="007457A8">
        <w:rPr>
          <w:w w:val="105"/>
          <w:sz w:val="20"/>
          <w:szCs w:val="20"/>
        </w:rPr>
        <w:t>v plném rozsahu umožnit.</w:t>
      </w:r>
    </w:p>
    <w:p w14:paraId="46939E1B" w14:textId="77777777" w:rsidR="007457A8" w:rsidRPr="007457A8" w:rsidRDefault="007457A8" w:rsidP="007457A8">
      <w:pPr>
        <w:pStyle w:val="Zkladntext"/>
        <w:rPr>
          <w:sz w:val="20"/>
          <w:szCs w:val="20"/>
        </w:rPr>
      </w:pPr>
    </w:p>
    <w:p w14:paraId="28254B0D" w14:textId="77777777" w:rsidR="007457A8" w:rsidRPr="007457A8" w:rsidRDefault="007457A8" w:rsidP="007457A8">
      <w:pPr>
        <w:pStyle w:val="Zkladntext"/>
        <w:spacing w:before="5"/>
        <w:rPr>
          <w:sz w:val="20"/>
          <w:szCs w:val="20"/>
        </w:rPr>
      </w:pPr>
    </w:p>
    <w:p w14:paraId="39BCF203" w14:textId="030C437A" w:rsidR="007457A8" w:rsidRPr="007457A8" w:rsidRDefault="00901D64" w:rsidP="007457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IX</w:t>
      </w:r>
      <w:r w:rsidR="007457A8" w:rsidRPr="007457A8">
        <w:rPr>
          <w:rFonts w:ascii="Arial" w:hAnsi="Arial" w:cs="Arial"/>
          <w:w w:val="105"/>
          <w:sz w:val="20"/>
          <w:szCs w:val="20"/>
        </w:rPr>
        <w:t>.</w:t>
      </w:r>
    </w:p>
    <w:p w14:paraId="209D3116" w14:textId="6B208DA5" w:rsidR="007457A8" w:rsidRPr="007457A8" w:rsidRDefault="007457A8" w:rsidP="00107DC6">
      <w:pPr>
        <w:pStyle w:val="Zkladntext"/>
        <w:spacing w:before="130"/>
        <w:ind w:right="1072"/>
        <w:jc w:val="both"/>
        <w:rPr>
          <w:sz w:val="20"/>
          <w:szCs w:val="20"/>
        </w:rPr>
      </w:pPr>
      <w:r w:rsidRPr="007457A8">
        <w:rPr>
          <w:w w:val="105"/>
          <w:sz w:val="20"/>
          <w:szCs w:val="20"/>
        </w:rPr>
        <w:t>Podle § 41 zák. č. 128/200</w:t>
      </w:r>
      <w:r w:rsidR="000C2DE7">
        <w:rPr>
          <w:w w:val="105"/>
          <w:sz w:val="20"/>
          <w:szCs w:val="20"/>
        </w:rPr>
        <w:t>0</w:t>
      </w:r>
      <w:r w:rsidRPr="007457A8">
        <w:rPr>
          <w:w w:val="105"/>
          <w:sz w:val="20"/>
          <w:szCs w:val="20"/>
        </w:rPr>
        <w:t xml:space="preserve"> Sb. se potvrzuje, že správa sportovních zařízení byla schválena usnesením Rady města Valašské Klobouky ze dne </w:t>
      </w:r>
      <w:r w:rsidR="00953CFF">
        <w:rPr>
          <w:w w:val="105"/>
          <w:sz w:val="20"/>
          <w:szCs w:val="20"/>
        </w:rPr>
        <w:t>30</w:t>
      </w:r>
      <w:r w:rsidRPr="007457A8">
        <w:rPr>
          <w:w w:val="105"/>
          <w:sz w:val="20"/>
          <w:szCs w:val="20"/>
        </w:rPr>
        <w:t xml:space="preserve">. </w:t>
      </w:r>
      <w:r w:rsidR="00953CFF">
        <w:rPr>
          <w:w w:val="105"/>
          <w:sz w:val="20"/>
          <w:szCs w:val="20"/>
        </w:rPr>
        <w:t>6</w:t>
      </w:r>
      <w:r w:rsidRPr="007457A8">
        <w:rPr>
          <w:w w:val="105"/>
          <w:sz w:val="20"/>
          <w:szCs w:val="20"/>
        </w:rPr>
        <w:t xml:space="preserve">. </w:t>
      </w:r>
      <w:r w:rsidR="00953CFF">
        <w:rPr>
          <w:w w:val="105"/>
          <w:sz w:val="20"/>
          <w:szCs w:val="20"/>
        </w:rPr>
        <w:t>2025</w:t>
      </w:r>
      <w:r w:rsidRPr="007457A8">
        <w:rPr>
          <w:w w:val="105"/>
          <w:sz w:val="20"/>
          <w:szCs w:val="20"/>
        </w:rPr>
        <w:t xml:space="preserve">, č. </w:t>
      </w:r>
      <w:r w:rsidR="00953CFF">
        <w:rPr>
          <w:w w:val="105"/>
          <w:sz w:val="20"/>
          <w:szCs w:val="20"/>
        </w:rPr>
        <w:t>RM/67/308/2025</w:t>
      </w:r>
      <w:r w:rsidRPr="007457A8">
        <w:rPr>
          <w:w w:val="105"/>
          <w:sz w:val="20"/>
          <w:szCs w:val="20"/>
        </w:rPr>
        <w:t>.</w:t>
      </w:r>
    </w:p>
    <w:p w14:paraId="46E7E940" w14:textId="77777777" w:rsidR="00DB77BC" w:rsidRDefault="00DB77BC" w:rsidP="00DB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51BC99" w14:textId="7E72A605" w:rsidR="00DB77BC" w:rsidRDefault="00DB77BC" w:rsidP="00DB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X.</w:t>
      </w:r>
    </w:p>
    <w:p w14:paraId="3B80A413" w14:textId="77777777" w:rsidR="00DB77BC" w:rsidRPr="00DB77BC" w:rsidRDefault="00DB77BC" w:rsidP="00DB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BCFDFE" w14:textId="77777777" w:rsidR="00DB77BC" w:rsidRP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Smluvní strany se dohodly, že jejich vzájemné vztahy podle této smlouvy výslovně touto smlouvou neupravené, se řídí příslušnými ustanoveními zák. č. 89/2012 Sb., občanského zákoníku.</w:t>
      </w:r>
    </w:p>
    <w:p w14:paraId="5077C30A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8CCE4" w14:textId="400865D9" w:rsidR="00DB77BC" w:rsidRP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lastRenderedPageBreak/>
        <w:t>Smluvní strany se dále dohodly, že práva a povinnosti podle této smlouvy nelze postoupit. Ani tuto</w:t>
      </w:r>
      <w:r w:rsidR="000C2DE7">
        <w:rPr>
          <w:rFonts w:ascii="Arial" w:hAnsi="Arial" w:cs="Arial"/>
          <w:sz w:val="20"/>
          <w:szCs w:val="20"/>
        </w:rPr>
        <w:t xml:space="preserve"> </w:t>
      </w:r>
      <w:r w:rsidRPr="00DB77BC">
        <w:rPr>
          <w:rFonts w:ascii="Arial" w:hAnsi="Arial" w:cs="Arial"/>
          <w:sz w:val="20"/>
          <w:szCs w:val="20"/>
        </w:rPr>
        <w:t>smlouvu nelze postoupit.</w:t>
      </w:r>
    </w:p>
    <w:p w14:paraId="29E2FD17" w14:textId="77777777" w:rsid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893BF1" w14:textId="45D17A9A" w:rsidR="00DB77BC" w:rsidRP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Tato smlouva nabývá platnosti dnem podpisu a účinnosti uveřejněním v registru smluv. Uveřejnění této smlouvy zajistí Město Valašské Klobouky. Smluvní strany souhlasí s uveřejněním celé této smlouvy</w:t>
      </w:r>
      <w:r w:rsidR="000C2DE7">
        <w:rPr>
          <w:rFonts w:ascii="Arial" w:hAnsi="Arial" w:cs="Arial"/>
          <w:sz w:val="20"/>
          <w:szCs w:val="20"/>
        </w:rPr>
        <w:t xml:space="preserve"> s tím, že prohlašují, že žádná část této smlouvy nepředstavuje obchodní tajemství.</w:t>
      </w:r>
    </w:p>
    <w:p w14:paraId="16271264" w14:textId="77777777" w:rsid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D62CB" w14:textId="0414344D" w:rsid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Tato smlouva může být měněna, doplňována či prodlužována pouze písemně ve formě číslovaných dodatků.</w:t>
      </w:r>
    </w:p>
    <w:p w14:paraId="3794D0FD" w14:textId="77777777" w:rsidR="008B742B" w:rsidRPr="00214853" w:rsidRDefault="008B742B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C39325" w14:textId="25301624" w:rsidR="00DB77BC" w:rsidRPr="00214853" w:rsidRDefault="00624D3A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853">
        <w:rPr>
          <w:rFonts w:ascii="Arial" w:hAnsi="Arial" w:cs="Arial"/>
          <w:sz w:val="20"/>
          <w:szCs w:val="20"/>
        </w:rPr>
        <w:t>Smluvní strany souhlasí, že tato smlouva v plném znění ruší a nahrazuje smlouvu o správě, která byla mezi smluvními stranami uzavřena dne 18.</w:t>
      </w:r>
      <w:r w:rsidR="002063E5">
        <w:rPr>
          <w:rFonts w:ascii="Arial" w:hAnsi="Arial" w:cs="Arial"/>
          <w:sz w:val="20"/>
          <w:szCs w:val="20"/>
        </w:rPr>
        <w:t xml:space="preserve"> </w:t>
      </w:r>
      <w:r w:rsidRPr="00214853">
        <w:rPr>
          <w:rFonts w:ascii="Arial" w:hAnsi="Arial" w:cs="Arial"/>
          <w:sz w:val="20"/>
          <w:szCs w:val="20"/>
        </w:rPr>
        <w:t>5.</w:t>
      </w:r>
      <w:r w:rsidR="002063E5">
        <w:rPr>
          <w:rFonts w:ascii="Arial" w:hAnsi="Arial" w:cs="Arial"/>
          <w:sz w:val="20"/>
          <w:szCs w:val="20"/>
        </w:rPr>
        <w:t xml:space="preserve"> </w:t>
      </w:r>
      <w:r w:rsidRPr="00214853">
        <w:rPr>
          <w:rFonts w:ascii="Arial" w:hAnsi="Arial" w:cs="Arial"/>
          <w:sz w:val="20"/>
          <w:szCs w:val="20"/>
        </w:rPr>
        <w:t>2015</w:t>
      </w:r>
      <w:r w:rsidR="000C2DE7">
        <w:rPr>
          <w:rFonts w:ascii="Arial" w:hAnsi="Arial" w:cs="Arial"/>
          <w:sz w:val="20"/>
          <w:szCs w:val="20"/>
        </w:rPr>
        <w:t>,</w:t>
      </w:r>
      <w:r w:rsidR="00214853" w:rsidRPr="00214853">
        <w:rPr>
          <w:rFonts w:ascii="Arial" w:hAnsi="Arial" w:cs="Arial"/>
          <w:sz w:val="20"/>
          <w:szCs w:val="20"/>
        </w:rPr>
        <w:t xml:space="preserve"> a zároveň ruší nájemní smlouvu ze dne 30.</w:t>
      </w:r>
      <w:r w:rsidR="002063E5">
        <w:rPr>
          <w:rFonts w:ascii="Arial" w:hAnsi="Arial" w:cs="Arial"/>
          <w:sz w:val="20"/>
          <w:szCs w:val="20"/>
        </w:rPr>
        <w:t xml:space="preserve"> </w:t>
      </w:r>
      <w:r w:rsidR="00214853" w:rsidRPr="00214853">
        <w:rPr>
          <w:rFonts w:ascii="Arial" w:hAnsi="Arial" w:cs="Arial"/>
          <w:sz w:val="20"/>
          <w:szCs w:val="20"/>
        </w:rPr>
        <w:t>6.</w:t>
      </w:r>
      <w:r w:rsidR="002063E5">
        <w:rPr>
          <w:rFonts w:ascii="Arial" w:hAnsi="Arial" w:cs="Arial"/>
          <w:sz w:val="20"/>
          <w:szCs w:val="20"/>
        </w:rPr>
        <w:t xml:space="preserve"> </w:t>
      </w:r>
      <w:r w:rsidR="00214853" w:rsidRPr="00214853">
        <w:rPr>
          <w:rFonts w:ascii="Arial" w:hAnsi="Arial" w:cs="Arial"/>
          <w:sz w:val="20"/>
          <w:szCs w:val="20"/>
        </w:rPr>
        <w:t xml:space="preserve">2017. </w:t>
      </w:r>
    </w:p>
    <w:p w14:paraId="2FC407F4" w14:textId="77777777" w:rsidR="00624D3A" w:rsidRDefault="00624D3A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53E235" w14:textId="73F94471" w:rsidR="00DB77BC" w:rsidRPr="00DB77BC" w:rsidRDefault="00DB77BC" w:rsidP="00107D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Účastníci prohlašují, že tato smlouva byla sepsána podle jejich pravé a svobodné vůle, nikoliv v tísni, pod nátlakem či za nápadně nevýhodných podmínek. Na důkaz toho připojují své vlastnoruční podpisy.</w:t>
      </w:r>
    </w:p>
    <w:p w14:paraId="2719EAA4" w14:textId="77777777" w:rsidR="00DB77BC" w:rsidRP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5EADA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7890A" w14:textId="2E5E27F5" w:rsidR="007457A8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7BC">
        <w:rPr>
          <w:rFonts w:ascii="Arial" w:hAnsi="Arial" w:cs="Arial"/>
          <w:sz w:val="20"/>
          <w:szCs w:val="20"/>
        </w:rPr>
        <w:t>Ve Val</w:t>
      </w:r>
      <w:r w:rsidR="008D51EF">
        <w:rPr>
          <w:rFonts w:ascii="Arial" w:hAnsi="Arial" w:cs="Arial"/>
          <w:sz w:val="20"/>
          <w:szCs w:val="20"/>
        </w:rPr>
        <w:t>ašských</w:t>
      </w:r>
      <w:r w:rsidRPr="00DB77BC">
        <w:rPr>
          <w:rFonts w:ascii="Arial" w:hAnsi="Arial" w:cs="Arial"/>
          <w:sz w:val="20"/>
          <w:szCs w:val="20"/>
        </w:rPr>
        <w:t xml:space="preserve"> Kloboukách dne</w:t>
      </w:r>
      <w:r w:rsidR="00EF0639">
        <w:rPr>
          <w:rFonts w:ascii="Arial" w:hAnsi="Arial" w:cs="Arial"/>
          <w:sz w:val="20"/>
          <w:szCs w:val="20"/>
        </w:rPr>
        <w:t xml:space="preserve"> 30. 6. 2025</w:t>
      </w:r>
    </w:p>
    <w:p w14:paraId="15BAC0EE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C0E7F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C97690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91D30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92E42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6395A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1ED4D1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F902C4" w14:textId="2457CA71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                                            …………………………………….</w:t>
      </w:r>
    </w:p>
    <w:p w14:paraId="6D47DAF3" w14:textId="05762D40" w:rsidR="00DB77BC" w:rsidRDefault="00DB77BC" w:rsidP="00DB77BC">
      <w:pPr>
        <w:tabs>
          <w:tab w:val="left" w:pos="54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Město Valašské Klobouky</w:t>
      </w:r>
      <w:r>
        <w:rPr>
          <w:rFonts w:ascii="Arial" w:hAnsi="Arial" w:cs="Arial"/>
          <w:sz w:val="20"/>
          <w:szCs w:val="20"/>
        </w:rPr>
        <w:tab/>
        <w:t xml:space="preserve">         Jaroslav Maňa</w:t>
      </w:r>
      <w:r w:rsidR="00444A87">
        <w:rPr>
          <w:rFonts w:ascii="Arial" w:hAnsi="Arial" w:cs="Arial"/>
          <w:sz w:val="20"/>
          <w:szCs w:val="20"/>
        </w:rPr>
        <w:t>s</w:t>
      </w:r>
    </w:p>
    <w:p w14:paraId="4AE965A1" w14:textId="2C0F11C9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Josef Bělaška, starosta</w:t>
      </w:r>
    </w:p>
    <w:p w14:paraId="3DE4BE29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DB122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DCB268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3D6A9A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84CA5C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8C5E7" w14:textId="77777777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BE911" w14:textId="3478D4C5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52D8AE2C" w14:textId="2A83E1DF" w:rsidR="00DB77BC" w:rsidRDefault="00DB77BC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TJ Spartak Valašské Klobouky</w:t>
      </w:r>
    </w:p>
    <w:p w14:paraId="724A8D14" w14:textId="21B2ACF2" w:rsidR="00DB77BC" w:rsidRPr="007457A8" w:rsidRDefault="00444A87" w:rsidP="00DB7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7BC">
        <w:rPr>
          <w:rFonts w:ascii="Arial" w:hAnsi="Arial" w:cs="Arial"/>
          <w:sz w:val="20"/>
          <w:szCs w:val="20"/>
        </w:rPr>
        <w:t>Jaroslav Maňas, předseda</w:t>
      </w:r>
    </w:p>
    <w:sectPr w:rsidR="00DB77BC" w:rsidRPr="0074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A8B"/>
    <w:multiLevelType w:val="hybridMultilevel"/>
    <w:tmpl w:val="4A58A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9CA"/>
    <w:multiLevelType w:val="hybridMultilevel"/>
    <w:tmpl w:val="ED5ED750"/>
    <w:lvl w:ilvl="0" w:tplc="9B36D6DC">
      <w:numFmt w:val="bullet"/>
      <w:lvlText w:val="-"/>
      <w:lvlJc w:val="left"/>
      <w:pPr>
        <w:ind w:left="1429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A485A"/>
    <w:multiLevelType w:val="hybridMultilevel"/>
    <w:tmpl w:val="C35E6360"/>
    <w:lvl w:ilvl="0" w:tplc="C7220892">
      <w:numFmt w:val="bullet"/>
      <w:lvlText w:val="-"/>
      <w:lvlJc w:val="left"/>
      <w:pPr>
        <w:ind w:left="108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5768C"/>
    <w:multiLevelType w:val="hybridMultilevel"/>
    <w:tmpl w:val="30746330"/>
    <w:lvl w:ilvl="0" w:tplc="C7220892">
      <w:numFmt w:val="bullet"/>
      <w:lvlText w:val="-"/>
      <w:lvlJc w:val="left"/>
      <w:pPr>
        <w:ind w:left="2005" w:hanging="358"/>
      </w:pPr>
      <w:rPr>
        <w:rFonts w:hint="default"/>
        <w:w w:val="105"/>
      </w:rPr>
    </w:lvl>
    <w:lvl w:ilvl="1" w:tplc="2E283556">
      <w:numFmt w:val="bullet"/>
      <w:lvlText w:val="•"/>
      <w:lvlJc w:val="left"/>
      <w:pPr>
        <w:ind w:left="2950" w:hanging="358"/>
      </w:pPr>
      <w:rPr>
        <w:rFonts w:hint="default"/>
      </w:rPr>
    </w:lvl>
    <w:lvl w:ilvl="2" w:tplc="953820CC">
      <w:numFmt w:val="bullet"/>
      <w:lvlText w:val="•"/>
      <w:lvlJc w:val="left"/>
      <w:pPr>
        <w:ind w:left="3900" w:hanging="358"/>
      </w:pPr>
      <w:rPr>
        <w:rFonts w:hint="default"/>
      </w:rPr>
    </w:lvl>
    <w:lvl w:ilvl="3" w:tplc="A9F6EF1A">
      <w:numFmt w:val="bullet"/>
      <w:lvlText w:val="•"/>
      <w:lvlJc w:val="left"/>
      <w:pPr>
        <w:ind w:left="4850" w:hanging="358"/>
      </w:pPr>
      <w:rPr>
        <w:rFonts w:hint="default"/>
      </w:rPr>
    </w:lvl>
    <w:lvl w:ilvl="4" w:tplc="558AEFF8">
      <w:numFmt w:val="bullet"/>
      <w:lvlText w:val="•"/>
      <w:lvlJc w:val="left"/>
      <w:pPr>
        <w:ind w:left="5800" w:hanging="358"/>
      </w:pPr>
      <w:rPr>
        <w:rFonts w:hint="default"/>
      </w:rPr>
    </w:lvl>
    <w:lvl w:ilvl="5" w:tplc="7E70FC76">
      <w:numFmt w:val="bullet"/>
      <w:lvlText w:val="•"/>
      <w:lvlJc w:val="left"/>
      <w:pPr>
        <w:ind w:left="6750" w:hanging="358"/>
      </w:pPr>
      <w:rPr>
        <w:rFonts w:hint="default"/>
      </w:rPr>
    </w:lvl>
    <w:lvl w:ilvl="6" w:tplc="04A8F1D0">
      <w:numFmt w:val="bullet"/>
      <w:lvlText w:val="•"/>
      <w:lvlJc w:val="left"/>
      <w:pPr>
        <w:ind w:left="7700" w:hanging="358"/>
      </w:pPr>
      <w:rPr>
        <w:rFonts w:hint="default"/>
      </w:rPr>
    </w:lvl>
    <w:lvl w:ilvl="7" w:tplc="822A09AA">
      <w:numFmt w:val="bullet"/>
      <w:lvlText w:val="•"/>
      <w:lvlJc w:val="left"/>
      <w:pPr>
        <w:ind w:left="8651" w:hanging="358"/>
      </w:pPr>
      <w:rPr>
        <w:rFonts w:hint="default"/>
      </w:rPr>
    </w:lvl>
    <w:lvl w:ilvl="8" w:tplc="304E9986">
      <w:numFmt w:val="bullet"/>
      <w:lvlText w:val="•"/>
      <w:lvlJc w:val="left"/>
      <w:pPr>
        <w:ind w:left="9601" w:hanging="358"/>
      </w:pPr>
      <w:rPr>
        <w:rFonts w:hint="default"/>
      </w:rPr>
    </w:lvl>
  </w:abstractNum>
  <w:abstractNum w:abstractNumId="4" w15:restartNumberingAfterBreak="0">
    <w:nsid w:val="2F947C2C"/>
    <w:multiLevelType w:val="hybridMultilevel"/>
    <w:tmpl w:val="0DDAA880"/>
    <w:lvl w:ilvl="0" w:tplc="C7220892">
      <w:numFmt w:val="bullet"/>
      <w:lvlText w:val="-"/>
      <w:lvlJc w:val="left"/>
      <w:pPr>
        <w:ind w:left="144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82BBA"/>
    <w:multiLevelType w:val="hybridMultilevel"/>
    <w:tmpl w:val="72187C9C"/>
    <w:lvl w:ilvl="0" w:tplc="D8E463B6">
      <w:start w:val="2"/>
      <w:numFmt w:val="upperLetter"/>
      <w:lvlText w:val="%1."/>
      <w:lvlJc w:val="left"/>
      <w:pPr>
        <w:ind w:left="1514" w:hanging="244"/>
      </w:pPr>
      <w:rPr>
        <w:rFonts w:hint="default"/>
        <w:spacing w:val="-1"/>
        <w:w w:val="109"/>
        <w:u w:val="thick" w:color="4D4D4D"/>
      </w:rPr>
    </w:lvl>
    <w:lvl w:ilvl="1" w:tplc="9B36D6DC">
      <w:numFmt w:val="bullet"/>
      <w:lvlText w:val="-"/>
      <w:lvlJc w:val="left"/>
      <w:pPr>
        <w:ind w:left="1942" w:hanging="360"/>
      </w:pPr>
      <w:rPr>
        <w:rFonts w:hint="default"/>
        <w:w w:val="107"/>
      </w:rPr>
    </w:lvl>
    <w:lvl w:ilvl="2" w:tplc="5A1AEC90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1782512C"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9B4A0D5E">
      <w:numFmt w:val="bullet"/>
      <w:lvlText w:val="•"/>
      <w:lvlJc w:val="left"/>
      <w:pPr>
        <w:ind w:left="1980" w:hanging="360"/>
      </w:pPr>
      <w:rPr>
        <w:rFonts w:hint="default"/>
      </w:rPr>
    </w:lvl>
    <w:lvl w:ilvl="5" w:tplc="1ACC878A">
      <w:numFmt w:val="bullet"/>
      <w:lvlText w:val="•"/>
      <w:lvlJc w:val="left"/>
      <w:pPr>
        <w:ind w:left="3566" w:hanging="360"/>
      </w:pPr>
      <w:rPr>
        <w:rFonts w:hint="default"/>
      </w:rPr>
    </w:lvl>
    <w:lvl w:ilvl="6" w:tplc="5EB6FE88">
      <w:numFmt w:val="bullet"/>
      <w:lvlText w:val="•"/>
      <w:lvlJc w:val="left"/>
      <w:pPr>
        <w:ind w:left="5153" w:hanging="360"/>
      </w:pPr>
      <w:rPr>
        <w:rFonts w:hint="default"/>
      </w:rPr>
    </w:lvl>
    <w:lvl w:ilvl="7" w:tplc="71E00776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938C0880">
      <w:numFmt w:val="bullet"/>
      <w:lvlText w:val="•"/>
      <w:lvlJc w:val="left"/>
      <w:pPr>
        <w:ind w:left="8327" w:hanging="360"/>
      </w:pPr>
      <w:rPr>
        <w:rFonts w:hint="default"/>
      </w:rPr>
    </w:lvl>
  </w:abstractNum>
  <w:abstractNum w:abstractNumId="6" w15:restartNumberingAfterBreak="0">
    <w:nsid w:val="34667714"/>
    <w:multiLevelType w:val="hybridMultilevel"/>
    <w:tmpl w:val="1C44D26E"/>
    <w:lvl w:ilvl="0" w:tplc="58BA64B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73BD"/>
    <w:multiLevelType w:val="hybridMultilevel"/>
    <w:tmpl w:val="E86612EE"/>
    <w:lvl w:ilvl="0" w:tplc="C7220892">
      <w:numFmt w:val="bullet"/>
      <w:lvlText w:val="-"/>
      <w:lvlJc w:val="left"/>
      <w:pPr>
        <w:ind w:left="108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4411E"/>
    <w:multiLevelType w:val="hybridMultilevel"/>
    <w:tmpl w:val="B8AC2194"/>
    <w:lvl w:ilvl="0" w:tplc="9B36D6DC">
      <w:numFmt w:val="bullet"/>
      <w:lvlText w:val="-"/>
      <w:lvlJc w:val="left"/>
      <w:pPr>
        <w:ind w:left="1080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367A38"/>
    <w:multiLevelType w:val="hybridMultilevel"/>
    <w:tmpl w:val="101A123A"/>
    <w:lvl w:ilvl="0" w:tplc="C7220892">
      <w:numFmt w:val="bullet"/>
      <w:lvlText w:val="-"/>
      <w:lvlJc w:val="left"/>
      <w:pPr>
        <w:ind w:left="72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D59CE"/>
    <w:multiLevelType w:val="hybridMultilevel"/>
    <w:tmpl w:val="144C050C"/>
    <w:lvl w:ilvl="0" w:tplc="C7220892">
      <w:numFmt w:val="bullet"/>
      <w:lvlText w:val="-"/>
      <w:lvlJc w:val="left"/>
      <w:pPr>
        <w:ind w:left="108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679A2"/>
    <w:multiLevelType w:val="hybridMultilevel"/>
    <w:tmpl w:val="338286BA"/>
    <w:lvl w:ilvl="0" w:tplc="9B36D6DC">
      <w:numFmt w:val="bullet"/>
      <w:lvlText w:val="-"/>
      <w:lvlJc w:val="left"/>
      <w:pPr>
        <w:ind w:left="720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ECE"/>
    <w:multiLevelType w:val="hybridMultilevel"/>
    <w:tmpl w:val="BA5CF436"/>
    <w:lvl w:ilvl="0" w:tplc="71121A18">
      <w:start w:val="1"/>
      <w:numFmt w:val="decimal"/>
      <w:lvlText w:val="%1."/>
      <w:lvlJc w:val="left"/>
      <w:pPr>
        <w:ind w:left="2403" w:hanging="283"/>
      </w:pPr>
      <w:rPr>
        <w:rFonts w:ascii="Arial" w:eastAsia="Arial" w:hAnsi="Arial" w:cs="Arial" w:hint="default"/>
        <w:color w:val="auto"/>
        <w:spacing w:val="-1"/>
        <w:w w:val="104"/>
        <w:sz w:val="19"/>
        <w:szCs w:val="19"/>
      </w:rPr>
    </w:lvl>
    <w:lvl w:ilvl="1" w:tplc="BAEEB8B6">
      <w:numFmt w:val="bullet"/>
      <w:lvlText w:val="•"/>
      <w:lvlJc w:val="left"/>
      <w:pPr>
        <w:ind w:left="3310" w:hanging="283"/>
      </w:pPr>
      <w:rPr>
        <w:rFonts w:hint="default"/>
      </w:rPr>
    </w:lvl>
    <w:lvl w:ilvl="2" w:tplc="935CD818">
      <w:numFmt w:val="bullet"/>
      <w:lvlText w:val="•"/>
      <w:lvlJc w:val="left"/>
      <w:pPr>
        <w:ind w:left="4220" w:hanging="283"/>
      </w:pPr>
      <w:rPr>
        <w:rFonts w:hint="default"/>
      </w:rPr>
    </w:lvl>
    <w:lvl w:ilvl="3" w:tplc="A2041DF6">
      <w:numFmt w:val="bullet"/>
      <w:lvlText w:val="•"/>
      <w:lvlJc w:val="left"/>
      <w:pPr>
        <w:ind w:left="5130" w:hanging="283"/>
      </w:pPr>
      <w:rPr>
        <w:rFonts w:hint="default"/>
      </w:rPr>
    </w:lvl>
    <w:lvl w:ilvl="4" w:tplc="DBD2A586">
      <w:numFmt w:val="bullet"/>
      <w:lvlText w:val="•"/>
      <w:lvlJc w:val="left"/>
      <w:pPr>
        <w:ind w:left="6040" w:hanging="283"/>
      </w:pPr>
      <w:rPr>
        <w:rFonts w:hint="default"/>
      </w:rPr>
    </w:lvl>
    <w:lvl w:ilvl="5" w:tplc="9F749ADE">
      <w:numFmt w:val="bullet"/>
      <w:lvlText w:val="•"/>
      <w:lvlJc w:val="left"/>
      <w:pPr>
        <w:ind w:left="6950" w:hanging="283"/>
      </w:pPr>
      <w:rPr>
        <w:rFonts w:hint="default"/>
      </w:rPr>
    </w:lvl>
    <w:lvl w:ilvl="6" w:tplc="A12A624E">
      <w:numFmt w:val="bullet"/>
      <w:lvlText w:val="•"/>
      <w:lvlJc w:val="left"/>
      <w:pPr>
        <w:ind w:left="7860" w:hanging="283"/>
      </w:pPr>
      <w:rPr>
        <w:rFonts w:hint="default"/>
      </w:rPr>
    </w:lvl>
    <w:lvl w:ilvl="7" w:tplc="D9923E94">
      <w:numFmt w:val="bullet"/>
      <w:lvlText w:val="•"/>
      <w:lvlJc w:val="left"/>
      <w:pPr>
        <w:ind w:left="8771" w:hanging="283"/>
      </w:pPr>
      <w:rPr>
        <w:rFonts w:hint="default"/>
      </w:rPr>
    </w:lvl>
    <w:lvl w:ilvl="8" w:tplc="40626612">
      <w:numFmt w:val="bullet"/>
      <w:lvlText w:val="•"/>
      <w:lvlJc w:val="left"/>
      <w:pPr>
        <w:ind w:left="9681" w:hanging="283"/>
      </w:pPr>
      <w:rPr>
        <w:rFonts w:hint="default"/>
      </w:rPr>
    </w:lvl>
  </w:abstractNum>
  <w:abstractNum w:abstractNumId="13" w15:restartNumberingAfterBreak="0">
    <w:nsid w:val="539244A2"/>
    <w:multiLevelType w:val="hybridMultilevel"/>
    <w:tmpl w:val="673AB450"/>
    <w:lvl w:ilvl="0" w:tplc="C7220892">
      <w:numFmt w:val="bullet"/>
      <w:lvlText w:val="-"/>
      <w:lvlJc w:val="left"/>
      <w:pPr>
        <w:ind w:left="1440" w:hanging="360"/>
      </w:pPr>
      <w:rPr>
        <w:rFonts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F6464F"/>
    <w:multiLevelType w:val="hybridMultilevel"/>
    <w:tmpl w:val="6186A8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7E5F"/>
    <w:multiLevelType w:val="hybridMultilevel"/>
    <w:tmpl w:val="AF3069E0"/>
    <w:lvl w:ilvl="0" w:tplc="9B36D6DC">
      <w:numFmt w:val="bullet"/>
      <w:lvlText w:val="-"/>
      <w:lvlJc w:val="left"/>
      <w:pPr>
        <w:ind w:left="1080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4009EF"/>
    <w:multiLevelType w:val="hybridMultilevel"/>
    <w:tmpl w:val="785CF838"/>
    <w:lvl w:ilvl="0" w:tplc="9B36D6DC">
      <w:numFmt w:val="bullet"/>
      <w:lvlText w:val="-"/>
      <w:lvlJc w:val="left"/>
      <w:pPr>
        <w:ind w:left="1080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32B93"/>
    <w:multiLevelType w:val="hybridMultilevel"/>
    <w:tmpl w:val="B636B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95F3F"/>
    <w:multiLevelType w:val="hybridMultilevel"/>
    <w:tmpl w:val="87462364"/>
    <w:lvl w:ilvl="0" w:tplc="9B36D6DC">
      <w:numFmt w:val="bullet"/>
      <w:lvlText w:val="-"/>
      <w:lvlJc w:val="left"/>
      <w:pPr>
        <w:ind w:left="720" w:hanging="360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5323C"/>
    <w:multiLevelType w:val="hybridMultilevel"/>
    <w:tmpl w:val="D7E29FD4"/>
    <w:lvl w:ilvl="0" w:tplc="02EC6194">
      <w:start w:val="1"/>
      <w:numFmt w:val="decimal"/>
      <w:lvlText w:val="%1."/>
      <w:lvlJc w:val="left"/>
      <w:pPr>
        <w:ind w:left="2340" w:hanging="355"/>
      </w:pPr>
      <w:rPr>
        <w:rFonts w:ascii="Arial" w:eastAsia="Arial" w:hAnsi="Arial" w:cs="Arial" w:hint="default"/>
        <w:color w:val="auto"/>
        <w:spacing w:val="-1"/>
        <w:w w:val="106"/>
        <w:sz w:val="19"/>
        <w:szCs w:val="19"/>
      </w:rPr>
    </w:lvl>
    <w:lvl w:ilvl="1" w:tplc="4126CA20">
      <w:numFmt w:val="bullet"/>
      <w:lvlText w:val="•"/>
      <w:lvlJc w:val="left"/>
      <w:pPr>
        <w:ind w:left="3256" w:hanging="355"/>
      </w:pPr>
      <w:rPr>
        <w:rFonts w:hint="default"/>
      </w:rPr>
    </w:lvl>
    <w:lvl w:ilvl="2" w:tplc="E9480838">
      <w:numFmt w:val="bullet"/>
      <w:lvlText w:val="•"/>
      <w:lvlJc w:val="left"/>
      <w:pPr>
        <w:ind w:left="4172" w:hanging="355"/>
      </w:pPr>
      <w:rPr>
        <w:rFonts w:hint="default"/>
      </w:rPr>
    </w:lvl>
    <w:lvl w:ilvl="3" w:tplc="8BC8F832">
      <w:numFmt w:val="bullet"/>
      <w:lvlText w:val="•"/>
      <w:lvlJc w:val="left"/>
      <w:pPr>
        <w:ind w:left="5088" w:hanging="355"/>
      </w:pPr>
      <w:rPr>
        <w:rFonts w:hint="default"/>
      </w:rPr>
    </w:lvl>
    <w:lvl w:ilvl="4" w:tplc="48D8DB68">
      <w:numFmt w:val="bullet"/>
      <w:lvlText w:val="•"/>
      <w:lvlJc w:val="left"/>
      <w:pPr>
        <w:ind w:left="6004" w:hanging="355"/>
      </w:pPr>
      <w:rPr>
        <w:rFonts w:hint="default"/>
      </w:rPr>
    </w:lvl>
    <w:lvl w:ilvl="5" w:tplc="B6CA0FC4">
      <w:numFmt w:val="bullet"/>
      <w:lvlText w:val="•"/>
      <w:lvlJc w:val="left"/>
      <w:pPr>
        <w:ind w:left="6920" w:hanging="355"/>
      </w:pPr>
      <w:rPr>
        <w:rFonts w:hint="default"/>
      </w:rPr>
    </w:lvl>
    <w:lvl w:ilvl="6" w:tplc="2C4474D0">
      <w:numFmt w:val="bullet"/>
      <w:lvlText w:val="•"/>
      <w:lvlJc w:val="left"/>
      <w:pPr>
        <w:ind w:left="7836" w:hanging="355"/>
      </w:pPr>
      <w:rPr>
        <w:rFonts w:hint="default"/>
      </w:rPr>
    </w:lvl>
    <w:lvl w:ilvl="7" w:tplc="D83AB282">
      <w:numFmt w:val="bullet"/>
      <w:lvlText w:val="•"/>
      <w:lvlJc w:val="left"/>
      <w:pPr>
        <w:ind w:left="8753" w:hanging="355"/>
      </w:pPr>
      <w:rPr>
        <w:rFonts w:hint="default"/>
      </w:rPr>
    </w:lvl>
    <w:lvl w:ilvl="8" w:tplc="9848AF28">
      <w:numFmt w:val="bullet"/>
      <w:lvlText w:val="•"/>
      <w:lvlJc w:val="left"/>
      <w:pPr>
        <w:ind w:left="9669" w:hanging="355"/>
      </w:pPr>
      <w:rPr>
        <w:rFonts w:hint="default"/>
      </w:rPr>
    </w:lvl>
  </w:abstractNum>
  <w:num w:numId="1" w16cid:durableId="1704938125">
    <w:abstractNumId w:val="5"/>
  </w:num>
  <w:num w:numId="2" w16cid:durableId="1039162066">
    <w:abstractNumId w:val="3"/>
  </w:num>
  <w:num w:numId="3" w16cid:durableId="76947551">
    <w:abstractNumId w:val="19"/>
  </w:num>
  <w:num w:numId="4" w16cid:durableId="579565581">
    <w:abstractNumId w:val="12"/>
  </w:num>
  <w:num w:numId="5" w16cid:durableId="1568347096">
    <w:abstractNumId w:val="0"/>
  </w:num>
  <w:num w:numId="6" w16cid:durableId="1613169032">
    <w:abstractNumId w:val="17"/>
  </w:num>
  <w:num w:numId="7" w16cid:durableId="582957744">
    <w:abstractNumId w:val="2"/>
  </w:num>
  <w:num w:numId="8" w16cid:durableId="960116506">
    <w:abstractNumId w:val="6"/>
  </w:num>
  <w:num w:numId="9" w16cid:durableId="263615391">
    <w:abstractNumId w:val="14"/>
  </w:num>
  <w:num w:numId="10" w16cid:durableId="375155650">
    <w:abstractNumId w:val="11"/>
  </w:num>
  <w:num w:numId="11" w16cid:durableId="1127429563">
    <w:abstractNumId w:val="1"/>
  </w:num>
  <w:num w:numId="12" w16cid:durableId="1909150573">
    <w:abstractNumId w:val="8"/>
  </w:num>
  <w:num w:numId="13" w16cid:durableId="148012590">
    <w:abstractNumId w:val="18"/>
  </w:num>
  <w:num w:numId="14" w16cid:durableId="1404524542">
    <w:abstractNumId w:val="16"/>
  </w:num>
  <w:num w:numId="15" w16cid:durableId="291252572">
    <w:abstractNumId w:val="15"/>
  </w:num>
  <w:num w:numId="16" w16cid:durableId="1078015641">
    <w:abstractNumId w:val="7"/>
  </w:num>
  <w:num w:numId="17" w16cid:durableId="853767150">
    <w:abstractNumId w:val="10"/>
  </w:num>
  <w:num w:numId="18" w16cid:durableId="356466002">
    <w:abstractNumId w:val="9"/>
  </w:num>
  <w:num w:numId="19" w16cid:durableId="1931160343">
    <w:abstractNumId w:val="13"/>
  </w:num>
  <w:num w:numId="20" w16cid:durableId="171248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6"/>
    <w:rsid w:val="00015B49"/>
    <w:rsid w:val="000C2DE7"/>
    <w:rsid w:val="00107DC6"/>
    <w:rsid w:val="00163E32"/>
    <w:rsid w:val="00176D8A"/>
    <w:rsid w:val="002063E5"/>
    <w:rsid w:val="00214853"/>
    <w:rsid w:val="002176A8"/>
    <w:rsid w:val="00236534"/>
    <w:rsid w:val="002A25A3"/>
    <w:rsid w:val="00323673"/>
    <w:rsid w:val="0037200A"/>
    <w:rsid w:val="00374EA5"/>
    <w:rsid w:val="0038382C"/>
    <w:rsid w:val="003B407F"/>
    <w:rsid w:val="00444A87"/>
    <w:rsid w:val="00452104"/>
    <w:rsid w:val="005837B3"/>
    <w:rsid w:val="005D605B"/>
    <w:rsid w:val="00624D3A"/>
    <w:rsid w:val="00636DDD"/>
    <w:rsid w:val="00690E60"/>
    <w:rsid w:val="00706199"/>
    <w:rsid w:val="007457A8"/>
    <w:rsid w:val="00753A38"/>
    <w:rsid w:val="00823476"/>
    <w:rsid w:val="0088144F"/>
    <w:rsid w:val="008A5D37"/>
    <w:rsid w:val="008B742B"/>
    <w:rsid w:val="008D51EF"/>
    <w:rsid w:val="008F3633"/>
    <w:rsid w:val="00901D64"/>
    <w:rsid w:val="00953CFF"/>
    <w:rsid w:val="009F6E45"/>
    <w:rsid w:val="00A205DB"/>
    <w:rsid w:val="00AC582C"/>
    <w:rsid w:val="00AE6911"/>
    <w:rsid w:val="00B9227A"/>
    <w:rsid w:val="00D410EA"/>
    <w:rsid w:val="00D906FB"/>
    <w:rsid w:val="00DB77BC"/>
    <w:rsid w:val="00EF0639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2CB9"/>
  <w15:chartTrackingRefBased/>
  <w15:docId w15:val="{475E8993-60DC-40DC-9E06-6A5E592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4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4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4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4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4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4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4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47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7457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57A8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sablikova</dc:creator>
  <cp:keywords/>
  <dc:description/>
  <cp:lastModifiedBy>sablikova</cp:lastModifiedBy>
  <cp:revision>6</cp:revision>
  <cp:lastPrinted>2025-06-27T08:44:00Z</cp:lastPrinted>
  <dcterms:created xsi:type="dcterms:W3CDTF">2025-06-30T11:54:00Z</dcterms:created>
  <dcterms:modified xsi:type="dcterms:W3CDTF">2025-06-30T12:45:00Z</dcterms:modified>
</cp:coreProperties>
</file>