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195C" w14:textId="77777777" w:rsidR="00F966BF" w:rsidRPr="00DF1271" w:rsidRDefault="00E06EC0">
      <w:pPr>
        <w:pStyle w:val="Nadpis2"/>
        <w:spacing w:line="276" w:lineRule="auto"/>
        <w:jc w:val="center"/>
        <w:rPr>
          <w:rFonts w:ascii="Tahoma" w:hAnsi="Tahoma" w:cs="Tahoma"/>
          <w:sz w:val="22"/>
          <w:szCs w:val="22"/>
        </w:rPr>
      </w:pPr>
      <w:bookmarkStart w:id="0" w:name="_xwx93ilj02o"/>
      <w:bookmarkEnd w:id="0"/>
      <w:r w:rsidRPr="00DF1271">
        <w:rPr>
          <w:rFonts w:ascii="Tahoma" w:hAnsi="Tahoma" w:cs="Tahoma"/>
          <w:sz w:val="22"/>
          <w:szCs w:val="22"/>
        </w:rPr>
        <w:t xml:space="preserve"> </w:t>
      </w:r>
      <w:r w:rsidRPr="00DF1271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SERVISNÍ SMLOUVA</w:t>
      </w:r>
    </w:p>
    <w:p w14:paraId="51BFC27F" w14:textId="74172A08" w:rsidR="00F966BF" w:rsidRPr="00DF1271" w:rsidRDefault="00E06EC0" w:rsidP="00D43D0F">
      <w:pPr>
        <w:pStyle w:val="Text"/>
        <w:spacing w:line="276" w:lineRule="auto"/>
        <w:jc w:val="center"/>
        <w:rPr>
          <w:rFonts w:ascii="Tahoma" w:hAnsi="Tahoma" w:cs="Tahoma"/>
        </w:rPr>
      </w:pPr>
      <w:r w:rsidRPr="00DF1271">
        <w:rPr>
          <w:rFonts w:ascii="Tahoma" w:hAnsi="Tahoma" w:cs="Tahoma"/>
          <w:i/>
          <w:iCs/>
        </w:rPr>
        <w:t xml:space="preserve">uzavřená v souladu s ustanovením </w:t>
      </w:r>
      <w:r w:rsidR="00F86A98" w:rsidRPr="00DF1271">
        <w:rPr>
          <w:rFonts w:ascii="Tahoma" w:hAnsi="Tahoma" w:cs="Tahoma"/>
          <w:i/>
          <w:iCs/>
        </w:rPr>
        <w:t>§ 1746</w:t>
      </w:r>
      <w:r w:rsidRPr="00DF1271">
        <w:rPr>
          <w:rFonts w:ascii="Tahoma" w:hAnsi="Tahoma" w:cs="Tahoma"/>
          <w:i/>
          <w:iCs/>
        </w:rPr>
        <w:t xml:space="preserve"> odst. 2 a násl. zákona č. 89/2012 Sb., </w:t>
      </w:r>
      <w:r w:rsidRPr="00FC04CB">
        <w:rPr>
          <w:rFonts w:ascii="Tahoma" w:hAnsi="Tahoma" w:cs="Tahoma"/>
          <w:i/>
          <w:iCs/>
        </w:rPr>
        <w:t>obč</w:t>
      </w:r>
      <w:r w:rsidRPr="00623BCB">
        <w:rPr>
          <w:rFonts w:ascii="Tahoma" w:hAnsi="Tahoma" w:cs="Tahoma"/>
          <w:i/>
          <w:iCs/>
        </w:rPr>
        <w:t>ansk</w:t>
      </w:r>
      <w:r w:rsidRPr="00DF1271">
        <w:rPr>
          <w:rFonts w:ascii="Tahoma" w:hAnsi="Tahoma" w:cs="Tahoma"/>
          <w:i/>
          <w:iCs/>
          <w:lang w:val="fr-FR"/>
        </w:rPr>
        <w:t>é</w:t>
      </w:r>
      <w:r w:rsidRPr="00DF1271">
        <w:rPr>
          <w:rFonts w:ascii="Tahoma" w:hAnsi="Tahoma" w:cs="Tahoma"/>
          <w:i/>
          <w:iCs/>
        </w:rPr>
        <w:t>ho zákoníku (dále jen „obč</w:t>
      </w:r>
      <w:r w:rsidRPr="00DF1271">
        <w:rPr>
          <w:rFonts w:ascii="Tahoma" w:hAnsi="Tahoma" w:cs="Tahoma"/>
          <w:i/>
          <w:iCs/>
          <w:lang w:val="da-DK"/>
        </w:rPr>
        <w:t>ansk</w:t>
      </w:r>
      <w:r w:rsidRPr="00DF1271">
        <w:rPr>
          <w:rFonts w:ascii="Tahoma" w:hAnsi="Tahoma" w:cs="Tahoma"/>
          <w:i/>
          <w:iCs/>
        </w:rPr>
        <w:t>ý zákoník</w:t>
      </w:r>
      <w:r w:rsidRPr="00DF1271">
        <w:rPr>
          <w:rFonts w:ascii="Tahoma" w:hAnsi="Tahoma" w:cs="Tahoma"/>
          <w:i/>
          <w:iCs/>
          <w:rtl/>
          <w:lang w:val="ar-SA"/>
        </w:rPr>
        <w:t>“</w:t>
      </w:r>
      <w:r w:rsidRPr="00DF1271">
        <w:rPr>
          <w:rFonts w:ascii="Tahoma" w:hAnsi="Tahoma" w:cs="Tahoma"/>
          <w:i/>
          <w:iCs/>
        </w:rPr>
        <w:t>)</w:t>
      </w:r>
    </w:p>
    <w:p w14:paraId="3A07799D" w14:textId="77777777" w:rsidR="00634B5D" w:rsidRPr="00DF1271" w:rsidRDefault="00327E19" w:rsidP="007F695C">
      <w:pPr>
        <w:spacing w:after="200" w:line="259" w:lineRule="auto"/>
        <w:ind w:left="3600" w:firstLine="720"/>
        <w:rPr>
          <w:rStyle w:val="dn"/>
          <w:rFonts w:ascii="Tahoma" w:hAnsi="Tahoma" w:cs="Tahoma"/>
          <w:b/>
          <w:bCs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im8gy6dr534o"/>
      <w:bookmarkEnd w:id="1"/>
      <w:r w:rsidRPr="00DF1271">
        <w:rPr>
          <w:rStyle w:val="dn"/>
          <w:rFonts w:ascii="Tahoma" w:hAnsi="Tahoma" w:cs="Tahoma"/>
          <w:b/>
          <w:bCs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E4694F" w:rsidRPr="00DF1271">
        <w:rPr>
          <w:rStyle w:val="dn"/>
          <w:rFonts w:ascii="Tahoma" w:hAnsi="Tahoma" w:cs="Tahoma"/>
          <w:b/>
          <w:bCs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FCC541C" w14:textId="7C1B2FD8" w:rsidR="00E4694F" w:rsidRPr="00DF1271" w:rsidRDefault="00E4694F" w:rsidP="007F695C">
      <w:pPr>
        <w:spacing w:after="200" w:line="259" w:lineRule="auto"/>
        <w:ind w:left="2880" w:firstLine="720"/>
        <w:rPr>
          <w:rStyle w:val="dn"/>
          <w:rFonts w:ascii="Tahoma" w:hAnsi="Tahoma" w:cs="Tahoma"/>
          <w:b/>
          <w:bCs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DF1271">
        <w:rPr>
          <w:rStyle w:val="dn"/>
          <w:rFonts w:ascii="Tahoma" w:hAnsi="Tahoma" w:cs="Tahoma"/>
          <w:b/>
          <w:bCs/>
          <w:color w:val="000000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Smluvní strany</w:t>
      </w:r>
    </w:p>
    <w:p w14:paraId="5A64F896" w14:textId="77777777" w:rsidR="00EA1451" w:rsidRPr="00DF1271" w:rsidRDefault="00EA1451" w:rsidP="00EA1451">
      <w:pPr>
        <w:spacing w:after="200" w:line="259" w:lineRule="auto"/>
        <w:ind w:left="2160" w:firstLine="720"/>
        <w:rPr>
          <w:rStyle w:val="dn"/>
          <w:rFonts w:ascii="Tahoma" w:hAnsi="Tahoma" w:cs="Tahoma"/>
          <w:b/>
          <w:bCs/>
          <w:color w:val="000000"/>
          <w:sz w:val="22"/>
          <w:szCs w:val="22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378D03B" w14:textId="136EC445" w:rsidR="00DF1271" w:rsidRDefault="00DF1271" w:rsidP="00DF1271">
      <w:pPr>
        <w:pStyle w:val="Zkladntext"/>
        <w:tabs>
          <w:tab w:val="left" w:pos="1418"/>
          <w:tab w:val="left" w:pos="2552"/>
        </w:tabs>
        <w:spacing w:after="240" w:line="276" w:lineRule="auto"/>
        <w:rPr>
          <w:rFonts w:ascii="Tahoma" w:hAnsi="Tahoma" w:cs="Tahoma"/>
          <w:color w:val="000000" w:themeColor="text1"/>
        </w:rPr>
      </w:pPr>
      <w:r w:rsidRPr="0047243D">
        <w:rPr>
          <w:rFonts w:ascii="Tahoma" w:hAnsi="Tahoma" w:cs="Tahoma"/>
          <w:b/>
          <w:color w:val="000000" w:themeColor="text1"/>
          <w:u w:val="single"/>
        </w:rPr>
        <w:t>Objednatel:</w:t>
      </w:r>
      <w:r w:rsidRPr="0047243D">
        <w:rPr>
          <w:rFonts w:ascii="Tahoma" w:hAnsi="Tahoma" w:cs="Tahoma"/>
          <w:b/>
          <w:bCs/>
          <w:color w:val="000000" w:themeColor="text1"/>
        </w:rPr>
        <w:t xml:space="preserve"> </w:t>
      </w:r>
      <w:r w:rsidRPr="0047243D">
        <w:rPr>
          <w:rFonts w:ascii="Tahoma" w:hAnsi="Tahoma" w:cs="Tahoma"/>
          <w:b/>
          <w:bCs/>
          <w:color w:val="000000" w:themeColor="text1"/>
        </w:rPr>
        <w:tab/>
      </w:r>
      <w:r w:rsidR="00960BC1">
        <w:rPr>
          <w:rFonts w:ascii="Tahoma" w:hAnsi="Tahoma" w:cs="Tahoma"/>
          <w:b/>
          <w:bCs/>
          <w:color w:val="000000" w:themeColor="text1"/>
        </w:rPr>
        <w:tab/>
      </w:r>
      <w:r w:rsidRPr="0047243D">
        <w:rPr>
          <w:rFonts w:ascii="Tahoma" w:hAnsi="Tahoma" w:cs="Tahoma"/>
          <w:b/>
          <w:color w:val="000000" w:themeColor="text1"/>
        </w:rPr>
        <w:t>Moravskoslezské Investice a Development, a.s.</w:t>
      </w:r>
      <w:r w:rsidRPr="0047243D">
        <w:rPr>
          <w:rFonts w:ascii="Tahoma" w:hAnsi="Tahoma" w:cs="Tahoma"/>
          <w:b/>
          <w:color w:val="000000" w:themeColor="text1"/>
        </w:rPr>
        <w:br/>
      </w:r>
      <w:r w:rsidRPr="0047243D">
        <w:rPr>
          <w:rFonts w:ascii="Tahoma" w:hAnsi="Tahoma" w:cs="Tahoma"/>
          <w:color w:val="000000" w:themeColor="text1"/>
        </w:rPr>
        <w:t>se sídlem</w:t>
      </w:r>
      <w:r>
        <w:rPr>
          <w:rFonts w:ascii="Tahoma" w:hAnsi="Tahoma" w:cs="Tahoma"/>
          <w:color w:val="000000" w:themeColor="text1"/>
        </w:rPr>
        <w:t>:</w:t>
      </w:r>
      <w:r w:rsidRPr="0047243D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ab/>
      </w:r>
      <w:r w:rsidR="00960BC1">
        <w:rPr>
          <w:rFonts w:ascii="Tahoma" w:hAnsi="Tahoma" w:cs="Tahoma"/>
          <w:color w:val="000000" w:themeColor="text1"/>
        </w:rPr>
        <w:tab/>
      </w:r>
      <w:r w:rsidRPr="0047243D">
        <w:rPr>
          <w:rFonts w:ascii="Tahoma" w:hAnsi="Tahoma" w:cs="Tahoma"/>
          <w:color w:val="000000" w:themeColor="text1"/>
        </w:rPr>
        <w:t>Na Jízdárně 7</w:t>
      </w:r>
      <w:r>
        <w:rPr>
          <w:rFonts w:ascii="Tahoma" w:hAnsi="Tahoma" w:cs="Tahoma"/>
          <w:color w:val="000000" w:themeColor="text1"/>
        </w:rPr>
        <w:t>/</w:t>
      </w:r>
      <w:r w:rsidRPr="0047243D">
        <w:rPr>
          <w:rFonts w:ascii="Tahoma" w:hAnsi="Tahoma" w:cs="Tahoma"/>
          <w:color w:val="000000" w:themeColor="text1"/>
        </w:rPr>
        <w:t>1245, Ostrava, 702 00</w:t>
      </w:r>
      <w:r w:rsidRPr="0047243D">
        <w:rPr>
          <w:rFonts w:ascii="Tahoma" w:hAnsi="Tahoma" w:cs="Tahoma"/>
          <w:color w:val="000000" w:themeColor="text1"/>
        </w:rPr>
        <w:br/>
      </w:r>
      <w:r w:rsidRPr="0047243D">
        <w:rPr>
          <w:rStyle w:val="platne1"/>
          <w:rFonts w:ascii="Tahoma" w:hAnsi="Tahoma" w:cs="Tahoma"/>
          <w:color w:val="000000" w:themeColor="text1"/>
        </w:rPr>
        <w:t xml:space="preserve">IČO: </w:t>
      </w:r>
      <w:r>
        <w:rPr>
          <w:rStyle w:val="platne1"/>
          <w:rFonts w:ascii="Tahoma" w:hAnsi="Tahoma" w:cs="Tahoma"/>
          <w:color w:val="000000" w:themeColor="text1"/>
        </w:rPr>
        <w:tab/>
      </w:r>
      <w:r w:rsidR="00960BC1">
        <w:rPr>
          <w:rStyle w:val="platne1"/>
          <w:rFonts w:ascii="Tahoma" w:hAnsi="Tahoma" w:cs="Tahoma"/>
          <w:color w:val="000000" w:themeColor="text1"/>
        </w:rPr>
        <w:tab/>
      </w:r>
      <w:r w:rsidRPr="0047243D">
        <w:rPr>
          <w:rFonts w:ascii="Tahoma" w:hAnsi="Tahoma" w:cs="Tahoma"/>
          <w:color w:val="000000" w:themeColor="text1"/>
        </w:rPr>
        <w:t>47673168</w:t>
      </w:r>
      <w:r>
        <w:rPr>
          <w:rStyle w:val="platne1"/>
          <w:rFonts w:ascii="Tahoma" w:hAnsi="Tahoma" w:cs="Tahoma"/>
          <w:color w:val="000000" w:themeColor="text1"/>
        </w:rPr>
        <w:br/>
      </w:r>
      <w:r w:rsidRPr="0047243D">
        <w:rPr>
          <w:rStyle w:val="platne1"/>
          <w:rFonts w:ascii="Tahoma" w:hAnsi="Tahoma" w:cs="Tahoma"/>
          <w:color w:val="000000" w:themeColor="text1"/>
        </w:rPr>
        <w:t xml:space="preserve">DIČ: </w:t>
      </w:r>
      <w:r>
        <w:rPr>
          <w:rStyle w:val="platne1"/>
          <w:rFonts w:ascii="Tahoma" w:hAnsi="Tahoma" w:cs="Tahoma"/>
          <w:color w:val="000000" w:themeColor="text1"/>
        </w:rPr>
        <w:tab/>
      </w:r>
      <w:r w:rsidR="00960BC1">
        <w:rPr>
          <w:rStyle w:val="platne1"/>
          <w:rFonts w:ascii="Tahoma" w:hAnsi="Tahoma" w:cs="Tahoma"/>
          <w:color w:val="000000" w:themeColor="text1"/>
        </w:rPr>
        <w:tab/>
      </w:r>
      <w:r w:rsidRPr="0047243D">
        <w:rPr>
          <w:rStyle w:val="platne1"/>
          <w:rFonts w:ascii="Tahoma" w:hAnsi="Tahoma" w:cs="Tahoma"/>
          <w:color w:val="000000" w:themeColor="text1"/>
        </w:rPr>
        <w:t>CZ</w:t>
      </w:r>
      <w:r w:rsidRPr="0047243D">
        <w:rPr>
          <w:rFonts w:ascii="Tahoma" w:hAnsi="Tahoma" w:cs="Tahoma"/>
          <w:color w:val="000000" w:themeColor="text1"/>
        </w:rPr>
        <w:t>47673168</w:t>
      </w:r>
      <w:r>
        <w:rPr>
          <w:rFonts w:ascii="Tahoma" w:hAnsi="Tahoma" w:cs="Tahoma"/>
          <w:color w:val="000000" w:themeColor="text1"/>
        </w:rPr>
        <w:br/>
      </w:r>
      <w:r w:rsidRPr="0047243D">
        <w:rPr>
          <w:rFonts w:ascii="Tahoma" w:hAnsi="Tahoma" w:cs="Tahoma"/>
          <w:color w:val="000000" w:themeColor="text1"/>
        </w:rPr>
        <w:t>společnost zapsána v OR KS v Ostravě – oddíl B, vložka 609</w:t>
      </w:r>
      <w:r w:rsidRPr="0047243D">
        <w:rPr>
          <w:rFonts w:ascii="Tahoma" w:hAnsi="Tahoma" w:cs="Tahoma"/>
          <w:color w:val="000000" w:themeColor="text1"/>
        </w:rPr>
        <w:br/>
      </w:r>
      <w:r w:rsidRPr="0047243D">
        <w:rPr>
          <w:rStyle w:val="platne1"/>
          <w:rFonts w:ascii="Tahoma" w:hAnsi="Tahoma" w:cs="Tahoma"/>
          <w:color w:val="000000" w:themeColor="text1"/>
        </w:rPr>
        <w:t xml:space="preserve">zastoupen: </w:t>
      </w:r>
      <w:r w:rsidRPr="0047243D">
        <w:rPr>
          <w:rStyle w:val="platne1"/>
          <w:rFonts w:ascii="Tahoma" w:hAnsi="Tahoma" w:cs="Tahoma"/>
          <w:color w:val="000000" w:themeColor="text1"/>
        </w:rPr>
        <w:tab/>
      </w:r>
      <w:r w:rsidR="00992E4C">
        <w:rPr>
          <w:rStyle w:val="platne1"/>
          <w:rFonts w:ascii="Tahoma" w:hAnsi="Tahoma" w:cs="Tahoma"/>
          <w:color w:val="000000" w:themeColor="text1"/>
        </w:rPr>
        <w:tab/>
      </w:r>
      <w:r w:rsidRPr="0047243D">
        <w:rPr>
          <w:rFonts w:ascii="Tahoma" w:hAnsi="Tahoma" w:cs="Tahoma"/>
          <w:color w:val="000000" w:themeColor="text1"/>
        </w:rPr>
        <w:t xml:space="preserve">Ing. Václavem Paličkou, předsedou představenstva a </w:t>
      </w:r>
      <w:r>
        <w:rPr>
          <w:rFonts w:ascii="Tahoma" w:hAnsi="Tahoma" w:cs="Tahoma"/>
          <w:color w:val="000000" w:themeColor="text1"/>
        </w:rPr>
        <w:br/>
        <w:t xml:space="preserve">  </w:t>
      </w:r>
      <w:r>
        <w:rPr>
          <w:rFonts w:ascii="Tahoma" w:hAnsi="Tahoma" w:cs="Tahoma"/>
          <w:color w:val="000000" w:themeColor="text1"/>
        </w:rPr>
        <w:tab/>
      </w:r>
      <w:r w:rsidR="00992E4C">
        <w:rPr>
          <w:rFonts w:ascii="Tahoma" w:hAnsi="Tahoma" w:cs="Tahoma"/>
          <w:color w:val="000000" w:themeColor="text1"/>
        </w:rPr>
        <w:tab/>
      </w:r>
      <w:r w:rsidRPr="0047243D">
        <w:rPr>
          <w:rFonts w:ascii="Tahoma" w:hAnsi="Tahoma" w:cs="Tahoma"/>
          <w:color w:val="000000" w:themeColor="text1"/>
        </w:rPr>
        <w:t xml:space="preserve">Ing. Petrem Březinou, </w:t>
      </w:r>
      <w:r>
        <w:rPr>
          <w:rFonts w:ascii="Tahoma" w:hAnsi="Tahoma" w:cs="Tahoma"/>
          <w:color w:val="000000" w:themeColor="text1"/>
        </w:rPr>
        <w:t>místopředsedou</w:t>
      </w:r>
      <w:r w:rsidRPr="0047243D">
        <w:rPr>
          <w:rFonts w:ascii="Tahoma" w:hAnsi="Tahoma" w:cs="Tahoma"/>
          <w:color w:val="000000" w:themeColor="text1"/>
        </w:rPr>
        <w:t xml:space="preserve"> představenstva</w:t>
      </w:r>
    </w:p>
    <w:p w14:paraId="797ECD41" w14:textId="20F94AFF" w:rsidR="00DF1271" w:rsidRPr="00DF1271" w:rsidRDefault="00DF1271" w:rsidP="00DF1271">
      <w:pPr>
        <w:pStyle w:val="Zkladntext"/>
        <w:numPr>
          <w:ilvl w:val="12"/>
          <w:numId w:val="0"/>
        </w:numPr>
        <w:spacing w:after="240"/>
        <w:rPr>
          <w:rFonts w:ascii="Tahoma" w:hAnsi="Tahoma" w:cs="Tahoma"/>
          <w:iCs/>
          <w:color w:val="000000" w:themeColor="text1"/>
        </w:rPr>
      </w:pPr>
      <w:r w:rsidRPr="0047243D">
        <w:rPr>
          <w:rFonts w:ascii="Tahoma" w:hAnsi="Tahoma" w:cs="Tahoma"/>
          <w:iCs/>
          <w:color w:val="000000" w:themeColor="text1"/>
        </w:rPr>
        <w:t>(dále také jen „</w:t>
      </w:r>
      <w:r w:rsidRPr="0047243D">
        <w:rPr>
          <w:rFonts w:ascii="Tahoma" w:hAnsi="Tahoma" w:cs="Tahoma"/>
          <w:b/>
          <w:bCs/>
          <w:iCs/>
          <w:color w:val="000000" w:themeColor="text1"/>
        </w:rPr>
        <w:t>objednatel</w:t>
      </w:r>
      <w:r w:rsidRPr="0047243D">
        <w:rPr>
          <w:rFonts w:ascii="Tahoma" w:hAnsi="Tahoma" w:cs="Tahoma"/>
          <w:iCs/>
          <w:color w:val="000000" w:themeColor="text1"/>
        </w:rPr>
        <w:t>“)</w:t>
      </w:r>
    </w:p>
    <w:p w14:paraId="1E2936BB" w14:textId="77777777" w:rsidR="00E4694F" w:rsidRPr="00DF1271" w:rsidRDefault="00E4694F" w:rsidP="00DF1271">
      <w:pPr>
        <w:spacing w:after="146" w:line="259" w:lineRule="auto"/>
        <w:ind w:hanging="10"/>
        <w:rPr>
          <w:rStyle w:val="dn"/>
          <w:rFonts w:ascii="Tahoma" w:hAnsi="Tahoma" w:cs="Tahoma"/>
          <w:color w:val="000000"/>
          <w:sz w:val="22"/>
          <w:szCs w:val="22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DF1271">
        <w:rPr>
          <w:rStyle w:val="dn"/>
          <w:rFonts w:ascii="Tahoma" w:hAnsi="Tahoma" w:cs="Tahoma"/>
          <w:color w:val="000000"/>
          <w:sz w:val="22"/>
          <w:szCs w:val="22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</w:p>
    <w:p w14:paraId="6CF47B9C" w14:textId="77777777" w:rsidR="00DF1271" w:rsidRPr="0047243D" w:rsidRDefault="00E4694F" w:rsidP="00DF1271">
      <w:pPr>
        <w:pStyle w:val="Zkladntext"/>
        <w:tabs>
          <w:tab w:val="left" w:pos="2552"/>
        </w:tabs>
        <w:spacing w:line="276" w:lineRule="auto"/>
        <w:rPr>
          <w:rFonts w:ascii="Tahoma" w:hAnsi="Tahoma" w:cs="Tahoma"/>
          <w:color w:val="000000" w:themeColor="text1"/>
        </w:rPr>
      </w:pPr>
      <w:r w:rsidRPr="00DF1271">
        <w:rPr>
          <w:rStyle w:val="dn"/>
          <w:rFonts w:ascii="Tahoma" w:hAnsi="Tahoma" w:cs="Tahoma"/>
          <w:b/>
          <w:bCs/>
          <w:color w:val="000000"/>
          <w:u w:val="single"/>
          <w:lang w:eastAsia="cs-CZ"/>
          <w14:textOutline w14:w="0" w14:cap="flat" w14:cmpd="sng" w14:algn="ctr">
            <w14:noFill/>
            <w14:prstDash w14:val="solid"/>
            <w14:bevel/>
          </w14:textOutline>
        </w:rPr>
        <w:t>Dodavatel</w:t>
      </w:r>
      <w:r w:rsidRPr="00DF1271">
        <w:rPr>
          <w:rStyle w:val="dn"/>
          <w:rFonts w:ascii="Tahoma" w:hAnsi="Tahoma" w:cs="Tahoma"/>
          <w:color w:val="000000"/>
          <w:u w:val="single"/>
          <w:lang w:eastAsia="cs-CZ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DF1271">
        <w:rPr>
          <w:rStyle w:val="dn"/>
          <w:rFonts w:ascii="Tahoma" w:hAnsi="Tahoma" w:cs="Tahoma"/>
          <w:color w:val="000000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F1271">
        <w:rPr>
          <w:rStyle w:val="dn"/>
          <w:rFonts w:ascii="Tahoma" w:hAnsi="Tahoma" w:cs="Tahoma"/>
          <w:color w:val="000000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F1271" w:rsidRPr="003438F9">
        <w:rPr>
          <w:rFonts w:ascii="Tahoma" w:hAnsi="Tahoma" w:cs="Tahoma"/>
          <w:b/>
          <w:color w:val="000000" w:themeColor="text1"/>
        </w:rPr>
        <w:t>Mgr. Jakub Pavlovec</w:t>
      </w:r>
    </w:p>
    <w:p w14:paraId="7A36F366" w14:textId="77777777" w:rsidR="00DF1271" w:rsidRPr="0047243D" w:rsidRDefault="00DF1271" w:rsidP="00DF1271">
      <w:pPr>
        <w:pStyle w:val="Zkladntext"/>
        <w:tabs>
          <w:tab w:val="left" w:pos="2552"/>
        </w:tabs>
        <w:spacing w:line="276" w:lineRule="auto"/>
        <w:rPr>
          <w:rFonts w:ascii="Tahoma" w:hAnsi="Tahoma" w:cs="Tahoma"/>
          <w:color w:val="000000" w:themeColor="text1"/>
        </w:rPr>
      </w:pPr>
      <w:r w:rsidRPr="0047243D">
        <w:rPr>
          <w:rFonts w:ascii="Tahoma" w:hAnsi="Tahoma" w:cs="Tahoma"/>
          <w:color w:val="000000" w:themeColor="text1"/>
        </w:rPr>
        <w:t xml:space="preserve">se sídlem: </w:t>
      </w:r>
      <w:r>
        <w:rPr>
          <w:rFonts w:ascii="Tahoma" w:hAnsi="Tahoma" w:cs="Tahoma"/>
          <w:color w:val="000000" w:themeColor="text1"/>
        </w:rPr>
        <w:tab/>
      </w:r>
      <w:r w:rsidRPr="003438F9">
        <w:rPr>
          <w:rFonts w:ascii="Tahoma" w:hAnsi="Tahoma" w:cs="Tahoma"/>
          <w:color w:val="000000" w:themeColor="text1"/>
        </w:rPr>
        <w:t>Na kopci 2108, Karviná, 73401</w:t>
      </w:r>
    </w:p>
    <w:p w14:paraId="292492A8" w14:textId="77777777" w:rsidR="00DF1271" w:rsidRPr="0047243D" w:rsidRDefault="00DF1271" w:rsidP="00DF1271">
      <w:pPr>
        <w:pStyle w:val="Zkladntext"/>
        <w:tabs>
          <w:tab w:val="left" w:pos="2410"/>
        </w:tabs>
        <w:spacing w:after="240" w:line="276" w:lineRule="auto"/>
        <w:rPr>
          <w:rFonts w:ascii="Tahoma" w:hAnsi="Tahoma" w:cs="Tahoma"/>
          <w:color w:val="000000" w:themeColor="text1"/>
        </w:rPr>
      </w:pPr>
      <w:r w:rsidRPr="0047243D">
        <w:rPr>
          <w:rFonts w:ascii="Tahoma" w:hAnsi="Tahoma" w:cs="Tahoma"/>
          <w:color w:val="000000" w:themeColor="text1"/>
        </w:rPr>
        <w:t xml:space="preserve">IČO: </w:t>
      </w:r>
      <w:r>
        <w:rPr>
          <w:rFonts w:ascii="Tahoma" w:hAnsi="Tahoma" w:cs="Tahoma"/>
          <w:color w:val="000000" w:themeColor="text1"/>
        </w:rPr>
        <w:tab/>
        <w:t xml:space="preserve">  </w:t>
      </w:r>
      <w:r w:rsidRPr="003438F9">
        <w:rPr>
          <w:rFonts w:ascii="Tahoma" w:hAnsi="Tahoma" w:cs="Tahoma"/>
          <w:color w:val="000000" w:themeColor="text1"/>
        </w:rPr>
        <w:t>88171248 (není plátce DPH)</w:t>
      </w:r>
    </w:p>
    <w:p w14:paraId="45BF3E29" w14:textId="04D12B89" w:rsidR="00E4694F" w:rsidRPr="00DF1271" w:rsidRDefault="00DF1271" w:rsidP="00DF1271">
      <w:pPr>
        <w:pStyle w:val="Zkladntext"/>
        <w:numPr>
          <w:ilvl w:val="12"/>
          <w:numId w:val="0"/>
        </w:numPr>
        <w:spacing w:after="240"/>
        <w:rPr>
          <w:rFonts w:ascii="Tahoma" w:hAnsi="Tahoma" w:cs="Tahoma"/>
          <w:iCs/>
          <w:color w:val="000000" w:themeColor="text1"/>
        </w:rPr>
      </w:pPr>
      <w:r w:rsidRPr="0047243D">
        <w:rPr>
          <w:rFonts w:ascii="Tahoma" w:hAnsi="Tahoma" w:cs="Tahoma"/>
          <w:iCs/>
          <w:color w:val="000000" w:themeColor="text1"/>
        </w:rPr>
        <w:t>(dále také jen „</w:t>
      </w:r>
      <w:r>
        <w:rPr>
          <w:rFonts w:ascii="Tahoma" w:hAnsi="Tahoma" w:cs="Tahoma"/>
          <w:b/>
          <w:bCs/>
          <w:iCs/>
          <w:color w:val="000000" w:themeColor="text1"/>
        </w:rPr>
        <w:t>dodavatel</w:t>
      </w:r>
      <w:r w:rsidRPr="0047243D">
        <w:rPr>
          <w:rFonts w:ascii="Tahoma" w:hAnsi="Tahoma" w:cs="Tahoma"/>
          <w:iCs/>
          <w:color w:val="000000" w:themeColor="text1"/>
        </w:rPr>
        <w:t>“)</w:t>
      </w:r>
    </w:p>
    <w:p w14:paraId="64CE657D" w14:textId="4F4CA421" w:rsidR="00F966BF" w:rsidRPr="00DF1271" w:rsidRDefault="00E06EC0">
      <w:pPr>
        <w:pStyle w:val="Text"/>
        <w:spacing w:line="276" w:lineRule="auto"/>
        <w:rPr>
          <w:rFonts w:ascii="Tahoma" w:hAnsi="Tahoma" w:cs="Tahoma"/>
        </w:rPr>
      </w:pPr>
      <w:r w:rsidRPr="00DF1271">
        <w:rPr>
          <w:rFonts w:ascii="Tahoma" w:hAnsi="Tahoma" w:cs="Tahoma"/>
        </w:rPr>
        <w:t>uzavírají tuto Smlouvu o správě webových stránek (dále jen „smlouva</w:t>
      </w:r>
      <w:r w:rsidRPr="00DF1271">
        <w:rPr>
          <w:rFonts w:ascii="Tahoma" w:hAnsi="Tahoma" w:cs="Tahoma"/>
          <w:rtl/>
          <w:lang w:val="ar-SA"/>
        </w:rPr>
        <w:t>“</w:t>
      </w:r>
      <w:r w:rsidRPr="00DF1271">
        <w:rPr>
          <w:rFonts w:ascii="Tahoma" w:hAnsi="Tahoma" w:cs="Tahoma"/>
        </w:rPr>
        <w:t>)</w:t>
      </w:r>
      <w:r w:rsidR="00DF1271">
        <w:rPr>
          <w:rFonts w:ascii="Tahoma" w:hAnsi="Tahoma" w:cs="Tahoma"/>
        </w:rPr>
        <w:t>.</w:t>
      </w:r>
      <w:r w:rsidRPr="00DF1271">
        <w:rPr>
          <w:rFonts w:ascii="Tahoma" w:hAnsi="Tahoma" w:cs="Tahoma"/>
        </w:rPr>
        <w:t xml:space="preserve"> </w:t>
      </w:r>
    </w:p>
    <w:p w14:paraId="5D185083" w14:textId="77777777" w:rsidR="00F966BF" w:rsidRPr="00DF1271" w:rsidRDefault="00E06EC0">
      <w:pPr>
        <w:pStyle w:val="Text"/>
        <w:spacing w:line="276" w:lineRule="auto"/>
        <w:rPr>
          <w:rFonts w:ascii="Tahoma" w:hAnsi="Tahoma" w:cs="Tahoma"/>
        </w:rPr>
      </w:pPr>
      <w:r w:rsidRPr="00DF1271">
        <w:rPr>
          <w:rFonts w:ascii="Tahoma" w:hAnsi="Tahoma" w:cs="Tahoma"/>
        </w:rPr>
        <w:t xml:space="preserve"> </w:t>
      </w:r>
    </w:p>
    <w:p w14:paraId="098FDB5F" w14:textId="3D5750AE" w:rsidR="001B6848" w:rsidRPr="00DF1271" w:rsidRDefault="002B4085" w:rsidP="00E921F6">
      <w:pPr>
        <w:pStyle w:val="Podnadpis"/>
        <w:spacing w:after="120" w:line="276" w:lineRule="auto"/>
        <w:ind w:left="2880"/>
        <w:rPr>
          <w:rFonts w:ascii="Tahoma" w:hAnsi="Tahoma" w:cs="Tahoma"/>
          <w:sz w:val="24"/>
          <w:szCs w:val="24"/>
        </w:rPr>
      </w:pPr>
      <w:bookmarkStart w:id="2" w:name="_dcex4rwnbrvo"/>
      <w:bookmarkEnd w:id="2"/>
      <w:r w:rsidRPr="00DF1271">
        <w:rPr>
          <w:rFonts w:ascii="Tahoma" w:hAnsi="Tahoma" w:cs="Tahoma"/>
        </w:rPr>
        <w:t xml:space="preserve">        </w:t>
      </w:r>
      <w:r w:rsidR="001B6848" w:rsidRPr="00DF1271">
        <w:rPr>
          <w:rFonts w:ascii="Tahoma" w:hAnsi="Tahoma" w:cs="Tahoma"/>
        </w:rPr>
        <w:tab/>
      </w:r>
      <w:r w:rsidR="007F695C" w:rsidRPr="00DF1271">
        <w:rPr>
          <w:rFonts w:ascii="Tahoma" w:hAnsi="Tahoma" w:cs="Tahoma"/>
        </w:rPr>
        <w:t xml:space="preserve">        </w:t>
      </w:r>
      <w:r w:rsidRPr="00DF1271">
        <w:rPr>
          <w:rFonts w:ascii="Tahoma" w:hAnsi="Tahoma" w:cs="Tahoma"/>
          <w:sz w:val="24"/>
          <w:szCs w:val="24"/>
        </w:rPr>
        <w:t xml:space="preserve">II. </w:t>
      </w:r>
    </w:p>
    <w:p w14:paraId="08D5A535" w14:textId="5D0CCB1E" w:rsidR="00F966BF" w:rsidRPr="00DF1271" w:rsidRDefault="007F695C" w:rsidP="00E921F6">
      <w:pPr>
        <w:pStyle w:val="Podnadpis"/>
        <w:spacing w:after="120" w:line="276" w:lineRule="auto"/>
        <w:ind w:left="2880"/>
        <w:rPr>
          <w:rFonts w:ascii="Tahoma" w:hAnsi="Tahoma" w:cs="Tahoma"/>
          <w:sz w:val="24"/>
          <w:szCs w:val="24"/>
        </w:rPr>
      </w:pPr>
      <w:r w:rsidRPr="00DF1271">
        <w:rPr>
          <w:rFonts w:ascii="Tahoma" w:hAnsi="Tahoma" w:cs="Tahoma"/>
          <w:sz w:val="24"/>
          <w:szCs w:val="24"/>
        </w:rPr>
        <w:t xml:space="preserve">       Předmět smlouvy</w:t>
      </w:r>
    </w:p>
    <w:p w14:paraId="072FA026" w14:textId="5618D21E" w:rsidR="00F966BF" w:rsidRPr="00DF1271" w:rsidRDefault="00634B5D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Fonts w:ascii="Tahoma" w:hAnsi="Tahoma" w:cs="Tahoma"/>
        </w:rPr>
        <w:t>1. Závazek</w:t>
      </w:r>
      <w:r w:rsidR="003857FA" w:rsidRPr="00DF1271">
        <w:rPr>
          <w:rFonts w:ascii="Tahoma" w:hAnsi="Tahoma" w:cs="Tahoma"/>
        </w:rPr>
        <w:t xml:space="preserve"> </w:t>
      </w:r>
      <w:r w:rsidR="00EE54BE" w:rsidRPr="00DF1271">
        <w:rPr>
          <w:rFonts w:ascii="Tahoma" w:hAnsi="Tahoma" w:cs="Tahoma"/>
        </w:rPr>
        <w:t>d</w:t>
      </w:r>
      <w:r w:rsidR="003857FA" w:rsidRPr="00DF1271">
        <w:rPr>
          <w:rFonts w:ascii="Tahoma" w:hAnsi="Tahoma" w:cs="Tahoma"/>
        </w:rPr>
        <w:t xml:space="preserve">odavatele: </w:t>
      </w:r>
    </w:p>
    <w:p w14:paraId="4AF04A10" w14:textId="36726171" w:rsidR="00F56AF7" w:rsidRPr="00DF1271" w:rsidRDefault="003752A2" w:rsidP="00623BCB">
      <w:pPr>
        <w:pStyle w:val="Text"/>
        <w:spacing w:after="120" w:line="276" w:lineRule="auto"/>
        <w:ind w:left="720"/>
        <w:jc w:val="both"/>
        <w:rPr>
          <w:rStyle w:val="dn"/>
          <w:rFonts w:ascii="Tahoma" w:hAnsi="Tahoma" w:cs="Tahoma"/>
        </w:rPr>
      </w:pPr>
      <w:r w:rsidRPr="00DF1271">
        <w:rPr>
          <w:rFonts w:ascii="Tahoma" w:hAnsi="Tahoma" w:cs="Tahoma"/>
        </w:rPr>
        <w:t xml:space="preserve">a) </w:t>
      </w:r>
      <w:r w:rsidR="00E06EC0" w:rsidRPr="00DF1271">
        <w:rPr>
          <w:rFonts w:ascii="Tahoma" w:hAnsi="Tahoma" w:cs="Tahoma"/>
        </w:rPr>
        <w:t xml:space="preserve">  </w:t>
      </w:r>
      <w:r w:rsidR="003857FA" w:rsidRPr="00DF1271">
        <w:rPr>
          <w:rFonts w:ascii="Tahoma" w:hAnsi="Tahoma" w:cs="Tahoma"/>
        </w:rPr>
        <w:t>S</w:t>
      </w:r>
      <w:r w:rsidRPr="00DF1271">
        <w:rPr>
          <w:rFonts w:ascii="Tahoma" w:hAnsi="Tahoma" w:cs="Tahoma"/>
        </w:rPr>
        <w:t>pravovat a udrž</w:t>
      </w:r>
      <w:r w:rsidRPr="00DF1271">
        <w:rPr>
          <w:rFonts w:ascii="Tahoma" w:hAnsi="Tahoma" w:cs="Tahoma"/>
          <w:lang w:val="nl-NL"/>
        </w:rPr>
        <w:t>ovat webov</w:t>
      </w:r>
      <w:r w:rsidRPr="00DF1271">
        <w:rPr>
          <w:rFonts w:ascii="Tahoma" w:hAnsi="Tahoma" w:cs="Tahoma"/>
          <w:lang w:val="fr-FR"/>
        </w:rPr>
        <w:t xml:space="preserve">é </w:t>
      </w:r>
      <w:r w:rsidRPr="00DF1271">
        <w:rPr>
          <w:rFonts w:ascii="Tahoma" w:hAnsi="Tahoma" w:cs="Tahoma"/>
        </w:rPr>
        <w:t>stránky, přístupn</w:t>
      </w:r>
      <w:r w:rsidRPr="00DF1271">
        <w:rPr>
          <w:rFonts w:ascii="Tahoma" w:hAnsi="Tahoma" w:cs="Tahoma"/>
          <w:lang w:val="fr-FR"/>
        </w:rPr>
        <w:t xml:space="preserve">é </w:t>
      </w:r>
      <w:r w:rsidRPr="00DF1271">
        <w:rPr>
          <w:rFonts w:ascii="Tahoma" w:hAnsi="Tahoma" w:cs="Tahoma"/>
          <w:lang w:val="nl-NL"/>
        </w:rPr>
        <w:t>na webov</w:t>
      </w:r>
      <w:r w:rsidRPr="00DF1271">
        <w:rPr>
          <w:rFonts w:ascii="Tahoma" w:hAnsi="Tahoma" w:cs="Tahoma"/>
          <w:lang w:val="fr-FR"/>
        </w:rPr>
        <w:t xml:space="preserve">é </w:t>
      </w:r>
      <w:r w:rsidRPr="00DF1271">
        <w:rPr>
          <w:rFonts w:ascii="Tahoma" w:hAnsi="Tahoma" w:cs="Tahoma"/>
        </w:rPr>
        <w:t xml:space="preserve">adrese </w:t>
      </w:r>
      <w:r w:rsidRPr="00DF1271">
        <w:rPr>
          <w:rFonts w:ascii="Tahoma" w:hAnsi="Tahoma" w:cs="Tahoma"/>
          <w:b/>
          <w:bCs/>
          <w:lang w:val="nl-NL"/>
        </w:rPr>
        <w:t>www.msid.cz</w:t>
      </w:r>
      <w:r w:rsidR="003857FA" w:rsidRPr="00DF1271">
        <w:rPr>
          <w:rFonts w:ascii="Tahoma" w:hAnsi="Tahoma" w:cs="Tahoma"/>
          <w:lang w:val="nl-NL"/>
        </w:rPr>
        <w:t>.</w:t>
      </w:r>
    </w:p>
    <w:p w14:paraId="1689010D" w14:textId="48807F01" w:rsidR="00F56AF7" w:rsidRPr="00DF1271" w:rsidRDefault="003752A2" w:rsidP="004C4291">
      <w:pPr>
        <w:pStyle w:val="Text"/>
        <w:spacing w:after="120" w:line="276" w:lineRule="auto"/>
        <w:ind w:left="720"/>
        <w:jc w:val="both"/>
        <w:rPr>
          <w:rStyle w:val="dn"/>
          <w:rFonts w:ascii="Tahoma" w:hAnsi="Tahoma" w:cs="Tahoma"/>
        </w:rPr>
      </w:pPr>
      <w:r w:rsidRPr="00DF1271">
        <w:rPr>
          <w:rFonts w:ascii="Tahoma" w:hAnsi="Tahoma" w:cs="Tahoma"/>
        </w:rPr>
        <w:t>b)</w:t>
      </w:r>
      <w:r w:rsidR="00E06EC0" w:rsidRPr="00DF1271">
        <w:rPr>
          <w:rFonts w:ascii="Tahoma" w:hAnsi="Tahoma" w:cs="Tahoma"/>
        </w:rPr>
        <w:t xml:space="preserve"> </w:t>
      </w:r>
      <w:r w:rsidR="003857FA" w:rsidRPr="00DF1271">
        <w:rPr>
          <w:rFonts w:ascii="Tahoma" w:hAnsi="Tahoma" w:cs="Tahoma"/>
        </w:rPr>
        <w:t>S</w:t>
      </w:r>
      <w:r w:rsidR="00F56AF7" w:rsidRPr="00DF1271">
        <w:rPr>
          <w:rFonts w:ascii="Tahoma" w:hAnsi="Tahoma" w:cs="Tahoma"/>
        </w:rPr>
        <w:t>pravovat a udrž</w:t>
      </w:r>
      <w:r w:rsidR="00F56AF7" w:rsidRPr="00DF1271">
        <w:rPr>
          <w:rFonts w:ascii="Tahoma" w:hAnsi="Tahoma" w:cs="Tahoma"/>
          <w:lang w:val="nl-NL"/>
        </w:rPr>
        <w:t>ovat webov</w:t>
      </w:r>
      <w:r w:rsidR="00F56AF7" w:rsidRPr="00DF1271">
        <w:rPr>
          <w:rFonts w:ascii="Tahoma" w:hAnsi="Tahoma" w:cs="Tahoma"/>
          <w:lang w:val="fr-FR"/>
        </w:rPr>
        <w:t xml:space="preserve">é </w:t>
      </w:r>
      <w:r w:rsidR="00F56AF7" w:rsidRPr="00DF1271">
        <w:rPr>
          <w:rFonts w:ascii="Tahoma" w:hAnsi="Tahoma" w:cs="Tahoma"/>
        </w:rPr>
        <w:t>stránky, přístupn</w:t>
      </w:r>
      <w:r w:rsidR="00F56AF7" w:rsidRPr="00DF1271">
        <w:rPr>
          <w:rFonts w:ascii="Tahoma" w:hAnsi="Tahoma" w:cs="Tahoma"/>
          <w:lang w:val="fr-FR"/>
        </w:rPr>
        <w:t xml:space="preserve">é </w:t>
      </w:r>
      <w:r w:rsidR="00F56AF7" w:rsidRPr="00DF1271">
        <w:rPr>
          <w:rFonts w:ascii="Tahoma" w:hAnsi="Tahoma" w:cs="Tahoma"/>
          <w:lang w:val="nl-NL"/>
        </w:rPr>
        <w:t>na webov</w:t>
      </w:r>
      <w:r w:rsidR="00F56AF7" w:rsidRPr="00DF1271">
        <w:rPr>
          <w:rFonts w:ascii="Tahoma" w:hAnsi="Tahoma" w:cs="Tahoma"/>
          <w:lang w:val="fr-FR"/>
        </w:rPr>
        <w:t xml:space="preserve">é </w:t>
      </w:r>
      <w:r w:rsidR="004C7387" w:rsidRPr="00DF1271">
        <w:rPr>
          <w:rFonts w:ascii="Tahoma" w:hAnsi="Tahoma" w:cs="Tahoma"/>
        </w:rPr>
        <w:t xml:space="preserve">adrese </w:t>
      </w:r>
      <w:r w:rsidR="004C7387" w:rsidRPr="00DF1271">
        <w:rPr>
          <w:rFonts w:ascii="Tahoma" w:hAnsi="Tahoma" w:cs="Tahoma"/>
          <w:b/>
          <w:bCs/>
        </w:rPr>
        <w:t>www.poho2030.cz</w:t>
      </w:r>
      <w:r w:rsidR="003857FA" w:rsidRPr="00DF1271">
        <w:rPr>
          <w:rStyle w:val="dn"/>
          <w:rFonts w:ascii="Tahoma" w:hAnsi="Tahoma" w:cs="Tahoma"/>
        </w:rPr>
        <w:t>.</w:t>
      </w:r>
    </w:p>
    <w:p w14:paraId="491F86A1" w14:textId="0B483987" w:rsidR="00F966BF" w:rsidRPr="00DF1271" w:rsidRDefault="00DD3046" w:rsidP="004C4291">
      <w:pPr>
        <w:pStyle w:val="Text"/>
        <w:spacing w:after="120" w:line="276" w:lineRule="auto"/>
        <w:ind w:left="720"/>
        <w:jc w:val="both"/>
        <w:rPr>
          <w:rFonts w:ascii="Tahoma" w:hAnsi="Tahoma" w:cs="Tahoma"/>
        </w:rPr>
      </w:pPr>
      <w:r w:rsidRPr="00DF1271">
        <w:rPr>
          <w:rFonts w:ascii="Tahoma" w:hAnsi="Tahoma" w:cs="Tahoma"/>
        </w:rPr>
        <w:t>c)</w:t>
      </w:r>
      <w:r w:rsidRPr="00DF1271">
        <w:rPr>
          <w:rStyle w:val="Hyperlink2"/>
          <w:sz w:val="22"/>
          <w:szCs w:val="22"/>
          <w:u w:val="none"/>
        </w:rPr>
        <w:t xml:space="preserve"> </w:t>
      </w:r>
      <w:r w:rsidR="003857FA" w:rsidRPr="00DF1271">
        <w:rPr>
          <w:rFonts w:ascii="Tahoma" w:hAnsi="Tahoma" w:cs="Tahoma"/>
        </w:rPr>
        <w:t>S</w:t>
      </w:r>
      <w:r w:rsidR="00F56AF7" w:rsidRPr="00DF1271">
        <w:rPr>
          <w:rFonts w:ascii="Tahoma" w:hAnsi="Tahoma" w:cs="Tahoma"/>
        </w:rPr>
        <w:t>pravovat a udrž</w:t>
      </w:r>
      <w:r w:rsidR="00F56AF7" w:rsidRPr="00DF1271">
        <w:rPr>
          <w:rFonts w:ascii="Tahoma" w:hAnsi="Tahoma" w:cs="Tahoma"/>
          <w:lang w:val="nl-NL"/>
        </w:rPr>
        <w:t>ovat webov</w:t>
      </w:r>
      <w:r w:rsidR="00F56AF7" w:rsidRPr="00DF1271">
        <w:rPr>
          <w:rFonts w:ascii="Tahoma" w:hAnsi="Tahoma" w:cs="Tahoma"/>
          <w:lang w:val="fr-FR"/>
        </w:rPr>
        <w:t xml:space="preserve">é </w:t>
      </w:r>
      <w:r w:rsidR="00F56AF7" w:rsidRPr="00DF1271">
        <w:rPr>
          <w:rFonts w:ascii="Tahoma" w:hAnsi="Tahoma" w:cs="Tahoma"/>
        </w:rPr>
        <w:t>stránky, přístupn</w:t>
      </w:r>
      <w:r w:rsidR="00F56AF7" w:rsidRPr="00DF1271">
        <w:rPr>
          <w:rFonts w:ascii="Tahoma" w:hAnsi="Tahoma" w:cs="Tahoma"/>
          <w:lang w:val="fr-FR"/>
        </w:rPr>
        <w:t xml:space="preserve">é </w:t>
      </w:r>
      <w:r w:rsidR="00F56AF7" w:rsidRPr="00DF1271">
        <w:rPr>
          <w:rFonts w:ascii="Tahoma" w:hAnsi="Tahoma" w:cs="Tahoma"/>
          <w:lang w:val="nl-NL"/>
        </w:rPr>
        <w:t>na webov</w:t>
      </w:r>
      <w:r w:rsidR="00F56AF7" w:rsidRPr="00DF1271">
        <w:rPr>
          <w:rFonts w:ascii="Tahoma" w:hAnsi="Tahoma" w:cs="Tahoma"/>
          <w:lang w:val="fr-FR"/>
        </w:rPr>
        <w:t xml:space="preserve">é </w:t>
      </w:r>
      <w:r w:rsidR="00F56AF7" w:rsidRPr="00DF1271">
        <w:rPr>
          <w:rFonts w:ascii="Tahoma" w:hAnsi="Tahoma" w:cs="Tahoma"/>
        </w:rPr>
        <w:t>adrese</w:t>
      </w:r>
      <w:r w:rsidR="004C7387" w:rsidRPr="00DF1271">
        <w:rPr>
          <w:rFonts w:ascii="Tahoma" w:hAnsi="Tahoma" w:cs="Tahoma"/>
        </w:rPr>
        <w:t xml:space="preserve"> </w:t>
      </w:r>
      <w:r w:rsidR="00E20DD0" w:rsidRPr="00DF1271">
        <w:rPr>
          <w:rFonts w:ascii="Tahoma" w:hAnsi="Tahoma" w:cs="Tahoma"/>
        </w:rPr>
        <w:t xml:space="preserve">  </w:t>
      </w:r>
      <w:r w:rsidR="00F0289B" w:rsidRPr="00DF1271">
        <w:rPr>
          <w:rFonts w:ascii="Tahoma" w:hAnsi="Tahoma" w:cs="Tahoma"/>
          <w:b/>
          <w:bCs/>
        </w:rPr>
        <w:t>www.investnortheastczechia.com</w:t>
      </w:r>
      <w:r w:rsidR="003857FA" w:rsidRPr="00DF1271">
        <w:rPr>
          <w:rFonts w:ascii="Tahoma" w:hAnsi="Tahoma" w:cs="Tahoma"/>
          <w:b/>
          <w:bCs/>
        </w:rPr>
        <w:t>.</w:t>
      </w:r>
    </w:p>
    <w:p w14:paraId="68E6B0F3" w14:textId="6203C345" w:rsidR="00AD03B3" w:rsidRPr="00DF1271" w:rsidRDefault="004B5880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Fonts w:ascii="Tahoma" w:hAnsi="Tahoma" w:cs="Tahoma"/>
        </w:rPr>
        <w:t xml:space="preserve">2. </w:t>
      </w:r>
      <w:r w:rsidR="008B033E" w:rsidRPr="00DF1271">
        <w:rPr>
          <w:rFonts w:ascii="Tahoma" w:hAnsi="Tahoma" w:cs="Tahoma"/>
        </w:rPr>
        <w:t>Z</w:t>
      </w:r>
      <w:r w:rsidR="00AD03B3" w:rsidRPr="00DF1271">
        <w:rPr>
          <w:rFonts w:ascii="Tahoma" w:hAnsi="Tahoma" w:cs="Tahoma"/>
        </w:rPr>
        <w:t xml:space="preserve">ávazek </w:t>
      </w:r>
      <w:r w:rsidR="00DF1271">
        <w:rPr>
          <w:rFonts w:ascii="Tahoma" w:hAnsi="Tahoma" w:cs="Tahoma"/>
        </w:rPr>
        <w:t>objednatel</w:t>
      </w:r>
      <w:r w:rsidR="00634B5D" w:rsidRPr="00DF1271">
        <w:rPr>
          <w:rFonts w:ascii="Tahoma" w:hAnsi="Tahoma" w:cs="Tahoma"/>
        </w:rPr>
        <w:t xml:space="preserve">e </w:t>
      </w:r>
      <w:r w:rsidR="00AD03B3" w:rsidRPr="00DF1271">
        <w:rPr>
          <w:rStyle w:val="dn"/>
          <w:rFonts w:ascii="Tahoma" w:hAnsi="Tahoma" w:cs="Tahoma"/>
        </w:rPr>
        <w:t>za poskytnuté služby hradit sjednanou odměnu.</w:t>
      </w:r>
    </w:p>
    <w:p w14:paraId="1EA5CC70" w14:textId="26BA2571" w:rsidR="00F966BF" w:rsidRPr="00DF1271" w:rsidRDefault="008B033E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>3. Rozsah dohodnutých prací dodavatele je specifikován v článku III. t</w:t>
      </w:r>
      <w:r w:rsidRPr="00DF1271">
        <w:rPr>
          <w:rStyle w:val="dn"/>
          <w:rFonts w:ascii="Tahoma" w:hAnsi="Tahoma" w:cs="Tahoma"/>
          <w:lang w:val="fr-FR"/>
        </w:rPr>
        <w:t>é</w:t>
      </w:r>
      <w:r w:rsidRPr="00DF1271">
        <w:rPr>
          <w:rStyle w:val="dn"/>
          <w:rFonts w:ascii="Tahoma" w:hAnsi="Tahoma" w:cs="Tahoma"/>
        </w:rPr>
        <w:t>to servisní smlouvy.</w:t>
      </w:r>
    </w:p>
    <w:p w14:paraId="59A0B9A8" w14:textId="77777777" w:rsidR="00F966BF" w:rsidRPr="00DF1271" w:rsidRDefault="00F966BF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</w:p>
    <w:p w14:paraId="7934220B" w14:textId="77777777" w:rsidR="007F695C" w:rsidRPr="00DF1271" w:rsidRDefault="008B033E" w:rsidP="000A2B93">
      <w:pPr>
        <w:pStyle w:val="Podnadpis"/>
        <w:spacing w:after="120" w:line="276" w:lineRule="auto"/>
        <w:ind w:left="3600" w:firstLine="720"/>
        <w:jc w:val="both"/>
        <w:rPr>
          <w:rStyle w:val="dn"/>
          <w:rFonts w:ascii="Tahoma" w:hAnsi="Tahoma" w:cs="Tahoma"/>
          <w:sz w:val="24"/>
          <w:szCs w:val="24"/>
        </w:rPr>
      </w:pPr>
      <w:bookmarkStart w:id="3" w:name="_fo6zqo3o524y"/>
      <w:bookmarkEnd w:id="3"/>
      <w:r w:rsidRPr="00DF1271">
        <w:rPr>
          <w:rStyle w:val="dn"/>
          <w:rFonts w:ascii="Tahoma" w:hAnsi="Tahoma" w:cs="Tahoma"/>
          <w:sz w:val="24"/>
          <w:szCs w:val="24"/>
        </w:rPr>
        <w:t xml:space="preserve">III. </w:t>
      </w:r>
    </w:p>
    <w:p w14:paraId="05FF3B20" w14:textId="5B0C1040" w:rsidR="00F966BF" w:rsidRPr="00DF1271" w:rsidRDefault="007F695C" w:rsidP="000A2B93">
      <w:pPr>
        <w:pStyle w:val="Podnadpis"/>
        <w:spacing w:after="120" w:line="276" w:lineRule="auto"/>
        <w:ind w:left="3600"/>
        <w:jc w:val="both"/>
        <w:rPr>
          <w:rFonts w:ascii="Tahoma" w:hAnsi="Tahoma" w:cs="Tahoma"/>
          <w:sz w:val="24"/>
          <w:szCs w:val="24"/>
        </w:rPr>
      </w:pPr>
      <w:r w:rsidRPr="00DF1271">
        <w:rPr>
          <w:rStyle w:val="dn"/>
          <w:rFonts w:ascii="Tahoma" w:hAnsi="Tahoma" w:cs="Tahoma"/>
          <w:sz w:val="24"/>
          <w:szCs w:val="24"/>
        </w:rPr>
        <w:t xml:space="preserve">   Rozsah prací</w:t>
      </w:r>
    </w:p>
    <w:p w14:paraId="2B8BECFA" w14:textId="1FB7DDA6" w:rsidR="00F966BF" w:rsidRPr="00DF1271" w:rsidRDefault="00DF1271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>
        <w:rPr>
          <w:rStyle w:val="dn"/>
          <w:rFonts w:ascii="Tahoma" w:hAnsi="Tahoma" w:cs="Tahoma"/>
        </w:rPr>
        <w:t xml:space="preserve">1. </w:t>
      </w:r>
      <w:r w:rsidR="00E06EC0" w:rsidRPr="00DF1271">
        <w:rPr>
          <w:rStyle w:val="dn"/>
          <w:rFonts w:ascii="Tahoma" w:hAnsi="Tahoma" w:cs="Tahoma"/>
        </w:rPr>
        <w:t xml:space="preserve">Dodavatel se zavazuje plnit následující požadavky </w:t>
      </w:r>
      <w:r>
        <w:rPr>
          <w:rStyle w:val="dn"/>
          <w:rFonts w:ascii="Tahoma" w:hAnsi="Tahoma" w:cs="Tahoma"/>
        </w:rPr>
        <w:t>objednatel</w:t>
      </w:r>
      <w:r w:rsidR="00E06EC0" w:rsidRPr="00DF1271">
        <w:rPr>
          <w:rStyle w:val="dn"/>
          <w:rFonts w:ascii="Tahoma" w:hAnsi="Tahoma" w:cs="Tahoma"/>
        </w:rPr>
        <w:t>e, kter</w:t>
      </w:r>
      <w:r w:rsidR="00E06EC0" w:rsidRPr="00DF1271">
        <w:rPr>
          <w:rStyle w:val="dn"/>
          <w:rFonts w:ascii="Tahoma" w:hAnsi="Tahoma" w:cs="Tahoma"/>
          <w:lang w:val="fr-FR"/>
        </w:rPr>
        <w:t xml:space="preserve">é </w:t>
      </w:r>
      <w:r w:rsidR="00E06EC0" w:rsidRPr="00DF1271">
        <w:rPr>
          <w:rStyle w:val="dn"/>
          <w:rFonts w:ascii="Tahoma" w:hAnsi="Tahoma" w:cs="Tahoma"/>
        </w:rPr>
        <w:t xml:space="preserve">současně představují rozsah </w:t>
      </w:r>
      <w:r w:rsidR="00B73F92" w:rsidRPr="00DF1271">
        <w:rPr>
          <w:rStyle w:val="dn"/>
          <w:rFonts w:ascii="Tahoma" w:hAnsi="Tahoma" w:cs="Tahoma"/>
        </w:rPr>
        <w:t>d</w:t>
      </w:r>
      <w:r w:rsidR="00E06EC0" w:rsidRPr="00DF1271">
        <w:rPr>
          <w:rStyle w:val="dn"/>
          <w:rFonts w:ascii="Tahoma" w:hAnsi="Tahoma" w:cs="Tahoma"/>
        </w:rPr>
        <w:t>odavatelem prováděné činnosti</w:t>
      </w:r>
      <w:r w:rsidR="00FC04CB">
        <w:rPr>
          <w:rStyle w:val="dn"/>
          <w:rFonts w:ascii="Tahoma" w:hAnsi="Tahoma" w:cs="Tahoma"/>
        </w:rPr>
        <w:t xml:space="preserve"> (dále jen „Správa“)</w:t>
      </w:r>
      <w:r w:rsidR="00E06EC0" w:rsidRPr="00DF1271">
        <w:rPr>
          <w:rStyle w:val="dn"/>
          <w:rFonts w:ascii="Tahoma" w:hAnsi="Tahoma" w:cs="Tahoma"/>
        </w:rPr>
        <w:t>:</w:t>
      </w:r>
    </w:p>
    <w:p w14:paraId="320F0F0F" w14:textId="6D7C6410" w:rsidR="00F966BF" w:rsidRPr="00DF1271" w:rsidRDefault="00DF1271" w:rsidP="00623BCB">
      <w:pPr>
        <w:pStyle w:val="Text"/>
        <w:spacing w:after="120" w:line="276" w:lineRule="auto"/>
        <w:ind w:left="284"/>
        <w:jc w:val="both"/>
        <w:rPr>
          <w:rFonts w:ascii="Tahoma" w:hAnsi="Tahoma" w:cs="Tahoma"/>
        </w:rPr>
      </w:pPr>
      <w:r>
        <w:rPr>
          <w:rStyle w:val="dn"/>
          <w:rFonts w:ascii="Tahoma" w:hAnsi="Tahoma" w:cs="Tahoma"/>
        </w:rPr>
        <w:t>1.</w:t>
      </w:r>
      <w:r w:rsidR="008B033E" w:rsidRPr="00DF1271">
        <w:rPr>
          <w:rStyle w:val="dn"/>
          <w:rFonts w:ascii="Tahoma" w:hAnsi="Tahoma" w:cs="Tahoma"/>
        </w:rPr>
        <w:t>1. Sledování vývoje nový</w:t>
      </w:r>
      <w:r w:rsidR="008B033E" w:rsidRPr="00DF1271">
        <w:rPr>
          <w:rStyle w:val="dn"/>
          <w:rFonts w:ascii="Tahoma" w:hAnsi="Tahoma" w:cs="Tahoma"/>
          <w:lang w:val="de-DE"/>
        </w:rPr>
        <w:t>ch verz</w:t>
      </w:r>
      <w:r w:rsidR="008B033E" w:rsidRPr="00DF1271">
        <w:rPr>
          <w:rStyle w:val="dn"/>
          <w:rFonts w:ascii="Tahoma" w:hAnsi="Tahoma" w:cs="Tahoma"/>
        </w:rPr>
        <w:t>í prohlížečů a průběžná úprava webov</w:t>
      </w:r>
      <w:r w:rsidR="008B033E" w:rsidRPr="00DF1271">
        <w:rPr>
          <w:rStyle w:val="dn"/>
          <w:rFonts w:ascii="Tahoma" w:hAnsi="Tahoma" w:cs="Tahoma"/>
          <w:lang w:val="fr-FR"/>
        </w:rPr>
        <w:t xml:space="preserve">é </w:t>
      </w:r>
      <w:r w:rsidR="008B033E" w:rsidRPr="00DF1271">
        <w:rPr>
          <w:rStyle w:val="dn"/>
          <w:rFonts w:ascii="Tahoma" w:hAnsi="Tahoma" w:cs="Tahoma"/>
        </w:rPr>
        <w:t>stránky s cílem zajistit jejich správn</w:t>
      </w:r>
      <w:r w:rsidR="008B033E" w:rsidRPr="00DF1271">
        <w:rPr>
          <w:rStyle w:val="dn"/>
          <w:rFonts w:ascii="Tahoma" w:hAnsi="Tahoma" w:cs="Tahoma"/>
          <w:lang w:val="fr-FR"/>
        </w:rPr>
        <w:t xml:space="preserve">é </w:t>
      </w:r>
      <w:r w:rsidR="008B033E" w:rsidRPr="00DF1271">
        <w:rPr>
          <w:rStyle w:val="dn"/>
          <w:rFonts w:ascii="Tahoma" w:hAnsi="Tahoma" w:cs="Tahoma"/>
        </w:rPr>
        <w:t>zobrazování a kompatibilitu napříč vš</w:t>
      </w:r>
      <w:r w:rsidR="008B033E" w:rsidRPr="00DF1271">
        <w:rPr>
          <w:rStyle w:val="dn"/>
          <w:rFonts w:ascii="Tahoma" w:hAnsi="Tahoma" w:cs="Tahoma"/>
          <w:lang w:val="it-IT"/>
        </w:rPr>
        <w:t>emi t</w:t>
      </w:r>
      <w:r w:rsidR="008B033E" w:rsidRPr="00DF1271">
        <w:rPr>
          <w:rStyle w:val="dn"/>
          <w:rFonts w:ascii="Tahoma" w:hAnsi="Tahoma" w:cs="Tahoma"/>
        </w:rPr>
        <w:t>ěmito verzemi.</w:t>
      </w:r>
    </w:p>
    <w:p w14:paraId="06C17CEF" w14:textId="53EC090E" w:rsidR="00F966BF" w:rsidRPr="00DF1271" w:rsidRDefault="00DF1271" w:rsidP="00623BCB">
      <w:pPr>
        <w:pStyle w:val="Text"/>
        <w:spacing w:after="120" w:line="276" w:lineRule="auto"/>
        <w:ind w:left="284"/>
        <w:jc w:val="both"/>
        <w:rPr>
          <w:rFonts w:ascii="Tahoma" w:hAnsi="Tahoma" w:cs="Tahoma"/>
        </w:rPr>
      </w:pPr>
      <w:r>
        <w:rPr>
          <w:rStyle w:val="dn"/>
          <w:rFonts w:ascii="Tahoma" w:hAnsi="Tahoma" w:cs="Tahoma"/>
        </w:rPr>
        <w:t>1.</w:t>
      </w:r>
      <w:r w:rsidR="008B033E" w:rsidRPr="00DF1271">
        <w:rPr>
          <w:rStyle w:val="dn"/>
          <w:rFonts w:ascii="Tahoma" w:hAnsi="Tahoma" w:cs="Tahoma"/>
        </w:rPr>
        <w:t>2. Průběžn</w:t>
      </w:r>
      <w:r w:rsidR="008B033E" w:rsidRPr="00DF1271">
        <w:rPr>
          <w:rStyle w:val="dn"/>
          <w:rFonts w:ascii="Tahoma" w:hAnsi="Tahoma" w:cs="Tahoma"/>
          <w:lang w:val="fr-FR"/>
        </w:rPr>
        <w:t xml:space="preserve">é </w:t>
      </w:r>
      <w:r w:rsidR="008B033E" w:rsidRPr="00DF1271">
        <w:rPr>
          <w:rStyle w:val="dn"/>
          <w:rFonts w:ascii="Tahoma" w:hAnsi="Tahoma" w:cs="Tahoma"/>
        </w:rPr>
        <w:t>měsíční aktualizace redakčního syst</w:t>
      </w:r>
      <w:r w:rsidR="008B033E" w:rsidRPr="00DF1271">
        <w:rPr>
          <w:rStyle w:val="dn"/>
          <w:rFonts w:ascii="Tahoma" w:hAnsi="Tahoma" w:cs="Tahoma"/>
          <w:lang w:val="fr-FR"/>
        </w:rPr>
        <w:t>é</w:t>
      </w:r>
      <w:r w:rsidR="008B033E" w:rsidRPr="00DF1271">
        <w:rPr>
          <w:rStyle w:val="dn"/>
          <w:rFonts w:ascii="Tahoma" w:hAnsi="Tahoma" w:cs="Tahoma"/>
        </w:rPr>
        <w:t>mu včetně nainstalovaný</w:t>
      </w:r>
      <w:r w:rsidR="008B033E" w:rsidRPr="00DF1271">
        <w:rPr>
          <w:rStyle w:val="dn"/>
          <w:rFonts w:ascii="Tahoma" w:hAnsi="Tahoma" w:cs="Tahoma"/>
          <w:lang w:val="en-US"/>
        </w:rPr>
        <w:t>ch plugin</w:t>
      </w:r>
      <w:r w:rsidR="008B033E" w:rsidRPr="00DF1271">
        <w:rPr>
          <w:rStyle w:val="dn"/>
          <w:rFonts w:ascii="Tahoma" w:hAnsi="Tahoma" w:cs="Tahoma"/>
        </w:rPr>
        <w:t xml:space="preserve">ů </w:t>
      </w:r>
      <w:r w:rsidR="008B033E" w:rsidRPr="00397D77">
        <w:t>pr</w:t>
      </w:r>
      <w:r w:rsidR="00397D77" w:rsidRPr="00397D77">
        <w:t>o</w:t>
      </w:r>
      <w:r w:rsidR="00DB1D54">
        <w:t> </w:t>
      </w:r>
      <w:r w:rsidR="008B033E" w:rsidRPr="00397D77">
        <w:t>zajištění</w:t>
      </w:r>
      <w:r w:rsidR="008B033E" w:rsidRPr="00DF1271">
        <w:rPr>
          <w:rStyle w:val="dn"/>
          <w:rFonts w:ascii="Tahoma" w:hAnsi="Tahoma" w:cs="Tahoma"/>
        </w:rPr>
        <w:t xml:space="preserve"> vyšší bezpečnosti.</w:t>
      </w:r>
    </w:p>
    <w:p w14:paraId="47E27F11" w14:textId="3E165060" w:rsidR="00F966BF" w:rsidRPr="00DF1271" w:rsidRDefault="00DF1271" w:rsidP="00623BCB">
      <w:pPr>
        <w:pStyle w:val="Text"/>
        <w:spacing w:after="120" w:line="276" w:lineRule="auto"/>
        <w:ind w:left="284"/>
        <w:jc w:val="both"/>
        <w:rPr>
          <w:rFonts w:ascii="Tahoma" w:hAnsi="Tahoma" w:cs="Tahoma"/>
        </w:rPr>
      </w:pPr>
      <w:r>
        <w:rPr>
          <w:rStyle w:val="dn"/>
          <w:rFonts w:ascii="Tahoma" w:hAnsi="Tahoma" w:cs="Tahoma"/>
        </w:rPr>
        <w:t>1.</w:t>
      </w:r>
      <w:r w:rsidR="008B033E" w:rsidRPr="00DF1271">
        <w:rPr>
          <w:rStyle w:val="dn"/>
          <w:rFonts w:ascii="Tahoma" w:hAnsi="Tahoma" w:cs="Tahoma"/>
        </w:rPr>
        <w:t>3. Drobn</w:t>
      </w:r>
      <w:r w:rsidR="008B033E" w:rsidRPr="00DF1271">
        <w:rPr>
          <w:rStyle w:val="dn"/>
          <w:rFonts w:ascii="Tahoma" w:hAnsi="Tahoma" w:cs="Tahoma"/>
          <w:lang w:val="fr-FR"/>
        </w:rPr>
        <w:t xml:space="preserve">é </w:t>
      </w:r>
      <w:r w:rsidR="008B033E" w:rsidRPr="00DF1271">
        <w:rPr>
          <w:rStyle w:val="dn"/>
          <w:rFonts w:ascii="Tahoma" w:hAnsi="Tahoma" w:cs="Tahoma"/>
        </w:rPr>
        <w:t>opravy nekompatibility pluginů a webu. V případě složitější</w:t>
      </w:r>
      <w:r w:rsidR="008B033E" w:rsidRPr="00DF1271">
        <w:rPr>
          <w:rStyle w:val="dn"/>
          <w:rFonts w:ascii="Tahoma" w:hAnsi="Tahoma" w:cs="Tahoma"/>
          <w:lang w:val="de-DE"/>
        </w:rPr>
        <w:t xml:space="preserve">ch </w:t>
      </w:r>
      <w:r w:rsidR="008B033E" w:rsidRPr="00DF1271">
        <w:rPr>
          <w:rStyle w:val="dn"/>
          <w:rFonts w:ascii="Tahoma" w:hAnsi="Tahoma" w:cs="Tahoma"/>
        </w:rPr>
        <w:t xml:space="preserve">úprav nekompatibility bude </w:t>
      </w:r>
      <w:r w:rsidR="008B033E" w:rsidRPr="00DF1271">
        <w:rPr>
          <w:rFonts w:ascii="Tahoma" w:hAnsi="Tahoma" w:cs="Tahoma"/>
          <w:lang w:val="en-US"/>
        </w:rPr>
        <w:t>web</w:t>
      </w:r>
      <w:r w:rsidR="008B033E" w:rsidRPr="00DF1271">
        <w:rPr>
          <w:rStyle w:val="dn"/>
          <w:rFonts w:ascii="Tahoma" w:hAnsi="Tahoma" w:cs="Tahoma"/>
        </w:rPr>
        <w:t xml:space="preserve"> vrácen do původního funkčního stavu a bude urč</w:t>
      </w:r>
      <w:r w:rsidR="008B033E" w:rsidRPr="00DF1271">
        <w:rPr>
          <w:rStyle w:val="dn"/>
          <w:rFonts w:ascii="Tahoma" w:hAnsi="Tahoma" w:cs="Tahoma"/>
          <w:lang w:val="it-IT"/>
        </w:rPr>
        <w:t>en dal</w:t>
      </w:r>
      <w:r w:rsidR="008B033E" w:rsidRPr="00DF1271">
        <w:rPr>
          <w:rStyle w:val="dn"/>
          <w:rFonts w:ascii="Tahoma" w:hAnsi="Tahoma" w:cs="Tahoma"/>
        </w:rPr>
        <w:t>ší postup</w:t>
      </w:r>
    </w:p>
    <w:p w14:paraId="57318963" w14:textId="73BC9478" w:rsidR="00F966BF" w:rsidRPr="00DF1271" w:rsidRDefault="00DF1271" w:rsidP="00623BCB">
      <w:pPr>
        <w:pStyle w:val="Text"/>
        <w:spacing w:after="120" w:line="276" w:lineRule="auto"/>
        <w:ind w:left="284"/>
        <w:jc w:val="both"/>
        <w:rPr>
          <w:rFonts w:ascii="Tahoma" w:hAnsi="Tahoma" w:cs="Tahoma"/>
        </w:rPr>
      </w:pPr>
      <w:r>
        <w:rPr>
          <w:rStyle w:val="dn"/>
          <w:rFonts w:ascii="Tahoma" w:hAnsi="Tahoma" w:cs="Tahoma"/>
        </w:rPr>
        <w:t>1.</w:t>
      </w:r>
      <w:r w:rsidR="001F74FD" w:rsidRPr="00DF1271">
        <w:rPr>
          <w:rStyle w:val="dn"/>
          <w:rFonts w:ascii="Tahoma" w:hAnsi="Tahoma" w:cs="Tahoma"/>
        </w:rPr>
        <w:t>4. Pravidelná záloha webu</w:t>
      </w:r>
      <w:r w:rsidR="00484B6C" w:rsidRPr="00DF1271">
        <w:rPr>
          <w:rStyle w:val="dn"/>
          <w:rFonts w:ascii="Tahoma" w:hAnsi="Tahoma" w:cs="Tahoma"/>
        </w:rPr>
        <w:t xml:space="preserve">: </w:t>
      </w:r>
    </w:p>
    <w:p w14:paraId="22708F7B" w14:textId="284E08CF" w:rsidR="00F966BF" w:rsidRPr="00DF1271" w:rsidRDefault="00484B6C" w:rsidP="00623BCB">
      <w:pPr>
        <w:pStyle w:val="Text"/>
        <w:spacing w:after="120" w:line="276" w:lineRule="auto"/>
        <w:ind w:left="284" w:firstLine="720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 xml:space="preserve">a) </w:t>
      </w:r>
      <w:r w:rsidR="00E4694F" w:rsidRPr="00DF1271">
        <w:rPr>
          <w:rStyle w:val="dn"/>
          <w:rFonts w:ascii="Tahoma" w:hAnsi="Tahoma" w:cs="Tahoma"/>
        </w:rPr>
        <w:t>K</w:t>
      </w:r>
      <w:r w:rsidR="001F74FD" w:rsidRPr="00DF1271">
        <w:rPr>
          <w:rStyle w:val="dn"/>
          <w:rFonts w:ascii="Tahoma" w:hAnsi="Tahoma" w:cs="Tahoma"/>
        </w:rPr>
        <w:t xml:space="preserve">aždý den záloha </w:t>
      </w:r>
      <w:r w:rsidR="001F74FD" w:rsidRPr="00DF1271">
        <w:rPr>
          <w:rStyle w:val="dn"/>
          <w:rFonts w:ascii="Tahoma" w:hAnsi="Tahoma" w:cs="Tahoma"/>
          <w:lang w:val="nl-NL"/>
        </w:rPr>
        <w:t>datab</w:t>
      </w:r>
      <w:r w:rsidR="001F74FD" w:rsidRPr="00DF1271">
        <w:rPr>
          <w:rStyle w:val="dn"/>
          <w:rFonts w:ascii="Tahoma" w:hAnsi="Tahoma" w:cs="Tahoma"/>
        </w:rPr>
        <w:t>áze</w:t>
      </w:r>
      <w:r w:rsidR="00E4694F" w:rsidRPr="00DF1271">
        <w:rPr>
          <w:rStyle w:val="dn"/>
          <w:rFonts w:ascii="Tahoma" w:hAnsi="Tahoma" w:cs="Tahoma"/>
        </w:rPr>
        <w:t>.</w:t>
      </w:r>
    </w:p>
    <w:p w14:paraId="533D2678" w14:textId="60F7D77B" w:rsidR="00F966BF" w:rsidRPr="00DF1271" w:rsidRDefault="00484B6C" w:rsidP="00623BCB">
      <w:pPr>
        <w:pStyle w:val="Text"/>
        <w:spacing w:after="120" w:line="276" w:lineRule="auto"/>
        <w:ind w:left="284" w:firstLine="720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 xml:space="preserve">b) </w:t>
      </w:r>
      <w:r w:rsidR="00E4694F" w:rsidRPr="00DF1271">
        <w:rPr>
          <w:rStyle w:val="dn"/>
          <w:rFonts w:ascii="Tahoma" w:hAnsi="Tahoma" w:cs="Tahoma"/>
        </w:rPr>
        <w:t>K</w:t>
      </w:r>
      <w:r w:rsidR="001F74FD" w:rsidRPr="00DF1271">
        <w:rPr>
          <w:rStyle w:val="dn"/>
          <w:rFonts w:ascii="Tahoma" w:hAnsi="Tahoma" w:cs="Tahoma"/>
        </w:rPr>
        <w:t xml:space="preserve">aždý týden kompletní záloha </w:t>
      </w:r>
      <w:r w:rsidR="001F74FD" w:rsidRPr="00DF1271">
        <w:rPr>
          <w:rStyle w:val="dn"/>
          <w:rFonts w:ascii="Tahoma" w:hAnsi="Tahoma" w:cs="Tahoma"/>
          <w:lang w:val="en-US"/>
        </w:rPr>
        <w:t>web</w:t>
      </w:r>
      <w:r w:rsidR="001F74FD" w:rsidRPr="00DF1271">
        <w:rPr>
          <w:rStyle w:val="dn"/>
          <w:rFonts w:ascii="Tahoma" w:hAnsi="Tahoma" w:cs="Tahoma"/>
        </w:rPr>
        <w:t>u</w:t>
      </w:r>
      <w:r w:rsidR="00E4694F" w:rsidRPr="00DF1271">
        <w:rPr>
          <w:rStyle w:val="dn"/>
          <w:rFonts w:ascii="Tahoma" w:hAnsi="Tahoma" w:cs="Tahoma"/>
        </w:rPr>
        <w:t>.</w:t>
      </w:r>
    </w:p>
    <w:p w14:paraId="6BF999B1" w14:textId="19566D93" w:rsidR="00F966BF" w:rsidRPr="00DF1271" w:rsidRDefault="00484B6C" w:rsidP="00623BCB">
      <w:pPr>
        <w:pStyle w:val="Text"/>
        <w:spacing w:after="120" w:line="276" w:lineRule="auto"/>
        <w:ind w:left="284" w:firstLine="720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 xml:space="preserve">c) </w:t>
      </w:r>
      <w:r w:rsidR="00C124B9" w:rsidRPr="00DF1271">
        <w:rPr>
          <w:rStyle w:val="dn"/>
          <w:rFonts w:ascii="Tahoma" w:hAnsi="Tahoma" w:cs="Tahoma"/>
        </w:rPr>
        <w:t>Dva</w:t>
      </w:r>
      <w:r w:rsidR="001F74FD" w:rsidRPr="00DF1271">
        <w:rPr>
          <w:rStyle w:val="dn"/>
          <w:rFonts w:ascii="Tahoma" w:hAnsi="Tahoma" w:cs="Tahoma"/>
        </w:rPr>
        <w:t xml:space="preserve"> měsíce udržování starých</w:t>
      </w:r>
      <w:r w:rsidR="001F74FD" w:rsidRPr="00DF1271">
        <w:rPr>
          <w:rStyle w:val="dn"/>
          <w:rFonts w:ascii="Tahoma" w:hAnsi="Tahoma" w:cs="Tahoma"/>
          <w:lang w:val="de-DE"/>
        </w:rPr>
        <w:t xml:space="preserve"> z</w:t>
      </w:r>
      <w:r w:rsidR="001F74FD" w:rsidRPr="00DF1271">
        <w:rPr>
          <w:rStyle w:val="dn"/>
          <w:rFonts w:ascii="Tahoma" w:hAnsi="Tahoma" w:cs="Tahoma"/>
        </w:rPr>
        <w:t>áloh</w:t>
      </w:r>
      <w:r w:rsidR="00C124B9" w:rsidRPr="00DF1271">
        <w:rPr>
          <w:rStyle w:val="dn"/>
          <w:rFonts w:ascii="Tahoma" w:hAnsi="Tahoma" w:cs="Tahoma"/>
        </w:rPr>
        <w:t>.</w:t>
      </w:r>
    </w:p>
    <w:p w14:paraId="6189FBCF" w14:textId="6BBEF62E" w:rsidR="00F966BF" w:rsidRPr="00DF1271" w:rsidRDefault="00DF1271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>
        <w:rPr>
          <w:rStyle w:val="dn"/>
          <w:rFonts w:ascii="Tahoma" w:hAnsi="Tahoma" w:cs="Tahoma"/>
        </w:rPr>
        <w:t>2</w:t>
      </w:r>
      <w:r w:rsidR="001F74FD" w:rsidRPr="00DF1271">
        <w:rPr>
          <w:rStyle w:val="dn"/>
          <w:rFonts w:ascii="Tahoma" w:hAnsi="Tahoma" w:cs="Tahoma"/>
        </w:rPr>
        <w:t>. Provádění dílčí</w:t>
      </w:r>
      <w:r w:rsidR="001F74FD" w:rsidRPr="00DF1271">
        <w:rPr>
          <w:rStyle w:val="dn"/>
          <w:rFonts w:ascii="Tahoma" w:hAnsi="Tahoma" w:cs="Tahoma"/>
          <w:lang w:val="de-DE"/>
        </w:rPr>
        <w:t xml:space="preserve">ch </w:t>
      </w:r>
      <w:r w:rsidR="001F74FD" w:rsidRPr="00DF1271">
        <w:rPr>
          <w:rStyle w:val="dn"/>
          <w:rFonts w:ascii="Tahoma" w:hAnsi="Tahoma" w:cs="Tahoma"/>
        </w:rPr>
        <w:t xml:space="preserve">úprav, aktualizace obsahu atd., dle aktuálních požadavků. Rozsah úprav je stanoven na 30 min </w:t>
      </w:r>
      <w:r w:rsidR="00C124B9" w:rsidRPr="00DF1271">
        <w:rPr>
          <w:rStyle w:val="dn"/>
          <w:rFonts w:ascii="Tahoma" w:hAnsi="Tahoma" w:cs="Tahoma"/>
        </w:rPr>
        <w:t>za</w:t>
      </w:r>
      <w:r w:rsidR="001F74FD" w:rsidRPr="00DF1271">
        <w:rPr>
          <w:rStyle w:val="dn"/>
          <w:rFonts w:ascii="Tahoma" w:hAnsi="Tahoma" w:cs="Tahoma"/>
        </w:rPr>
        <w:t xml:space="preserve"> měsíc.</w:t>
      </w:r>
    </w:p>
    <w:p w14:paraId="058E0C3E" w14:textId="444CE01D" w:rsidR="00F966BF" w:rsidRPr="00DF1271" w:rsidRDefault="00DF1271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>
        <w:rPr>
          <w:rStyle w:val="dn"/>
          <w:rFonts w:ascii="Tahoma" w:hAnsi="Tahoma" w:cs="Tahoma"/>
        </w:rPr>
        <w:t>3</w:t>
      </w:r>
      <w:r w:rsidR="001F74FD" w:rsidRPr="00DF1271">
        <w:rPr>
          <w:rStyle w:val="dn"/>
          <w:rFonts w:ascii="Tahoma" w:hAnsi="Tahoma" w:cs="Tahoma"/>
        </w:rPr>
        <w:t xml:space="preserve">. Poskytovat telefonickou a e-mailovou technickou podporu pracovníkům </w:t>
      </w:r>
      <w:r>
        <w:rPr>
          <w:rStyle w:val="dn"/>
          <w:rFonts w:ascii="Tahoma" w:hAnsi="Tahoma" w:cs="Tahoma"/>
        </w:rPr>
        <w:t>objednatel</w:t>
      </w:r>
      <w:r w:rsidR="001F74FD" w:rsidRPr="00DF1271">
        <w:rPr>
          <w:rStyle w:val="dn"/>
          <w:rFonts w:ascii="Tahoma" w:hAnsi="Tahoma" w:cs="Tahoma"/>
        </w:rPr>
        <w:t>e, operativně řešit dotazy ke stránká</w:t>
      </w:r>
      <w:r w:rsidR="001F74FD" w:rsidRPr="00DF1271">
        <w:rPr>
          <w:rStyle w:val="dn"/>
          <w:rFonts w:ascii="Tahoma" w:hAnsi="Tahoma" w:cs="Tahoma"/>
          <w:lang w:val="pt-PT"/>
        </w:rPr>
        <w:t>m a p</w:t>
      </w:r>
      <w:r w:rsidR="001F74FD" w:rsidRPr="00DF1271">
        <w:rPr>
          <w:rStyle w:val="dn"/>
          <w:rFonts w:ascii="Tahoma" w:hAnsi="Tahoma" w:cs="Tahoma"/>
        </w:rPr>
        <w:t>řípadn</w:t>
      </w:r>
      <w:r w:rsidR="001F74FD" w:rsidRPr="00DF1271">
        <w:rPr>
          <w:rStyle w:val="dn"/>
          <w:rFonts w:ascii="Tahoma" w:hAnsi="Tahoma" w:cs="Tahoma"/>
          <w:lang w:val="fr-FR"/>
        </w:rPr>
        <w:t xml:space="preserve">é </w:t>
      </w:r>
      <w:r w:rsidR="001F74FD" w:rsidRPr="00DF1271">
        <w:rPr>
          <w:rStyle w:val="dn"/>
          <w:rFonts w:ascii="Tahoma" w:hAnsi="Tahoma" w:cs="Tahoma"/>
        </w:rPr>
        <w:t>technick</w:t>
      </w:r>
      <w:r w:rsidR="001F74FD" w:rsidRPr="00DF1271">
        <w:rPr>
          <w:rStyle w:val="dn"/>
          <w:rFonts w:ascii="Tahoma" w:hAnsi="Tahoma" w:cs="Tahoma"/>
          <w:lang w:val="fr-FR"/>
        </w:rPr>
        <w:t xml:space="preserve">é </w:t>
      </w:r>
      <w:r w:rsidR="001F74FD" w:rsidRPr="00DF1271">
        <w:rPr>
          <w:rStyle w:val="dn"/>
          <w:rFonts w:ascii="Tahoma" w:hAnsi="Tahoma" w:cs="Tahoma"/>
        </w:rPr>
        <w:t>závady či poruchy na webových stránkách.</w:t>
      </w:r>
    </w:p>
    <w:p w14:paraId="35786A69" w14:textId="77777777" w:rsidR="00F966BF" w:rsidRPr="00DF1271" w:rsidRDefault="00F966BF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</w:p>
    <w:p w14:paraId="65476D53" w14:textId="77777777" w:rsidR="001B6848" w:rsidRPr="00DF1271" w:rsidRDefault="003F024A" w:rsidP="000A2B93">
      <w:pPr>
        <w:pStyle w:val="Podnadpis"/>
        <w:spacing w:after="120" w:line="276" w:lineRule="auto"/>
        <w:ind w:left="3600" w:firstLine="720"/>
        <w:jc w:val="both"/>
        <w:rPr>
          <w:rStyle w:val="dn"/>
          <w:rFonts w:ascii="Tahoma" w:hAnsi="Tahoma" w:cs="Tahoma"/>
          <w:sz w:val="24"/>
          <w:szCs w:val="24"/>
        </w:rPr>
      </w:pPr>
      <w:bookmarkStart w:id="4" w:name="_n7ddom27zi4y"/>
      <w:bookmarkEnd w:id="4"/>
      <w:r w:rsidRPr="00DF1271">
        <w:rPr>
          <w:rStyle w:val="dn"/>
          <w:rFonts w:ascii="Tahoma" w:hAnsi="Tahoma" w:cs="Tahoma"/>
          <w:sz w:val="24"/>
          <w:szCs w:val="24"/>
        </w:rPr>
        <w:t xml:space="preserve">IV. </w:t>
      </w:r>
    </w:p>
    <w:p w14:paraId="67970759" w14:textId="5584F4EE" w:rsidR="00F966BF" w:rsidRPr="00DF1271" w:rsidRDefault="001B6848" w:rsidP="000A2B93">
      <w:pPr>
        <w:pStyle w:val="Podnadpis"/>
        <w:spacing w:after="120" w:line="276" w:lineRule="auto"/>
        <w:ind w:left="3600"/>
        <w:jc w:val="both"/>
        <w:rPr>
          <w:rFonts w:ascii="Tahoma" w:hAnsi="Tahoma" w:cs="Tahoma"/>
          <w:sz w:val="24"/>
          <w:szCs w:val="24"/>
        </w:rPr>
      </w:pPr>
      <w:r w:rsidRPr="00DF1271">
        <w:rPr>
          <w:rStyle w:val="dn"/>
          <w:rFonts w:ascii="Tahoma" w:hAnsi="Tahoma" w:cs="Tahoma"/>
          <w:sz w:val="24"/>
          <w:szCs w:val="24"/>
        </w:rPr>
        <w:t xml:space="preserve">   Doba odezvy</w:t>
      </w:r>
    </w:p>
    <w:p w14:paraId="2801CCEE" w14:textId="066286B0" w:rsidR="00F966BF" w:rsidRPr="00DF1271" w:rsidRDefault="003F024A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>1. Dodavatel se zavazuje odstraňovat nahlášen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>závady obvykle do 2 pracovních dnů od</w:t>
      </w:r>
      <w:r w:rsidR="00DB1D54">
        <w:rPr>
          <w:rStyle w:val="dn"/>
          <w:rFonts w:ascii="Tahoma" w:hAnsi="Tahoma" w:cs="Tahoma"/>
        </w:rPr>
        <w:t> </w:t>
      </w:r>
      <w:r w:rsidRPr="00DF1271">
        <w:rPr>
          <w:rStyle w:val="dn"/>
          <w:rFonts w:ascii="Tahoma" w:hAnsi="Tahoma" w:cs="Tahoma"/>
        </w:rPr>
        <w:t>zahájení práce. Nepř</w:t>
      </w:r>
      <w:r w:rsidRPr="00DF1271">
        <w:rPr>
          <w:rStyle w:val="dn"/>
          <w:rFonts w:ascii="Tahoma" w:hAnsi="Tahoma" w:cs="Tahoma"/>
          <w:lang w:val="fr-FR"/>
        </w:rPr>
        <w:t>ipou</w:t>
      </w:r>
      <w:r w:rsidRPr="00DF1271">
        <w:rPr>
          <w:rStyle w:val="dn"/>
          <w:rFonts w:ascii="Tahoma" w:hAnsi="Tahoma" w:cs="Tahoma"/>
        </w:rPr>
        <w:t>ští-li technická povaha závady nebo výjimečn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>okolnosti na straně dodavatele dodržení tohoto termínu, odstraní dodavatel závadu nejpozději do 14 kalendářních dnů</w:t>
      </w:r>
      <w:r w:rsidR="00FC04CB">
        <w:rPr>
          <w:rStyle w:val="dn"/>
          <w:rFonts w:ascii="Tahoma" w:hAnsi="Tahoma" w:cs="Tahoma"/>
        </w:rPr>
        <w:t>, o čemž informuje s předstihem objednatele.</w:t>
      </w:r>
    </w:p>
    <w:p w14:paraId="681F9A01" w14:textId="2ACBA885" w:rsidR="00F966BF" w:rsidRPr="00DF1271" w:rsidRDefault="003F024A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>2. V případě, že v průběhu kalendářního měsíce dojde k vyčerpání sjednan</w:t>
      </w:r>
      <w:r w:rsidRPr="00DF1271">
        <w:rPr>
          <w:rStyle w:val="dn"/>
          <w:rFonts w:ascii="Tahoma" w:hAnsi="Tahoma" w:cs="Tahoma"/>
          <w:lang w:val="fr-FR"/>
        </w:rPr>
        <w:t>é</w:t>
      </w:r>
      <w:r w:rsidRPr="00DF1271">
        <w:rPr>
          <w:rStyle w:val="dn"/>
          <w:rFonts w:ascii="Tahoma" w:hAnsi="Tahoma" w:cs="Tahoma"/>
        </w:rPr>
        <w:t>ho rozsahu</w:t>
      </w:r>
      <w:r w:rsidR="00DD3B62">
        <w:rPr>
          <w:rStyle w:val="dn"/>
          <w:rFonts w:ascii="Tahoma" w:hAnsi="Tahoma" w:cs="Tahoma"/>
        </w:rPr>
        <w:t xml:space="preserve"> prací dle čl. III.</w:t>
      </w:r>
      <w:r w:rsidRPr="00DF1271">
        <w:rPr>
          <w:rStyle w:val="dn"/>
          <w:rFonts w:ascii="Tahoma" w:hAnsi="Tahoma" w:cs="Tahoma"/>
        </w:rPr>
        <w:t xml:space="preserve">, dodavatel o tom informuje objednatele. Bude-li mít </w:t>
      </w:r>
      <w:r w:rsidR="00DF1271">
        <w:rPr>
          <w:rStyle w:val="dn"/>
          <w:rFonts w:ascii="Tahoma" w:hAnsi="Tahoma" w:cs="Tahoma"/>
        </w:rPr>
        <w:t>objednatel</w:t>
      </w:r>
      <w:r w:rsidRPr="00DF1271">
        <w:rPr>
          <w:rStyle w:val="dn"/>
          <w:rFonts w:ascii="Tahoma" w:hAnsi="Tahoma" w:cs="Tahoma"/>
        </w:rPr>
        <w:t xml:space="preserve"> zájem na dalším poskytování </w:t>
      </w:r>
      <w:r w:rsidR="00DD3B62">
        <w:rPr>
          <w:rStyle w:val="dn"/>
          <w:rFonts w:ascii="Tahoma" w:hAnsi="Tahoma" w:cs="Tahoma"/>
          <w:lang w:val="de-DE"/>
        </w:rPr>
        <w:t>prací</w:t>
      </w:r>
      <w:r w:rsidR="00DD3B62" w:rsidRPr="00DF1271">
        <w:rPr>
          <w:rStyle w:val="dn"/>
          <w:rFonts w:ascii="Tahoma" w:hAnsi="Tahoma" w:cs="Tahoma"/>
        </w:rPr>
        <w:t xml:space="preserve"> </w:t>
      </w:r>
      <w:r w:rsidRPr="00DF1271">
        <w:rPr>
          <w:rStyle w:val="dn"/>
          <w:rFonts w:ascii="Tahoma" w:hAnsi="Tahoma" w:cs="Tahoma"/>
        </w:rPr>
        <w:t>v dan</w:t>
      </w:r>
      <w:r w:rsidRPr="00DF1271">
        <w:rPr>
          <w:rStyle w:val="dn"/>
          <w:rFonts w:ascii="Tahoma" w:hAnsi="Tahoma" w:cs="Tahoma"/>
          <w:lang w:val="fr-FR"/>
        </w:rPr>
        <w:t>é</w:t>
      </w:r>
      <w:r w:rsidRPr="00DF1271">
        <w:rPr>
          <w:rStyle w:val="dn"/>
          <w:rFonts w:ascii="Tahoma" w:hAnsi="Tahoma" w:cs="Tahoma"/>
        </w:rPr>
        <w:t>m kalendářním měsíci nad rámec sjednan</w:t>
      </w:r>
      <w:r w:rsidRPr="00DF1271">
        <w:rPr>
          <w:rStyle w:val="dn"/>
          <w:rFonts w:ascii="Tahoma" w:hAnsi="Tahoma" w:cs="Tahoma"/>
          <w:lang w:val="fr-FR"/>
        </w:rPr>
        <w:t>é</w:t>
      </w:r>
      <w:r w:rsidRPr="00DF1271">
        <w:rPr>
          <w:rStyle w:val="dn"/>
          <w:rFonts w:ascii="Tahoma" w:hAnsi="Tahoma" w:cs="Tahoma"/>
        </w:rPr>
        <w:t>ho rozsahu</w:t>
      </w:r>
      <w:r w:rsidR="00904863">
        <w:rPr>
          <w:rStyle w:val="dn"/>
          <w:rFonts w:ascii="Tahoma" w:hAnsi="Tahoma" w:cs="Tahoma"/>
        </w:rPr>
        <w:t xml:space="preserve"> dle článku III. smlouvy</w:t>
      </w:r>
      <w:r w:rsidRPr="00DF1271">
        <w:rPr>
          <w:rStyle w:val="dn"/>
          <w:rFonts w:ascii="Tahoma" w:hAnsi="Tahoma" w:cs="Tahoma"/>
        </w:rPr>
        <w:t xml:space="preserve">, </w:t>
      </w:r>
      <w:r w:rsidR="00904863">
        <w:rPr>
          <w:rStyle w:val="dn"/>
          <w:rFonts w:ascii="Tahoma" w:hAnsi="Tahoma" w:cs="Tahoma"/>
        </w:rPr>
        <w:t xml:space="preserve">bude tento požadavek objednatele dodavateli písemně potvrzen. </w:t>
      </w:r>
    </w:p>
    <w:p w14:paraId="1F640683" w14:textId="620CB40E" w:rsidR="00F966BF" w:rsidRPr="00DF1271" w:rsidRDefault="003F024A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 xml:space="preserve">3. </w:t>
      </w:r>
      <w:r w:rsidR="00DF1271">
        <w:rPr>
          <w:rStyle w:val="dn"/>
          <w:rFonts w:ascii="Tahoma" w:hAnsi="Tahoma" w:cs="Tahoma"/>
        </w:rPr>
        <w:t>Objednatel</w:t>
      </w:r>
      <w:r w:rsidRPr="00DF1271">
        <w:rPr>
          <w:rStyle w:val="dn"/>
          <w:rFonts w:ascii="Tahoma" w:hAnsi="Tahoma" w:cs="Tahoma"/>
        </w:rPr>
        <w:t xml:space="preserve"> se zavazuje poskytovat </w:t>
      </w:r>
      <w:r w:rsidR="00B73F92" w:rsidRPr="00DF1271">
        <w:rPr>
          <w:rStyle w:val="dn"/>
          <w:rFonts w:ascii="Tahoma" w:hAnsi="Tahoma" w:cs="Tahoma"/>
        </w:rPr>
        <w:t>d</w:t>
      </w:r>
      <w:r w:rsidRPr="00DF1271">
        <w:rPr>
          <w:rStyle w:val="dn"/>
          <w:rFonts w:ascii="Tahoma" w:hAnsi="Tahoma" w:cs="Tahoma"/>
        </w:rPr>
        <w:t xml:space="preserve">odavateli potřebnou součinnost k výkonu smluvených prací </w:t>
      </w:r>
      <w:r w:rsidRPr="00DF1271">
        <w:rPr>
          <w:rStyle w:val="dn"/>
          <w:rFonts w:ascii="Tahoma" w:hAnsi="Tahoma" w:cs="Tahoma"/>
          <w:lang w:val="nl-NL"/>
        </w:rPr>
        <w:t>a bere na v</w:t>
      </w:r>
      <w:r w:rsidRPr="00DF1271">
        <w:rPr>
          <w:rStyle w:val="dn"/>
          <w:rFonts w:ascii="Tahoma" w:hAnsi="Tahoma" w:cs="Tahoma"/>
        </w:rPr>
        <w:t>ědomí, ž</w:t>
      </w:r>
      <w:r w:rsidRPr="00DF1271">
        <w:rPr>
          <w:rStyle w:val="dn"/>
          <w:rFonts w:ascii="Tahoma" w:hAnsi="Tahoma" w:cs="Tahoma"/>
          <w:lang w:val="fr-FR"/>
        </w:rPr>
        <w:t>e sou</w:t>
      </w:r>
      <w:r w:rsidRPr="00DF1271">
        <w:rPr>
          <w:rStyle w:val="dn"/>
          <w:rFonts w:ascii="Tahoma" w:hAnsi="Tahoma" w:cs="Tahoma"/>
        </w:rPr>
        <w:t>činnost z jeho strany je podmínkou pro úspěšný výkon prací smluvených v t</w:t>
      </w:r>
      <w:r w:rsidRPr="00DF1271">
        <w:rPr>
          <w:rStyle w:val="dn"/>
          <w:rFonts w:ascii="Tahoma" w:hAnsi="Tahoma" w:cs="Tahoma"/>
          <w:lang w:val="fr-FR"/>
        </w:rPr>
        <w:t>é</w:t>
      </w:r>
      <w:r w:rsidRPr="00DF1271">
        <w:rPr>
          <w:rStyle w:val="dn"/>
          <w:rFonts w:ascii="Tahoma" w:hAnsi="Tahoma" w:cs="Tahoma"/>
        </w:rPr>
        <w:t>to servisní smlouvě.</w:t>
      </w:r>
    </w:p>
    <w:p w14:paraId="5B5A8384" w14:textId="1C6470B4" w:rsidR="00F966BF" w:rsidRPr="00DF1271" w:rsidRDefault="003F024A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 xml:space="preserve">4. Pokud </w:t>
      </w:r>
      <w:r w:rsidR="00DF1271">
        <w:rPr>
          <w:rStyle w:val="dn"/>
          <w:rFonts w:ascii="Tahoma" w:hAnsi="Tahoma" w:cs="Tahoma"/>
        </w:rPr>
        <w:t>objednatel</w:t>
      </w:r>
      <w:r w:rsidRPr="00DF1271">
        <w:rPr>
          <w:rStyle w:val="dn"/>
          <w:rFonts w:ascii="Tahoma" w:hAnsi="Tahoma" w:cs="Tahoma"/>
        </w:rPr>
        <w:t xml:space="preserve"> neposkytne dodavateli náležitou součinnost pro řádný výkon smluvených prací, nemůže se dovolávat lhůt plnění uvedených v tomto článku.</w:t>
      </w:r>
    </w:p>
    <w:p w14:paraId="3A743413" w14:textId="54446748" w:rsidR="00F966BF" w:rsidRPr="00DF1271" w:rsidRDefault="008E54FB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 xml:space="preserve">5. </w:t>
      </w:r>
      <w:r w:rsidR="00DF1271">
        <w:rPr>
          <w:rStyle w:val="dn"/>
          <w:rFonts w:ascii="Tahoma" w:hAnsi="Tahoma" w:cs="Tahoma"/>
        </w:rPr>
        <w:t>Objednatel</w:t>
      </w:r>
      <w:r w:rsidRPr="00DF1271">
        <w:rPr>
          <w:rStyle w:val="dn"/>
          <w:rFonts w:ascii="Tahoma" w:hAnsi="Tahoma" w:cs="Tahoma"/>
        </w:rPr>
        <w:t xml:space="preserve"> se zavazuje zajistit </w:t>
      </w:r>
      <w:r w:rsidR="001260E0" w:rsidRPr="00DF1271">
        <w:rPr>
          <w:rStyle w:val="dn"/>
          <w:rFonts w:ascii="Tahoma" w:hAnsi="Tahoma" w:cs="Tahoma"/>
        </w:rPr>
        <w:t>d</w:t>
      </w:r>
      <w:r w:rsidRPr="00DF1271">
        <w:rPr>
          <w:rStyle w:val="dn"/>
          <w:rFonts w:ascii="Tahoma" w:hAnsi="Tahoma" w:cs="Tahoma"/>
        </w:rPr>
        <w:t>odavateli pro jím vykonávanou činnost nezbytn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>přístupové údaje a tak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>případn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 xml:space="preserve">podlicenční smlouvy, je-li jich třeba k výkonu činnosti </w:t>
      </w:r>
      <w:r w:rsidR="001260E0" w:rsidRPr="00DF1271">
        <w:rPr>
          <w:rStyle w:val="dn"/>
          <w:rFonts w:ascii="Tahoma" w:hAnsi="Tahoma" w:cs="Tahoma"/>
        </w:rPr>
        <w:t>d</w:t>
      </w:r>
      <w:r w:rsidRPr="00DF1271">
        <w:rPr>
          <w:rStyle w:val="dn"/>
          <w:rFonts w:ascii="Tahoma" w:hAnsi="Tahoma" w:cs="Tahoma"/>
        </w:rPr>
        <w:t>odavatele.</w:t>
      </w:r>
    </w:p>
    <w:p w14:paraId="16FE7D91" w14:textId="77777777" w:rsidR="00F966BF" w:rsidRPr="00DF1271" w:rsidRDefault="00F966BF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</w:p>
    <w:p w14:paraId="328D139E" w14:textId="77777777" w:rsidR="001B6848" w:rsidRPr="00DF1271" w:rsidRDefault="008E54FB" w:rsidP="000A2B93">
      <w:pPr>
        <w:pStyle w:val="Podnadpis"/>
        <w:spacing w:after="120" w:line="276" w:lineRule="auto"/>
        <w:ind w:left="3600" w:firstLine="720"/>
        <w:jc w:val="both"/>
        <w:rPr>
          <w:rStyle w:val="dn"/>
          <w:rFonts w:ascii="Tahoma" w:hAnsi="Tahoma" w:cs="Tahoma"/>
          <w:sz w:val="24"/>
          <w:szCs w:val="24"/>
          <w:lang w:val="de-DE"/>
        </w:rPr>
      </w:pPr>
      <w:bookmarkStart w:id="5" w:name="_b9q0n34p1fms"/>
      <w:bookmarkEnd w:id="5"/>
      <w:r w:rsidRPr="00DF1271">
        <w:rPr>
          <w:rStyle w:val="dn"/>
          <w:rFonts w:ascii="Tahoma" w:hAnsi="Tahoma" w:cs="Tahoma"/>
          <w:sz w:val="24"/>
          <w:szCs w:val="24"/>
        </w:rPr>
        <w:t>V</w:t>
      </w:r>
      <w:r w:rsidRPr="00DF1271">
        <w:rPr>
          <w:rStyle w:val="dn"/>
          <w:rFonts w:ascii="Tahoma" w:hAnsi="Tahoma" w:cs="Tahoma"/>
          <w:sz w:val="24"/>
          <w:szCs w:val="24"/>
          <w:lang w:val="de-DE"/>
        </w:rPr>
        <w:t xml:space="preserve">. </w:t>
      </w:r>
    </w:p>
    <w:p w14:paraId="3C23F426" w14:textId="4138213A" w:rsidR="00F966BF" w:rsidRPr="00DF1271" w:rsidRDefault="007F695C" w:rsidP="000A2B93">
      <w:pPr>
        <w:pStyle w:val="Podnadpis"/>
        <w:spacing w:after="120" w:line="276" w:lineRule="auto"/>
        <w:ind w:left="1440" w:firstLine="720"/>
        <w:jc w:val="both"/>
        <w:rPr>
          <w:rFonts w:ascii="Tahoma" w:hAnsi="Tahoma" w:cs="Tahoma"/>
          <w:sz w:val="24"/>
          <w:szCs w:val="24"/>
        </w:rPr>
      </w:pPr>
      <w:r w:rsidRPr="00DF1271">
        <w:rPr>
          <w:rStyle w:val="dn"/>
          <w:rFonts w:ascii="Tahoma" w:hAnsi="Tahoma" w:cs="Tahoma"/>
          <w:sz w:val="24"/>
          <w:szCs w:val="24"/>
          <w:lang w:val="de-DE"/>
        </w:rPr>
        <w:t xml:space="preserve">      Z</w:t>
      </w:r>
      <w:r w:rsidRPr="00DF1271">
        <w:rPr>
          <w:rStyle w:val="dn"/>
          <w:rFonts w:ascii="Tahoma" w:hAnsi="Tahoma" w:cs="Tahoma"/>
          <w:sz w:val="24"/>
          <w:szCs w:val="24"/>
        </w:rPr>
        <w:t>ávady zapříčiněn</w:t>
      </w:r>
      <w:r w:rsidRPr="00DF1271">
        <w:rPr>
          <w:rStyle w:val="dn"/>
          <w:rFonts w:ascii="Tahoma" w:hAnsi="Tahoma" w:cs="Tahoma"/>
          <w:sz w:val="24"/>
          <w:szCs w:val="24"/>
          <w:lang w:val="fr-FR"/>
        </w:rPr>
        <w:t xml:space="preserve">é </w:t>
      </w:r>
      <w:r w:rsidRPr="00DF1271">
        <w:rPr>
          <w:rStyle w:val="dn"/>
          <w:rFonts w:ascii="Tahoma" w:hAnsi="Tahoma" w:cs="Tahoma"/>
          <w:sz w:val="24"/>
          <w:szCs w:val="24"/>
        </w:rPr>
        <w:t>cizím zaviněním</w:t>
      </w:r>
    </w:p>
    <w:p w14:paraId="4A5A32CA" w14:textId="5F3B1058" w:rsidR="00F966BF" w:rsidRPr="00DF1271" w:rsidRDefault="008E54FB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>1. Závady zapříčiněn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>cizím zaviněním nejsou považovány za závady způsoben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="00EE54BE" w:rsidRPr="00DF1271">
        <w:rPr>
          <w:rStyle w:val="dn"/>
          <w:rFonts w:ascii="Tahoma" w:hAnsi="Tahoma" w:cs="Tahoma"/>
        </w:rPr>
        <w:t>d</w:t>
      </w:r>
      <w:r w:rsidRPr="00DF1271">
        <w:rPr>
          <w:rStyle w:val="dn"/>
          <w:rFonts w:ascii="Tahoma" w:hAnsi="Tahoma" w:cs="Tahoma"/>
        </w:rPr>
        <w:t xml:space="preserve">odavatelem a nevztahuje se na ně doba odezvy popsaná v článku </w:t>
      </w:r>
      <w:r w:rsidR="001260E0" w:rsidRPr="00DF1271">
        <w:rPr>
          <w:rStyle w:val="dn"/>
          <w:rFonts w:ascii="Tahoma" w:hAnsi="Tahoma" w:cs="Tahoma"/>
        </w:rPr>
        <w:t>IV.</w:t>
      </w:r>
      <w:r w:rsidR="00FC04CB">
        <w:rPr>
          <w:rStyle w:val="dn"/>
          <w:rFonts w:ascii="Tahoma" w:hAnsi="Tahoma" w:cs="Tahoma"/>
        </w:rPr>
        <w:t xml:space="preserve"> Smlouvy.</w:t>
      </w:r>
      <w:r w:rsidRPr="00DF1271">
        <w:rPr>
          <w:rStyle w:val="dn"/>
          <w:rFonts w:ascii="Tahoma" w:hAnsi="Tahoma" w:cs="Tahoma"/>
        </w:rPr>
        <w:t xml:space="preserve"> </w:t>
      </w:r>
      <w:r w:rsidR="00FC04CB">
        <w:rPr>
          <w:rStyle w:val="dn"/>
          <w:rFonts w:ascii="Tahoma" w:hAnsi="Tahoma" w:cs="Tahoma"/>
        </w:rPr>
        <w:t>D</w:t>
      </w:r>
      <w:r w:rsidR="00641988" w:rsidRPr="00DF1271">
        <w:rPr>
          <w:rStyle w:val="dn"/>
          <w:rFonts w:ascii="Tahoma" w:hAnsi="Tahoma" w:cs="Tahoma"/>
        </w:rPr>
        <w:t>od</w:t>
      </w:r>
      <w:r w:rsidRPr="00DF1271">
        <w:rPr>
          <w:rStyle w:val="dn"/>
          <w:rFonts w:ascii="Tahoma" w:hAnsi="Tahoma" w:cs="Tahoma"/>
        </w:rPr>
        <w:t>avatel poskytne součinnosti při odstraňování důsledků těchto závad.</w:t>
      </w:r>
    </w:p>
    <w:p w14:paraId="015B5930" w14:textId="217A081F" w:rsidR="00F966BF" w:rsidRPr="00DF1271" w:rsidRDefault="008E54FB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DF1271">
        <w:rPr>
          <w:rStyle w:val="dn"/>
          <w:rFonts w:ascii="Tahoma" w:hAnsi="Tahoma" w:cs="Tahoma"/>
        </w:rPr>
        <w:t>2. Závadami zapříčiněnými cizím zaviněním se rozumí závady vznikl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  <w:lang w:val="nl-NL"/>
        </w:rPr>
        <w:t>na webov</w:t>
      </w:r>
      <w:r w:rsidRPr="00DF1271">
        <w:rPr>
          <w:rStyle w:val="dn"/>
          <w:rFonts w:ascii="Tahoma" w:hAnsi="Tahoma" w:cs="Tahoma"/>
        </w:rPr>
        <w:t xml:space="preserve">ých stránkách při manipulaci </w:t>
      </w:r>
      <w:r w:rsidR="00DF1271">
        <w:rPr>
          <w:rStyle w:val="dn"/>
          <w:rFonts w:ascii="Tahoma" w:hAnsi="Tahoma" w:cs="Tahoma"/>
        </w:rPr>
        <w:t>objednatel</w:t>
      </w:r>
      <w:r w:rsidRPr="00DF1271">
        <w:rPr>
          <w:rStyle w:val="dn"/>
          <w:rFonts w:ascii="Tahoma" w:hAnsi="Tahoma" w:cs="Tahoma"/>
        </w:rPr>
        <w:t>e se zdrojovými soubory stránek serveru, manipulaci s databází, nastavení</w:t>
      </w:r>
      <w:r w:rsidRPr="00DF1271">
        <w:rPr>
          <w:rStyle w:val="dn"/>
          <w:rFonts w:ascii="Tahoma" w:hAnsi="Tahoma" w:cs="Tahoma"/>
          <w:lang w:val="pt-PT"/>
        </w:rPr>
        <w:t>m parametr</w:t>
      </w:r>
      <w:r w:rsidRPr="00DF1271">
        <w:rPr>
          <w:rStyle w:val="dn"/>
          <w:rFonts w:ascii="Tahoma" w:hAnsi="Tahoma" w:cs="Tahoma"/>
        </w:rPr>
        <w:t>ů serveru, kter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>zapříčiní závady na webových stránkách a tak</w:t>
      </w:r>
      <w:r w:rsidRPr="00DF1271">
        <w:rPr>
          <w:rStyle w:val="dn"/>
          <w:rFonts w:ascii="Tahoma" w:hAnsi="Tahoma" w:cs="Tahoma"/>
          <w:lang w:val="fr-FR"/>
        </w:rPr>
        <w:t xml:space="preserve">é </w:t>
      </w:r>
      <w:r w:rsidRPr="00DF1271">
        <w:rPr>
          <w:rStyle w:val="dn"/>
          <w:rFonts w:ascii="Tahoma" w:hAnsi="Tahoma" w:cs="Tahoma"/>
        </w:rPr>
        <w:t>závady vzniklé útokem na stránky třetí osobou.</w:t>
      </w:r>
    </w:p>
    <w:p w14:paraId="287925D6" w14:textId="77777777" w:rsidR="00F966BF" w:rsidRPr="00DF1271" w:rsidRDefault="00F966BF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</w:p>
    <w:p w14:paraId="0BBF3CCA" w14:textId="77777777" w:rsidR="00995B9E" w:rsidRPr="00DF1271" w:rsidRDefault="008E54FB" w:rsidP="000A2B93">
      <w:pPr>
        <w:pStyle w:val="Podnadpis"/>
        <w:spacing w:after="120" w:line="276" w:lineRule="auto"/>
        <w:ind w:left="3600" w:firstLine="720"/>
        <w:jc w:val="both"/>
        <w:rPr>
          <w:rStyle w:val="dn"/>
          <w:rFonts w:ascii="Tahoma" w:hAnsi="Tahoma" w:cs="Tahoma"/>
          <w:sz w:val="24"/>
          <w:szCs w:val="24"/>
        </w:rPr>
      </w:pPr>
      <w:bookmarkStart w:id="6" w:name="_nwufz26kgcr4"/>
      <w:bookmarkEnd w:id="6"/>
      <w:r w:rsidRPr="00DF1271">
        <w:rPr>
          <w:rStyle w:val="dn"/>
          <w:rFonts w:ascii="Tahoma" w:hAnsi="Tahoma" w:cs="Tahoma"/>
          <w:sz w:val="24"/>
          <w:szCs w:val="24"/>
        </w:rPr>
        <w:t xml:space="preserve">VI. </w:t>
      </w:r>
    </w:p>
    <w:p w14:paraId="4AAD3A57" w14:textId="520B04AD" w:rsidR="00F966BF" w:rsidRPr="00DF1271" w:rsidRDefault="00E06EC0" w:rsidP="000A2B93">
      <w:pPr>
        <w:pStyle w:val="Podnadpis"/>
        <w:spacing w:after="120" w:line="276" w:lineRule="auto"/>
        <w:ind w:left="1440" w:firstLine="720"/>
        <w:jc w:val="both"/>
        <w:rPr>
          <w:rFonts w:ascii="Tahoma" w:hAnsi="Tahoma" w:cs="Tahoma"/>
          <w:sz w:val="24"/>
          <w:szCs w:val="24"/>
        </w:rPr>
      </w:pPr>
      <w:bookmarkStart w:id="7" w:name="_Hlk201577991"/>
      <w:r w:rsidRPr="00DF1271">
        <w:rPr>
          <w:rStyle w:val="dn"/>
          <w:rFonts w:ascii="Tahoma" w:hAnsi="Tahoma" w:cs="Tahoma"/>
          <w:sz w:val="24"/>
          <w:szCs w:val="24"/>
        </w:rPr>
        <w:t>Cena za správu a údrž</w:t>
      </w:r>
      <w:r w:rsidRPr="00DF1271">
        <w:rPr>
          <w:rStyle w:val="dn"/>
          <w:rFonts w:ascii="Tahoma" w:hAnsi="Tahoma" w:cs="Tahoma"/>
          <w:sz w:val="24"/>
          <w:szCs w:val="24"/>
          <w:lang w:val="nl-NL"/>
        </w:rPr>
        <w:t>bu webov</w:t>
      </w:r>
      <w:r w:rsidRPr="00DF1271">
        <w:rPr>
          <w:rStyle w:val="dn"/>
          <w:rFonts w:ascii="Tahoma" w:hAnsi="Tahoma" w:cs="Tahoma"/>
          <w:sz w:val="24"/>
          <w:szCs w:val="24"/>
        </w:rPr>
        <w:t>ých stránek</w:t>
      </w:r>
    </w:p>
    <w:p w14:paraId="1329957C" w14:textId="382C6D76" w:rsidR="00E4694F" w:rsidRPr="00DF1271" w:rsidRDefault="00FC04CB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  <w:r>
        <w:rPr>
          <w:rStyle w:val="dn"/>
          <w:rFonts w:ascii="Tahoma" w:hAnsi="Tahoma" w:cs="Tahoma"/>
        </w:rPr>
        <w:t xml:space="preserve">1. </w:t>
      </w:r>
      <w:r w:rsidR="00E06EC0" w:rsidRPr="00DF1271">
        <w:rPr>
          <w:rStyle w:val="dn"/>
          <w:rFonts w:ascii="Tahoma" w:hAnsi="Tahoma" w:cs="Tahoma"/>
        </w:rPr>
        <w:t>Cena za správu webových stránek dle dohodnut</w:t>
      </w:r>
      <w:r w:rsidR="00E06EC0" w:rsidRPr="00DF1271">
        <w:rPr>
          <w:rStyle w:val="dn"/>
          <w:rFonts w:ascii="Tahoma" w:hAnsi="Tahoma" w:cs="Tahoma"/>
          <w:lang w:val="fr-FR"/>
        </w:rPr>
        <w:t>é</w:t>
      </w:r>
      <w:r w:rsidR="00E06EC0" w:rsidRPr="00DF1271">
        <w:rPr>
          <w:rStyle w:val="dn"/>
          <w:rFonts w:ascii="Tahoma" w:hAnsi="Tahoma" w:cs="Tahoma"/>
        </w:rPr>
        <w:t xml:space="preserve">ho rozsahu prací </w:t>
      </w:r>
      <w:r>
        <w:rPr>
          <w:rStyle w:val="dn"/>
          <w:rFonts w:ascii="Tahoma" w:hAnsi="Tahoma" w:cs="Tahoma"/>
        </w:rPr>
        <w:t xml:space="preserve">dle </w:t>
      </w:r>
      <w:r w:rsidR="00E06EC0" w:rsidRPr="00DF1271">
        <w:rPr>
          <w:rStyle w:val="dn"/>
          <w:rFonts w:ascii="Tahoma" w:hAnsi="Tahoma" w:cs="Tahoma"/>
        </w:rPr>
        <w:t>článk</w:t>
      </w:r>
      <w:r>
        <w:rPr>
          <w:rStyle w:val="dn"/>
          <w:rFonts w:ascii="Tahoma" w:hAnsi="Tahoma" w:cs="Tahoma"/>
        </w:rPr>
        <w:t>u</w:t>
      </w:r>
      <w:r w:rsidR="00E06EC0" w:rsidRPr="00DF1271">
        <w:rPr>
          <w:rStyle w:val="dn"/>
          <w:rFonts w:ascii="Tahoma" w:hAnsi="Tahoma" w:cs="Tahoma"/>
        </w:rPr>
        <w:t xml:space="preserve"> </w:t>
      </w:r>
      <w:r>
        <w:rPr>
          <w:rStyle w:val="dn"/>
          <w:rFonts w:ascii="Tahoma" w:hAnsi="Tahoma" w:cs="Tahoma"/>
        </w:rPr>
        <w:t>III</w:t>
      </w:r>
      <w:r w:rsidR="00E06EC0" w:rsidRPr="00DF1271">
        <w:rPr>
          <w:rStyle w:val="dn"/>
          <w:rFonts w:ascii="Tahoma" w:hAnsi="Tahoma" w:cs="Tahoma"/>
        </w:rPr>
        <w:t>.</w:t>
      </w:r>
      <w:r>
        <w:rPr>
          <w:rStyle w:val="dn"/>
          <w:rFonts w:ascii="Tahoma" w:hAnsi="Tahoma" w:cs="Tahoma"/>
        </w:rPr>
        <w:t xml:space="preserve"> smlouvy</w:t>
      </w:r>
      <w:r w:rsidR="00E06EC0" w:rsidRPr="00DF1271">
        <w:rPr>
          <w:rStyle w:val="dn"/>
          <w:rFonts w:ascii="Tahoma" w:hAnsi="Tahoma" w:cs="Tahoma"/>
        </w:rPr>
        <w:t xml:space="preserve">  je stanovena n</w:t>
      </w:r>
      <w:r>
        <w:rPr>
          <w:rStyle w:val="dn"/>
          <w:rFonts w:ascii="Tahoma" w:hAnsi="Tahoma" w:cs="Tahoma"/>
        </w:rPr>
        <w:t>ásledovně</w:t>
      </w:r>
      <w:r w:rsidR="00E4694F" w:rsidRPr="00DF1271">
        <w:rPr>
          <w:rStyle w:val="dn"/>
          <w:rFonts w:ascii="Tahoma" w:hAnsi="Tahoma" w:cs="Tahoma"/>
        </w:rPr>
        <w:t>:</w:t>
      </w:r>
    </w:p>
    <w:p w14:paraId="72A3F867" w14:textId="0B83AFE0" w:rsidR="00F966BF" w:rsidRPr="00DF1271" w:rsidRDefault="00FC04CB" w:rsidP="00623BCB">
      <w:pPr>
        <w:pStyle w:val="Text"/>
        <w:spacing w:after="120" w:line="276" w:lineRule="auto"/>
        <w:ind w:left="284"/>
        <w:jc w:val="both"/>
        <w:rPr>
          <w:rStyle w:val="dn"/>
          <w:rFonts w:ascii="Tahoma" w:hAnsi="Tahoma" w:cs="Tahoma"/>
        </w:rPr>
      </w:pPr>
      <w:r>
        <w:rPr>
          <w:rStyle w:val="dn"/>
          <w:rFonts w:ascii="Tahoma" w:hAnsi="Tahoma" w:cs="Tahoma"/>
        </w:rPr>
        <w:t>1.</w:t>
      </w:r>
      <w:r w:rsidR="00995B9E" w:rsidRPr="00DF1271">
        <w:rPr>
          <w:rStyle w:val="dn"/>
          <w:rFonts w:ascii="Tahoma" w:hAnsi="Tahoma" w:cs="Tahoma"/>
        </w:rPr>
        <w:t xml:space="preserve">1. </w:t>
      </w:r>
      <w:r w:rsidR="00E4694F" w:rsidRPr="00DF1271">
        <w:rPr>
          <w:rStyle w:val="dn"/>
          <w:rFonts w:ascii="Tahoma" w:hAnsi="Tahoma" w:cs="Tahoma"/>
        </w:rPr>
        <w:t>Správa webu www.msid.cz</w:t>
      </w:r>
      <w:r w:rsidR="00995B9E" w:rsidRPr="00DF1271">
        <w:rPr>
          <w:rStyle w:val="dn"/>
          <w:rFonts w:ascii="Tahoma" w:hAnsi="Tahoma" w:cs="Tahoma"/>
        </w:rPr>
        <w:t xml:space="preserve"> </w:t>
      </w:r>
      <w:r w:rsidR="00E4694F" w:rsidRPr="00623BCB">
        <w:rPr>
          <w:rStyle w:val="dn"/>
          <w:rFonts w:ascii="Tahoma" w:hAnsi="Tahoma" w:cs="Tahoma"/>
          <w:b/>
          <w:bCs/>
        </w:rPr>
        <w:t>1</w:t>
      </w:r>
      <w:r w:rsidR="00C124B9" w:rsidRPr="00623BCB">
        <w:rPr>
          <w:rStyle w:val="dn"/>
          <w:rFonts w:ascii="Tahoma" w:hAnsi="Tahoma" w:cs="Tahoma"/>
          <w:b/>
          <w:bCs/>
        </w:rPr>
        <w:t>2</w:t>
      </w:r>
      <w:r w:rsidR="00E4694F" w:rsidRPr="00623BCB">
        <w:rPr>
          <w:rStyle w:val="dn"/>
          <w:rFonts w:ascii="Tahoma" w:hAnsi="Tahoma" w:cs="Tahoma"/>
          <w:b/>
          <w:bCs/>
        </w:rPr>
        <w:t xml:space="preserve">00 </w:t>
      </w:r>
      <w:r w:rsidR="00C124B9" w:rsidRPr="00623BCB">
        <w:rPr>
          <w:rStyle w:val="dn"/>
          <w:rFonts w:ascii="Tahoma" w:hAnsi="Tahoma" w:cs="Tahoma"/>
          <w:b/>
          <w:bCs/>
        </w:rPr>
        <w:t>K</w:t>
      </w:r>
      <w:r w:rsidR="00E4694F" w:rsidRPr="00623BCB">
        <w:rPr>
          <w:rStyle w:val="dn"/>
          <w:rFonts w:ascii="Tahoma" w:hAnsi="Tahoma" w:cs="Tahoma"/>
          <w:b/>
          <w:bCs/>
        </w:rPr>
        <w:t>č</w:t>
      </w:r>
      <w:r w:rsidR="00995B9E" w:rsidRPr="00623BCB">
        <w:rPr>
          <w:rStyle w:val="dn"/>
          <w:rFonts w:ascii="Tahoma" w:hAnsi="Tahoma" w:cs="Tahoma"/>
          <w:b/>
          <w:bCs/>
        </w:rPr>
        <w:t xml:space="preserve"> </w:t>
      </w:r>
      <w:r w:rsidRPr="00623BCB">
        <w:rPr>
          <w:rStyle w:val="dn"/>
          <w:rFonts w:ascii="Tahoma" w:hAnsi="Tahoma" w:cs="Tahoma"/>
          <w:b/>
          <w:bCs/>
        </w:rPr>
        <w:t>bez DPH</w:t>
      </w:r>
      <w:r>
        <w:rPr>
          <w:rStyle w:val="dn"/>
          <w:rFonts w:ascii="Tahoma" w:hAnsi="Tahoma" w:cs="Tahoma"/>
        </w:rPr>
        <w:t xml:space="preserve"> </w:t>
      </w:r>
      <w:r w:rsidR="00995B9E" w:rsidRPr="00DF1271">
        <w:rPr>
          <w:rStyle w:val="dn"/>
          <w:rFonts w:ascii="Tahoma" w:hAnsi="Tahoma" w:cs="Tahoma"/>
        </w:rPr>
        <w:t>za měsíc</w:t>
      </w:r>
      <w:r w:rsidR="005B72CB">
        <w:rPr>
          <w:rStyle w:val="dn"/>
          <w:rFonts w:ascii="Tahoma" w:hAnsi="Tahoma" w:cs="Tahoma"/>
        </w:rPr>
        <w:t>.</w:t>
      </w:r>
    </w:p>
    <w:p w14:paraId="4A42F1A6" w14:textId="0AFF9CF9" w:rsidR="00C124B9" w:rsidRPr="00DF1271" w:rsidRDefault="00FC04CB" w:rsidP="00623BCB">
      <w:pPr>
        <w:pStyle w:val="Text"/>
        <w:spacing w:after="120" w:line="276" w:lineRule="auto"/>
        <w:ind w:left="284"/>
        <w:jc w:val="both"/>
        <w:rPr>
          <w:rStyle w:val="dn"/>
          <w:rFonts w:ascii="Tahoma" w:hAnsi="Tahoma" w:cs="Tahoma"/>
        </w:rPr>
      </w:pPr>
      <w:r>
        <w:rPr>
          <w:rStyle w:val="dn"/>
          <w:rFonts w:ascii="Tahoma" w:hAnsi="Tahoma" w:cs="Tahoma"/>
        </w:rPr>
        <w:t>1.</w:t>
      </w:r>
      <w:r w:rsidR="00995B9E" w:rsidRPr="00DF1271">
        <w:rPr>
          <w:rStyle w:val="dn"/>
          <w:rFonts w:ascii="Tahoma" w:hAnsi="Tahoma" w:cs="Tahoma"/>
        </w:rPr>
        <w:t xml:space="preserve">2. </w:t>
      </w:r>
      <w:r w:rsidR="00C124B9" w:rsidRPr="00DF1271">
        <w:rPr>
          <w:rStyle w:val="dn"/>
          <w:rFonts w:ascii="Tahoma" w:hAnsi="Tahoma" w:cs="Tahoma"/>
        </w:rPr>
        <w:t xml:space="preserve">Správa webu www.poho2030.cz </w:t>
      </w:r>
      <w:r w:rsidR="00C124B9" w:rsidRPr="00623BCB">
        <w:rPr>
          <w:rStyle w:val="dn"/>
          <w:rFonts w:ascii="Tahoma" w:hAnsi="Tahoma" w:cs="Tahoma"/>
          <w:b/>
          <w:bCs/>
        </w:rPr>
        <w:t xml:space="preserve">1200 Kč </w:t>
      </w:r>
      <w:r w:rsidRPr="00623BCB">
        <w:rPr>
          <w:rStyle w:val="dn"/>
          <w:rFonts w:ascii="Tahoma" w:hAnsi="Tahoma" w:cs="Tahoma"/>
          <w:b/>
          <w:bCs/>
        </w:rPr>
        <w:t>bez DPH</w:t>
      </w:r>
      <w:r>
        <w:rPr>
          <w:rStyle w:val="dn"/>
          <w:rFonts w:ascii="Tahoma" w:hAnsi="Tahoma" w:cs="Tahoma"/>
        </w:rPr>
        <w:t xml:space="preserve"> </w:t>
      </w:r>
      <w:r w:rsidR="00C124B9" w:rsidRPr="00DF1271">
        <w:rPr>
          <w:rStyle w:val="dn"/>
          <w:rFonts w:ascii="Tahoma" w:hAnsi="Tahoma" w:cs="Tahoma"/>
        </w:rPr>
        <w:t>za měsíc</w:t>
      </w:r>
      <w:r w:rsidR="005B72CB">
        <w:rPr>
          <w:rStyle w:val="dn"/>
          <w:rFonts w:ascii="Tahoma" w:hAnsi="Tahoma" w:cs="Tahoma"/>
        </w:rPr>
        <w:t>.</w:t>
      </w:r>
    </w:p>
    <w:p w14:paraId="0B930AEC" w14:textId="16DCEBFE" w:rsidR="00C124B9" w:rsidRDefault="00FC04CB" w:rsidP="00FC04CB">
      <w:pPr>
        <w:pStyle w:val="Text"/>
        <w:spacing w:after="120" w:line="276" w:lineRule="auto"/>
        <w:ind w:left="284"/>
        <w:jc w:val="both"/>
        <w:rPr>
          <w:rStyle w:val="dn"/>
          <w:rFonts w:ascii="Tahoma" w:hAnsi="Tahoma" w:cs="Tahoma"/>
        </w:rPr>
      </w:pPr>
      <w:r>
        <w:rPr>
          <w:rStyle w:val="dn"/>
          <w:rFonts w:ascii="Tahoma" w:hAnsi="Tahoma" w:cs="Tahoma"/>
        </w:rPr>
        <w:t>1.</w:t>
      </w:r>
      <w:r w:rsidR="00995B9E" w:rsidRPr="00DF1271">
        <w:rPr>
          <w:rStyle w:val="dn"/>
          <w:rFonts w:ascii="Tahoma" w:hAnsi="Tahoma" w:cs="Tahoma"/>
        </w:rPr>
        <w:t xml:space="preserve">3. </w:t>
      </w:r>
      <w:r w:rsidR="00C124B9" w:rsidRPr="00DF1271">
        <w:rPr>
          <w:rStyle w:val="dn"/>
          <w:rFonts w:ascii="Tahoma" w:hAnsi="Tahoma" w:cs="Tahoma"/>
        </w:rPr>
        <w:t xml:space="preserve">Správa webu www.northeastchechia.cz </w:t>
      </w:r>
      <w:r w:rsidR="00C124B9" w:rsidRPr="00623BCB">
        <w:rPr>
          <w:rStyle w:val="dn"/>
          <w:rFonts w:ascii="Tahoma" w:hAnsi="Tahoma" w:cs="Tahoma"/>
          <w:b/>
          <w:bCs/>
        </w:rPr>
        <w:t xml:space="preserve">1500 Kč </w:t>
      </w:r>
      <w:r w:rsidRPr="00623BCB">
        <w:rPr>
          <w:rStyle w:val="dn"/>
          <w:rFonts w:ascii="Tahoma" w:hAnsi="Tahoma" w:cs="Tahoma"/>
          <w:b/>
          <w:bCs/>
        </w:rPr>
        <w:t>bez DPH</w:t>
      </w:r>
      <w:r>
        <w:rPr>
          <w:rStyle w:val="dn"/>
          <w:rFonts w:ascii="Tahoma" w:hAnsi="Tahoma" w:cs="Tahoma"/>
        </w:rPr>
        <w:t xml:space="preserve"> </w:t>
      </w:r>
      <w:r w:rsidR="00C124B9" w:rsidRPr="00DF1271">
        <w:rPr>
          <w:rStyle w:val="dn"/>
          <w:rFonts w:ascii="Tahoma" w:hAnsi="Tahoma" w:cs="Tahoma"/>
        </w:rPr>
        <w:t>za měsíc</w:t>
      </w:r>
      <w:r w:rsidR="005B72CB">
        <w:rPr>
          <w:rStyle w:val="dn"/>
          <w:rFonts w:ascii="Tahoma" w:hAnsi="Tahoma" w:cs="Tahoma"/>
        </w:rPr>
        <w:t>.</w:t>
      </w:r>
    </w:p>
    <w:p w14:paraId="68486B6F" w14:textId="6B598EC5" w:rsidR="005B72CB" w:rsidRPr="00DF1271" w:rsidRDefault="005B72CB" w:rsidP="005B72CB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  <w:r>
        <w:rPr>
          <w:rStyle w:val="dn"/>
          <w:rFonts w:ascii="Tahoma" w:hAnsi="Tahoma" w:cs="Tahoma"/>
        </w:rPr>
        <w:t xml:space="preserve">2. </w:t>
      </w:r>
      <w:r w:rsidRPr="00623BCB">
        <w:rPr>
          <w:rStyle w:val="dn"/>
          <w:rFonts w:ascii="Tahoma" w:hAnsi="Tahoma" w:cs="Tahoma" w:hint="eastAsia"/>
        </w:rPr>
        <w:t xml:space="preserve">Platba za poskytované služby </w:t>
      </w:r>
      <w:r>
        <w:rPr>
          <w:rStyle w:val="dn"/>
          <w:rFonts w:ascii="Tahoma" w:hAnsi="Tahoma" w:cs="Tahoma"/>
        </w:rPr>
        <w:t xml:space="preserve">Správy dle předchozího odstavce </w:t>
      </w:r>
      <w:r w:rsidRPr="00623BCB">
        <w:rPr>
          <w:rStyle w:val="dn"/>
          <w:rFonts w:ascii="Tahoma" w:hAnsi="Tahoma" w:cs="Tahoma" w:hint="eastAsia"/>
        </w:rPr>
        <w:t>bude probíhat vždy na</w:t>
      </w:r>
      <w:r w:rsidR="00CF2E3F">
        <w:rPr>
          <w:rStyle w:val="dn"/>
          <w:rFonts w:ascii="Tahoma" w:hAnsi="Tahoma" w:cs="Tahoma"/>
        </w:rPr>
        <w:t> </w:t>
      </w:r>
      <w:r w:rsidRPr="00623BCB">
        <w:rPr>
          <w:rStyle w:val="dn"/>
          <w:rFonts w:ascii="Tahoma" w:hAnsi="Tahoma" w:cs="Tahoma" w:hint="eastAsia"/>
        </w:rPr>
        <w:t>období půl roku předem</w:t>
      </w:r>
      <w:r w:rsidR="00323394">
        <w:rPr>
          <w:rStyle w:val="dn"/>
          <w:rFonts w:ascii="Tahoma" w:hAnsi="Tahoma" w:cs="Tahoma"/>
        </w:rPr>
        <w:t xml:space="preserve">, a to vystavením faktury k 1. 1. a 1. 7. daného kalendářního roku. </w:t>
      </w:r>
    </w:p>
    <w:p w14:paraId="70ADA3CB" w14:textId="25361063" w:rsidR="00904863" w:rsidRPr="00DF1271" w:rsidRDefault="005B72CB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  <w:r>
        <w:rPr>
          <w:rStyle w:val="dn"/>
          <w:rFonts w:ascii="Tahoma" w:hAnsi="Tahoma" w:cs="Tahoma"/>
        </w:rPr>
        <w:t>3</w:t>
      </w:r>
      <w:r w:rsidR="00995B9E" w:rsidRPr="00DF1271">
        <w:rPr>
          <w:rStyle w:val="dn"/>
          <w:rFonts w:ascii="Tahoma" w:hAnsi="Tahoma" w:cs="Tahoma"/>
        </w:rPr>
        <w:t xml:space="preserve">. Cena za servisní práce </w:t>
      </w:r>
      <w:r w:rsidR="00077086" w:rsidRPr="00DF1271">
        <w:rPr>
          <w:rStyle w:val="dn"/>
          <w:rFonts w:ascii="Tahoma" w:hAnsi="Tahoma" w:cs="Tahoma"/>
        </w:rPr>
        <w:t xml:space="preserve">u všech tří webových stránek </w:t>
      </w:r>
      <w:r w:rsidR="00995B9E" w:rsidRPr="00DF1271">
        <w:rPr>
          <w:rStyle w:val="dn"/>
          <w:rFonts w:ascii="Tahoma" w:hAnsi="Tahoma" w:cs="Tahoma"/>
        </w:rPr>
        <w:t>nad rá</w:t>
      </w:r>
      <w:r w:rsidR="00995B9E" w:rsidRPr="00DF1271">
        <w:rPr>
          <w:rStyle w:val="dn"/>
          <w:rFonts w:ascii="Tahoma" w:hAnsi="Tahoma" w:cs="Tahoma"/>
          <w:lang w:val="fr-FR"/>
        </w:rPr>
        <w:t xml:space="preserve">mec </w:t>
      </w:r>
      <w:r w:rsidR="00904863">
        <w:rPr>
          <w:rStyle w:val="dn"/>
          <w:rFonts w:ascii="Tahoma" w:hAnsi="Tahoma" w:cs="Tahoma"/>
          <w:lang w:val="fr-FR"/>
        </w:rPr>
        <w:t xml:space="preserve">rozsahu prací sjednaných dle článku III. smlouvy </w:t>
      </w:r>
      <w:r w:rsidR="00995B9E" w:rsidRPr="00DF1271">
        <w:rPr>
          <w:rStyle w:val="dn"/>
          <w:rFonts w:ascii="Tahoma" w:hAnsi="Tahoma" w:cs="Tahoma"/>
        </w:rPr>
        <w:t xml:space="preserve">činí </w:t>
      </w:r>
      <w:r w:rsidR="00995B9E" w:rsidRPr="00623BCB">
        <w:rPr>
          <w:rStyle w:val="dn"/>
          <w:rFonts w:ascii="Tahoma" w:hAnsi="Tahoma" w:cs="Tahoma"/>
          <w:b/>
          <w:bCs/>
        </w:rPr>
        <w:t>10</w:t>
      </w:r>
      <w:r w:rsidR="00995B9E" w:rsidRPr="00623BCB">
        <w:rPr>
          <w:rStyle w:val="dn"/>
          <w:rFonts w:ascii="Tahoma" w:hAnsi="Tahoma" w:cs="Tahoma"/>
          <w:b/>
          <w:bCs/>
          <w:lang w:val="de-DE"/>
        </w:rPr>
        <w:t>00 K</w:t>
      </w:r>
      <w:r w:rsidR="00995B9E" w:rsidRPr="00623BCB">
        <w:rPr>
          <w:rStyle w:val="dn"/>
          <w:rFonts w:ascii="Tahoma" w:hAnsi="Tahoma" w:cs="Tahoma"/>
          <w:b/>
          <w:bCs/>
        </w:rPr>
        <w:t xml:space="preserve">č </w:t>
      </w:r>
      <w:r w:rsidR="00FC04CB" w:rsidRPr="00623BCB">
        <w:rPr>
          <w:rStyle w:val="dn"/>
          <w:rFonts w:ascii="Tahoma" w:hAnsi="Tahoma" w:cs="Tahoma"/>
          <w:b/>
          <w:bCs/>
        </w:rPr>
        <w:t>bez DPH</w:t>
      </w:r>
      <w:r w:rsidR="00FC04CB">
        <w:rPr>
          <w:rStyle w:val="dn"/>
          <w:rFonts w:ascii="Tahoma" w:hAnsi="Tahoma" w:cs="Tahoma"/>
        </w:rPr>
        <w:t xml:space="preserve"> </w:t>
      </w:r>
      <w:r w:rsidR="00995B9E" w:rsidRPr="00DF1271">
        <w:rPr>
          <w:rStyle w:val="dn"/>
          <w:rFonts w:ascii="Tahoma" w:hAnsi="Tahoma" w:cs="Tahoma"/>
        </w:rPr>
        <w:t xml:space="preserve">za hodinu. </w:t>
      </w:r>
      <w:r w:rsidR="007210A6" w:rsidRPr="007210A6">
        <w:rPr>
          <w:rFonts w:ascii="Tahoma" w:hAnsi="Tahoma" w:cs="Tahoma"/>
          <w:lang w:val="en-US"/>
        </w:rPr>
        <w:t>Tato cena je určena pro případné další práce dle požadavků objednatele na základě objednávky jejíž rozsah a cena bude předem domluven mezi objednatelem a dodavatelem. </w:t>
      </w:r>
    </w:p>
    <w:bookmarkEnd w:id="7"/>
    <w:p w14:paraId="1288BD4A" w14:textId="77777777" w:rsidR="007C244F" w:rsidRPr="00DF1271" w:rsidRDefault="007C244F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</w:p>
    <w:p w14:paraId="3252023F" w14:textId="5F667451" w:rsidR="00243F7A" w:rsidRPr="00DF1271" w:rsidRDefault="00243F7A" w:rsidP="000A2B93">
      <w:pPr>
        <w:pStyle w:val="Nadpis1"/>
        <w:tabs>
          <w:tab w:val="left" w:pos="422"/>
        </w:tabs>
        <w:spacing w:after="120"/>
        <w:jc w:val="both"/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DF1271">
        <w:rPr>
          <w:rFonts w:ascii="Tahoma" w:eastAsia="Arial Unicode MS" w:hAnsi="Tahoma" w:cs="Tahoma"/>
          <w:b/>
          <w:bCs/>
          <w:color w:val="000000"/>
          <w:sz w:val="22"/>
          <w:szCs w:val="22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2"/>
          <w:szCs w:val="22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2"/>
          <w:szCs w:val="22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2"/>
          <w:szCs w:val="22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2"/>
          <w:szCs w:val="22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2"/>
          <w:szCs w:val="22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2"/>
          <w:szCs w:val="22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VII. </w:t>
      </w:r>
    </w:p>
    <w:p w14:paraId="2A36830D" w14:textId="01C22FA8" w:rsidR="00FD6FEE" w:rsidRPr="00623BCB" w:rsidRDefault="00243F7A" w:rsidP="00BB129D">
      <w:pPr>
        <w:pStyle w:val="Nadpis1"/>
        <w:tabs>
          <w:tab w:val="left" w:pos="422"/>
        </w:tabs>
        <w:spacing w:after="120"/>
        <w:jc w:val="both"/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DF1271"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1271"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eastAsia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C244F" w:rsidRPr="00623BCB">
        <w:rPr>
          <w:rFonts w:ascii="Tahoma" w:eastAsia="Arial Unicode MS" w:hAnsi="Tahoma" w:cs="Tahoma"/>
          <w:b/>
          <w:bCs/>
          <w:color w:val="000000"/>
          <w:sz w:val="24"/>
          <w:szCs w:val="24"/>
          <w:u w:color="000000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t>Oprávněné osoby a komunikace</w:t>
      </w:r>
    </w:p>
    <w:p w14:paraId="0D041EE9" w14:textId="5084D833" w:rsidR="007C244F" w:rsidRPr="00623BCB" w:rsidRDefault="00FD6FEE" w:rsidP="000A2B93">
      <w:pPr>
        <w:tabs>
          <w:tab w:val="left" w:pos="584"/>
          <w:tab w:val="left" w:pos="587"/>
        </w:tabs>
        <w:spacing w:before="53" w:after="120" w:line="247" w:lineRule="auto"/>
        <w:ind w:right="135"/>
        <w:jc w:val="both"/>
        <w:rPr>
          <w:rFonts w:ascii="Tahoma" w:hAnsi="Tahoma" w:cs="Tahoma"/>
          <w:sz w:val="22"/>
          <w:szCs w:val="22"/>
          <w:lang w:val="cs-CZ"/>
        </w:rPr>
      </w:pPr>
      <w:r w:rsidRPr="00623BCB">
        <w:rPr>
          <w:rFonts w:ascii="Tahoma" w:hAnsi="Tahoma" w:cs="Tahoma"/>
          <w:sz w:val="22"/>
          <w:szCs w:val="22"/>
          <w:lang w:val="cs-CZ"/>
        </w:rPr>
        <w:t xml:space="preserve">1.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 xml:space="preserve">Oprávněnou osobou </w:t>
      </w:r>
      <w:r w:rsidR="00DF1271" w:rsidRPr="00623BCB">
        <w:rPr>
          <w:rFonts w:ascii="Tahoma" w:hAnsi="Tahoma" w:cs="Tahoma"/>
          <w:sz w:val="22"/>
          <w:szCs w:val="22"/>
          <w:lang w:val="cs-CZ"/>
        </w:rPr>
        <w:t>objednatel</w:t>
      </w:r>
      <w:r w:rsidR="00243F7A" w:rsidRPr="00623BCB">
        <w:rPr>
          <w:rFonts w:ascii="Tahoma" w:hAnsi="Tahoma" w:cs="Tahoma"/>
          <w:sz w:val="22"/>
          <w:szCs w:val="22"/>
          <w:lang w:val="cs-CZ"/>
        </w:rPr>
        <w:t>e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 xml:space="preserve">, která je oprávněna činit jednání za </w:t>
      </w:r>
      <w:r w:rsidR="00DF1271" w:rsidRPr="00623BCB">
        <w:rPr>
          <w:rFonts w:ascii="Tahoma" w:hAnsi="Tahoma" w:cs="Tahoma"/>
          <w:sz w:val="22"/>
          <w:szCs w:val="22"/>
          <w:lang w:val="cs-CZ"/>
        </w:rPr>
        <w:t>objednatel</w:t>
      </w:r>
      <w:r w:rsidR="00243F7A" w:rsidRPr="00623BCB">
        <w:rPr>
          <w:rFonts w:ascii="Tahoma" w:hAnsi="Tahoma" w:cs="Tahoma"/>
          <w:sz w:val="22"/>
          <w:szCs w:val="22"/>
          <w:lang w:val="cs-CZ"/>
        </w:rPr>
        <w:t>e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 xml:space="preserve"> v</w:t>
      </w:r>
      <w:r w:rsidR="007C244F" w:rsidRPr="00623BCB">
        <w:rPr>
          <w:rFonts w:ascii="Tahoma" w:hAnsi="Tahoma" w:cs="Tahoma"/>
          <w:spacing w:val="-16"/>
          <w:sz w:val="22"/>
          <w:szCs w:val="22"/>
          <w:lang w:val="cs-CZ"/>
        </w:rPr>
        <w:t xml:space="preserve"> </w:t>
      </w:r>
      <w:r w:rsidR="00CF2E3F">
        <w:rPr>
          <w:rFonts w:ascii="Tahoma" w:hAnsi="Tahoma" w:cs="Tahoma"/>
          <w:spacing w:val="-16"/>
          <w:sz w:val="22"/>
          <w:szCs w:val="22"/>
          <w:lang w:val="cs-CZ"/>
        </w:rPr>
        <w:t>r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 xml:space="preserve">ozsahu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specifikovaném</w:t>
      </w:r>
      <w:r w:rsidR="007C244F" w:rsidRPr="00623BCB">
        <w:rPr>
          <w:rFonts w:ascii="Tahoma" w:hAnsi="Tahoma" w:cs="Tahoma"/>
          <w:spacing w:val="-10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touto</w:t>
      </w:r>
      <w:r w:rsidR="007C244F" w:rsidRPr="00623BCB">
        <w:rPr>
          <w:rFonts w:ascii="Tahoma" w:hAnsi="Tahoma" w:cs="Tahoma"/>
          <w:spacing w:val="-9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smlouvou,</w:t>
      </w:r>
      <w:r w:rsidR="007C244F" w:rsidRPr="00623BCB">
        <w:rPr>
          <w:rFonts w:ascii="Tahoma" w:hAnsi="Tahoma" w:cs="Tahoma"/>
          <w:spacing w:val="-9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je</w:t>
      </w:r>
      <w:r w:rsidR="007C244F" w:rsidRPr="00623BCB">
        <w:rPr>
          <w:rFonts w:ascii="Tahoma" w:hAnsi="Tahoma" w:cs="Tahoma"/>
          <w:spacing w:val="-10"/>
          <w:sz w:val="22"/>
          <w:szCs w:val="22"/>
          <w:lang w:val="cs-CZ"/>
        </w:rPr>
        <w:t xml:space="preserve"> </w:t>
      </w:r>
      <w:proofErr w:type="spellStart"/>
      <w:r w:rsidR="00F35BFE">
        <w:rPr>
          <w:rFonts w:ascii="Tahoma" w:hAnsi="Tahoma" w:cs="Tahoma"/>
          <w:spacing w:val="-6"/>
          <w:sz w:val="22"/>
          <w:szCs w:val="22"/>
          <w:lang w:val="cs-CZ"/>
        </w:rPr>
        <w:t>xxx</w:t>
      </w:r>
      <w:proofErr w:type="spellEnd"/>
      <w:r w:rsidR="000A2D5A" w:rsidRPr="00623BCB">
        <w:rPr>
          <w:rFonts w:ascii="Tahoma" w:hAnsi="Tahoma" w:cs="Tahoma"/>
          <w:spacing w:val="-6"/>
          <w:sz w:val="22"/>
          <w:szCs w:val="22"/>
          <w:lang w:val="cs-CZ"/>
        </w:rPr>
        <w:t xml:space="preserve">: </w:t>
      </w:r>
      <w:hyperlink r:id="rId10" w:history="1">
        <w:r w:rsidR="00F35BFE" w:rsidRPr="00F7301B">
          <w:rPr>
            <w:rStyle w:val="Hypertextovodkaz"/>
            <w:rFonts w:ascii="Tahoma" w:hAnsi="Tahoma" w:cs="Tahoma"/>
            <w:spacing w:val="-6"/>
            <w:sz w:val="22"/>
            <w:szCs w:val="22"/>
            <w:lang w:val="cs-CZ"/>
          </w:rPr>
          <w:t>xxxz</w:t>
        </w:r>
      </w:hyperlink>
      <w:r w:rsidR="00907A5F" w:rsidRPr="00623BCB">
        <w:rPr>
          <w:rFonts w:ascii="Tahoma" w:hAnsi="Tahoma" w:cs="Tahoma"/>
          <w:spacing w:val="-6"/>
          <w:sz w:val="22"/>
          <w:szCs w:val="22"/>
          <w:lang w:val="cs-CZ"/>
        </w:rPr>
        <w:t xml:space="preserve">, </w:t>
      </w:r>
      <w:r w:rsidR="007743FC" w:rsidRPr="00623BCB">
        <w:rPr>
          <w:rFonts w:ascii="Tahoma" w:hAnsi="Tahoma" w:cs="Tahoma"/>
          <w:spacing w:val="-6"/>
          <w:sz w:val="22"/>
          <w:szCs w:val="22"/>
          <w:lang w:val="cs-CZ"/>
        </w:rPr>
        <w:t>+</w:t>
      </w:r>
      <w:proofErr w:type="spellStart"/>
      <w:r w:rsidR="00F35BFE">
        <w:rPr>
          <w:rFonts w:ascii="Tahoma" w:hAnsi="Tahoma" w:cs="Tahoma"/>
          <w:spacing w:val="-6"/>
          <w:sz w:val="22"/>
          <w:szCs w:val="22"/>
          <w:lang w:val="cs-CZ"/>
        </w:rPr>
        <w:t>xxx</w:t>
      </w:r>
      <w:proofErr w:type="spellEnd"/>
      <w:r w:rsidR="007C244F" w:rsidRPr="00623BCB">
        <w:rPr>
          <w:rFonts w:ascii="Tahoma" w:hAnsi="Tahoma" w:cs="Tahoma"/>
          <w:spacing w:val="-9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nebo</w:t>
      </w:r>
      <w:r w:rsidR="007C244F" w:rsidRPr="00623BCB">
        <w:rPr>
          <w:rFonts w:ascii="Tahoma" w:hAnsi="Tahoma" w:cs="Tahoma"/>
          <w:spacing w:val="-9"/>
          <w:sz w:val="22"/>
          <w:szCs w:val="22"/>
          <w:lang w:val="cs-CZ"/>
        </w:rPr>
        <w:t xml:space="preserve"> </w:t>
      </w:r>
      <w:proofErr w:type="spellStart"/>
      <w:r w:rsidR="00F35BFE">
        <w:rPr>
          <w:rFonts w:ascii="Tahoma" w:hAnsi="Tahoma" w:cs="Tahoma"/>
          <w:spacing w:val="-6"/>
          <w:sz w:val="22"/>
          <w:szCs w:val="22"/>
          <w:lang w:val="cs-CZ"/>
        </w:rPr>
        <w:t>xxx</w:t>
      </w:r>
      <w:proofErr w:type="spellEnd"/>
      <w:r w:rsidR="007743FC" w:rsidRPr="00623BCB">
        <w:rPr>
          <w:rFonts w:ascii="Tahoma" w:hAnsi="Tahoma" w:cs="Tahoma"/>
          <w:spacing w:val="-6"/>
          <w:sz w:val="22"/>
          <w:szCs w:val="22"/>
          <w:lang w:val="cs-CZ"/>
        </w:rPr>
        <w:t xml:space="preserve">: </w:t>
      </w:r>
      <w:hyperlink r:id="rId11" w:history="1">
        <w:proofErr w:type="spellStart"/>
        <w:r w:rsidR="00F35BFE">
          <w:rPr>
            <w:rStyle w:val="Hypertextovodkaz"/>
            <w:rFonts w:ascii="Tahoma" w:hAnsi="Tahoma" w:cs="Tahoma"/>
            <w:spacing w:val="-6"/>
            <w:sz w:val="22"/>
            <w:szCs w:val="22"/>
            <w:lang w:val="cs-CZ"/>
          </w:rPr>
          <w:t>xx</w:t>
        </w:r>
        <w:proofErr w:type="spellEnd"/>
        <w:r w:rsidR="00F35BFE">
          <w:rPr>
            <w:rStyle w:val="Hypertextovodkaz"/>
            <w:rFonts w:ascii="Tahoma" w:hAnsi="Tahoma" w:cs="Tahoma"/>
            <w:spacing w:val="-6"/>
            <w:sz w:val="22"/>
            <w:szCs w:val="22"/>
            <w:lang w:val="cs-CZ"/>
          </w:rPr>
          <w:t>x</w:t>
        </w:r>
      </w:hyperlink>
      <w:r w:rsidR="007743FC" w:rsidRPr="00623BCB">
        <w:rPr>
          <w:rFonts w:ascii="Tahoma" w:hAnsi="Tahoma" w:cs="Tahoma"/>
          <w:spacing w:val="-6"/>
          <w:sz w:val="22"/>
          <w:szCs w:val="22"/>
          <w:lang w:val="cs-CZ"/>
        </w:rPr>
        <w:t>, +</w:t>
      </w:r>
      <w:proofErr w:type="spellStart"/>
      <w:r w:rsidR="00F35BFE">
        <w:rPr>
          <w:rFonts w:ascii="Tahoma" w:hAnsi="Tahoma" w:cs="Tahoma"/>
          <w:spacing w:val="-6"/>
          <w:sz w:val="22"/>
          <w:szCs w:val="22"/>
          <w:lang w:val="cs-CZ"/>
        </w:rPr>
        <w:t>xxx</w:t>
      </w:r>
      <w:proofErr w:type="spellEnd"/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.</w:t>
      </w:r>
      <w:r w:rsidR="007C244F" w:rsidRPr="00623BCB">
        <w:rPr>
          <w:rFonts w:ascii="Tahoma" w:hAnsi="Tahoma" w:cs="Tahoma"/>
          <w:spacing w:val="-9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O</w:t>
      </w:r>
      <w:r w:rsidR="007C244F" w:rsidRPr="00623BCB">
        <w:rPr>
          <w:rFonts w:ascii="Tahoma" w:hAnsi="Tahoma" w:cs="Tahoma"/>
          <w:spacing w:val="-10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změně</w:t>
      </w:r>
      <w:r w:rsidR="007C244F" w:rsidRPr="00623BCB">
        <w:rPr>
          <w:rFonts w:ascii="Tahoma" w:hAnsi="Tahoma" w:cs="Tahoma"/>
          <w:spacing w:val="-9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 xml:space="preserve">oprávněné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osoby informuje objednatel dodavatele bez zbytečného odkladu a v písemné formě.</w:t>
      </w:r>
    </w:p>
    <w:p w14:paraId="722288D7" w14:textId="19490FB5" w:rsidR="007C244F" w:rsidRPr="00623BCB" w:rsidRDefault="00FD6FEE" w:rsidP="000A2B93">
      <w:pPr>
        <w:tabs>
          <w:tab w:val="left" w:pos="584"/>
          <w:tab w:val="left" w:pos="587"/>
        </w:tabs>
        <w:spacing w:before="56" w:after="120" w:line="244" w:lineRule="auto"/>
        <w:ind w:right="135"/>
        <w:jc w:val="both"/>
        <w:rPr>
          <w:rFonts w:ascii="Tahoma" w:hAnsi="Tahoma" w:cs="Tahoma"/>
          <w:sz w:val="22"/>
          <w:szCs w:val="22"/>
          <w:lang w:val="cs-CZ"/>
        </w:rPr>
      </w:pPr>
      <w:r w:rsidRPr="00623BCB">
        <w:rPr>
          <w:rFonts w:ascii="Tahoma" w:hAnsi="Tahoma" w:cs="Tahoma"/>
          <w:sz w:val="22"/>
          <w:szCs w:val="22"/>
          <w:lang w:val="cs-CZ"/>
        </w:rPr>
        <w:t xml:space="preserve">2. </w:t>
      </w:r>
      <w:r w:rsidR="007E7585" w:rsidRPr="00623BCB">
        <w:rPr>
          <w:rFonts w:ascii="Tahoma" w:hAnsi="Tahoma" w:cs="Tahoma"/>
          <w:sz w:val="22"/>
          <w:szCs w:val="22"/>
          <w:lang w:val="cs-CZ"/>
        </w:rPr>
        <w:t>Oprávněnou osobou d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odavatel</w:t>
      </w:r>
      <w:r w:rsidR="007E7585" w:rsidRPr="00623BCB">
        <w:rPr>
          <w:rFonts w:ascii="Tahoma" w:hAnsi="Tahoma" w:cs="Tahoma"/>
          <w:sz w:val="22"/>
          <w:szCs w:val="22"/>
          <w:lang w:val="cs-CZ"/>
        </w:rPr>
        <w:t>e</w:t>
      </w:r>
      <w:r w:rsidR="007C244F" w:rsidRPr="00623BCB">
        <w:rPr>
          <w:rFonts w:ascii="Tahoma" w:hAnsi="Tahoma" w:cs="Tahoma"/>
          <w:spacing w:val="-5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bude</w:t>
      </w:r>
      <w:r w:rsidR="007C244F" w:rsidRPr="00623BCB">
        <w:rPr>
          <w:rFonts w:ascii="Tahoma" w:hAnsi="Tahoma" w:cs="Tahoma"/>
          <w:spacing w:val="-5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při</w:t>
      </w:r>
      <w:r w:rsidR="007C244F" w:rsidRPr="00623BCB">
        <w:rPr>
          <w:rFonts w:ascii="Tahoma" w:hAnsi="Tahoma" w:cs="Tahoma"/>
          <w:spacing w:val="-5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plnění</w:t>
      </w:r>
      <w:r w:rsidR="007C244F" w:rsidRPr="00623BCB">
        <w:rPr>
          <w:rFonts w:ascii="Tahoma" w:hAnsi="Tahoma" w:cs="Tahoma"/>
          <w:spacing w:val="-5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této</w:t>
      </w:r>
      <w:r w:rsidR="007C244F" w:rsidRPr="00623BCB">
        <w:rPr>
          <w:rFonts w:ascii="Tahoma" w:hAnsi="Tahoma" w:cs="Tahoma"/>
          <w:spacing w:val="-5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smlouvy</w:t>
      </w:r>
      <w:r w:rsidR="007C244F" w:rsidRPr="00623BCB">
        <w:rPr>
          <w:rFonts w:ascii="Tahoma" w:hAnsi="Tahoma" w:cs="Tahoma"/>
          <w:spacing w:val="-5"/>
          <w:sz w:val="22"/>
          <w:szCs w:val="22"/>
          <w:lang w:val="cs-CZ"/>
        </w:rPr>
        <w:t xml:space="preserve"> </w:t>
      </w:r>
      <w:r w:rsidR="007E7585" w:rsidRPr="00623BCB">
        <w:rPr>
          <w:rFonts w:ascii="Tahoma" w:hAnsi="Tahoma" w:cs="Tahoma"/>
          <w:spacing w:val="-5"/>
          <w:sz w:val="22"/>
          <w:szCs w:val="22"/>
          <w:lang w:val="cs-CZ"/>
        </w:rPr>
        <w:t>Jakub Pavlovec</w:t>
      </w:r>
      <w:r w:rsidR="00477E0B" w:rsidRPr="00623BCB">
        <w:rPr>
          <w:rFonts w:ascii="Tahoma" w:hAnsi="Tahoma" w:cs="Tahoma"/>
          <w:spacing w:val="-5"/>
          <w:sz w:val="22"/>
          <w:szCs w:val="22"/>
          <w:lang w:val="cs-CZ"/>
        </w:rPr>
        <w:t>:</w:t>
      </w:r>
      <w:r w:rsidR="007C244F" w:rsidRPr="00623BCB">
        <w:rPr>
          <w:rFonts w:ascii="Tahoma" w:hAnsi="Tahoma" w:cs="Tahoma"/>
          <w:spacing w:val="-5"/>
          <w:sz w:val="22"/>
          <w:szCs w:val="22"/>
          <w:lang w:val="cs-CZ"/>
        </w:rPr>
        <w:t xml:space="preserve"> </w:t>
      </w:r>
      <w:hyperlink r:id="rId12" w:history="1">
        <w:proofErr w:type="spellStart"/>
        <w:r w:rsidR="00F35BFE">
          <w:rPr>
            <w:rStyle w:val="Hypertextovodkaz"/>
            <w:rFonts w:ascii="Tahoma" w:hAnsi="Tahoma" w:cs="Tahoma"/>
            <w:sz w:val="22"/>
            <w:szCs w:val="22"/>
            <w:lang w:val="cs-CZ"/>
          </w:rPr>
          <w:t>xxx</w:t>
        </w:r>
        <w:r w:rsidR="00477E0B" w:rsidRPr="00623BCB">
          <w:rPr>
            <w:rStyle w:val="Hypertextovodkaz"/>
            <w:rFonts w:ascii="Tahoma" w:hAnsi="Tahoma" w:cs="Tahoma"/>
            <w:sz w:val="22"/>
            <w:szCs w:val="22"/>
            <w:lang w:val="cs-CZ"/>
          </w:rPr>
          <w:t>t</w:t>
        </w:r>
        <w:proofErr w:type="spellEnd"/>
      </w:hyperlink>
      <w:r w:rsidR="00477E0B" w:rsidRPr="00623BCB">
        <w:rPr>
          <w:rFonts w:ascii="Tahoma" w:hAnsi="Tahoma" w:cs="Tahoma"/>
          <w:spacing w:val="-6"/>
          <w:sz w:val="22"/>
          <w:szCs w:val="22"/>
          <w:lang w:val="cs-CZ"/>
        </w:rPr>
        <w:t xml:space="preserve">, </w:t>
      </w:r>
      <w:hyperlink r:id="rId13" w:history="1">
        <w:r w:rsidR="004C5D63" w:rsidRPr="00623BCB">
          <w:rPr>
            <w:rFonts w:ascii="Tahoma" w:hAnsi="Tahoma" w:cs="Tahoma"/>
            <w:spacing w:val="-6"/>
            <w:sz w:val="22"/>
            <w:szCs w:val="22"/>
            <w:lang w:val="cs-CZ"/>
          </w:rPr>
          <w:t>+</w:t>
        </w:r>
        <w:proofErr w:type="spellStart"/>
        <w:r w:rsidR="00F35BFE">
          <w:rPr>
            <w:rFonts w:ascii="Tahoma" w:hAnsi="Tahoma" w:cs="Tahoma"/>
            <w:spacing w:val="-6"/>
            <w:sz w:val="22"/>
            <w:szCs w:val="22"/>
            <w:lang w:val="cs-CZ"/>
          </w:rPr>
          <w:t>xxx</w:t>
        </w:r>
        <w:proofErr w:type="spellEnd"/>
      </w:hyperlink>
      <w:r w:rsidR="007C244F" w:rsidRPr="00623BCB">
        <w:rPr>
          <w:rFonts w:ascii="Tahoma" w:hAnsi="Tahoma" w:cs="Tahoma"/>
          <w:spacing w:val="-6"/>
          <w:sz w:val="22"/>
          <w:szCs w:val="22"/>
          <w:lang w:val="cs-CZ"/>
        </w:rPr>
        <w:t>.</w:t>
      </w:r>
      <w:r w:rsidR="007C244F" w:rsidRPr="00623BCB">
        <w:rPr>
          <w:rFonts w:ascii="Tahoma" w:hAnsi="Tahoma" w:cs="Tahoma"/>
          <w:spacing w:val="-12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Prostřednictvím</w:t>
      </w:r>
      <w:r w:rsidR="007C244F" w:rsidRPr="00623BCB">
        <w:rPr>
          <w:rFonts w:ascii="Tahoma" w:hAnsi="Tahoma" w:cs="Tahoma"/>
          <w:spacing w:val="-11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těchto</w:t>
      </w:r>
      <w:r w:rsidR="007C244F" w:rsidRPr="00623BCB">
        <w:rPr>
          <w:rFonts w:ascii="Tahoma" w:hAnsi="Tahoma" w:cs="Tahoma"/>
          <w:spacing w:val="-11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kontaktních</w:t>
      </w:r>
      <w:r w:rsidR="007C244F" w:rsidRPr="00623BCB">
        <w:rPr>
          <w:rFonts w:ascii="Tahoma" w:hAnsi="Tahoma" w:cs="Tahoma"/>
          <w:spacing w:val="-12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nástrojů</w:t>
      </w:r>
      <w:r w:rsidR="007C244F" w:rsidRPr="00623BCB">
        <w:rPr>
          <w:rFonts w:ascii="Tahoma" w:hAnsi="Tahoma" w:cs="Tahoma"/>
          <w:spacing w:val="-11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bude</w:t>
      </w:r>
      <w:r w:rsidR="007C244F" w:rsidRPr="00623BCB">
        <w:rPr>
          <w:rFonts w:ascii="Tahoma" w:hAnsi="Tahoma" w:cs="Tahoma"/>
          <w:spacing w:val="-11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poskytována</w:t>
      </w:r>
      <w:r w:rsidR="007C244F" w:rsidRPr="00623BCB">
        <w:rPr>
          <w:rFonts w:ascii="Tahoma" w:hAnsi="Tahoma" w:cs="Tahoma"/>
          <w:spacing w:val="-11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podpora</w:t>
      </w:r>
      <w:r w:rsidR="007C244F" w:rsidRPr="00623BCB">
        <w:rPr>
          <w:rFonts w:ascii="Tahoma" w:hAnsi="Tahoma" w:cs="Tahoma"/>
          <w:spacing w:val="-12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v</w:t>
      </w:r>
      <w:r w:rsidR="007C244F" w:rsidRPr="00623BCB">
        <w:rPr>
          <w:rFonts w:ascii="Tahoma" w:hAnsi="Tahoma" w:cs="Tahoma"/>
          <w:spacing w:val="-11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>rámci</w:t>
      </w:r>
      <w:r w:rsidR="007C244F" w:rsidRPr="00623BCB">
        <w:rPr>
          <w:rFonts w:ascii="Tahoma" w:hAnsi="Tahoma" w:cs="Tahoma"/>
          <w:spacing w:val="-11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pacing w:val="-4"/>
          <w:sz w:val="22"/>
          <w:szCs w:val="22"/>
          <w:lang w:val="cs-CZ"/>
        </w:rPr>
        <w:t xml:space="preserve">Správy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a realizována komunikace při plnění této smlouvy.</w:t>
      </w:r>
    </w:p>
    <w:p w14:paraId="3FEE3B67" w14:textId="19778DDE" w:rsidR="007C244F" w:rsidRPr="00623BCB" w:rsidRDefault="00FD6FEE" w:rsidP="000A2B93">
      <w:pPr>
        <w:tabs>
          <w:tab w:val="left" w:pos="584"/>
          <w:tab w:val="left" w:pos="587"/>
        </w:tabs>
        <w:spacing w:before="60" w:after="120" w:line="247" w:lineRule="auto"/>
        <w:ind w:right="135"/>
        <w:jc w:val="both"/>
        <w:rPr>
          <w:rFonts w:ascii="Tahoma" w:hAnsi="Tahoma" w:cs="Tahoma"/>
          <w:sz w:val="22"/>
          <w:szCs w:val="22"/>
          <w:lang w:val="cs-CZ"/>
        </w:rPr>
      </w:pPr>
      <w:r w:rsidRPr="00623BCB">
        <w:rPr>
          <w:rFonts w:ascii="Tahoma" w:hAnsi="Tahoma" w:cs="Tahoma"/>
          <w:sz w:val="22"/>
          <w:szCs w:val="22"/>
          <w:lang w:val="cs-CZ"/>
        </w:rPr>
        <w:t xml:space="preserve">3.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Smluvní strany se dohodly, že</w:t>
      </w:r>
      <w:r w:rsidR="00AF6215" w:rsidRPr="00623BCB">
        <w:rPr>
          <w:rFonts w:ascii="Tahoma" w:hAnsi="Tahoma" w:cs="Tahoma"/>
          <w:sz w:val="22"/>
          <w:szCs w:val="22"/>
          <w:lang w:val="cs-CZ"/>
        </w:rPr>
        <w:t xml:space="preserve"> </w:t>
      </w:r>
      <w:r w:rsidR="007C244F" w:rsidRPr="00623BCB">
        <w:rPr>
          <w:rFonts w:ascii="Tahoma" w:hAnsi="Tahoma" w:cs="Tahoma"/>
          <w:sz w:val="22"/>
          <w:szCs w:val="22"/>
          <w:lang w:val="cs-CZ"/>
        </w:rPr>
        <w:t>se za písemnou formu považuje i elektronická korespondence využívající e-mailové adresy uvedené výše.</w:t>
      </w:r>
    </w:p>
    <w:p w14:paraId="7B426F8C" w14:textId="77777777" w:rsidR="00581831" w:rsidRPr="00DF1271" w:rsidRDefault="00581831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</w:p>
    <w:p w14:paraId="3F774DFD" w14:textId="1B3FBAB4" w:rsidR="00E43973" w:rsidRPr="00DF1271" w:rsidRDefault="00581831" w:rsidP="000A2B93">
      <w:pPr>
        <w:pStyle w:val="Text"/>
        <w:spacing w:after="120" w:line="276" w:lineRule="auto"/>
        <w:ind w:left="3600" w:firstLine="720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DF1271">
        <w:rPr>
          <w:rFonts w:ascii="Tahoma" w:hAnsi="Tahoma" w:cs="Tahoma"/>
          <w:b/>
          <w:bCs/>
          <w:sz w:val="24"/>
          <w:szCs w:val="24"/>
          <w:lang w:val="en-US"/>
        </w:rPr>
        <w:t>VII</w:t>
      </w:r>
      <w:r w:rsidR="008C5E29" w:rsidRPr="00DF1271">
        <w:rPr>
          <w:rFonts w:ascii="Tahoma" w:hAnsi="Tahoma" w:cs="Tahoma"/>
          <w:b/>
          <w:bCs/>
          <w:sz w:val="24"/>
          <w:szCs w:val="24"/>
          <w:lang w:val="en-US"/>
        </w:rPr>
        <w:t>I</w:t>
      </w:r>
      <w:r w:rsidRPr="00DF1271">
        <w:rPr>
          <w:rFonts w:ascii="Tahoma" w:hAnsi="Tahoma" w:cs="Tahoma"/>
          <w:b/>
          <w:bCs/>
          <w:sz w:val="24"/>
          <w:szCs w:val="24"/>
          <w:lang w:val="en-US"/>
        </w:rPr>
        <w:t xml:space="preserve">. </w:t>
      </w:r>
    </w:p>
    <w:p w14:paraId="17CC3CC6" w14:textId="2A41F596" w:rsidR="00581831" w:rsidRPr="00623BCB" w:rsidRDefault="00581831" w:rsidP="000A2B93">
      <w:pPr>
        <w:pStyle w:val="Text"/>
        <w:spacing w:after="120" w:line="276" w:lineRule="auto"/>
        <w:ind w:left="2160" w:firstLine="720"/>
        <w:jc w:val="both"/>
        <w:rPr>
          <w:rFonts w:ascii="Tahoma" w:hAnsi="Tahoma" w:cs="Tahoma"/>
          <w:b/>
          <w:bCs/>
          <w:sz w:val="24"/>
          <w:szCs w:val="24"/>
        </w:rPr>
      </w:pPr>
      <w:r w:rsidRPr="00623BCB">
        <w:rPr>
          <w:rFonts w:ascii="Tahoma" w:hAnsi="Tahoma" w:cs="Tahoma"/>
          <w:b/>
          <w:bCs/>
          <w:sz w:val="24"/>
          <w:szCs w:val="24"/>
        </w:rPr>
        <w:t xml:space="preserve">Platební a fakturační podmínky </w:t>
      </w:r>
    </w:p>
    <w:p w14:paraId="28854941" w14:textId="6E0520F1" w:rsidR="00904863" w:rsidRDefault="00581831" w:rsidP="000A2B93">
      <w:pPr>
        <w:pStyle w:val="Text"/>
        <w:spacing w:after="120" w:line="276" w:lineRule="auto"/>
        <w:jc w:val="both"/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23BCB">
        <w:rPr>
          <w:rFonts w:ascii="Tahoma" w:hAnsi="Tahoma" w:cs="Tahoma"/>
        </w:rPr>
        <w:t xml:space="preserve">1. </w:t>
      </w:r>
      <w:r w:rsidR="005B72CB" w:rsidRPr="00623BCB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Úhrada ceny</w:t>
      </w:r>
      <w:r w:rsidR="00904863"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B72CB" w:rsidRPr="00623BCB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dle</w:t>
      </w:r>
      <w:r w:rsidR="00904863"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odstavce VI.1</w:t>
      </w:r>
      <w:r w:rsidR="005B72CB" w:rsidRPr="00623BCB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této smlouvy bude </w:t>
      </w:r>
      <w:r w:rsidR="00323394"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probíhat na základě faktury </w:t>
      </w:r>
      <w:r w:rsidR="005B72CB" w:rsidRPr="00623BCB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vystavené </w:t>
      </w:r>
      <w:r w:rsidR="00323394"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dodavatelem</w:t>
      </w:r>
      <w:r w:rsidR="005B72CB" w:rsidRPr="00623BCB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do </w:t>
      </w:r>
      <w:r w:rsidR="005B72CB"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14</w:t>
      </w:r>
      <w:r w:rsidR="005B72CB" w:rsidRPr="00623BCB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dnů od jejího doručení objednateli.</w:t>
      </w:r>
      <w:r w:rsidR="005B72CB"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968B556" w14:textId="71140F3F" w:rsidR="00904863" w:rsidRDefault="00904863" w:rsidP="00904863">
      <w:pPr>
        <w:pStyle w:val="Text"/>
        <w:spacing w:after="120" w:line="276" w:lineRule="auto"/>
        <w:jc w:val="both"/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2. Úhrada ceny za </w:t>
      </w:r>
      <w:r w:rsidRPr="00DF1271">
        <w:rPr>
          <w:rStyle w:val="dn"/>
          <w:rFonts w:ascii="Tahoma" w:hAnsi="Tahoma" w:cs="Tahoma"/>
        </w:rPr>
        <w:t>servisní práce nad rá</w:t>
      </w:r>
      <w:r w:rsidRPr="00DF1271">
        <w:rPr>
          <w:rStyle w:val="dn"/>
          <w:rFonts w:ascii="Tahoma" w:hAnsi="Tahoma" w:cs="Tahoma"/>
          <w:lang w:val="fr-FR"/>
        </w:rPr>
        <w:t xml:space="preserve">mec </w:t>
      </w:r>
      <w:r>
        <w:rPr>
          <w:rStyle w:val="dn"/>
          <w:rFonts w:ascii="Tahoma" w:hAnsi="Tahoma" w:cs="Tahoma"/>
          <w:lang w:val="fr-FR"/>
        </w:rPr>
        <w:t xml:space="preserve">rozsahu prací sjednaných dle článku III. smlouvy dle odst. VI.3 této smlouvy bude probíhat měsíčně na základě vystavené faktury se splatností </w:t>
      </w:r>
      <w:r w:rsidRPr="002F17BF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do </w:t>
      </w:r>
      <w:r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14</w:t>
      </w:r>
      <w:r w:rsidRPr="002F17BF">
        <w:rPr>
          <w:rFonts w:ascii="Tahoma" w:hAnsi="Tahoma" w:cs="Tahoma" w:hint="eastAsi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dnů od jejího doručení objednateli.</w:t>
      </w:r>
      <w:r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987AEB2" w14:textId="2BA88094" w:rsidR="006D4AE3" w:rsidRPr="00623BCB" w:rsidRDefault="00904863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fr-FR"/>
        </w:rPr>
        <w:t xml:space="preserve">3. </w:t>
      </w:r>
      <w:r w:rsidR="00581831" w:rsidRPr="00623BCB">
        <w:rPr>
          <w:rFonts w:ascii="Tahoma" w:hAnsi="Tahoma" w:cs="Tahoma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</w:t>
      </w:r>
      <w:r w:rsidR="00581831" w:rsidRPr="00623BCB">
        <w:rPr>
          <w:rFonts w:ascii="Tahoma" w:hAnsi="Tahoma" w:cs="Tahoma"/>
        </w:rPr>
        <w:t xml:space="preserve">akturu v den jejího vystavení odešle </w:t>
      </w:r>
      <w:r w:rsidR="006D4AE3" w:rsidRPr="00623BCB">
        <w:rPr>
          <w:rFonts w:ascii="Tahoma" w:hAnsi="Tahoma" w:cs="Tahoma"/>
        </w:rPr>
        <w:t>dodavatel</w:t>
      </w:r>
      <w:r w:rsidR="00581831" w:rsidRPr="00623BCB">
        <w:rPr>
          <w:rFonts w:ascii="Tahoma" w:hAnsi="Tahoma" w:cs="Tahoma"/>
        </w:rPr>
        <w:t xml:space="preserve"> </w:t>
      </w:r>
      <w:r w:rsidR="00DF1271" w:rsidRPr="00623BCB">
        <w:rPr>
          <w:rFonts w:ascii="Tahoma" w:hAnsi="Tahoma" w:cs="Tahoma"/>
        </w:rPr>
        <w:t>objednatel</w:t>
      </w:r>
      <w:r w:rsidR="006D4AE3" w:rsidRPr="00623BCB">
        <w:rPr>
          <w:rFonts w:ascii="Tahoma" w:hAnsi="Tahoma" w:cs="Tahoma"/>
        </w:rPr>
        <w:t>i</w:t>
      </w:r>
      <w:r w:rsidR="00581831" w:rsidRPr="00623BCB">
        <w:rPr>
          <w:rFonts w:ascii="Tahoma" w:hAnsi="Tahoma" w:cs="Tahoma"/>
        </w:rPr>
        <w:t xml:space="preserve"> na email: fakturace@msid.cz a</w:t>
      </w:r>
      <w:r w:rsidR="00FE0A50">
        <w:rPr>
          <w:rFonts w:ascii="Tahoma" w:hAnsi="Tahoma" w:cs="Tahoma"/>
        </w:rPr>
        <w:t> </w:t>
      </w:r>
      <w:r w:rsidR="00F35BFE">
        <w:rPr>
          <w:rFonts w:ascii="Tahoma" w:hAnsi="Tahoma" w:cs="Tahoma"/>
        </w:rPr>
        <w:t>xxx</w:t>
      </w:r>
      <w:r w:rsidR="00581831" w:rsidRPr="00623BCB">
        <w:rPr>
          <w:rFonts w:ascii="Tahoma" w:hAnsi="Tahoma" w:cs="Tahoma"/>
        </w:rPr>
        <w:t xml:space="preserve">. Úhrada bude prováděna na bankovní účet </w:t>
      </w:r>
      <w:r w:rsidR="00EE54BE" w:rsidRPr="00623BCB">
        <w:rPr>
          <w:rFonts w:ascii="Tahoma" w:hAnsi="Tahoma" w:cs="Tahoma"/>
        </w:rPr>
        <w:t>doda</w:t>
      </w:r>
      <w:r w:rsidR="00B7243F" w:rsidRPr="00623BCB">
        <w:rPr>
          <w:rFonts w:ascii="Tahoma" w:hAnsi="Tahoma" w:cs="Tahoma"/>
        </w:rPr>
        <w:t>vatele</w:t>
      </w:r>
      <w:r w:rsidR="00581831" w:rsidRPr="00623BCB">
        <w:rPr>
          <w:rFonts w:ascii="Tahoma" w:hAnsi="Tahoma" w:cs="Tahoma"/>
        </w:rPr>
        <w:t xml:space="preserve"> uvedený na</w:t>
      </w:r>
      <w:r w:rsidR="00FE0A50">
        <w:rPr>
          <w:rFonts w:ascii="Tahoma" w:hAnsi="Tahoma" w:cs="Tahoma"/>
        </w:rPr>
        <w:t> </w:t>
      </w:r>
      <w:r w:rsidR="00581831" w:rsidRPr="00623BCB">
        <w:rPr>
          <w:rFonts w:ascii="Tahoma" w:hAnsi="Tahoma" w:cs="Tahoma"/>
        </w:rPr>
        <w:t xml:space="preserve">faktuře. </w:t>
      </w:r>
    </w:p>
    <w:p w14:paraId="64D31287" w14:textId="59081F58" w:rsidR="00B56CCD" w:rsidRPr="00623BCB" w:rsidRDefault="00904863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81831" w:rsidRPr="00623BCB">
        <w:rPr>
          <w:rFonts w:ascii="Tahoma" w:hAnsi="Tahoma" w:cs="Tahoma"/>
        </w:rPr>
        <w:t xml:space="preserve">. Faktury budou mít všechny náležitosti, jak je pro daňový doklad požaduje zákon o DPH, příp. jiné právní předpisy. K ceně díla je </w:t>
      </w:r>
      <w:r w:rsidR="00B7243F" w:rsidRPr="00623BCB">
        <w:rPr>
          <w:rFonts w:ascii="Tahoma" w:hAnsi="Tahoma" w:cs="Tahoma"/>
        </w:rPr>
        <w:t>dodavatel</w:t>
      </w:r>
      <w:r w:rsidR="00581831" w:rsidRPr="00623BCB">
        <w:rPr>
          <w:rFonts w:ascii="Tahoma" w:hAnsi="Tahoma" w:cs="Tahoma"/>
        </w:rPr>
        <w:t xml:space="preserve"> oprávněn účtovat částku odpovídající DPH dle platných právních předpisů. </w:t>
      </w:r>
    </w:p>
    <w:p w14:paraId="7EC1CCF6" w14:textId="6B3B2B81" w:rsidR="00B56CCD" w:rsidRPr="00623BCB" w:rsidRDefault="00904863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581831" w:rsidRPr="00623BCB">
        <w:rPr>
          <w:rFonts w:ascii="Tahoma" w:hAnsi="Tahoma" w:cs="Tahoma"/>
        </w:rPr>
        <w:t xml:space="preserve">. Smluvní strany se dohodly, že dojde-li v průběhu plnění předmětu této smlouvy ke změně zákonné sazby DPH stanovené pro příslušné plnění vyplývající z této smlouvy, je </w:t>
      </w:r>
      <w:r w:rsidR="00B7243F" w:rsidRPr="00623BCB">
        <w:rPr>
          <w:rFonts w:ascii="Tahoma" w:hAnsi="Tahoma" w:cs="Tahoma"/>
        </w:rPr>
        <w:t>dodavatel</w:t>
      </w:r>
      <w:r w:rsidR="00581831" w:rsidRPr="00623BCB">
        <w:rPr>
          <w:rFonts w:ascii="Tahoma" w:hAnsi="Tahoma" w:cs="Tahoma"/>
        </w:rPr>
        <w:t xml:space="preserve"> od</w:t>
      </w:r>
      <w:r w:rsidR="00FE0A50">
        <w:rPr>
          <w:rFonts w:ascii="Tahoma" w:hAnsi="Tahoma" w:cs="Tahoma"/>
        </w:rPr>
        <w:t> </w:t>
      </w:r>
      <w:r w:rsidR="00581831" w:rsidRPr="00623BCB">
        <w:rPr>
          <w:rFonts w:ascii="Tahoma" w:hAnsi="Tahoma" w:cs="Tahoma"/>
        </w:rPr>
        <w:t xml:space="preserve">okamžiku nabytí účinnosti změny zákonné sazby DPH povinen účtovat platnou sazbu DPH. O této skutečnosti není nutné uzavírat dodatek k této smlouvě. </w:t>
      </w:r>
    </w:p>
    <w:p w14:paraId="25EDCBC0" w14:textId="72482B47" w:rsidR="00581831" w:rsidRPr="00FC04CB" w:rsidRDefault="00904863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581831" w:rsidRPr="00623BCB">
        <w:rPr>
          <w:rFonts w:ascii="Tahoma" w:hAnsi="Tahoma" w:cs="Tahoma"/>
        </w:rPr>
        <w:t xml:space="preserve">. Pokud se stane </w:t>
      </w:r>
      <w:r w:rsidR="00B56CCD" w:rsidRPr="00623BCB">
        <w:rPr>
          <w:rFonts w:ascii="Tahoma" w:hAnsi="Tahoma" w:cs="Tahoma"/>
        </w:rPr>
        <w:t>dodavatel</w:t>
      </w:r>
      <w:r w:rsidR="00581831" w:rsidRPr="00623BCB">
        <w:rPr>
          <w:rFonts w:ascii="Tahoma" w:hAnsi="Tahoma" w:cs="Tahoma"/>
        </w:rPr>
        <w:t xml:space="preserve"> nespolehlivým plátcem daně dle § 106a zákona o DPH, je</w:t>
      </w:r>
      <w:r w:rsidR="00510E46">
        <w:rPr>
          <w:rFonts w:ascii="Tahoma" w:hAnsi="Tahoma" w:cs="Tahoma"/>
        </w:rPr>
        <w:t> </w:t>
      </w:r>
      <w:r w:rsidR="00DF1271" w:rsidRPr="00623BCB">
        <w:rPr>
          <w:rFonts w:ascii="Tahoma" w:hAnsi="Tahoma" w:cs="Tahoma"/>
        </w:rPr>
        <w:t>objednatel</w:t>
      </w:r>
      <w:r w:rsidR="00581831" w:rsidRPr="00623BCB">
        <w:rPr>
          <w:rFonts w:ascii="Tahoma" w:hAnsi="Tahoma" w:cs="Tahoma"/>
        </w:rPr>
        <w:t xml:space="preserve"> oprávněn uhradit </w:t>
      </w:r>
      <w:r w:rsidR="00B8453E" w:rsidRPr="00623BCB">
        <w:rPr>
          <w:rFonts w:ascii="Tahoma" w:hAnsi="Tahoma" w:cs="Tahoma"/>
        </w:rPr>
        <w:t>dodavateli</w:t>
      </w:r>
      <w:r w:rsidR="00581831" w:rsidRPr="00623BCB">
        <w:rPr>
          <w:rFonts w:ascii="Tahoma" w:hAnsi="Tahoma" w:cs="Tahoma"/>
        </w:rPr>
        <w:t xml:space="preserve"> za zdanitelné plnění částku bez DPH a úhradu samotné DPH provést přímo na příslušný účet daného finančního úřadu dle § 109a zákona </w:t>
      </w:r>
      <w:r w:rsidR="00581831" w:rsidRPr="00510E46">
        <w:t>o</w:t>
      </w:r>
      <w:r w:rsidR="00510E46">
        <w:t> </w:t>
      </w:r>
      <w:r w:rsidR="00581831" w:rsidRPr="00510E46">
        <w:t>DPH</w:t>
      </w:r>
      <w:r w:rsidR="00581831" w:rsidRPr="00623BCB">
        <w:rPr>
          <w:rFonts w:ascii="Tahoma" w:hAnsi="Tahoma" w:cs="Tahoma"/>
        </w:rPr>
        <w:t xml:space="preserve">. Zaplacením částky ve výši daně na účet správce daně </w:t>
      </w:r>
      <w:r w:rsidR="00B8453E" w:rsidRPr="00623BCB">
        <w:rPr>
          <w:rFonts w:ascii="Tahoma" w:hAnsi="Tahoma" w:cs="Tahoma"/>
        </w:rPr>
        <w:t>dodavatele</w:t>
      </w:r>
      <w:r w:rsidR="00581831" w:rsidRPr="00623BCB">
        <w:rPr>
          <w:rFonts w:ascii="Tahoma" w:hAnsi="Tahoma" w:cs="Tahoma"/>
        </w:rPr>
        <w:t xml:space="preserve"> a zaplacením ceny bez DPH </w:t>
      </w:r>
      <w:r w:rsidR="00B8453E" w:rsidRPr="00623BCB">
        <w:rPr>
          <w:rFonts w:ascii="Tahoma" w:hAnsi="Tahoma" w:cs="Tahoma"/>
        </w:rPr>
        <w:t>dodavateli</w:t>
      </w:r>
      <w:r w:rsidR="00581831" w:rsidRPr="00623BCB">
        <w:rPr>
          <w:rFonts w:ascii="Tahoma" w:hAnsi="Tahoma" w:cs="Tahoma"/>
        </w:rPr>
        <w:t xml:space="preserve"> je splněn závazek </w:t>
      </w:r>
      <w:r w:rsidR="00DF1271" w:rsidRPr="00623BCB">
        <w:rPr>
          <w:rFonts w:ascii="Tahoma" w:hAnsi="Tahoma" w:cs="Tahoma"/>
        </w:rPr>
        <w:t>objednatel</w:t>
      </w:r>
      <w:r w:rsidR="00B8453E" w:rsidRPr="00623BCB">
        <w:rPr>
          <w:rFonts w:ascii="Tahoma" w:hAnsi="Tahoma" w:cs="Tahoma"/>
        </w:rPr>
        <w:t>e</w:t>
      </w:r>
      <w:r w:rsidR="00581831" w:rsidRPr="00623BCB">
        <w:rPr>
          <w:rFonts w:ascii="Tahoma" w:hAnsi="Tahoma" w:cs="Tahoma"/>
        </w:rPr>
        <w:t xml:space="preserve"> uhradit sjednanou cenu.</w:t>
      </w:r>
    </w:p>
    <w:p w14:paraId="42B23400" w14:textId="77777777" w:rsidR="00F966BF" w:rsidRPr="00FC04CB" w:rsidRDefault="00F966BF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</w:p>
    <w:p w14:paraId="06512601" w14:textId="69DA4530" w:rsidR="00995B9E" w:rsidRPr="00623BCB" w:rsidRDefault="008C5E29" w:rsidP="000A2B93">
      <w:pPr>
        <w:pStyle w:val="Podnadpis"/>
        <w:spacing w:after="120" w:line="276" w:lineRule="auto"/>
        <w:ind w:left="3600" w:firstLine="720"/>
        <w:jc w:val="both"/>
        <w:rPr>
          <w:rStyle w:val="dn"/>
          <w:rFonts w:ascii="Tahoma" w:hAnsi="Tahoma" w:cs="Tahoma"/>
          <w:sz w:val="24"/>
          <w:szCs w:val="24"/>
        </w:rPr>
      </w:pPr>
      <w:bookmarkStart w:id="8" w:name="_arnwjz6ppyoy"/>
      <w:bookmarkEnd w:id="8"/>
      <w:r w:rsidRPr="00FC04CB">
        <w:rPr>
          <w:rStyle w:val="dn"/>
          <w:rFonts w:ascii="Tahoma" w:hAnsi="Tahoma" w:cs="Tahoma"/>
          <w:sz w:val="24"/>
          <w:szCs w:val="24"/>
        </w:rPr>
        <w:t>IX</w:t>
      </w:r>
      <w:r w:rsidRPr="00623BCB">
        <w:rPr>
          <w:rStyle w:val="dn"/>
          <w:rFonts w:ascii="Tahoma" w:hAnsi="Tahoma" w:cs="Tahoma"/>
          <w:sz w:val="24"/>
          <w:szCs w:val="24"/>
        </w:rPr>
        <w:t xml:space="preserve">. </w:t>
      </w:r>
    </w:p>
    <w:p w14:paraId="4981ABC8" w14:textId="7B400E42" w:rsidR="00F966BF" w:rsidRPr="00FC04CB" w:rsidRDefault="004C5D63" w:rsidP="000A2B93">
      <w:pPr>
        <w:pStyle w:val="Podnadpis"/>
        <w:spacing w:after="120" w:line="276" w:lineRule="auto"/>
        <w:ind w:left="2880"/>
        <w:jc w:val="both"/>
        <w:rPr>
          <w:rFonts w:ascii="Tahoma" w:hAnsi="Tahoma" w:cs="Tahoma"/>
          <w:sz w:val="24"/>
          <w:szCs w:val="24"/>
        </w:rPr>
      </w:pPr>
      <w:r w:rsidRPr="00623BCB">
        <w:rPr>
          <w:rStyle w:val="dn"/>
          <w:rFonts w:ascii="Tahoma" w:hAnsi="Tahoma" w:cs="Tahoma"/>
          <w:sz w:val="24"/>
          <w:szCs w:val="24"/>
        </w:rPr>
        <w:t xml:space="preserve">        Z</w:t>
      </w:r>
      <w:r w:rsidRPr="00FC04CB">
        <w:rPr>
          <w:rStyle w:val="dn"/>
          <w:rFonts w:ascii="Tahoma" w:hAnsi="Tahoma" w:cs="Tahoma"/>
          <w:sz w:val="24"/>
          <w:szCs w:val="24"/>
        </w:rPr>
        <w:t>ávěrečná ustanovení</w:t>
      </w:r>
    </w:p>
    <w:p w14:paraId="2826780F" w14:textId="1C00C221" w:rsidR="000B1233" w:rsidRPr="00623BCB" w:rsidRDefault="000B1233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623BCB">
        <w:rPr>
          <w:rFonts w:ascii="Tahoma" w:hAnsi="Tahoma" w:cs="Tahoma"/>
        </w:rPr>
        <w:t xml:space="preserve">1. Tato smlouva nabývá účinnosti dnem uveřejnění v registru smluv. Smlouvu zveřejní </w:t>
      </w:r>
      <w:r w:rsidR="00DF1271" w:rsidRPr="00623BCB">
        <w:rPr>
          <w:rFonts w:ascii="Tahoma" w:hAnsi="Tahoma" w:cs="Tahoma"/>
        </w:rPr>
        <w:t>objednatel</w:t>
      </w:r>
      <w:r w:rsidRPr="00623BCB">
        <w:rPr>
          <w:rFonts w:ascii="Tahoma" w:hAnsi="Tahoma" w:cs="Tahoma"/>
        </w:rPr>
        <w:t xml:space="preserve">. </w:t>
      </w:r>
      <w:r w:rsidR="0076110F" w:rsidRPr="00623BCB">
        <w:rPr>
          <w:rFonts w:ascii="Tahoma" w:hAnsi="Tahoma" w:cs="Tahoma"/>
        </w:rPr>
        <w:t>Dodavatel</w:t>
      </w:r>
      <w:r w:rsidRPr="00623BCB">
        <w:rPr>
          <w:rFonts w:ascii="Tahoma" w:hAnsi="Tahoma" w:cs="Tahoma"/>
        </w:rPr>
        <w:t xml:space="preserve"> bere na vědomí, že pokud se v této smlouvě nachází obchodní tajemství, musí jeho existenci sdělit </w:t>
      </w:r>
      <w:r w:rsidR="00DF1271" w:rsidRPr="00623BCB">
        <w:rPr>
          <w:rFonts w:ascii="Tahoma" w:hAnsi="Tahoma" w:cs="Tahoma"/>
        </w:rPr>
        <w:t>objednatel</w:t>
      </w:r>
      <w:r w:rsidR="0076110F" w:rsidRPr="00623BCB">
        <w:rPr>
          <w:rFonts w:ascii="Tahoma" w:hAnsi="Tahoma" w:cs="Tahoma"/>
        </w:rPr>
        <w:t>i</w:t>
      </w:r>
      <w:r w:rsidRPr="00623BCB">
        <w:rPr>
          <w:rFonts w:ascii="Tahoma" w:hAnsi="Tahoma" w:cs="Tahoma"/>
        </w:rPr>
        <w:t xml:space="preserve"> do podpisu smlouvy. </w:t>
      </w:r>
    </w:p>
    <w:p w14:paraId="5BF9A608" w14:textId="238B9CA7" w:rsidR="00F966BF" w:rsidRPr="00FC04CB" w:rsidRDefault="000B1233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  <w:r w:rsidRPr="00FC04CB">
        <w:rPr>
          <w:rStyle w:val="dn"/>
          <w:rFonts w:ascii="Tahoma" w:hAnsi="Tahoma" w:cs="Tahoma"/>
        </w:rPr>
        <w:t>2.</w:t>
      </w:r>
      <w:r w:rsidR="0076110F" w:rsidRPr="00FC04CB">
        <w:rPr>
          <w:rStyle w:val="dn"/>
          <w:rFonts w:ascii="Tahoma" w:hAnsi="Tahoma" w:cs="Tahoma"/>
        </w:rPr>
        <w:t xml:space="preserve"> </w:t>
      </w:r>
      <w:r w:rsidRPr="00FC04CB">
        <w:rPr>
          <w:rStyle w:val="dn"/>
          <w:rFonts w:ascii="Tahoma" w:hAnsi="Tahoma" w:cs="Tahoma"/>
        </w:rPr>
        <w:t>Tato smlouva je uzavřena na dobu neurčitou. Kterákoliv smluvní strana je oprávněna smlouvu vypovědět bez uveden</w:t>
      </w:r>
      <w:r w:rsidR="00015DAD" w:rsidRPr="00623BCB">
        <w:rPr>
          <w:rStyle w:val="dn"/>
          <w:rFonts w:ascii="Tahoma" w:hAnsi="Tahoma" w:cs="Tahoma"/>
        </w:rPr>
        <w:t>í</w:t>
      </w:r>
      <w:r w:rsidRPr="00623BCB">
        <w:rPr>
          <w:rStyle w:val="dn"/>
          <w:rFonts w:ascii="Tahoma" w:hAnsi="Tahoma" w:cs="Tahoma"/>
        </w:rPr>
        <w:t xml:space="preserve"> </w:t>
      </w:r>
      <w:r w:rsidRPr="00FC04CB">
        <w:rPr>
          <w:rStyle w:val="dn"/>
          <w:rFonts w:ascii="Tahoma" w:hAnsi="Tahoma" w:cs="Tahoma"/>
        </w:rPr>
        <w:t xml:space="preserve">důvodu v jednoměsíční výpovědní </w:t>
      </w:r>
      <w:r w:rsidRPr="00623BCB">
        <w:rPr>
          <w:rStyle w:val="dn"/>
          <w:rFonts w:ascii="Tahoma" w:hAnsi="Tahoma" w:cs="Tahoma"/>
        </w:rPr>
        <w:t>lh</w:t>
      </w:r>
      <w:r w:rsidRPr="00FC04CB">
        <w:rPr>
          <w:rStyle w:val="dn"/>
          <w:rFonts w:ascii="Tahoma" w:hAnsi="Tahoma" w:cs="Tahoma"/>
        </w:rPr>
        <w:t>ůtě, která počne běžet prvním dnem měsí</w:t>
      </w:r>
      <w:r w:rsidRPr="00623BCB">
        <w:rPr>
          <w:rStyle w:val="dn"/>
          <w:rFonts w:ascii="Tahoma" w:hAnsi="Tahoma" w:cs="Tahoma"/>
        </w:rPr>
        <w:t>ce n</w:t>
      </w:r>
      <w:r w:rsidRPr="00FC04CB">
        <w:rPr>
          <w:rStyle w:val="dn"/>
          <w:rFonts w:ascii="Tahoma" w:hAnsi="Tahoma" w:cs="Tahoma"/>
        </w:rPr>
        <w:t>ásledujícího po doručení výpovědi.</w:t>
      </w:r>
    </w:p>
    <w:p w14:paraId="596FEBBD" w14:textId="7454BA47" w:rsidR="0087650D" w:rsidRPr="00FC04CB" w:rsidRDefault="00EB2215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623BCB">
        <w:rPr>
          <w:rFonts w:ascii="Tahoma" w:hAnsi="Tahoma" w:cs="Tahoma"/>
        </w:rPr>
        <w:t xml:space="preserve">3. </w:t>
      </w:r>
      <w:r w:rsidR="0087650D" w:rsidRPr="00623BCB">
        <w:rPr>
          <w:rFonts w:ascii="Tahoma" w:hAnsi="Tahoma" w:cs="Tahoma"/>
        </w:rPr>
        <w:t>Smluvní strany prohlašují, že osoby podepisující tuto smlouvu jsou k tomuto úkonu oprávněny.</w:t>
      </w:r>
    </w:p>
    <w:p w14:paraId="52388F29" w14:textId="0AEB7341" w:rsidR="00EB2215" w:rsidRPr="00FC04CB" w:rsidRDefault="00EB2215" w:rsidP="000A2B93">
      <w:pPr>
        <w:pStyle w:val="Text"/>
        <w:spacing w:after="120" w:line="276" w:lineRule="auto"/>
        <w:jc w:val="both"/>
        <w:rPr>
          <w:rFonts w:ascii="Tahoma" w:hAnsi="Tahoma" w:cs="Tahoma"/>
        </w:rPr>
      </w:pPr>
      <w:r w:rsidRPr="00623BCB">
        <w:rPr>
          <w:rFonts w:ascii="Tahoma" w:hAnsi="Tahoma" w:cs="Tahoma"/>
        </w:rPr>
        <w:t xml:space="preserve">4. Tato smlouva je vyhotovena ve dvou (2) stejnopisech, z nichž </w:t>
      </w:r>
      <w:r w:rsidR="00DF1271" w:rsidRPr="00623BCB">
        <w:rPr>
          <w:rFonts w:ascii="Tahoma" w:hAnsi="Tahoma" w:cs="Tahoma"/>
        </w:rPr>
        <w:t>objednatel</w:t>
      </w:r>
      <w:r w:rsidRPr="00623BCB">
        <w:rPr>
          <w:rFonts w:ascii="Tahoma" w:hAnsi="Tahoma" w:cs="Tahoma"/>
        </w:rPr>
        <w:t xml:space="preserve"> i dodavatel obdrží každý jeden (1) stejnopis, vlastnoručně podepsané oprávněnými zástupci obou smluvních stran. Ujednání předchozí věty neplatí, je-li smlouva vyhotovena v elektronické podobě v</w:t>
      </w:r>
      <w:r w:rsidR="00510E46">
        <w:rPr>
          <w:rFonts w:ascii="Tahoma" w:hAnsi="Tahoma" w:cs="Tahoma"/>
        </w:rPr>
        <w:t> </w:t>
      </w:r>
      <w:r w:rsidRPr="00623BCB">
        <w:rPr>
          <w:rFonts w:ascii="Tahoma" w:hAnsi="Tahoma" w:cs="Tahoma"/>
        </w:rPr>
        <w:t>jediném elektronickém vyhotovení, které bude podepsáno, resp. opatřeno kvalifikovanými elektronickými podpisy oprávněných zástupců obou smluvních stran.</w:t>
      </w:r>
    </w:p>
    <w:p w14:paraId="5ED8E6B8" w14:textId="046842A9" w:rsidR="00EB2215" w:rsidRPr="00FC04CB" w:rsidRDefault="00EB2215" w:rsidP="000A2B93">
      <w:pPr>
        <w:pStyle w:val="Text"/>
        <w:spacing w:after="120" w:line="276" w:lineRule="auto"/>
        <w:jc w:val="both"/>
        <w:rPr>
          <w:rStyle w:val="dn"/>
          <w:rFonts w:ascii="Tahoma" w:hAnsi="Tahoma" w:cs="Tahoma"/>
        </w:rPr>
      </w:pPr>
      <w:r w:rsidRPr="00FC04CB">
        <w:rPr>
          <w:rStyle w:val="dn"/>
          <w:rFonts w:ascii="Tahoma" w:hAnsi="Tahoma" w:cs="Tahoma"/>
        </w:rPr>
        <w:t>5. Tuto smlouvu je možno doplňovat či měnit pouze písemnými dodatky, po předchozím výslovn</w:t>
      </w:r>
      <w:r w:rsidRPr="00623BCB">
        <w:rPr>
          <w:rStyle w:val="dn"/>
          <w:rFonts w:ascii="Tahoma" w:hAnsi="Tahoma" w:cs="Tahoma"/>
        </w:rPr>
        <w:t>é</w:t>
      </w:r>
      <w:r w:rsidRPr="00FC04CB">
        <w:rPr>
          <w:rStyle w:val="dn"/>
          <w:rFonts w:ascii="Tahoma" w:hAnsi="Tahoma" w:cs="Tahoma"/>
        </w:rPr>
        <w:t>m souhlasu obou smluvních stran.</w:t>
      </w:r>
    </w:p>
    <w:p w14:paraId="28BF9C99" w14:textId="77777777" w:rsidR="00F966BF" w:rsidRPr="00FC04CB" w:rsidRDefault="00F966BF" w:rsidP="000A2B93">
      <w:pPr>
        <w:pStyle w:val="Text"/>
        <w:spacing w:line="276" w:lineRule="auto"/>
        <w:jc w:val="both"/>
        <w:rPr>
          <w:rFonts w:ascii="Tahoma" w:hAnsi="Tahoma" w:cs="Tahoma"/>
        </w:rPr>
      </w:pPr>
    </w:p>
    <w:p w14:paraId="59E75D04" w14:textId="77777777" w:rsidR="00F966BF" w:rsidRPr="00FC04CB" w:rsidRDefault="00F966BF" w:rsidP="000A2B93">
      <w:pPr>
        <w:pStyle w:val="Text"/>
        <w:spacing w:line="276" w:lineRule="auto"/>
        <w:jc w:val="both"/>
        <w:rPr>
          <w:rFonts w:ascii="Tahoma" w:hAnsi="Tahoma" w:cs="Tahoma"/>
        </w:rPr>
      </w:pPr>
    </w:p>
    <w:p w14:paraId="05B0A1B3" w14:textId="63F59530" w:rsidR="00DF1271" w:rsidRPr="00623BCB" w:rsidRDefault="00DF1271" w:rsidP="00DF1271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val="cs-CZ" w:eastAsia="cs-CZ"/>
        </w:rPr>
      </w:pPr>
      <w:r w:rsidRPr="00623BCB">
        <w:rPr>
          <w:rFonts w:ascii="Tahoma" w:eastAsia="Times New Roman" w:hAnsi="Tahoma" w:cs="Tahoma"/>
          <w:sz w:val="22"/>
          <w:szCs w:val="22"/>
          <w:lang w:val="cs-CZ" w:eastAsia="cs-CZ"/>
        </w:rPr>
        <w:t>V Ostravě dne ________________</w:t>
      </w:r>
      <w:r w:rsidRPr="00623BCB">
        <w:rPr>
          <w:rFonts w:ascii="Tahoma" w:eastAsia="Times New Roman" w:hAnsi="Tahoma" w:cs="Tahoma"/>
          <w:sz w:val="22"/>
          <w:szCs w:val="22"/>
          <w:lang w:val="cs-CZ" w:eastAsia="cs-CZ"/>
        </w:rPr>
        <w:tab/>
      </w:r>
      <w:r w:rsidRPr="00623BCB">
        <w:rPr>
          <w:rFonts w:ascii="Tahoma" w:eastAsia="Times New Roman" w:hAnsi="Tahoma" w:cs="Tahoma"/>
          <w:sz w:val="22"/>
          <w:szCs w:val="22"/>
          <w:lang w:val="cs-CZ" w:eastAsia="cs-CZ"/>
        </w:rPr>
        <w:tab/>
      </w:r>
      <w:r w:rsidR="0092238C">
        <w:rPr>
          <w:rFonts w:ascii="Tahoma" w:eastAsia="Times New Roman" w:hAnsi="Tahoma" w:cs="Tahoma"/>
          <w:sz w:val="22"/>
          <w:szCs w:val="22"/>
          <w:lang w:val="cs-CZ" w:eastAsia="cs-CZ"/>
        </w:rPr>
        <w:t xml:space="preserve">      </w:t>
      </w:r>
      <w:r w:rsidRPr="00623BCB">
        <w:rPr>
          <w:rFonts w:ascii="Tahoma" w:eastAsia="Times New Roman" w:hAnsi="Tahoma" w:cs="Tahoma"/>
          <w:sz w:val="22"/>
          <w:szCs w:val="22"/>
          <w:lang w:val="cs-CZ" w:eastAsia="cs-CZ"/>
        </w:rPr>
        <w:t>V Ostravě dne _______________</w:t>
      </w:r>
    </w:p>
    <w:p w14:paraId="6437F484" w14:textId="77777777" w:rsidR="00DF1271" w:rsidRPr="00091450" w:rsidRDefault="00DF1271" w:rsidP="00DF1271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51AC5766" w14:textId="77777777" w:rsidR="00DF1271" w:rsidRPr="00091450" w:rsidRDefault="00DF1271" w:rsidP="00DF1271">
      <w:pPr>
        <w:spacing w:line="276" w:lineRule="auto"/>
        <w:ind w:left="426" w:right="283"/>
        <w:rPr>
          <w:rFonts w:ascii="Tahoma" w:eastAsia="Times New Roman" w:hAnsi="Tahoma" w:cs="Tahoma"/>
          <w:sz w:val="22"/>
          <w:szCs w:val="22"/>
          <w:lang w:eastAsia="cs-CZ"/>
        </w:rPr>
      </w:pPr>
    </w:p>
    <w:p w14:paraId="5BA1D006" w14:textId="0784A38C" w:rsidR="00DF1271" w:rsidRPr="005C46E7" w:rsidRDefault="00DF1271" w:rsidP="00DF1271">
      <w:pPr>
        <w:ind w:left="284"/>
        <w:jc w:val="both"/>
        <w:rPr>
          <w:rStyle w:val="platne1"/>
          <w:rFonts w:cstheme="minorHAnsi"/>
          <w:color w:val="000000" w:themeColor="text1"/>
        </w:rPr>
      </w:pPr>
      <w:r w:rsidRPr="005C46E7">
        <w:rPr>
          <w:rStyle w:val="platne1"/>
          <w:rFonts w:cstheme="minorHAnsi"/>
          <w:color w:val="000000" w:themeColor="text1"/>
        </w:rPr>
        <w:t>___________________________</w:t>
      </w:r>
      <w:r w:rsidRPr="005C46E7">
        <w:rPr>
          <w:rStyle w:val="platne1"/>
          <w:rFonts w:cstheme="minorHAnsi"/>
          <w:color w:val="000000" w:themeColor="text1"/>
        </w:rPr>
        <w:tab/>
      </w:r>
      <w:r>
        <w:rPr>
          <w:rStyle w:val="platne1"/>
          <w:rFonts w:cstheme="minorHAnsi"/>
          <w:color w:val="000000" w:themeColor="text1"/>
        </w:rPr>
        <w:t xml:space="preserve">                        </w:t>
      </w:r>
      <w:r w:rsidRPr="005C46E7">
        <w:rPr>
          <w:rStyle w:val="platne1"/>
          <w:rFonts w:cstheme="minorHAnsi"/>
          <w:color w:val="000000" w:themeColor="text1"/>
        </w:rPr>
        <w:t xml:space="preserve">        _____________________________</w:t>
      </w:r>
    </w:p>
    <w:p w14:paraId="69B66C90" w14:textId="77777777" w:rsidR="00DF1271" w:rsidRPr="00091450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  <w:r w:rsidRPr="00091450">
        <w:rPr>
          <w:rFonts w:ascii="Tahoma" w:hAnsi="Tahoma" w:cs="Tahoma"/>
        </w:rPr>
        <w:t>Moravskoslezské Investice a Development, a.s.</w:t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  <w:t>Mgr. Jakub Pavlovec</w:t>
      </w:r>
      <w:r w:rsidRPr="00091450">
        <w:rPr>
          <w:rFonts w:ascii="Tahoma" w:hAnsi="Tahoma" w:cs="Tahoma"/>
        </w:rPr>
        <w:tab/>
      </w:r>
    </w:p>
    <w:p w14:paraId="166FD038" w14:textId="77777777" w:rsidR="00DF1271" w:rsidRPr="00091450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  <w:r w:rsidRPr="00091450">
        <w:rPr>
          <w:rFonts w:ascii="Tahoma" w:hAnsi="Tahoma" w:cs="Tahoma"/>
        </w:rPr>
        <w:t>Ing. Václav Palička</w:t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</w:p>
    <w:p w14:paraId="5A93AA24" w14:textId="77777777" w:rsidR="00DF1271" w:rsidRPr="00091450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  <w:r w:rsidRPr="00091450">
        <w:rPr>
          <w:rFonts w:ascii="Tahoma" w:hAnsi="Tahoma" w:cs="Tahoma"/>
        </w:rPr>
        <w:t xml:space="preserve">předseda představenstva </w:t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  <w:t xml:space="preserve">              </w:t>
      </w:r>
    </w:p>
    <w:p w14:paraId="6DF310F3" w14:textId="77777777" w:rsidR="00DF1271" w:rsidRPr="00091450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</w:p>
    <w:p w14:paraId="20DE2D5F" w14:textId="77777777" w:rsidR="00DF1271" w:rsidRPr="00091450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</w:p>
    <w:p w14:paraId="067F48FE" w14:textId="77777777" w:rsidR="00DF1271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</w:p>
    <w:p w14:paraId="5C1FE395" w14:textId="77777777" w:rsidR="00DF1271" w:rsidRPr="00091450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</w:p>
    <w:p w14:paraId="7D71C725" w14:textId="77777777" w:rsidR="00DF1271" w:rsidRDefault="00DF1271" w:rsidP="00DF1271">
      <w:pPr>
        <w:pStyle w:val="Zkladntext"/>
        <w:spacing w:line="276" w:lineRule="auto"/>
        <w:ind w:left="284" w:right="283"/>
        <w:rPr>
          <w:rStyle w:val="platne1"/>
          <w:rFonts w:cstheme="minorHAnsi"/>
          <w:color w:val="000000" w:themeColor="text1"/>
        </w:rPr>
      </w:pPr>
      <w:r w:rsidRPr="005C46E7">
        <w:rPr>
          <w:rStyle w:val="platne1"/>
          <w:rFonts w:cstheme="minorHAnsi"/>
          <w:color w:val="000000" w:themeColor="text1"/>
        </w:rPr>
        <w:t>___________________________</w:t>
      </w:r>
    </w:p>
    <w:p w14:paraId="6C36508A" w14:textId="210950E9" w:rsidR="00DF1271" w:rsidRPr="00091450" w:rsidRDefault="00DF1271" w:rsidP="00DF1271">
      <w:pPr>
        <w:pStyle w:val="Zkladntext"/>
        <w:spacing w:line="276" w:lineRule="auto"/>
        <w:ind w:left="284" w:right="283"/>
      </w:pPr>
      <w:r w:rsidRPr="00091450">
        <w:rPr>
          <w:rFonts w:ascii="Tahoma" w:hAnsi="Tahoma" w:cs="Tahoma"/>
        </w:rPr>
        <w:t>Moravskoslezské Investice a Development, a.s.</w:t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  <w:t xml:space="preserve">        </w:t>
      </w:r>
    </w:p>
    <w:p w14:paraId="7ABCB03F" w14:textId="77777777" w:rsidR="00DF1271" w:rsidRPr="00091450" w:rsidRDefault="00DF1271" w:rsidP="00DF1271">
      <w:pPr>
        <w:pStyle w:val="Zkladntext"/>
        <w:spacing w:line="276" w:lineRule="auto"/>
        <w:ind w:left="284" w:right="283"/>
        <w:rPr>
          <w:rFonts w:ascii="Tahoma" w:hAnsi="Tahoma" w:cs="Tahoma"/>
        </w:rPr>
      </w:pPr>
      <w:r w:rsidRPr="00091450">
        <w:rPr>
          <w:rFonts w:ascii="Tahoma" w:hAnsi="Tahoma" w:cs="Tahoma"/>
        </w:rPr>
        <w:t>Ing. Petr Březina</w:t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</w:p>
    <w:p w14:paraId="158764E7" w14:textId="33C2534E" w:rsidR="00F966BF" w:rsidRPr="00DF1271" w:rsidRDefault="00DF1271" w:rsidP="00DF1271">
      <w:pPr>
        <w:pStyle w:val="Text"/>
        <w:spacing w:line="276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místopředseda</w:t>
      </w:r>
      <w:r w:rsidRPr="00091450">
        <w:rPr>
          <w:rFonts w:ascii="Tahoma" w:hAnsi="Tahoma" w:cs="Tahoma"/>
        </w:rPr>
        <w:t xml:space="preserve"> představenstva </w:t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  <w:r w:rsidRPr="00091450">
        <w:rPr>
          <w:rFonts w:ascii="Tahoma" w:hAnsi="Tahoma" w:cs="Tahoma"/>
        </w:rPr>
        <w:tab/>
      </w:r>
    </w:p>
    <w:sectPr w:rsidR="00F966BF" w:rsidRPr="00DF1271" w:rsidSect="00DF1271">
      <w:headerReference w:type="default" r:id="rId14"/>
      <w:footerReference w:type="default" r:id="rId15"/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838E2" w14:textId="77777777" w:rsidR="00B23F28" w:rsidRDefault="00B23F28">
      <w:r>
        <w:separator/>
      </w:r>
    </w:p>
  </w:endnote>
  <w:endnote w:type="continuationSeparator" w:id="0">
    <w:p w14:paraId="0C23518F" w14:textId="77777777" w:rsidR="00B23F28" w:rsidRDefault="00B2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584743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A5026A" w14:textId="4F04C1E0" w:rsidR="00DF1271" w:rsidRDefault="00DF1271" w:rsidP="00DF1271">
            <w:pPr>
              <w:rPr>
                <w:sz w:val="20"/>
                <w:szCs w:val="20"/>
              </w:rPr>
            </w:pPr>
          </w:p>
          <w:p w14:paraId="285A85DC" w14:textId="77777777" w:rsidR="00DF1271" w:rsidRPr="00556580" w:rsidRDefault="00DF1271" w:rsidP="00DF1271">
            <w:pPr>
              <w:pStyle w:val="Zpat"/>
              <w:jc w:val="right"/>
              <w:rPr>
                <w:sz w:val="6"/>
                <w:szCs w:val="6"/>
              </w:rPr>
            </w:pPr>
          </w:p>
          <w:p w14:paraId="33CE0B3C" w14:textId="77777777" w:rsidR="00DF1271" w:rsidRPr="00556580" w:rsidRDefault="00DF1271" w:rsidP="00DF1271">
            <w:pPr>
              <w:pStyle w:val="Zpat"/>
              <w:jc w:val="right"/>
              <w:rPr>
                <w:sz w:val="20"/>
                <w:szCs w:val="20"/>
              </w:rPr>
            </w:pPr>
            <w:r w:rsidRPr="00556580">
              <w:rPr>
                <w:sz w:val="20"/>
                <w:szCs w:val="20"/>
              </w:rPr>
              <w:t xml:space="preserve">Stránka </w:t>
            </w:r>
            <w:r w:rsidRPr="00556580">
              <w:rPr>
                <w:b/>
                <w:bCs/>
                <w:sz w:val="20"/>
                <w:szCs w:val="20"/>
              </w:rPr>
              <w:fldChar w:fldCharType="begin"/>
            </w:r>
            <w:r w:rsidRPr="00556580">
              <w:rPr>
                <w:b/>
                <w:bCs/>
                <w:sz w:val="20"/>
                <w:szCs w:val="20"/>
              </w:rPr>
              <w:instrText>PAGE</w:instrText>
            </w:r>
            <w:r w:rsidRPr="0055658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56580">
              <w:rPr>
                <w:b/>
                <w:bCs/>
                <w:sz w:val="20"/>
                <w:szCs w:val="20"/>
              </w:rPr>
              <w:fldChar w:fldCharType="end"/>
            </w:r>
            <w:r w:rsidRPr="00556580">
              <w:rPr>
                <w:sz w:val="20"/>
                <w:szCs w:val="20"/>
              </w:rPr>
              <w:t xml:space="preserve"> z </w:t>
            </w:r>
            <w:r w:rsidRPr="00556580">
              <w:rPr>
                <w:b/>
                <w:bCs/>
                <w:sz w:val="20"/>
                <w:szCs w:val="20"/>
              </w:rPr>
              <w:fldChar w:fldCharType="begin"/>
            </w:r>
            <w:r w:rsidRPr="00556580">
              <w:rPr>
                <w:b/>
                <w:bCs/>
                <w:sz w:val="20"/>
                <w:szCs w:val="20"/>
              </w:rPr>
              <w:instrText>NUMPAGES</w:instrText>
            </w:r>
            <w:r w:rsidRPr="0055658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5658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FCFD89" w14:textId="77777777" w:rsidR="00F966BF" w:rsidRDefault="00E06EC0" w:rsidP="00DF1271">
    <w:pPr>
      <w:pStyle w:val="Text"/>
      <w:jc w:val="center"/>
    </w:pPr>
    <w:r>
      <w:fldChar w:fldCharType="begin"/>
    </w:r>
    <w:r>
      <w:instrText xml:space="preserve"> PAGE </w:instrText>
    </w:r>
    <w:r>
      <w:fldChar w:fldCharType="separate"/>
    </w:r>
    <w:r w:rsidR="00F56A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05CB" w14:textId="77777777" w:rsidR="00B23F28" w:rsidRDefault="00B23F28">
      <w:r>
        <w:separator/>
      </w:r>
    </w:p>
  </w:footnote>
  <w:footnote w:type="continuationSeparator" w:id="0">
    <w:p w14:paraId="0D448C7F" w14:textId="77777777" w:rsidR="00B23F28" w:rsidRDefault="00B2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4E4C" w14:textId="77777777" w:rsidR="00DF1271" w:rsidRDefault="00DF1271" w:rsidP="00DF1271">
    <w:pPr>
      <w:pStyle w:val="Zhlav"/>
      <w:tabs>
        <w:tab w:val="clear" w:pos="4536"/>
        <w:tab w:val="clear" w:pos="9072"/>
        <w:tab w:val="left" w:pos="3015"/>
      </w:tabs>
      <w:jc w:val="right"/>
      <w:rPr>
        <w:rFonts w:ascii="Arial" w:hAnsi="Arial" w:cs="Arial"/>
        <w:b/>
        <w:noProof/>
        <w:color w:val="003C69"/>
      </w:rPr>
    </w:pP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  <w:t xml:space="preserve">                                        </w:t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</w:r>
    <w:r>
      <w:rPr>
        <w:rFonts w:ascii="Arial" w:hAnsi="Arial" w:cs="Arial"/>
        <w:b/>
        <w:noProof/>
        <w:color w:val="003C69"/>
      </w:rPr>
      <w:tab/>
      <w:t xml:space="preserve">                                                                                                                                     </w:t>
    </w:r>
  </w:p>
  <w:p w14:paraId="75A59D30" w14:textId="77777777" w:rsidR="00DF1271" w:rsidRDefault="00DF1271" w:rsidP="00DF1271">
    <w:r>
      <w:rPr>
        <w:noProof/>
      </w:rPr>
      <w:drawing>
        <wp:anchor distT="0" distB="0" distL="114300" distR="114300" simplePos="0" relativeHeight="251659264" behindDoc="1" locked="0" layoutInCell="1" allowOverlap="1" wp14:anchorId="6D8C23A2" wp14:editId="343FFEF4">
          <wp:simplePos x="0" y="0"/>
          <wp:positionH relativeFrom="column">
            <wp:posOffset>3780</wp:posOffset>
          </wp:positionH>
          <wp:positionV relativeFrom="paragraph">
            <wp:posOffset>72863</wp:posOffset>
          </wp:positionV>
          <wp:extent cx="1638935" cy="320040"/>
          <wp:effectExtent l="0" t="0" r="0" b="0"/>
          <wp:wrapTight wrapText="bothSides">
            <wp:wrapPolygon edited="0">
              <wp:start x="5021" y="0"/>
              <wp:lineTo x="0" y="0"/>
              <wp:lineTo x="0" y="20571"/>
              <wp:lineTo x="4854" y="20571"/>
              <wp:lineTo x="15733" y="20571"/>
              <wp:lineTo x="20587" y="20571"/>
              <wp:lineTo x="21424" y="12857"/>
              <wp:lineTo x="21424" y="0"/>
              <wp:lineTo x="5021" y="0"/>
            </wp:wrapPolygon>
          </wp:wrapTight>
          <wp:docPr id="1874175969" name="Picture 4" descr="Obsah obrázku Grafika, snímek obrazovky, grafický design, Písmo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sah obrázku Grafika, snímek obrazovky, grafický design, Písmo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624AF49" wp14:editId="1865326D">
          <wp:simplePos x="0" y="0"/>
          <wp:positionH relativeFrom="margin">
            <wp:posOffset>4912803</wp:posOffset>
          </wp:positionH>
          <wp:positionV relativeFrom="paragraph">
            <wp:posOffset>6586</wp:posOffset>
          </wp:positionV>
          <wp:extent cx="1351915" cy="563880"/>
          <wp:effectExtent l="0" t="0" r="0" b="0"/>
          <wp:wrapTight wrapText="bothSides">
            <wp:wrapPolygon edited="0">
              <wp:start x="16233" y="0"/>
              <wp:lineTo x="1623" y="3892"/>
              <wp:lineTo x="1217" y="6811"/>
              <wp:lineTo x="2029" y="9730"/>
              <wp:lineTo x="12175" y="15568"/>
              <wp:lineTo x="12175" y="16541"/>
              <wp:lineTo x="14610" y="20919"/>
              <wp:lineTo x="15016" y="20919"/>
              <wp:lineTo x="18262" y="20919"/>
              <wp:lineTo x="18871" y="20919"/>
              <wp:lineTo x="21103" y="16541"/>
              <wp:lineTo x="21306" y="12649"/>
              <wp:lineTo x="21306" y="5838"/>
              <wp:lineTo x="19074" y="486"/>
              <wp:lineTo x="17856" y="0"/>
              <wp:lineTo x="16233" y="0"/>
            </wp:wrapPolygon>
          </wp:wrapTight>
          <wp:docPr id="1103656245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90" b="-5"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C8E01" w14:textId="77777777" w:rsidR="00F966BF" w:rsidRDefault="00F966B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60B7"/>
    <w:multiLevelType w:val="multilevel"/>
    <w:tmpl w:val="FE50F8BC"/>
    <w:lvl w:ilvl="0">
      <w:start w:val="2"/>
      <w:numFmt w:val="decimal"/>
      <w:lvlText w:val="%1."/>
      <w:lvlJc w:val="left"/>
      <w:pPr>
        <w:ind w:left="424" w:hanging="284"/>
      </w:pPr>
      <w:rPr>
        <w:rFonts w:hint="default"/>
        <w:b/>
        <w:bCs/>
        <w:i w:val="0"/>
        <w:iCs w:val="0"/>
        <w:spacing w:val="0"/>
        <w:w w:val="105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6" w:hanging="456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2"/>
        <w:w w:val="94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6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32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75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62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2E1CF7"/>
    <w:multiLevelType w:val="hybridMultilevel"/>
    <w:tmpl w:val="3FA8668E"/>
    <w:numStyleLink w:val="Odrky"/>
  </w:abstractNum>
  <w:abstractNum w:abstractNumId="2" w15:restartNumberingAfterBreak="0">
    <w:nsid w:val="317A3F3C"/>
    <w:multiLevelType w:val="hybridMultilevel"/>
    <w:tmpl w:val="E3F2422C"/>
    <w:numStyleLink w:val="Importovanstyl2"/>
  </w:abstractNum>
  <w:abstractNum w:abstractNumId="3" w15:restartNumberingAfterBreak="0">
    <w:nsid w:val="4F814AB9"/>
    <w:multiLevelType w:val="hybridMultilevel"/>
    <w:tmpl w:val="E3F2422C"/>
    <w:styleLink w:val="Importovanstyl2"/>
    <w:lvl w:ilvl="0" w:tplc="0AF6FF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0D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44EB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E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B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E0976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CB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CAD0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A202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8E1667"/>
    <w:multiLevelType w:val="hybridMultilevel"/>
    <w:tmpl w:val="5AF00356"/>
    <w:styleLink w:val="Importovanstyl1"/>
    <w:lvl w:ilvl="0" w:tplc="342021F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4E00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EDE1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29B2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883C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14A00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6795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EF12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6B3D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47732F"/>
    <w:multiLevelType w:val="hybridMultilevel"/>
    <w:tmpl w:val="3FA8668E"/>
    <w:styleLink w:val="Odrky"/>
    <w:lvl w:ilvl="0" w:tplc="E8DABA0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2E59B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62883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4A72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C63E6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AC3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8E6B5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F6ECF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9E24A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2D631C"/>
    <w:multiLevelType w:val="hybridMultilevel"/>
    <w:tmpl w:val="5AF00356"/>
    <w:numStyleLink w:val="Importovanstyl1"/>
  </w:abstractNum>
  <w:num w:numId="1" w16cid:durableId="724377990">
    <w:abstractNumId w:val="4"/>
  </w:num>
  <w:num w:numId="2" w16cid:durableId="735056506">
    <w:abstractNumId w:val="6"/>
  </w:num>
  <w:num w:numId="3" w16cid:durableId="1147094491">
    <w:abstractNumId w:val="3"/>
  </w:num>
  <w:num w:numId="4" w16cid:durableId="691538016">
    <w:abstractNumId w:val="2"/>
  </w:num>
  <w:num w:numId="5" w16cid:durableId="32848450">
    <w:abstractNumId w:val="5"/>
  </w:num>
  <w:num w:numId="6" w16cid:durableId="208691519">
    <w:abstractNumId w:val="1"/>
  </w:num>
  <w:num w:numId="7" w16cid:durableId="99483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BF"/>
    <w:rsid w:val="00015DAD"/>
    <w:rsid w:val="00031458"/>
    <w:rsid w:val="00056314"/>
    <w:rsid w:val="00077086"/>
    <w:rsid w:val="000A2B93"/>
    <w:rsid w:val="000A2D5A"/>
    <w:rsid w:val="000B1233"/>
    <w:rsid w:val="001260E0"/>
    <w:rsid w:val="00132BAC"/>
    <w:rsid w:val="001373F9"/>
    <w:rsid w:val="001B1F55"/>
    <w:rsid w:val="001B6848"/>
    <w:rsid w:val="001F6540"/>
    <w:rsid w:val="001F74FD"/>
    <w:rsid w:val="00202606"/>
    <w:rsid w:val="00243F7A"/>
    <w:rsid w:val="002B4085"/>
    <w:rsid w:val="00323394"/>
    <w:rsid w:val="00327E19"/>
    <w:rsid w:val="003752A2"/>
    <w:rsid w:val="003857FA"/>
    <w:rsid w:val="00386A1A"/>
    <w:rsid w:val="00397D77"/>
    <w:rsid w:val="003F024A"/>
    <w:rsid w:val="003F162B"/>
    <w:rsid w:val="00422D9E"/>
    <w:rsid w:val="00425490"/>
    <w:rsid w:val="00431DA9"/>
    <w:rsid w:val="00477E0B"/>
    <w:rsid w:val="00484B6C"/>
    <w:rsid w:val="004B5880"/>
    <w:rsid w:val="004C4291"/>
    <w:rsid w:val="004C5D63"/>
    <w:rsid w:val="004C7387"/>
    <w:rsid w:val="004D158B"/>
    <w:rsid w:val="004F27FE"/>
    <w:rsid w:val="00510E46"/>
    <w:rsid w:val="00543369"/>
    <w:rsid w:val="00581831"/>
    <w:rsid w:val="005B6314"/>
    <w:rsid w:val="005B72CB"/>
    <w:rsid w:val="005E78E1"/>
    <w:rsid w:val="00623BCB"/>
    <w:rsid w:val="00634B5D"/>
    <w:rsid w:val="00641988"/>
    <w:rsid w:val="006743B7"/>
    <w:rsid w:val="0068574C"/>
    <w:rsid w:val="006927D7"/>
    <w:rsid w:val="006B210E"/>
    <w:rsid w:val="006D358F"/>
    <w:rsid w:val="006D4AE3"/>
    <w:rsid w:val="007210A6"/>
    <w:rsid w:val="0076110F"/>
    <w:rsid w:val="007743FC"/>
    <w:rsid w:val="007C244F"/>
    <w:rsid w:val="007C7F1A"/>
    <w:rsid w:val="007E7585"/>
    <w:rsid w:val="007F695C"/>
    <w:rsid w:val="00856355"/>
    <w:rsid w:val="0087650D"/>
    <w:rsid w:val="008B033E"/>
    <w:rsid w:val="008C5E29"/>
    <w:rsid w:val="008E54FB"/>
    <w:rsid w:val="00904863"/>
    <w:rsid w:val="00907A5F"/>
    <w:rsid w:val="0092238C"/>
    <w:rsid w:val="009353BE"/>
    <w:rsid w:val="00960BC1"/>
    <w:rsid w:val="00992E4C"/>
    <w:rsid w:val="00995B9E"/>
    <w:rsid w:val="009D60CA"/>
    <w:rsid w:val="00A0772F"/>
    <w:rsid w:val="00A374DF"/>
    <w:rsid w:val="00A82AF7"/>
    <w:rsid w:val="00AB3B6B"/>
    <w:rsid w:val="00AD03B3"/>
    <w:rsid w:val="00AE6F2F"/>
    <w:rsid w:val="00AF6215"/>
    <w:rsid w:val="00B23F28"/>
    <w:rsid w:val="00B56CCD"/>
    <w:rsid w:val="00B7243F"/>
    <w:rsid w:val="00B73F92"/>
    <w:rsid w:val="00B8453E"/>
    <w:rsid w:val="00BB129D"/>
    <w:rsid w:val="00C124B9"/>
    <w:rsid w:val="00C25723"/>
    <w:rsid w:val="00C5315F"/>
    <w:rsid w:val="00CB0F6A"/>
    <w:rsid w:val="00CC3226"/>
    <w:rsid w:val="00CF2E3F"/>
    <w:rsid w:val="00D43D0F"/>
    <w:rsid w:val="00D61EED"/>
    <w:rsid w:val="00DA33C7"/>
    <w:rsid w:val="00DB1D54"/>
    <w:rsid w:val="00DB781F"/>
    <w:rsid w:val="00DD3046"/>
    <w:rsid w:val="00DD3B62"/>
    <w:rsid w:val="00DF1271"/>
    <w:rsid w:val="00E02385"/>
    <w:rsid w:val="00E06EC0"/>
    <w:rsid w:val="00E20DD0"/>
    <w:rsid w:val="00E43973"/>
    <w:rsid w:val="00E4694F"/>
    <w:rsid w:val="00E72D31"/>
    <w:rsid w:val="00E921F6"/>
    <w:rsid w:val="00EA1451"/>
    <w:rsid w:val="00EB2215"/>
    <w:rsid w:val="00EB2667"/>
    <w:rsid w:val="00EB6616"/>
    <w:rsid w:val="00EE54BE"/>
    <w:rsid w:val="00F0289B"/>
    <w:rsid w:val="00F31033"/>
    <w:rsid w:val="00F35BFE"/>
    <w:rsid w:val="00F56AF7"/>
    <w:rsid w:val="00F86A98"/>
    <w:rsid w:val="00F966BF"/>
    <w:rsid w:val="00FC04CB"/>
    <w:rsid w:val="00FD6FEE"/>
    <w:rsid w:val="00FE0A50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CA43"/>
  <w15:docId w15:val="{3DB87A65-07D1-405F-87AF-85DFA334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C2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Text"/>
    <w:uiPriority w:val="9"/>
    <w:unhideWhenUsed/>
    <w:qFormat/>
    <w:pPr>
      <w:keepNext/>
      <w:keepLines/>
      <w:spacing w:before="360" w:after="120" w:line="360" w:lineRule="auto"/>
      <w:outlineLvl w:val="1"/>
    </w:pPr>
    <w:rPr>
      <w:rFonts w:ascii="Arial" w:hAnsi="Arial" w:cs="Arial Unicode MS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 w:line="360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next w:val="Text"/>
    <w:uiPriority w:val="11"/>
    <w:qFormat/>
    <w:pPr>
      <w:keepNext/>
      <w:keepLines/>
      <w:spacing w:after="200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ahoma" w:eastAsia="Tahoma" w:hAnsi="Tahoma" w:cs="Tahoma"/>
      <w:outline w:val="0"/>
      <w:color w:val="0000FF"/>
      <w:u w:val="single" w:color="0000FF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rFonts w:ascii="Tahoma" w:eastAsia="Tahoma" w:hAnsi="Tahoma" w:cs="Tahoma"/>
      <w:outline w:val="0"/>
      <w:color w:val="0000FF"/>
      <w:u w:val="single" w:color="0000FF"/>
    </w:rPr>
  </w:style>
  <w:style w:type="character" w:customStyle="1" w:styleId="Hyperlink2">
    <w:name w:val="Hyperlink.2"/>
    <w:basedOn w:val="Odkaz"/>
    <w:rPr>
      <w:rFonts w:ascii="Tahoma" w:eastAsia="Tahoma" w:hAnsi="Tahoma" w:cs="Tahoma"/>
      <w:outline w:val="0"/>
      <w:color w:val="0000FF"/>
      <w:sz w:val="24"/>
      <w:szCs w:val="24"/>
      <w:u w:val="single" w:color="0000FF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Odrky">
    <w:name w:val="Odrážky"/>
    <w:pPr>
      <w:numPr>
        <w:numId w:val="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56A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C24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7C24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Gill Sans MT" w:eastAsia="Gill Sans MT" w:hAnsi="Gill Sans MT" w:cs="Gill Sans MT"/>
      <w:sz w:val="22"/>
      <w:szCs w:val="22"/>
      <w:bdr w:val="none" w:sz="0" w:space="0" w:color="auto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C244F"/>
    <w:rPr>
      <w:rFonts w:ascii="Gill Sans MT" w:eastAsia="Gill Sans MT" w:hAnsi="Gill Sans MT" w:cs="Gill Sans MT"/>
      <w:sz w:val="22"/>
      <w:szCs w:val="22"/>
      <w:bdr w:val="none" w:sz="0" w:space="0" w:color="auto"/>
      <w:lang w:eastAsia="en-US"/>
    </w:rPr>
  </w:style>
  <w:style w:type="paragraph" w:styleId="Odstavecseseznamem">
    <w:name w:val="List Paragraph"/>
    <w:basedOn w:val="Normln"/>
    <w:uiPriority w:val="1"/>
    <w:qFormat/>
    <w:rsid w:val="007C24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587" w:hanging="447"/>
    </w:pPr>
    <w:rPr>
      <w:rFonts w:ascii="Gill Sans MT" w:eastAsia="Gill Sans MT" w:hAnsi="Gill Sans MT" w:cs="Gill Sans MT"/>
      <w:sz w:val="22"/>
      <w:szCs w:val="22"/>
      <w:bdr w:val="none" w:sz="0" w:space="0" w:color="auto"/>
      <w:lang w:val="cs-CZ"/>
    </w:rPr>
  </w:style>
  <w:style w:type="paragraph" w:styleId="Zhlav">
    <w:name w:val="header"/>
    <w:basedOn w:val="Normln"/>
    <w:link w:val="ZhlavChar"/>
    <w:unhideWhenUsed/>
    <w:rsid w:val="00DF1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7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F1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71"/>
    <w:rPr>
      <w:sz w:val="24"/>
      <w:szCs w:val="24"/>
      <w:lang w:val="en-US" w:eastAsia="en-US"/>
    </w:rPr>
  </w:style>
  <w:style w:type="character" w:customStyle="1" w:styleId="platne1">
    <w:name w:val="platne1"/>
    <w:basedOn w:val="Standardnpsmoodstavce"/>
    <w:rsid w:val="00DF1271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DF1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Revize">
    <w:name w:val="Revision"/>
    <w:hidden/>
    <w:uiPriority w:val="99"/>
    <w:semiHidden/>
    <w:rsid w:val="00DF12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0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04CB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4C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42077707860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kub@pavlovec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eissova@msid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xxx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b72c1-4517-4e47-aecf-6ea7b37dc98d" xsi:nil="true"/>
    <lcf76f155ced4ddcb4097134ff3c332f xmlns="38dddf77-eafa-41b3-9a1a-747bd39a3d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6" ma:contentTypeDescription="Vytvoří nový dokument" ma:contentTypeScope="" ma:versionID="4f3cd89611058c34fa436c9640fb9071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a5d07a2c69cea065fe4f28b9130cd82a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6f71a9-7afc-4ac4-8cdf-ce3096f83b96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A29C4-5C4E-43CF-9A45-484A77A94DFE}">
  <ds:schemaRefs>
    <ds:schemaRef ds:uri="http://schemas.microsoft.com/office/2006/metadata/properties"/>
    <ds:schemaRef ds:uri="http://schemas.microsoft.com/office/infopath/2007/PartnerControls"/>
    <ds:schemaRef ds:uri="e33b72c1-4517-4e47-aecf-6ea7b37dc98d"/>
    <ds:schemaRef ds:uri="38dddf77-eafa-41b3-9a1a-747bd39a3d05"/>
  </ds:schemaRefs>
</ds:datastoreItem>
</file>

<file path=customXml/itemProps2.xml><?xml version="1.0" encoding="utf-8"?>
<ds:datastoreItem xmlns:ds="http://schemas.openxmlformats.org/officeDocument/2006/customXml" ds:itemID="{54EAD2C1-0C19-4CFB-A536-9B8C541F5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6B44F-7E3F-42E2-876E-B06E010A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ddf77-eafa-41b3-9a1a-747bd39a3d05"/>
    <ds:schemaRef ds:uri="e33b72c1-4517-4e47-aecf-6ea7b37dc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Kreissová</dc:creator>
  <cp:lastModifiedBy>Krátká Jana</cp:lastModifiedBy>
  <cp:revision>25</cp:revision>
  <cp:lastPrinted>2025-06-23T11:31:00Z</cp:lastPrinted>
  <dcterms:created xsi:type="dcterms:W3CDTF">2025-06-23T12:08:00Z</dcterms:created>
  <dcterms:modified xsi:type="dcterms:W3CDTF">2025-06-30T12:33:00Z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0x01010065C108BAC69F424FB0B239DEB8C142FF</vt:lpwstr>
  </property>
  <property fmtid="{D5CDD505-2E9C-101B-9397-08002B2CF9AE}" pid="3" name="MediaServiceImageTags">
    <vt:lpwstr/>
  </property>
</Properties>
</file>