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2D46" w14:textId="244119EF" w:rsidR="00A51B34" w:rsidRDefault="00A51B34" w:rsidP="00A51B34">
      <w:pPr>
        <w:pStyle w:val="Nzev"/>
      </w:pPr>
      <w:r>
        <w:t>Dodatek č.</w:t>
      </w:r>
      <w:r w:rsidR="00901EB2">
        <w:t xml:space="preserve"> 1.</w:t>
      </w:r>
      <w:r w:rsidR="00333FFE">
        <w:t xml:space="preserve"> </w:t>
      </w:r>
      <w:r w:rsidR="00901EB2">
        <w:t xml:space="preserve">Dílčí specifikace </w:t>
      </w:r>
      <w:r w:rsidR="00490982">
        <w:t>č</w:t>
      </w:r>
      <w:r w:rsidR="00A17F25">
        <w:t xml:space="preserve">íslo </w:t>
      </w:r>
      <w:r w:rsidR="006D4F91">
        <w:t>1</w:t>
      </w:r>
    </w:p>
    <w:p w14:paraId="5177D761" w14:textId="2189C092" w:rsidR="00A51B34" w:rsidRPr="002078C0" w:rsidRDefault="00490982" w:rsidP="00A51B34">
      <w:pPr>
        <w:pStyle w:val="Nzev"/>
      </w:pPr>
      <w:r>
        <w:t>Rámcové n</w:t>
      </w:r>
      <w:r w:rsidR="00664D43">
        <w:t>ájemní smlouvy se servisními službami</w:t>
      </w:r>
      <w:r w:rsidR="00A51B34" w:rsidRPr="002078C0">
        <w:t xml:space="preserve"> </w:t>
      </w:r>
    </w:p>
    <w:p w14:paraId="7D8E954D" w14:textId="0FBF7715" w:rsidR="00A51B34" w:rsidRDefault="00A51B34" w:rsidP="00A51B34">
      <w:pPr>
        <w:pStyle w:val="Nzev"/>
      </w:pPr>
      <w:r w:rsidRPr="002078C0">
        <w:t>Číslo:</w:t>
      </w:r>
      <w:r w:rsidR="005E3F63">
        <w:t>00201</w:t>
      </w:r>
      <w:r w:rsidRPr="002078C0">
        <w:t>/</w:t>
      </w:r>
      <w:r w:rsidR="005E3F63">
        <w:t>20</w:t>
      </w:r>
      <w:r w:rsidRPr="002078C0">
        <w:t>/</w:t>
      </w:r>
      <w:r w:rsidR="005E3F63">
        <w:t>200</w:t>
      </w:r>
      <w:r w:rsidRPr="002078C0">
        <w:t xml:space="preserve"> </w:t>
      </w:r>
    </w:p>
    <w:p w14:paraId="6202AED8" w14:textId="62B2AE3D" w:rsidR="00A51B34" w:rsidRPr="00FA0702" w:rsidRDefault="00A51B34" w:rsidP="00A51B34">
      <w:pPr>
        <w:jc w:val="center"/>
      </w:pPr>
      <w:r>
        <w:t xml:space="preserve">(dále jen </w:t>
      </w:r>
      <w:r w:rsidR="0083477C">
        <w:t xml:space="preserve">„DS“ a </w:t>
      </w:r>
      <w:r>
        <w:t>„Smlouva“)</w:t>
      </w:r>
    </w:p>
    <w:p w14:paraId="1BFA88AF" w14:textId="3888F21A" w:rsidR="00A51B34" w:rsidRPr="002078C0" w:rsidRDefault="00A51B34" w:rsidP="00A51B34">
      <w:pPr>
        <w:pStyle w:val="Podtitul"/>
      </w:pPr>
      <w:r>
        <w:t>uzavřené mezi</w:t>
      </w:r>
    </w:p>
    <w:p w14:paraId="35175E1E" w14:textId="77777777" w:rsidR="004867E1" w:rsidRPr="002078C0" w:rsidRDefault="004867E1" w:rsidP="00A51B34"/>
    <w:tbl>
      <w:tblPr>
        <w:tblpPr w:leftFromText="141" w:rightFromText="141" w:vertAnchor="text" w:horzAnchor="margin" w:tblpY="-190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4"/>
        <w:gridCol w:w="1701"/>
        <w:gridCol w:w="236"/>
        <w:gridCol w:w="48"/>
        <w:gridCol w:w="1841"/>
        <w:gridCol w:w="1561"/>
        <w:gridCol w:w="140"/>
        <w:gridCol w:w="143"/>
      </w:tblGrid>
      <w:tr w:rsidR="00A51B34" w:rsidRPr="00CE3931" w14:paraId="7834372F" w14:textId="77777777" w:rsidTr="00A51B34">
        <w:trPr>
          <w:gridAfter w:val="2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04A6298" w14:textId="77777777" w:rsidR="00A51B34" w:rsidRPr="00CE3931" w:rsidRDefault="00A51B34" w:rsidP="00A51B34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527F4" w14:textId="77777777" w:rsidR="00A51B34" w:rsidRPr="00CE3931" w:rsidRDefault="00664D43" w:rsidP="00A5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Pronajímatel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A811A" w14:textId="77777777" w:rsidR="00A51B34" w:rsidRPr="00CE3931" w:rsidRDefault="00A51B34" w:rsidP="00A51B3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14:paraId="63C78488" w14:textId="77777777" w:rsidR="00A51B34" w:rsidRPr="00CE3931" w:rsidRDefault="00664D43" w:rsidP="00A51B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Nájemce</w:t>
            </w:r>
          </w:p>
        </w:tc>
      </w:tr>
      <w:tr w:rsidR="00A51B34" w:rsidRPr="00CE3931" w14:paraId="0E87AA6A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63607DB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Obchodní firma: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1D800BF" w14:textId="77777777" w:rsidR="00A51B34" w:rsidRPr="00CE3931" w:rsidRDefault="00DB571D" w:rsidP="00A51B34">
            <w:pPr>
              <w:rPr>
                <w:rStyle w:val="Siln"/>
                <w:szCs w:val="18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A19553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left w:val="nil"/>
              <w:bottom w:val="dashed" w:sz="4" w:space="0" w:color="auto"/>
              <w:right w:val="nil"/>
            </w:tcBorders>
          </w:tcPr>
          <w:p w14:paraId="6FEA673E" w14:textId="710A136D" w:rsidR="00A51B34" w:rsidRPr="00CE3931" w:rsidRDefault="00CD78B2" w:rsidP="00A51B34">
            <w:pPr>
              <w:rPr>
                <w:szCs w:val="18"/>
              </w:rPr>
            </w:pPr>
            <w:r w:rsidRPr="006E61AA">
              <w:rPr>
                <w:b/>
                <w:noProof/>
              </w:rPr>
              <w:t>Střední odborná škola Josefa Sousedíka Vsetín</w:t>
            </w:r>
          </w:p>
        </w:tc>
      </w:tr>
      <w:tr w:rsidR="00A51B34" w:rsidRPr="00CE3931" w14:paraId="631F9016" w14:textId="77777777" w:rsidTr="00A51B34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5A165C6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Sídlo/Místo podnikání: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CA186D" w14:textId="77777777" w:rsidR="00A51B34" w:rsidRPr="00CE3931" w:rsidRDefault="00AD5200" w:rsidP="00A51B34">
            <w:pPr>
              <w:rPr>
                <w:szCs w:val="18"/>
              </w:rPr>
            </w:pPr>
            <w:r>
              <w:t>Jihlavská 1558/21</w:t>
            </w:r>
            <w:r w:rsidR="00A51B34" w:rsidRPr="00CE3931">
              <w:rPr>
                <w:szCs w:val="18"/>
              </w:rPr>
              <w:t>, 140 00 Praha 4</w:t>
            </w:r>
          </w:p>
          <w:p w14:paraId="3317C99E" w14:textId="7D1CC0CF" w:rsidR="00A51B34" w:rsidRPr="00CE3931" w:rsidRDefault="00B74A22" w:rsidP="00A51B34">
            <w:pPr>
              <w:rPr>
                <w:szCs w:val="18"/>
              </w:rPr>
            </w:pPr>
            <w:r>
              <w:rPr>
                <w:szCs w:val="18"/>
              </w:rPr>
              <w:t>Pobočka</w:t>
            </w:r>
            <w:r w:rsidR="00A51B34" w:rsidRPr="00CE3931">
              <w:rPr>
                <w:szCs w:val="18"/>
              </w:rPr>
              <w:t xml:space="preserve">: </w:t>
            </w:r>
            <w:r w:rsidR="00490982">
              <w:rPr>
                <w:szCs w:val="18"/>
              </w:rPr>
              <w:t>Kovářská 19, 602 00 Brno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9E78D5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D5F64D" w14:textId="77777777" w:rsidR="00A51B34" w:rsidRDefault="00057002" w:rsidP="00A51B34">
            <w:pPr>
              <w:rPr>
                <w:noProof/>
              </w:rPr>
            </w:pPr>
            <w:r w:rsidRPr="006E61AA">
              <w:rPr>
                <w:noProof/>
              </w:rPr>
              <w:t>Benátky 1779</w:t>
            </w:r>
          </w:p>
          <w:p w14:paraId="048E5355" w14:textId="5A0AEA26" w:rsidR="00057002" w:rsidRPr="00CE3931" w:rsidRDefault="00057002" w:rsidP="00A51B34">
            <w:pPr>
              <w:rPr>
                <w:szCs w:val="18"/>
              </w:rPr>
            </w:pPr>
            <w:r>
              <w:rPr>
                <w:noProof/>
              </w:rPr>
              <w:t>755 01 Vsetín</w:t>
            </w:r>
          </w:p>
        </w:tc>
      </w:tr>
      <w:tr w:rsidR="00A51B34" w:rsidRPr="00CE3931" w14:paraId="0ACC2755" w14:textId="77777777" w:rsidTr="00A51B34">
        <w:trPr>
          <w:gridAfter w:val="1"/>
          <w:wAfter w:w="14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CE77C46" w14:textId="77777777" w:rsidR="00A51B34" w:rsidRPr="00CE3931" w:rsidRDefault="00DE21FF" w:rsidP="00A51B34">
            <w:pPr>
              <w:rPr>
                <w:szCs w:val="18"/>
              </w:rPr>
            </w:pPr>
            <w:r>
              <w:rPr>
                <w:szCs w:val="18"/>
              </w:rPr>
              <w:t>IČ/DIČ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79772ED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48117820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820E4B6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CZ48117820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F2E232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0DC8E53" w14:textId="48896D2B" w:rsidR="00A51B34" w:rsidRPr="00CE3931" w:rsidRDefault="00B52C30" w:rsidP="00A51B34">
            <w:pPr>
              <w:rPr>
                <w:szCs w:val="18"/>
              </w:rPr>
            </w:pPr>
            <w:r w:rsidRPr="006E61AA">
              <w:rPr>
                <w:noProof/>
              </w:rPr>
              <w:t>13643878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84CF127" w14:textId="681CC767" w:rsidR="00A51B34" w:rsidRPr="00CE3931" w:rsidRDefault="00B52C30" w:rsidP="00A51B34">
            <w:pPr>
              <w:rPr>
                <w:szCs w:val="18"/>
              </w:rPr>
            </w:pPr>
            <w:r>
              <w:rPr>
                <w:szCs w:val="18"/>
              </w:rPr>
              <w:t>CZ</w:t>
            </w:r>
            <w:r w:rsidRPr="006E61AA">
              <w:rPr>
                <w:noProof/>
              </w:rPr>
              <w:t>13643878</w:t>
            </w:r>
          </w:p>
        </w:tc>
      </w:tr>
      <w:tr w:rsidR="00A51B34" w:rsidRPr="00CE3931" w14:paraId="13639EA3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50DAA44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 xml:space="preserve">Bankovní spojení </w:t>
            </w:r>
          </w:p>
          <w:p w14:paraId="0849CA00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a číslo účtu: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D70691" w14:textId="77777777" w:rsidR="00A51B34" w:rsidRPr="00CE3931" w:rsidRDefault="009A27B8" w:rsidP="00D62600">
            <w:pPr>
              <w:rPr>
                <w:szCs w:val="18"/>
              </w:rPr>
            </w:pPr>
            <w:r w:rsidRPr="009A27B8">
              <w:rPr>
                <w:szCs w:val="18"/>
              </w:rPr>
              <w:t xml:space="preserve">HSBC Continental </w:t>
            </w:r>
            <w:proofErr w:type="spellStart"/>
            <w:r w:rsidRPr="009A27B8">
              <w:rPr>
                <w:szCs w:val="18"/>
              </w:rPr>
              <w:t>Europe</w:t>
            </w:r>
            <w:proofErr w:type="spellEnd"/>
            <w:r w:rsidRPr="009A27B8">
              <w:rPr>
                <w:szCs w:val="18"/>
              </w:rPr>
              <w:t>, Czech Republic</w:t>
            </w:r>
            <w:r>
              <w:rPr>
                <w:i/>
                <w:iCs/>
                <w:color w:val="00B050"/>
              </w:rPr>
              <w:t xml:space="preserve"> </w:t>
            </w:r>
            <w:proofErr w:type="spellStart"/>
            <w:r w:rsidR="00D62600">
              <w:rPr>
                <w:szCs w:val="18"/>
              </w:rPr>
              <w:t>č.ú</w:t>
            </w:r>
            <w:proofErr w:type="spellEnd"/>
            <w:r w:rsidR="00D62600">
              <w:rPr>
                <w:szCs w:val="18"/>
              </w:rPr>
              <w:t>. 1828203101/8150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23B4BB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221EE1" w14:textId="77777777" w:rsidR="00A51B34" w:rsidRDefault="00336CA4" w:rsidP="00A51B34">
            <w:pPr>
              <w:rPr>
                <w:szCs w:val="18"/>
              </w:rPr>
            </w:pPr>
            <w:r w:rsidRPr="00336CA4">
              <w:rPr>
                <w:szCs w:val="18"/>
              </w:rPr>
              <w:t>Československá obchodní banka, a. s. </w:t>
            </w:r>
          </w:p>
          <w:p w14:paraId="51D92B6C" w14:textId="263E2CC5" w:rsidR="00336CA4" w:rsidRPr="00CE3931" w:rsidRDefault="009C23FE" w:rsidP="00A51B3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č.</w:t>
            </w:r>
            <w:r w:rsidR="00336CA4">
              <w:rPr>
                <w:szCs w:val="18"/>
              </w:rPr>
              <w:t>ú</w:t>
            </w:r>
            <w:proofErr w:type="spellEnd"/>
            <w:r w:rsidR="00336CA4">
              <w:rPr>
                <w:szCs w:val="18"/>
              </w:rPr>
              <w:t>.</w:t>
            </w:r>
            <w:r>
              <w:rPr>
                <w:szCs w:val="18"/>
              </w:rPr>
              <w:t xml:space="preserve"> </w:t>
            </w:r>
            <w:r w:rsidRPr="009C23FE">
              <w:rPr>
                <w:szCs w:val="18"/>
              </w:rPr>
              <w:t>2676725/0300</w:t>
            </w:r>
          </w:p>
        </w:tc>
      </w:tr>
      <w:tr w:rsidR="00A51B34" w:rsidRPr="00CE3931" w14:paraId="63C24BD6" w14:textId="77777777" w:rsidTr="00A51B34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FC98E55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Zapsána u: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6638C9" w14:textId="77777777" w:rsidR="00A51B34" w:rsidRPr="00CE3931" w:rsidRDefault="00A51B34" w:rsidP="00A51B34">
            <w:pPr>
              <w:rPr>
                <w:szCs w:val="18"/>
              </w:rPr>
            </w:pPr>
            <w:r w:rsidRPr="00CE3931">
              <w:rPr>
                <w:szCs w:val="18"/>
              </w:rPr>
              <w:t>MS v Praze, oddíl C, vložka 27720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9D2BB2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A219BE" w14:textId="09A51A26" w:rsidR="00A51B34" w:rsidRPr="00CE3931" w:rsidRDefault="00094928" w:rsidP="00A51B34">
            <w:pPr>
              <w:rPr>
                <w:szCs w:val="18"/>
              </w:rPr>
            </w:pPr>
            <w:r w:rsidRPr="006E61AA">
              <w:rPr>
                <w:noProof/>
              </w:rPr>
              <w:t>331 - Příspěvková organizace</w:t>
            </w:r>
          </w:p>
        </w:tc>
      </w:tr>
      <w:tr w:rsidR="00A51B34" w:rsidRPr="00CE3931" w14:paraId="6C6CA997" w14:textId="77777777" w:rsidTr="00A51B34">
        <w:trPr>
          <w:trHeight w:val="13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FE44B54" w14:textId="77777777" w:rsidR="00A51B34" w:rsidRPr="00CE3931" w:rsidRDefault="00DB571D" w:rsidP="00A51B34">
            <w:pPr>
              <w:rPr>
                <w:szCs w:val="18"/>
              </w:rPr>
            </w:pPr>
            <w:r>
              <w:rPr>
                <w:szCs w:val="18"/>
              </w:rPr>
              <w:t>Zastoupená</w:t>
            </w:r>
            <w:r w:rsidR="00A51B34" w:rsidRPr="00CE3931">
              <w:rPr>
                <w:szCs w:val="18"/>
              </w:rPr>
              <w:t xml:space="preserve">: </w:t>
            </w:r>
          </w:p>
        </w:tc>
        <w:tc>
          <w:tcPr>
            <w:tcW w:w="354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2A8F49" w14:textId="7D5A078E" w:rsidR="00A51B34" w:rsidRPr="00CE3931" w:rsidRDefault="00A079F8" w:rsidP="00FA48CA">
            <w:pPr>
              <w:rPr>
                <w:szCs w:val="18"/>
              </w:rPr>
            </w:pPr>
            <w:r>
              <w:rPr>
                <w:szCs w:val="18"/>
              </w:rPr>
              <w:t xml:space="preserve">Jan </w:t>
            </w:r>
            <w:r w:rsidR="00FF09BE">
              <w:rPr>
                <w:szCs w:val="18"/>
              </w:rPr>
              <w:t>Boleslav</w:t>
            </w:r>
            <w:r w:rsidR="00FA48CA" w:rsidRPr="00FA48CA">
              <w:rPr>
                <w:szCs w:val="18"/>
              </w:rPr>
              <w:t xml:space="preserve">, Area Sales Manager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C7BF15" w14:textId="77777777" w:rsidR="00A51B34" w:rsidRPr="00CE3931" w:rsidRDefault="00A51B34" w:rsidP="00A51B34">
            <w:pPr>
              <w:rPr>
                <w:szCs w:val="18"/>
              </w:rPr>
            </w:pPr>
          </w:p>
        </w:tc>
        <w:tc>
          <w:tcPr>
            <w:tcW w:w="373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FA611F" w14:textId="52DA8F93" w:rsidR="00A51B34" w:rsidRPr="00CE3931" w:rsidRDefault="009B6802" w:rsidP="00A51B34">
            <w:pPr>
              <w:rPr>
                <w:szCs w:val="18"/>
              </w:rPr>
            </w:pPr>
            <w:r w:rsidRPr="006E61AA">
              <w:rPr>
                <w:noProof/>
              </w:rPr>
              <w:t>Mgr. Marek Wandro</w:t>
            </w:r>
            <w:r>
              <w:rPr>
                <w:noProof/>
              </w:rPr>
              <w:t>l, řed</w:t>
            </w:r>
            <w:r w:rsidR="009C23FE">
              <w:rPr>
                <w:noProof/>
              </w:rPr>
              <w:t>itel</w:t>
            </w:r>
            <w:r w:rsidR="00CA07A3">
              <w:rPr>
                <w:noProof/>
              </w:rPr>
              <w:t xml:space="preserve"> školy</w:t>
            </w:r>
          </w:p>
        </w:tc>
      </w:tr>
    </w:tbl>
    <w:p w14:paraId="710BFBCA" w14:textId="65D411A6" w:rsidR="004867E1" w:rsidRPr="004867E1" w:rsidRDefault="004867E1" w:rsidP="004867E1">
      <w:pPr>
        <w:rPr>
          <w:color w:val="FF0000"/>
          <w:szCs w:val="18"/>
        </w:rPr>
      </w:pPr>
    </w:p>
    <w:p w14:paraId="14A3F194" w14:textId="77777777" w:rsidR="004867E1" w:rsidRPr="002078C0" w:rsidRDefault="004867E1" w:rsidP="00A51B34">
      <w:pPr>
        <w:rPr>
          <w:sz w:val="20"/>
          <w:szCs w:val="20"/>
        </w:rPr>
      </w:pPr>
    </w:p>
    <w:p w14:paraId="3189445F" w14:textId="16BDF20A" w:rsidR="00B74A22" w:rsidRDefault="00B74A22" w:rsidP="00B74A22">
      <w:r>
        <w:t xml:space="preserve">Předmětem </w:t>
      </w:r>
      <w:r w:rsidR="000B3843">
        <w:t>nájmu</w:t>
      </w:r>
      <w:r>
        <w:t xml:space="preserve"> je </w:t>
      </w:r>
      <w:r w:rsidR="003845D0">
        <w:t>zařízení</w:t>
      </w:r>
      <w:r>
        <w:t xml:space="preserve"> </w:t>
      </w:r>
      <w:r w:rsidR="001A0A7B" w:rsidRPr="001A0A7B">
        <w:t>RICOH IM C2000</w:t>
      </w:r>
      <w:r>
        <w:t>, výrobní číslo</w:t>
      </w:r>
      <w:r w:rsidR="00345C2A">
        <w:t xml:space="preserve"> </w:t>
      </w:r>
      <w:r w:rsidR="00345C2A" w:rsidRPr="00345C2A">
        <w:t>3080R210473</w:t>
      </w:r>
      <w:r w:rsidR="00345C2A">
        <w:t>.</w:t>
      </w:r>
    </w:p>
    <w:p w14:paraId="7A10B5E4" w14:textId="77777777" w:rsidR="00B74A22" w:rsidRPr="00CE3931" w:rsidRDefault="00B74A22" w:rsidP="00B74A22">
      <w:pPr>
        <w:rPr>
          <w:szCs w:val="18"/>
        </w:rPr>
      </w:pPr>
    </w:p>
    <w:p w14:paraId="6509EB47" w14:textId="12E15F1D" w:rsidR="00B74A22" w:rsidRPr="00AD2BA4" w:rsidRDefault="00B74A22" w:rsidP="00B74A22">
      <w:pPr>
        <w:rPr>
          <w:szCs w:val="18"/>
        </w:rPr>
      </w:pPr>
      <w:r w:rsidRPr="00CE3931">
        <w:rPr>
          <w:szCs w:val="18"/>
        </w:rPr>
        <w:t>Obě smluvní strany se dohodly na dodatku č.</w:t>
      </w:r>
      <w:r w:rsidR="00A27A7E">
        <w:rPr>
          <w:szCs w:val="18"/>
        </w:rPr>
        <w:t xml:space="preserve"> 1</w:t>
      </w:r>
      <w:r w:rsidRPr="00CE3931">
        <w:rPr>
          <w:szCs w:val="18"/>
        </w:rPr>
        <w:t>, kte</w:t>
      </w:r>
      <w:r>
        <w:rPr>
          <w:szCs w:val="18"/>
        </w:rPr>
        <w:t xml:space="preserve">rým se mění a doplňuje </w:t>
      </w:r>
      <w:r w:rsidR="00A27A7E">
        <w:rPr>
          <w:szCs w:val="18"/>
        </w:rPr>
        <w:t>D</w:t>
      </w:r>
      <w:r w:rsidR="0083477C">
        <w:rPr>
          <w:szCs w:val="18"/>
        </w:rPr>
        <w:t>S</w:t>
      </w:r>
      <w:r w:rsidR="00901EB2">
        <w:rPr>
          <w:szCs w:val="18"/>
        </w:rPr>
        <w:t xml:space="preserve"> </w:t>
      </w:r>
      <w:r>
        <w:rPr>
          <w:szCs w:val="18"/>
        </w:rPr>
        <w:t>Smlouv</w:t>
      </w:r>
      <w:r w:rsidR="00901EB2">
        <w:rPr>
          <w:szCs w:val="18"/>
        </w:rPr>
        <w:t>y</w:t>
      </w:r>
      <w:r>
        <w:rPr>
          <w:szCs w:val="18"/>
        </w:rPr>
        <w:t xml:space="preserve"> </w:t>
      </w:r>
      <w:r w:rsidRPr="00CE3931">
        <w:rPr>
          <w:szCs w:val="18"/>
        </w:rPr>
        <w:t>následovně:</w:t>
      </w:r>
    </w:p>
    <w:p w14:paraId="4893F1E9" w14:textId="77777777" w:rsidR="00B74A22" w:rsidRPr="00E12802" w:rsidRDefault="00B74A22" w:rsidP="00B74A22">
      <w:pPr>
        <w:rPr>
          <w:szCs w:val="18"/>
        </w:rPr>
      </w:pPr>
    </w:p>
    <w:p w14:paraId="6EB45FCB" w14:textId="3372807C" w:rsidR="00B74A22" w:rsidRDefault="00B74A22" w:rsidP="00B74A22">
      <w:pPr>
        <w:rPr>
          <w:szCs w:val="18"/>
        </w:rPr>
      </w:pPr>
      <w:r w:rsidRPr="000233D0">
        <w:rPr>
          <w:szCs w:val="18"/>
        </w:rPr>
        <w:t xml:space="preserve">Čl. </w:t>
      </w:r>
      <w:r w:rsidR="00345C2A">
        <w:rPr>
          <w:szCs w:val="18"/>
        </w:rPr>
        <w:t>3</w:t>
      </w:r>
      <w:r w:rsidRPr="000233D0">
        <w:rPr>
          <w:szCs w:val="18"/>
        </w:rPr>
        <w:t xml:space="preserve">. Doba </w:t>
      </w:r>
      <w:r w:rsidR="00664D43">
        <w:rPr>
          <w:szCs w:val="18"/>
        </w:rPr>
        <w:t>nájmu</w:t>
      </w:r>
      <w:r w:rsidR="00F60230">
        <w:rPr>
          <w:szCs w:val="18"/>
        </w:rPr>
        <w:t>.</w:t>
      </w:r>
    </w:p>
    <w:p w14:paraId="7E2BF25F" w14:textId="7B64D02D" w:rsidR="00E60732" w:rsidRPr="007D3292" w:rsidRDefault="00B74A22" w:rsidP="00E60732">
      <w:pPr>
        <w:rPr>
          <w:szCs w:val="18"/>
        </w:rPr>
      </w:pPr>
      <w:r>
        <w:rPr>
          <w:szCs w:val="18"/>
        </w:rPr>
        <w:t xml:space="preserve">Na základě tohoto dodatku se mění doba </w:t>
      </w:r>
      <w:r w:rsidR="002811FB">
        <w:rPr>
          <w:szCs w:val="18"/>
        </w:rPr>
        <w:t>nájmu</w:t>
      </w:r>
      <w:r>
        <w:rPr>
          <w:szCs w:val="18"/>
        </w:rPr>
        <w:t xml:space="preserve"> výše uvedené</w:t>
      </w:r>
      <w:r w:rsidR="006A640D">
        <w:rPr>
          <w:szCs w:val="18"/>
        </w:rPr>
        <w:t xml:space="preserve"> DS</w:t>
      </w:r>
      <w:r>
        <w:rPr>
          <w:szCs w:val="18"/>
        </w:rPr>
        <w:t xml:space="preserve"> </w:t>
      </w:r>
      <w:r w:rsidR="006A640D">
        <w:rPr>
          <w:szCs w:val="18"/>
        </w:rPr>
        <w:t>S</w:t>
      </w:r>
      <w:r>
        <w:rPr>
          <w:szCs w:val="18"/>
        </w:rPr>
        <w:t xml:space="preserve">mlouvy na dobu </w:t>
      </w:r>
      <w:r w:rsidR="00BF3ED9">
        <w:rPr>
          <w:szCs w:val="18"/>
        </w:rPr>
        <w:t>do</w:t>
      </w:r>
      <w:r w:rsidR="006A640D">
        <w:rPr>
          <w:szCs w:val="18"/>
        </w:rPr>
        <w:t xml:space="preserve"> 17.6.2028.</w:t>
      </w:r>
    </w:p>
    <w:p w14:paraId="76FE2789" w14:textId="77777777" w:rsidR="00B74A22" w:rsidRPr="00404080" w:rsidRDefault="00B74A22" w:rsidP="00B74A22">
      <w:pPr>
        <w:rPr>
          <w:color w:val="FF0000"/>
          <w:szCs w:val="18"/>
        </w:rPr>
      </w:pPr>
    </w:p>
    <w:p w14:paraId="0F3FAAE2" w14:textId="3462D327" w:rsidR="00B74A22" w:rsidRDefault="00B74A22" w:rsidP="00B74A22">
      <w:pPr>
        <w:rPr>
          <w:szCs w:val="18"/>
        </w:rPr>
      </w:pPr>
      <w:bookmarkStart w:id="0" w:name="_Hlk84316689"/>
      <w:bookmarkStart w:id="1" w:name="_Hlk86662325"/>
      <w:r w:rsidRPr="008E7B03">
        <w:rPr>
          <w:szCs w:val="18"/>
        </w:rPr>
        <w:t xml:space="preserve">Čl. </w:t>
      </w:r>
      <w:r w:rsidR="007D3292">
        <w:rPr>
          <w:szCs w:val="18"/>
        </w:rPr>
        <w:t>5</w:t>
      </w:r>
      <w:r w:rsidRPr="008E7B03">
        <w:rPr>
          <w:szCs w:val="18"/>
        </w:rPr>
        <w:t>. Finanční ustanovení</w:t>
      </w:r>
      <w:r w:rsidR="00F60230">
        <w:rPr>
          <w:szCs w:val="18"/>
        </w:rPr>
        <w:t>.</w:t>
      </w:r>
    </w:p>
    <w:p w14:paraId="2D7804CA" w14:textId="3130C495" w:rsidR="00F52440" w:rsidRPr="00695EB0" w:rsidRDefault="00BA533B" w:rsidP="00B74A22">
      <w:pPr>
        <w:rPr>
          <w:szCs w:val="18"/>
        </w:rPr>
      </w:pPr>
      <w:r w:rsidRPr="00695EB0">
        <w:rPr>
          <w:szCs w:val="18"/>
        </w:rPr>
        <w:t xml:space="preserve">Paušální platby celkem se od </w:t>
      </w:r>
      <w:r w:rsidR="006A640D" w:rsidRPr="00695EB0">
        <w:rPr>
          <w:szCs w:val="18"/>
        </w:rPr>
        <w:t xml:space="preserve">18.6.2025 </w:t>
      </w:r>
      <w:r w:rsidRPr="00695EB0">
        <w:rPr>
          <w:szCs w:val="18"/>
        </w:rPr>
        <w:t xml:space="preserve">sjednávají na částku </w:t>
      </w:r>
      <w:r w:rsidR="009B67FB" w:rsidRPr="00695EB0">
        <w:rPr>
          <w:szCs w:val="18"/>
        </w:rPr>
        <w:t xml:space="preserve">490,- </w:t>
      </w:r>
      <w:r w:rsidRPr="00695EB0">
        <w:rPr>
          <w:szCs w:val="18"/>
        </w:rPr>
        <w:t>Kč bez DPH</w:t>
      </w:r>
      <w:r w:rsidR="00301406" w:rsidRPr="00695EB0">
        <w:rPr>
          <w:szCs w:val="18"/>
        </w:rPr>
        <w:t xml:space="preserve"> měsíčně</w:t>
      </w:r>
      <w:bookmarkEnd w:id="0"/>
      <w:bookmarkEnd w:id="1"/>
      <w:r w:rsidR="007D3292" w:rsidRPr="00695EB0">
        <w:rPr>
          <w:szCs w:val="18"/>
        </w:rPr>
        <w:t>.</w:t>
      </w:r>
    </w:p>
    <w:p w14:paraId="705C7F4A" w14:textId="77777777" w:rsidR="00B74A22" w:rsidRPr="00695EB0" w:rsidRDefault="00B74A22" w:rsidP="00B74A22">
      <w:pPr>
        <w:rPr>
          <w:szCs w:val="18"/>
        </w:rPr>
      </w:pPr>
    </w:p>
    <w:p w14:paraId="278C25C8" w14:textId="7526DB8B" w:rsidR="00B74A22" w:rsidRPr="00695EB0" w:rsidRDefault="00B74A22" w:rsidP="00B74A22">
      <w:pPr>
        <w:rPr>
          <w:szCs w:val="18"/>
        </w:rPr>
      </w:pPr>
      <w:r w:rsidRPr="00695EB0">
        <w:rPr>
          <w:szCs w:val="18"/>
        </w:rPr>
        <w:t xml:space="preserve">Ostatní ustanovení </w:t>
      </w:r>
      <w:r w:rsidR="001166C8" w:rsidRPr="00695EB0">
        <w:rPr>
          <w:szCs w:val="18"/>
        </w:rPr>
        <w:t xml:space="preserve">DS a </w:t>
      </w:r>
      <w:r w:rsidRPr="00695EB0">
        <w:rPr>
          <w:szCs w:val="18"/>
        </w:rPr>
        <w:t>Smlouvy zůstávají nezměněna v platnosti a účinnosti.</w:t>
      </w:r>
    </w:p>
    <w:p w14:paraId="469232B6" w14:textId="51C95FB9" w:rsidR="00B74A22" w:rsidRPr="00CE3931" w:rsidRDefault="00B74A22" w:rsidP="00B74A22">
      <w:pPr>
        <w:rPr>
          <w:szCs w:val="18"/>
        </w:rPr>
      </w:pPr>
      <w:r w:rsidRPr="00695EB0">
        <w:rPr>
          <w:szCs w:val="18"/>
        </w:rPr>
        <w:t xml:space="preserve">Dodatek č. </w:t>
      </w:r>
      <w:r w:rsidR="007D3292" w:rsidRPr="00695EB0">
        <w:rPr>
          <w:szCs w:val="18"/>
        </w:rPr>
        <w:t xml:space="preserve">1 </w:t>
      </w:r>
      <w:r w:rsidRPr="00695EB0">
        <w:rPr>
          <w:szCs w:val="18"/>
        </w:rPr>
        <w:t>nabývá platnosti dnem podpisu oběma smluvními stranami</w:t>
      </w:r>
      <w:r w:rsidR="00842BE3" w:rsidRPr="00695EB0">
        <w:rPr>
          <w:szCs w:val="18"/>
        </w:rPr>
        <w:t xml:space="preserve"> a účinnosti 18.6.2025</w:t>
      </w:r>
      <w:r w:rsidR="00842BE3">
        <w:rPr>
          <w:szCs w:val="18"/>
        </w:rPr>
        <w:t>.</w:t>
      </w:r>
    </w:p>
    <w:p w14:paraId="71B04DC6" w14:textId="77777777" w:rsidR="00B74A22" w:rsidRPr="00CE3931" w:rsidRDefault="00B74A22" w:rsidP="00B74A22">
      <w:pPr>
        <w:rPr>
          <w:szCs w:val="18"/>
        </w:rPr>
      </w:pPr>
      <w:r w:rsidRPr="00CE3931">
        <w:rPr>
          <w:szCs w:val="18"/>
        </w:rPr>
        <w:t xml:space="preserve">Je vyhotoven ve dvou stejnopisech, z nichž každá ze smluvních stran </w:t>
      </w:r>
      <w:proofErr w:type="gramStart"/>
      <w:r w:rsidRPr="00CE3931">
        <w:rPr>
          <w:szCs w:val="18"/>
        </w:rPr>
        <w:t>obdrží</w:t>
      </w:r>
      <w:proofErr w:type="gramEnd"/>
      <w:r w:rsidRPr="00CE3931">
        <w:rPr>
          <w:szCs w:val="18"/>
        </w:rPr>
        <w:t xml:space="preserve"> po jednom vyhotovení.</w:t>
      </w:r>
    </w:p>
    <w:p w14:paraId="13A4A715" w14:textId="2CF7ABAD" w:rsidR="00B74A22" w:rsidRDefault="00B74A22" w:rsidP="00B74A22">
      <w:pPr>
        <w:rPr>
          <w:szCs w:val="18"/>
        </w:rPr>
      </w:pPr>
      <w:r w:rsidRPr="00CE3931">
        <w:rPr>
          <w:szCs w:val="18"/>
        </w:rPr>
        <w:t xml:space="preserve">Dodatek č. </w:t>
      </w:r>
      <w:r w:rsidR="007D3292">
        <w:rPr>
          <w:szCs w:val="18"/>
        </w:rPr>
        <w:t xml:space="preserve">1 </w:t>
      </w:r>
      <w:r w:rsidRPr="00CE3931">
        <w:rPr>
          <w:szCs w:val="18"/>
        </w:rPr>
        <w:t>je nedílnou součástí Smlouvy.</w:t>
      </w:r>
    </w:p>
    <w:p w14:paraId="2EAA97BD" w14:textId="19E53181" w:rsidR="00F60230" w:rsidRDefault="00B74A22" w:rsidP="00B74A22">
      <w:pPr>
        <w:rPr>
          <w:szCs w:val="18"/>
        </w:rPr>
      </w:pPr>
      <w:r>
        <w:rPr>
          <w:szCs w:val="18"/>
        </w:rPr>
        <w:t>Smlouva zveřejňována v Registru smluv:</w:t>
      </w:r>
      <w:r w:rsidR="00F60230">
        <w:rPr>
          <w:szCs w:val="18"/>
        </w:rPr>
        <w:t xml:space="preserve"> </w:t>
      </w:r>
      <w:r w:rsidR="007D3292">
        <w:rPr>
          <w:szCs w:val="18"/>
        </w:rPr>
        <w:t>ANO</w:t>
      </w:r>
      <w:r w:rsidR="00F60230">
        <w:rPr>
          <w:szCs w:val="18"/>
        </w:rPr>
        <w:t xml:space="preserve"> </w:t>
      </w:r>
    </w:p>
    <w:p w14:paraId="618BEF98" w14:textId="77777777" w:rsidR="00B74A22" w:rsidRDefault="00B74A22" w:rsidP="00B74A22">
      <w:pPr>
        <w:rPr>
          <w:iCs/>
          <w:szCs w:val="18"/>
        </w:rPr>
      </w:pPr>
      <w:r>
        <w:rPr>
          <w:szCs w:val="18"/>
        </w:rPr>
        <w:t>(</w:t>
      </w:r>
      <w:r>
        <w:rPr>
          <w:iCs/>
          <w:szCs w:val="18"/>
        </w:rPr>
        <w:t>pokud je Smlouva zveřejňována v Registru smluv dle zák. 340/2015 Sb., nabývá dodatek účinnosti nejdříve dnem zveřejnění)</w:t>
      </w:r>
    </w:p>
    <w:p w14:paraId="5073946D" w14:textId="77777777" w:rsidR="00B74A22" w:rsidRPr="00CE3931" w:rsidRDefault="00B74A22" w:rsidP="00B74A22">
      <w:pPr>
        <w:rPr>
          <w:szCs w:val="18"/>
        </w:rPr>
      </w:pPr>
    </w:p>
    <w:p w14:paraId="7D11FD40" w14:textId="77777777" w:rsidR="00B74A22" w:rsidRDefault="00B74A22" w:rsidP="00B74A22">
      <w:pPr>
        <w:rPr>
          <w:rFonts w:eastAsia="Calibri"/>
          <w:sz w:val="22"/>
          <w:szCs w:val="22"/>
          <w:lang w:eastAsia="en-US"/>
        </w:rPr>
      </w:pPr>
      <w:r>
        <w:t>Písemná forma tohoto dodatku je zachována i tehdy, pokud si smluvní strany vzájemně vymění dodatek v elektronické podobě s připojenými podpisy oprávněných zástupců obou smluvních stran.</w:t>
      </w:r>
    </w:p>
    <w:p w14:paraId="362D706B" w14:textId="77777777" w:rsidR="00A51B34" w:rsidRDefault="00A51B34" w:rsidP="00A51B34">
      <w:pPr>
        <w:jc w:val="both"/>
        <w:rPr>
          <w:szCs w:val="18"/>
        </w:rPr>
      </w:pPr>
    </w:p>
    <w:p w14:paraId="700C9083" w14:textId="77777777" w:rsidR="007D3292" w:rsidRPr="00CE3931" w:rsidRDefault="007D3292" w:rsidP="00A51B34">
      <w:pPr>
        <w:jc w:val="both"/>
        <w:rPr>
          <w:szCs w:val="18"/>
        </w:rPr>
      </w:pPr>
    </w:p>
    <w:p w14:paraId="083E8F91" w14:textId="077CBF76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 xml:space="preserve">Tento dodatek vyhotovil: </w:t>
      </w:r>
      <w:r w:rsidR="007D3292">
        <w:rPr>
          <w:szCs w:val="18"/>
        </w:rPr>
        <w:t xml:space="preserve">Radek </w:t>
      </w:r>
      <w:proofErr w:type="spellStart"/>
      <w:r w:rsidR="007D3292">
        <w:rPr>
          <w:szCs w:val="18"/>
        </w:rPr>
        <w:t>Netopilík</w:t>
      </w:r>
      <w:proofErr w:type="spellEnd"/>
      <w:r w:rsidRPr="00CE3931">
        <w:rPr>
          <w:szCs w:val="18"/>
        </w:rPr>
        <w:t xml:space="preserve">  </w:t>
      </w:r>
    </w:p>
    <w:p w14:paraId="63166738" w14:textId="77777777" w:rsidR="00A51B34" w:rsidRPr="00CE3931" w:rsidRDefault="00A51B34" w:rsidP="00A51B34">
      <w:pPr>
        <w:pStyle w:val="Normlnvlevo"/>
        <w:jc w:val="left"/>
        <w:rPr>
          <w:szCs w:val="18"/>
        </w:rPr>
      </w:pPr>
    </w:p>
    <w:p w14:paraId="6D82BC5D" w14:textId="77777777" w:rsidR="00A51B34" w:rsidRPr="00CE3931" w:rsidRDefault="00A51B34" w:rsidP="00A51B34">
      <w:pPr>
        <w:pStyle w:val="Normlnvlevo"/>
        <w:jc w:val="left"/>
        <w:rPr>
          <w:szCs w:val="18"/>
        </w:rPr>
        <w:sectPr w:rsidR="00A51B34" w:rsidRPr="00CE3931" w:rsidSect="00A51B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426" w:left="1417" w:header="708" w:footer="314" w:gutter="0"/>
          <w:cols w:space="1702"/>
          <w:docGrid w:linePitch="360"/>
        </w:sectPr>
      </w:pPr>
    </w:p>
    <w:p w14:paraId="4B8120A3" w14:textId="32AA72B3" w:rsidR="00A51B34" w:rsidRPr="00CE3931" w:rsidRDefault="00A51B34" w:rsidP="00A51B34">
      <w:pPr>
        <w:pStyle w:val="Normlnvlevo"/>
        <w:jc w:val="left"/>
        <w:rPr>
          <w:szCs w:val="18"/>
        </w:rPr>
      </w:pPr>
      <w:r w:rsidRPr="00CE3931">
        <w:rPr>
          <w:szCs w:val="18"/>
        </w:rPr>
        <w:t>V </w:t>
      </w:r>
      <w:r w:rsidR="007D3292">
        <w:rPr>
          <w:szCs w:val="18"/>
        </w:rPr>
        <w:t>Brně</w:t>
      </w:r>
      <w:r w:rsidRPr="00CE3931">
        <w:rPr>
          <w:szCs w:val="18"/>
        </w:rPr>
        <w:t xml:space="preserve"> dne </w:t>
      </w:r>
      <w:r w:rsidR="007D3292">
        <w:rPr>
          <w:szCs w:val="18"/>
        </w:rPr>
        <w:t>4.6.2025</w:t>
      </w:r>
    </w:p>
    <w:p w14:paraId="33CDF9F0" w14:textId="77777777" w:rsidR="00A51B34" w:rsidRDefault="00A51B34" w:rsidP="00A51B34">
      <w:pPr>
        <w:rPr>
          <w:szCs w:val="18"/>
        </w:rPr>
      </w:pPr>
    </w:p>
    <w:p w14:paraId="7FFA352A" w14:textId="77777777" w:rsidR="00CA4CCB" w:rsidRDefault="00CA4CCB" w:rsidP="00A51B34">
      <w:pPr>
        <w:rPr>
          <w:szCs w:val="18"/>
        </w:rPr>
      </w:pPr>
    </w:p>
    <w:p w14:paraId="5533AAFF" w14:textId="77777777" w:rsidR="008702DB" w:rsidRPr="00CE3931" w:rsidRDefault="008702DB" w:rsidP="00A51B34">
      <w:pPr>
        <w:rPr>
          <w:szCs w:val="18"/>
        </w:rPr>
      </w:pPr>
    </w:p>
    <w:p w14:paraId="3CD68950" w14:textId="77777777" w:rsidR="00A51B34" w:rsidRPr="00DB571D" w:rsidRDefault="00A51B34" w:rsidP="00A51B34">
      <w:pPr>
        <w:rPr>
          <w:szCs w:val="18"/>
        </w:rPr>
      </w:pPr>
      <w:r w:rsidRPr="00CE3931">
        <w:rPr>
          <w:szCs w:val="18"/>
        </w:rPr>
        <w:t xml:space="preserve">………………………………......................................                       </w:t>
      </w:r>
      <w:r w:rsidRPr="00CE3931">
        <w:rPr>
          <w:szCs w:val="18"/>
        </w:rPr>
        <w:tab/>
      </w:r>
      <w:r w:rsidR="00DB571D" w:rsidRPr="00DB571D">
        <w:rPr>
          <w:szCs w:val="18"/>
        </w:rPr>
        <w:t>RICOH Czech Republic s.r.o.</w:t>
      </w:r>
    </w:p>
    <w:p w14:paraId="0D5EA20D" w14:textId="77777777" w:rsidR="00A51B34" w:rsidRPr="00CE3931" w:rsidRDefault="00A51B34" w:rsidP="00A51B34">
      <w:pPr>
        <w:pStyle w:val="Normlnvlevo"/>
        <w:jc w:val="left"/>
        <w:rPr>
          <w:szCs w:val="18"/>
        </w:rPr>
      </w:pPr>
      <w:r w:rsidRPr="00CE3931">
        <w:rPr>
          <w:szCs w:val="18"/>
        </w:rPr>
        <w:t xml:space="preserve">      </w:t>
      </w:r>
      <w:r w:rsidRPr="00CE3931">
        <w:rPr>
          <w:szCs w:val="18"/>
        </w:rPr>
        <w:tab/>
        <w:t xml:space="preserve">       </w:t>
      </w:r>
      <w:r w:rsidR="00664D43">
        <w:rPr>
          <w:szCs w:val="18"/>
        </w:rPr>
        <w:t>pronajímatel</w:t>
      </w:r>
    </w:p>
    <w:p w14:paraId="027B73FD" w14:textId="77777777" w:rsidR="00A51B34" w:rsidRPr="00CE3931" w:rsidRDefault="00A51B34" w:rsidP="00A51B34">
      <w:pPr>
        <w:rPr>
          <w:szCs w:val="18"/>
        </w:rPr>
      </w:pPr>
    </w:p>
    <w:p w14:paraId="551D6B47" w14:textId="6F18117D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>V</w:t>
      </w:r>
      <w:r w:rsidR="008702DB">
        <w:rPr>
          <w:szCs w:val="18"/>
        </w:rPr>
        <w:t>e Vsetíně</w:t>
      </w:r>
      <w:r w:rsidRPr="00CE3931">
        <w:rPr>
          <w:szCs w:val="18"/>
        </w:rPr>
        <w:t xml:space="preserve">, dne </w:t>
      </w:r>
      <w:r w:rsidR="008702DB">
        <w:rPr>
          <w:szCs w:val="18"/>
        </w:rPr>
        <w:t>4.6.2025</w:t>
      </w:r>
      <w:r w:rsidRPr="00CE3931">
        <w:rPr>
          <w:szCs w:val="18"/>
        </w:rPr>
        <w:tab/>
      </w:r>
      <w:r w:rsidRPr="00CE3931">
        <w:rPr>
          <w:szCs w:val="18"/>
        </w:rPr>
        <w:tab/>
      </w:r>
      <w:r w:rsidRPr="00CE3931">
        <w:rPr>
          <w:szCs w:val="18"/>
        </w:rPr>
        <w:tab/>
      </w:r>
    </w:p>
    <w:p w14:paraId="64A96FBD" w14:textId="77777777" w:rsidR="00A51B34" w:rsidRDefault="00A51B34" w:rsidP="00A51B34">
      <w:pPr>
        <w:rPr>
          <w:szCs w:val="18"/>
        </w:rPr>
      </w:pPr>
    </w:p>
    <w:p w14:paraId="71C7FC5C" w14:textId="77777777" w:rsidR="008702DB" w:rsidRDefault="008702DB" w:rsidP="00A51B34">
      <w:pPr>
        <w:rPr>
          <w:szCs w:val="18"/>
        </w:rPr>
      </w:pPr>
    </w:p>
    <w:p w14:paraId="53309A8C" w14:textId="77777777" w:rsidR="00CA4CCB" w:rsidRPr="00CE3931" w:rsidRDefault="00CA4CCB" w:rsidP="00A51B34">
      <w:pPr>
        <w:rPr>
          <w:szCs w:val="18"/>
        </w:rPr>
      </w:pPr>
    </w:p>
    <w:p w14:paraId="0AA5D47D" w14:textId="77777777" w:rsidR="00A51B34" w:rsidRPr="00CE3931" w:rsidRDefault="00A51B34" w:rsidP="00A51B34">
      <w:pPr>
        <w:rPr>
          <w:szCs w:val="18"/>
        </w:rPr>
      </w:pPr>
      <w:r w:rsidRPr="00CE3931">
        <w:rPr>
          <w:szCs w:val="18"/>
        </w:rPr>
        <w:t xml:space="preserve">………………………………................................................            </w:t>
      </w:r>
    </w:p>
    <w:p w14:paraId="16D8D24D" w14:textId="2DF18E78" w:rsidR="00A51B34" w:rsidRPr="00CE3931" w:rsidRDefault="008702DB" w:rsidP="00A51B34">
      <w:pPr>
        <w:jc w:val="center"/>
        <w:rPr>
          <w:szCs w:val="18"/>
        </w:rPr>
        <w:sectPr w:rsidR="00A51B34" w:rsidRPr="00CE3931" w:rsidSect="00A51B34">
          <w:type w:val="continuous"/>
          <w:pgSz w:w="11906" w:h="16838"/>
          <w:pgMar w:top="851" w:right="1417" w:bottom="426" w:left="1417" w:header="708" w:footer="314" w:gutter="0"/>
          <w:cols w:num="2" w:space="1702"/>
          <w:docGrid w:linePitch="360"/>
        </w:sectPr>
      </w:pPr>
      <w:r w:rsidRPr="008702DB">
        <w:rPr>
          <w:szCs w:val="18"/>
        </w:rPr>
        <w:t xml:space="preserve">Střední odborná škola Josefa </w:t>
      </w:r>
      <w:proofErr w:type="spellStart"/>
      <w:r w:rsidRPr="008702DB">
        <w:rPr>
          <w:szCs w:val="18"/>
        </w:rPr>
        <w:t>Sousedíka</w:t>
      </w:r>
      <w:proofErr w:type="spellEnd"/>
      <w:r w:rsidRPr="008702DB">
        <w:rPr>
          <w:szCs w:val="18"/>
        </w:rPr>
        <w:t xml:space="preserve"> Vsetín </w:t>
      </w:r>
      <w:r w:rsidR="00664D43">
        <w:rPr>
          <w:szCs w:val="18"/>
        </w:rPr>
        <w:t>nájemce</w:t>
      </w:r>
    </w:p>
    <w:p w14:paraId="17089A68" w14:textId="77777777" w:rsidR="00566741" w:rsidRDefault="00566741"/>
    <w:sectPr w:rsidR="00566741" w:rsidSect="00A51B34">
      <w:type w:val="continuous"/>
      <w:pgSz w:w="11906" w:h="16838"/>
      <w:pgMar w:top="676" w:right="1417" w:bottom="426" w:left="1417" w:header="284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B344" w14:textId="77777777" w:rsidR="0072076C" w:rsidRDefault="0072076C">
      <w:r>
        <w:separator/>
      </w:r>
    </w:p>
  </w:endnote>
  <w:endnote w:type="continuationSeparator" w:id="0">
    <w:p w14:paraId="5837403C" w14:textId="77777777" w:rsidR="0072076C" w:rsidRDefault="0072076C">
      <w:r>
        <w:continuationSeparator/>
      </w:r>
    </w:p>
  </w:endnote>
  <w:endnote w:type="continuationNotice" w:id="1">
    <w:p w14:paraId="7D29BF30" w14:textId="77777777" w:rsidR="0072076C" w:rsidRDefault="00720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AA3F" w14:textId="77777777" w:rsidR="0017715A" w:rsidRDefault="00177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ACCD" w14:textId="2BAB9970" w:rsidR="0017715A" w:rsidRDefault="0017715A" w:rsidP="004D2269">
    <w:pPr>
      <w:pStyle w:val="Zpat"/>
      <w:tabs>
        <w:tab w:val="left" w:pos="4282"/>
      </w:tabs>
    </w:pPr>
    <w:r>
      <w:tab/>
    </w:r>
    <w:r>
      <w:tab/>
    </w:r>
    <w:r>
      <w:tab/>
    </w:r>
    <w:r w:rsidR="005D0FE1">
      <w:fldChar w:fldCharType="begin"/>
    </w:r>
    <w:r w:rsidR="005D0FE1">
      <w:instrText xml:space="preserve"> FILENAME   \* MERGEFORMAT </w:instrText>
    </w:r>
    <w:r w:rsidR="005D0FE1">
      <w:fldChar w:fldCharType="separate"/>
    </w:r>
    <w:r w:rsidR="005D0FE1">
      <w:rPr>
        <w:noProof/>
      </w:rPr>
      <w:t>Dodatek č.1 DS 1 RNS 00201 20 200 SOŠ JS.docx</w:t>
    </w:r>
    <w:r w:rsidR="005D0FE1">
      <w:rPr>
        <w:noProof/>
      </w:rPr>
      <w:fldChar w:fldCharType="end"/>
    </w:r>
    <w:r>
      <w:tab/>
    </w:r>
  </w:p>
  <w:p w14:paraId="1591EF98" w14:textId="77777777" w:rsidR="0017715A" w:rsidRPr="00765134" w:rsidRDefault="0017715A" w:rsidP="00A51B34">
    <w:pPr>
      <w:pStyle w:val="Zpat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40B9" w14:textId="77777777" w:rsidR="0017715A" w:rsidRDefault="00177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C17F" w14:textId="77777777" w:rsidR="0072076C" w:rsidRDefault="0072076C">
      <w:r>
        <w:separator/>
      </w:r>
    </w:p>
  </w:footnote>
  <w:footnote w:type="continuationSeparator" w:id="0">
    <w:p w14:paraId="1581E2BB" w14:textId="77777777" w:rsidR="0072076C" w:rsidRDefault="0072076C">
      <w:r>
        <w:continuationSeparator/>
      </w:r>
    </w:p>
  </w:footnote>
  <w:footnote w:type="continuationNotice" w:id="1">
    <w:p w14:paraId="6AE44149" w14:textId="77777777" w:rsidR="0072076C" w:rsidRDefault="007207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718B" w14:textId="77777777" w:rsidR="0017715A" w:rsidRDefault="001771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47CC" w14:textId="77777777" w:rsidR="0017715A" w:rsidRDefault="001771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4284" w14:textId="77777777" w:rsidR="0017715A" w:rsidRDefault="001771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B34"/>
    <w:rsid w:val="00021DC5"/>
    <w:rsid w:val="00057002"/>
    <w:rsid w:val="00067497"/>
    <w:rsid w:val="00094928"/>
    <w:rsid w:val="00095260"/>
    <w:rsid w:val="000B126B"/>
    <w:rsid w:val="000B3843"/>
    <w:rsid w:val="000C3DF6"/>
    <w:rsid w:val="000D496F"/>
    <w:rsid w:val="001166C8"/>
    <w:rsid w:val="0012333D"/>
    <w:rsid w:val="00142355"/>
    <w:rsid w:val="0017715A"/>
    <w:rsid w:val="001A0A7B"/>
    <w:rsid w:val="001E3489"/>
    <w:rsid w:val="001F09E4"/>
    <w:rsid w:val="002136AA"/>
    <w:rsid w:val="0024141F"/>
    <w:rsid w:val="002811FB"/>
    <w:rsid w:val="002E184F"/>
    <w:rsid w:val="00301406"/>
    <w:rsid w:val="003337B5"/>
    <w:rsid w:val="00333FFE"/>
    <w:rsid w:val="00336CA4"/>
    <w:rsid w:val="00345C2A"/>
    <w:rsid w:val="003845D0"/>
    <w:rsid w:val="003C79C2"/>
    <w:rsid w:val="003E4D1B"/>
    <w:rsid w:val="003E6E88"/>
    <w:rsid w:val="00404080"/>
    <w:rsid w:val="00480B30"/>
    <w:rsid w:val="004867E1"/>
    <w:rsid w:val="00490982"/>
    <w:rsid w:val="004D2269"/>
    <w:rsid w:val="004F1DBA"/>
    <w:rsid w:val="0051497C"/>
    <w:rsid w:val="00566741"/>
    <w:rsid w:val="00584C38"/>
    <w:rsid w:val="0058641E"/>
    <w:rsid w:val="005B1751"/>
    <w:rsid w:val="005D0FE1"/>
    <w:rsid w:val="005E3F63"/>
    <w:rsid w:val="00664D43"/>
    <w:rsid w:val="006950CB"/>
    <w:rsid w:val="00695EB0"/>
    <w:rsid w:val="006A5332"/>
    <w:rsid w:val="006A640D"/>
    <w:rsid w:val="006D4F91"/>
    <w:rsid w:val="006E7240"/>
    <w:rsid w:val="006F140B"/>
    <w:rsid w:val="006F2E7E"/>
    <w:rsid w:val="00703206"/>
    <w:rsid w:val="0072076C"/>
    <w:rsid w:val="00722CEC"/>
    <w:rsid w:val="00730C12"/>
    <w:rsid w:val="00767C30"/>
    <w:rsid w:val="0077439F"/>
    <w:rsid w:val="007A546D"/>
    <w:rsid w:val="007D3292"/>
    <w:rsid w:val="007D57B3"/>
    <w:rsid w:val="007E57B8"/>
    <w:rsid w:val="007F663B"/>
    <w:rsid w:val="008103DC"/>
    <w:rsid w:val="00811430"/>
    <w:rsid w:val="0083477C"/>
    <w:rsid w:val="00842BE3"/>
    <w:rsid w:val="008702DB"/>
    <w:rsid w:val="00880AF5"/>
    <w:rsid w:val="008B75A5"/>
    <w:rsid w:val="008E10C3"/>
    <w:rsid w:val="00901EB2"/>
    <w:rsid w:val="009144A0"/>
    <w:rsid w:val="00931BA1"/>
    <w:rsid w:val="00951011"/>
    <w:rsid w:val="009A27B8"/>
    <w:rsid w:val="009B67FB"/>
    <w:rsid w:val="009B6802"/>
    <w:rsid w:val="009C23FE"/>
    <w:rsid w:val="009C527F"/>
    <w:rsid w:val="009C7F29"/>
    <w:rsid w:val="00A0750E"/>
    <w:rsid w:val="00A079F8"/>
    <w:rsid w:val="00A17F25"/>
    <w:rsid w:val="00A27A7E"/>
    <w:rsid w:val="00A50F66"/>
    <w:rsid w:val="00A51B34"/>
    <w:rsid w:val="00AD2BA4"/>
    <w:rsid w:val="00AD5200"/>
    <w:rsid w:val="00B17120"/>
    <w:rsid w:val="00B218FF"/>
    <w:rsid w:val="00B52C30"/>
    <w:rsid w:val="00B74A22"/>
    <w:rsid w:val="00B9017F"/>
    <w:rsid w:val="00BA533B"/>
    <w:rsid w:val="00BE5009"/>
    <w:rsid w:val="00BF3ED9"/>
    <w:rsid w:val="00C05F34"/>
    <w:rsid w:val="00CA07A3"/>
    <w:rsid w:val="00CA4CCB"/>
    <w:rsid w:val="00CD78B2"/>
    <w:rsid w:val="00CE3931"/>
    <w:rsid w:val="00D62600"/>
    <w:rsid w:val="00D85C4B"/>
    <w:rsid w:val="00DA73B6"/>
    <w:rsid w:val="00DB571D"/>
    <w:rsid w:val="00DE21FF"/>
    <w:rsid w:val="00DE45D2"/>
    <w:rsid w:val="00DE74E8"/>
    <w:rsid w:val="00E150E0"/>
    <w:rsid w:val="00E2605B"/>
    <w:rsid w:val="00E60732"/>
    <w:rsid w:val="00E6639E"/>
    <w:rsid w:val="00E76E0A"/>
    <w:rsid w:val="00EB208B"/>
    <w:rsid w:val="00EC5533"/>
    <w:rsid w:val="00EF2299"/>
    <w:rsid w:val="00EF3EE3"/>
    <w:rsid w:val="00F52440"/>
    <w:rsid w:val="00F57AEB"/>
    <w:rsid w:val="00F60230"/>
    <w:rsid w:val="00FA48CA"/>
    <w:rsid w:val="00FD3B46"/>
    <w:rsid w:val="00FF09B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13BA1"/>
  <w15:chartTrackingRefBased/>
  <w15:docId w15:val="{2F9EE40E-77FD-484F-A818-47864C10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1B34"/>
    <w:rPr>
      <w:rFonts w:ascii="Calibri" w:eastAsia="MS Mincho" w:hAnsi="Calibri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A51B34"/>
    <w:pPr>
      <w:keepNext/>
      <w:spacing w:before="240" w:after="240"/>
      <w:jc w:val="center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51B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1B34"/>
    <w:rPr>
      <w:rFonts w:ascii="Calibri" w:eastAsia="MS Mincho" w:hAnsi="Calibri"/>
      <w:sz w:val="18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A51B34"/>
    <w:rPr>
      <w:rFonts w:ascii="Cambria" w:hAnsi="Cambria"/>
      <w:b/>
      <w:bCs/>
      <w:kern w:val="32"/>
      <w:sz w:val="24"/>
      <w:szCs w:val="32"/>
      <w:lang w:val="cs-CZ" w:eastAsia="ja-JP" w:bidi="ar-SA"/>
    </w:rPr>
  </w:style>
  <w:style w:type="paragraph" w:styleId="Nzev">
    <w:name w:val="Title"/>
    <w:basedOn w:val="Normln"/>
    <w:next w:val="Normln"/>
    <w:link w:val="NzevChar"/>
    <w:qFormat/>
    <w:rsid w:val="00A51B34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A51B34"/>
    <w:rPr>
      <w:rFonts w:ascii="Cambria" w:hAnsi="Cambria"/>
      <w:bCs/>
      <w:kern w:val="28"/>
      <w:sz w:val="28"/>
      <w:szCs w:val="32"/>
      <w:lang w:val="cs-CZ" w:eastAsia="ja-JP" w:bidi="ar-SA"/>
    </w:rPr>
  </w:style>
  <w:style w:type="paragraph" w:customStyle="1" w:styleId="Podtitul">
    <w:name w:val="Podtitul"/>
    <w:basedOn w:val="Normln"/>
    <w:next w:val="Normln"/>
    <w:link w:val="PodtitulChar"/>
    <w:qFormat/>
    <w:rsid w:val="00A51B34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rsid w:val="00A51B34"/>
    <w:rPr>
      <w:rFonts w:ascii="Calibri" w:hAnsi="Calibri"/>
      <w:sz w:val="18"/>
      <w:szCs w:val="24"/>
      <w:lang w:val="cs-CZ" w:eastAsia="ja-JP" w:bidi="ar-SA"/>
    </w:rPr>
  </w:style>
  <w:style w:type="character" w:styleId="Siln">
    <w:name w:val="Strong"/>
    <w:qFormat/>
    <w:rsid w:val="00A51B34"/>
    <w:rPr>
      <w:rFonts w:ascii="Calibri" w:hAnsi="Calibri"/>
      <w:b/>
      <w:bCs/>
    </w:rPr>
  </w:style>
  <w:style w:type="paragraph" w:customStyle="1" w:styleId="Normlnvlevo">
    <w:name w:val="Normální vlevo"/>
    <w:basedOn w:val="Normln"/>
    <w:qFormat/>
    <w:rsid w:val="00A51B34"/>
    <w:pPr>
      <w:jc w:val="right"/>
    </w:pPr>
  </w:style>
  <w:style w:type="paragraph" w:styleId="Zhlav">
    <w:name w:val="header"/>
    <w:basedOn w:val="Normln"/>
    <w:link w:val="ZhlavChar"/>
    <w:rsid w:val="0073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30C12"/>
    <w:rPr>
      <w:rFonts w:ascii="Calibri" w:eastAsia="MS Mincho" w:hAnsi="Calibri"/>
      <w:sz w:val="18"/>
      <w:szCs w:val="24"/>
      <w:lang w:eastAsia="ja-JP"/>
    </w:rPr>
  </w:style>
  <w:style w:type="character" w:styleId="Zstupntext">
    <w:name w:val="Placeholder Text"/>
    <w:semiHidden/>
    <w:rsid w:val="00B74A22"/>
    <w:rPr>
      <w:color w:val="808080"/>
    </w:rPr>
  </w:style>
  <w:style w:type="character" w:customStyle="1" w:styleId="Zdraznnjemn1">
    <w:name w:val="Zdůraznění – jemné1"/>
    <w:aliases w:val="malé písmo"/>
    <w:qFormat/>
    <w:rsid w:val="00B74A22"/>
    <w:rPr>
      <w:rFonts w:ascii="Calibri" w:hAnsi="Calibri"/>
      <w:iCs/>
      <w:color w:val="auto"/>
      <w:sz w:val="16"/>
    </w:rPr>
  </w:style>
  <w:style w:type="paragraph" w:customStyle="1" w:styleId="Default">
    <w:name w:val="Default"/>
    <w:rsid w:val="00BA53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30eef0-b106-4be4-9041-04ed1aa09543}" enabled="1" method="Privileged" siteId="{dd29478d-624e-429e-b453-fffc969ac7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Impromat Int.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Jiří Ondrůšek</dc:creator>
  <cp:keywords/>
  <dc:description>dodatek k servisní smlouvě, RICOH Czech Republic s.r.o.</dc:description>
  <cp:lastModifiedBy>Dagmar Smerdova</cp:lastModifiedBy>
  <cp:revision>41</cp:revision>
  <cp:lastPrinted>2025-06-04T13:53:00Z</cp:lastPrinted>
  <dcterms:created xsi:type="dcterms:W3CDTF">2023-08-01T11:55:00Z</dcterms:created>
  <dcterms:modified xsi:type="dcterms:W3CDTF">2025-06-04T13:53:00Z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ModifiedButNotPublished">
    <vt:lpwstr/>
  </property>
  <property fmtid="{D5CDD505-2E9C-101B-9397-08002B2CF9AE}" pid="3" name="Jive_VersionGuid_v2.5">
    <vt:lpwstr/>
  </property>
  <property fmtid="{D5CDD505-2E9C-101B-9397-08002B2CF9AE}" pid="4" name="Jive_PrevVersionNumber">
    <vt:lpwstr/>
  </property>
  <property fmtid="{D5CDD505-2E9C-101B-9397-08002B2CF9AE}" pid="5" name="Offisync_ServerID">
    <vt:lpwstr>bc2bc4de-7de2-4a7d-8537-d81e4cdb6334</vt:lpwstr>
  </property>
  <property fmtid="{D5CDD505-2E9C-101B-9397-08002B2CF9AE}" pid="6" name="Offisync_UniqueId">
    <vt:lpwstr>104010</vt:lpwstr>
  </property>
  <property fmtid="{D5CDD505-2E9C-101B-9397-08002B2CF9AE}" pid="7" name="Offisync_UpdateToken">
    <vt:lpwstr>2</vt:lpwstr>
  </property>
  <property fmtid="{D5CDD505-2E9C-101B-9397-08002B2CF9AE}" pid="8" name="Jive_LatestUserAccountName">
    <vt:lpwstr>dagmar.smerdova@ricoh.cz</vt:lpwstr>
  </property>
  <property fmtid="{D5CDD505-2E9C-101B-9397-08002B2CF9AE}" pid="9" name="Jive_VersionGuid">
    <vt:lpwstr>59d5d17e-0581-4296-a5cc-408094a7632e</vt:lpwstr>
  </property>
  <property fmtid="{D5CDD505-2E9C-101B-9397-08002B2CF9AE}" pid="10" name="Offisync_ProviderInitializationData">
    <vt:lpwstr>https://www.iengagewithricoh.com</vt:lpwstr>
  </property>
  <property fmtid="{D5CDD505-2E9C-101B-9397-08002B2CF9AE}" pid="11" name="Jive_LatestFileFullName">
    <vt:lpwstr/>
  </property>
  <property fmtid="{D5CDD505-2E9C-101B-9397-08002B2CF9AE}" pid="12" name="MSIP_Label_e130eef0-b106-4be4-9041-04ed1aa09543_Enabled">
    <vt:lpwstr>true</vt:lpwstr>
  </property>
  <property fmtid="{D5CDD505-2E9C-101B-9397-08002B2CF9AE}" pid="13" name="MSIP_Label_e130eef0-b106-4be4-9041-04ed1aa09543_SetDate">
    <vt:lpwstr>2021-01-27T09:35:33Z</vt:lpwstr>
  </property>
  <property fmtid="{D5CDD505-2E9C-101B-9397-08002B2CF9AE}" pid="14" name="MSIP_Label_e130eef0-b106-4be4-9041-04ed1aa09543_Method">
    <vt:lpwstr>Privileged</vt:lpwstr>
  </property>
  <property fmtid="{D5CDD505-2E9C-101B-9397-08002B2CF9AE}" pid="15" name="MSIP_Label_e130eef0-b106-4be4-9041-04ed1aa09543_Name">
    <vt:lpwstr>Public</vt:lpwstr>
  </property>
  <property fmtid="{D5CDD505-2E9C-101B-9397-08002B2CF9AE}" pid="16" name="MSIP_Label_e130eef0-b106-4be4-9041-04ed1aa09543_SiteId">
    <vt:lpwstr>dd29478d-624e-429e-b453-fffc969ac768</vt:lpwstr>
  </property>
  <property fmtid="{D5CDD505-2E9C-101B-9397-08002B2CF9AE}" pid="17" name="MSIP_Label_e130eef0-b106-4be4-9041-04ed1aa09543_ActionId">
    <vt:lpwstr>40e84a41-ffe3-45bf-a49c-8de2883fb996</vt:lpwstr>
  </property>
  <property fmtid="{D5CDD505-2E9C-101B-9397-08002B2CF9AE}" pid="18" name="MSIP_Label_e130eef0-b106-4be4-9041-04ed1aa09543_ContentBits">
    <vt:lpwstr>0</vt:lpwstr>
  </property>
</Properties>
</file>