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998"/>
        <w:gridCol w:w="1272"/>
        <w:gridCol w:w="1627"/>
      </w:tblGrid>
      <w:tr w:rsidR="002F4654" w14:paraId="2C5BCAD3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873D6" w14:textId="77777777" w:rsidR="002F4654" w:rsidRDefault="00000000">
            <w:pPr>
              <w:pStyle w:val="Jin0"/>
              <w:shd w:val="clear" w:color="auto" w:fill="auto"/>
              <w:tabs>
                <w:tab w:val="left" w:pos="3115"/>
              </w:tabs>
              <w:spacing w:after="2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Technická a obecná specifikace - příloha č. 1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ab/>
              <w:t>|</w:t>
            </w:r>
          </w:p>
          <w:p w14:paraId="43E086C0" w14:textId="77777777" w:rsidR="002F4654" w:rsidRDefault="00000000">
            <w:pPr>
              <w:pStyle w:val="Jin0"/>
              <w:shd w:val="clear" w:color="auto" w:fill="auto"/>
              <w:spacing w:after="2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Výzva k podání nabídky č. 02/06/2025</w:t>
            </w:r>
          </w:p>
          <w:p w14:paraId="179E3B76" w14:textId="77777777" w:rsidR="002F4654" w:rsidRDefault="00000000">
            <w:pPr>
              <w:pStyle w:val="Jin0"/>
              <w:shd w:val="clear" w:color="auto" w:fill="auto"/>
              <w:spacing w:after="2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Pečovatelská elektrická lůžka polohovací 20 kusů - pro pracoviště Dobrá Voda u ČB</w:t>
            </w:r>
          </w:p>
        </w:tc>
      </w:tr>
      <w:tr w:rsidR="002F4654" w14:paraId="7C1DD0AD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D9E4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Popis: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3E67A" w14:textId="77777777" w:rsidR="002F4654" w:rsidRDefault="00000000">
            <w:pPr>
              <w:pStyle w:val="Jin0"/>
              <w:shd w:val="clear" w:color="auto" w:fill="auto"/>
              <w:spacing w:line="26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Veškeré požadavky zadavatele jsou stanoveny jako minimální či maximální. Minimální nebo maximální požadavky jsou takové, které jsou minimální nebo maximální z hlediska výhodnosti dodávky. Nedodržení kteréhokoliv z níže uvedených parametrů může být důvodem pro vyloučení dodavatele ze zadávacího řízení.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</w:tc>
      </w:tr>
      <w:tr w:rsidR="002F4654" w14:paraId="44554F49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B6E71" w14:textId="77777777" w:rsidR="002F4654" w:rsidRDefault="00000000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Technická specifikace - minimální požadavky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328A69C" w14:textId="77777777" w:rsidR="002F4654" w:rsidRDefault="00000000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Požadované údaje</w:t>
            </w:r>
          </w:p>
          <w:p w14:paraId="298CAC67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(parametry)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4BEBD51" w14:textId="77777777" w:rsidR="002F4654" w:rsidRDefault="00000000">
            <w:pPr>
              <w:pStyle w:val="Jin0"/>
              <w:shd w:val="clear" w:color="auto" w:fill="auto"/>
              <w:spacing w:line="259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Technická specifikace s údaji požadovanými v zadání A/N </w:t>
            </w:r>
            <w:r>
              <w:rPr>
                <w:b/>
                <w:bCs/>
                <w:color w:val="FF0000"/>
                <w:sz w:val="12"/>
                <w:szCs w:val="12"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71945B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Poznámka</w:t>
            </w:r>
          </w:p>
        </w:tc>
      </w:tr>
      <w:tr w:rsidR="002F4654" w14:paraId="739FC0E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17CF7079" w14:textId="77777777" w:rsidR="002F4654" w:rsidRDefault="00000000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Značka a typ nabízeného zboží (postele)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C1A9A57" w14:textId="77777777" w:rsidR="002F4654" w:rsidRDefault="00000000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Sentida SC</w:t>
            </w:r>
          </w:p>
        </w:tc>
      </w:tr>
      <w:tr w:rsidR="002F4654" w14:paraId="34559F4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2B8AB85" w14:textId="77777777" w:rsidR="002F4654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Elektricky polohovatelné lůžko s dělenými postranicemi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8F758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70DC3C8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BEBAA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konstrukce lůžka pevná nerozkládací, práškově lakovaná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CAB2E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3DFD60E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D23C8D4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5A0C50A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A6314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dřevěné obložení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7C8E9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53379E6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2D82B92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B9840D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F4E52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elektromotory integrované pod ložnou plochou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C5AFC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96B3C0E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1EBBC01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63F0F75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B4C38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vnější rozměr lůžka max. [mm]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7E651" w14:textId="77777777" w:rsidR="002F4654" w:rsidRDefault="00000000">
            <w:pPr>
              <w:pStyle w:val="Jin0"/>
              <w:shd w:val="clear" w:color="auto" w:fill="auto"/>
              <w:jc w:val="center"/>
            </w:pPr>
            <w:r>
              <w:t>2080 x 1060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53BB9CC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2080x1060 -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F539111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02D30F3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EA1D9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hmotnost klienta min. [kg]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3CD5D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230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C0A1FDC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235 -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B7501CD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0845D5E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C2AB7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podjezd podvozku min. [mm]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F97FB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9765F83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D3AEA92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A9B4681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BEA49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napájení 230V/ 50 Hz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7FDE4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063C19B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E0756D7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42482BD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C98E1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přívod elektřiny zajištěn spirálovým EPR kabelem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1DDA9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E9161DA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A63D0A5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59802F0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7F35C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dekor - přírodní buk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FF919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F940468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C79D8D5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469A5CA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A1776" w14:textId="77777777" w:rsidR="002F4654" w:rsidRDefault="00000000">
            <w:pPr>
              <w:pStyle w:val="Jin0"/>
              <w:shd w:val="clear" w:color="auto" w:fill="auto"/>
            </w:pPr>
            <w:r>
              <w:t>norma ČSN EN 60601 - 2 - 52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2C882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B52F75E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8E8D0AD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05D37D4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AE26544" w14:textId="77777777" w:rsidR="002F4654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ložná plocha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A53A450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1E7798F1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931E8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4-dílná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C5E75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7408BCA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23FA3B1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7B6600F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30EA5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odnímatelné kovové sítě / plastové segmenty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5B984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E6AD43E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35D3FD1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58001A2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05EAD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2 pouzdra v hlavové části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CBD09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76CBFDC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209409A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061B7AA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82B94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rozměr ložné plochy min. [mm]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C8556" w14:textId="77777777" w:rsidR="002F4654" w:rsidRDefault="00000000">
            <w:pPr>
              <w:pStyle w:val="Jin0"/>
              <w:shd w:val="clear" w:color="auto" w:fill="auto"/>
              <w:jc w:val="center"/>
            </w:pPr>
            <w:r>
              <w:t>870 x 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A841366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870 x 2000 -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7E9241F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285D089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E0846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retrakce zádového dílu min. [mm]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065EE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2E34902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4749AA2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0CA3D65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ED36F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retrakce stehenní dílu min. [mm]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20F9B" w14:textId="77777777" w:rsidR="002F4654" w:rsidRDefault="00000000">
            <w:pPr>
              <w:pStyle w:val="Jin0"/>
              <w:shd w:val="clear" w:color="auto" w:fill="auto"/>
              <w:ind w:firstLine="440"/>
              <w:jc w:val="both"/>
            </w:pPr>
            <w:r>
              <w:t>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D3D95AF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EA43576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2A6DFD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3C093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polohování zádového dílu min. [°] - elektromotor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F7483" w14:textId="77777777" w:rsidR="002F4654" w:rsidRDefault="00000000">
            <w:pPr>
              <w:pStyle w:val="Jin0"/>
              <w:shd w:val="clear" w:color="auto" w:fill="auto"/>
              <w:ind w:firstLine="440"/>
              <w:jc w:val="both"/>
            </w:pPr>
            <w: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4858666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181FBD5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26AE24A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5FD31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polohování stehenního dílu min. [°] - elektromotor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F2296" w14:textId="77777777" w:rsidR="002F4654" w:rsidRDefault="00000000">
            <w:pPr>
              <w:pStyle w:val="Jin0"/>
              <w:shd w:val="clear" w:color="auto" w:fill="auto"/>
              <w:ind w:firstLine="440"/>
              <w:jc w:val="both"/>
            </w:pPr>
            <w: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B4E898B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EFF640C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5D06613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21F07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polohování lýtkového dílu - mechanické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CEDAB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9A66D59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0BDD0F8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16197D9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C010C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kardio křeslo - elektromotor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11E8D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40DBDFF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E3EB103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525DDB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48204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výška ložné plochy - nejnižší poloha min. [mm]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CC412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D6AC0AD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36E9A65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B9B1DD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8C60D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výška ložné plochy - nejvyšší poloha min. [mm]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29626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996F6D7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F885113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66F576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5B0EE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automatické STOP ve středové poloze [mm] ± 10%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167C9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027753D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4C9A297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7DF63A5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787DAE" w14:textId="77777777" w:rsidR="002F4654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čela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17A5AB1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09C9990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A5B4D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celodřevěné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D7E7F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8EAD310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3AFC949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6465020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0CBDC" w14:textId="77777777" w:rsidR="002F4654" w:rsidRDefault="00000000">
            <w:pPr>
              <w:pStyle w:val="Jin0"/>
              <w:shd w:val="clear" w:color="auto" w:fill="auto"/>
              <w:jc w:val="both"/>
            </w:pPr>
            <w:r>
              <w:t>hlavová a nožní část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96561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2D30565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482AE49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4E729A1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AD840" w14:textId="77777777" w:rsidR="002F4654" w:rsidRDefault="00000000">
            <w:pPr>
              <w:pStyle w:val="Jin0"/>
              <w:shd w:val="clear" w:color="auto" w:fill="auto"/>
            </w:pPr>
            <w:r>
              <w:t>nožní část s manipulačním madlem (výřez)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6DAB4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8D101DC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5411FED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25D55DD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D8F54A1" w14:textId="77777777" w:rsidR="002F4654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postranice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EAE7543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5656CBC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DB410" w14:textId="77777777" w:rsidR="002F4654" w:rsidRDefault="00000000">
            <w:pPr>
              <w:pStyle w:val="Jin0"/>
              <w:shd w:val="clear" w:color="auto" w:fill="auto"/>
            </w:pPr>
            <w:r>
              <w:t>dělené v poměru 50:50 bez středového sloupku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16AB5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41771A1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26EF917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63DC621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3BA9A" w14:textId="77777777" w:rsidR="002F4654" w:rsidRDefault="00000000">
            <w:pPr>
              <w:pStyle w:val="Jin0"/>
              <w:shd w:val="clear" w:color="auto" w:fill="auto"/>
            </w:pPr>
            <w:r>
              <w:t>ochrana 100% ložné plochy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A79B8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20C3E2B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AB9C58D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2A93043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C5BE9" w14:textId="77777777" w:rsidR="002F4654" w:rsidRDefault="00000000">
            <w:pPr>
              <w:pStyle w:val="Jin0"/>
              <w:shd w:val="clear" w:color="auto" w:fill="auto"/>
            </w:pPr>
            <w:r>
              <w:t>výškové nastavení min. 4 polohy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EB2AB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129065E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DE5F91F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117DC89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55F76" w14:textId="77777777" w:rsidR="002F4654" w:rsidRDefault="00000000">
            <w:pPr>
              <w:pStyle w:val="Jin0"/>
              <w:shd w:val="clear" w:color="auto" w:fill="auto"/>
            </w:pPr>
            <w:r>
              <w:t>teleskopický výsuv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C1585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4D27F7D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A718EBE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04FD10C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44FB3" w14:textId="77777777" w:rsidR="002F4654" w:rsidRDefault="00000000">
            <w:pPr>
              <w:pStyle w:val="Jin0"/>
              <w:shd w:val="clear" w:color="auto" w:fill="auto"/>
            </w:pPr>
            <w:r>
              <w:t>materiálové provedení AL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24484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83B6886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2A25BE2A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64C3A41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7A3D25" w14:textId="77777777" w:rsidR="002F4654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kolečka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B88A8E2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59BE69F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A0255" w14:textId="77777777" w:rsidR="002F4654" w:rsidRDefault="00000000">
            <w:pPr>
              <w:pStyle w:val="Jin0"/>
              <w:shd w:val="clear" w:color="auto" w:fill="auto"/>
            </w:pPr>
            <w:r>
              <w:t>nesmí přesahovat v žádné poloze obvod lůžka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84EC6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0B2B7E0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3450430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7E48FE2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53D31" w14:textId="77777777" w:rsidR="002F4654" w:rsidRDefault="00000000">
            <w:pPr>
              <w:pStyle w:val="Jin0"/>
              <w:shd w:val="clear" w:color="auto" w:fill="auto"/>
            </w:pPr>
            <w:r>
              <w:t>0 min. [mm]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96DAB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125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D313679" w14:textId="77777777" w:rsidR="002F4654" w:rsidRDefault="0000000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125 - 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6403BBD0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6351D63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A9447" w14:textId="77777777" w:rsidR="002F4654" w:rsidRDefault="00000000">
            <w:pPr>
              <w:pStyle w:val="Jin0"/>
              <w:shd w:val="clear" w:color="auto" w:fill="auto"/>
            </w:pPr>
            <w:r>
              <w:t>centrální brzda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74288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E3033F9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A46A5C1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81F12E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932A62" w14:textId="77777777" w:rsidR="002F4654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ovladač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9CDD2DD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2CF3059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5A8C6" w14:textId="77777777" w:rsidR="002F4654" w:rsidRDefault="00000000">
            <w:pPr>
              <w:pStyle w:val="Jin0"/>
              <w:shd w:val="clear" w:color="auto" w:fill="auto"/>
            </w:pPr>
            <w:r>
              <w:t>aktivace pohybem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880E2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D05267C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9A2285C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B4F386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99C11" w14:textId="77777777" w:rsidR="002F4654" w:rsidRDefault="00000000">
            <w:pPr>
              <w:pStyle w:val="Jin0"/>
              <w:shd w:val="clear" w:color="auto" w:fill="auto"/>
            </w:pPr>
            <w:r>
              <w:t>automatické sepnutím podsvícení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4EC7B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200D5EC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51B81CB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40BD2D2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3379B" w14:textId="77777777" w:rsidR="002F4654" w:rsidRDefault="00000000">
            <w:pPr>
              <w:pStyle w:val="Jin0"/>
              <w:shd w:val="clear" w:color="auto" w:fill="auto"/>
              <w:spacing w:line="254" w:lineRule="auto"/>
            </w:pPr>
            <w:r>
              <w:t>uzamčení ovladače bez nutnosti magnetického, nebo mechanického klíče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928FF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7D6A9DC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113F3411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FE1CBB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A9EEB" w14:textId="77777777" w:rsidR="002F4654" w:rsidRDefault="00000000">
            <w:pPr>
              <w:pStyle w:val="Jin0"/>
              <w:shd w:val="clear" w:color="auto" w:fill="auto"/>
              <w:spacing w:line="254" w:lineRule="auto"/>
            </w:pPr>
            <w:r>
              <w:t>přednastavené ovládání - výška, záda, autokontura, kardiacké křeslo, Semi-Fowlerova poloha, podsvětlení, lampička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F5E1C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73A2F9D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4E4172E6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71AF972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1872B" w14:textId="77777777" w:rsidR="002F4654" w:rsidRDefault="00000000">
            <w:pPr>
              <w:pStyle w:val="Jin0"/>
              <w:shd w:val="clear" w:color="auto" w:fill="auto"/>
            </w:pPr>
            <w:r>
              <w:t>propojení zajištěno spirálovým EPR kabelem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B6C57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F3818C6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561B5598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4A3D72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847E6A6" w14:textId="77777777" w:rsidR="002F4654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příslušenství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96862D1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30BB751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1A3F3" w14:textId="77777777" w:rsidR="002F4654" w:rsidRDefault="00000000">
            <w:pPr>
              <w:pStyle w:val="Jin0"/>
              <w:shd w:val="clear" w:color="auto" w:fill="auto"/>
            </w:pPr>
            <w:r>
              <w:t>hrazda zesílená lakovaná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B5E44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BDC515C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E2A1D85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21F0A15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8FF34" w14:textId="77777777" w:rsidR="002F4654" w:rsidRDefault="00000000">
            <w:pPr>
              <w:pStyle w:val="Jin0"/>
              <w:shd w:val="clear" w:color="auto" w:fill="auto"/>
            </w:pPr>
            <w:r>
              <w:t>plastová rukojeť se závěsem na hrazdu, výškově nastavitelná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338AA" w14:textId="77777777" w:rsidR="002F4654" w:rsidRDefault="00000000">
            <w:pPr>
              <w:pStyle w:val="Jin0"/>
              <w:shd w:val="clear" w:color="auto" w:fill="auto"/>
              <w:ind w:firstLine="380"/>
              <w:jc w:val="both"/>
            </w:pPr>
            <w:r>
              <w:t>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291DC9B" w14:textId="77777777" w:rsidR="002F4654" w:rsidRDefault="00000000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30C8C9C0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015A422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B8318" w14:textId="77777777" w:rsidR="002F4654" w:rsidRDefault="00000000">
            <w:pPr>
              <w:pStyle w:val="Jin0"/>
              <w:shd w:val="clear" w:color="auto" w:fill="auto"/>
            </w:pPr>
            <w:r>
              <w:rPr>
                <w:color w:val="FF0000"/>
              </w:rPr>
              <w:t>* A (splňuje požadavky)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0F16E" w14:textId="77777777" w:rsidR="002F4654" w:rsidRDefault="002F46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EE43" w14:textId="77777777" w:rsidR="002F4654" w:rsidRDefault="002F4654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05E3705D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5738C46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9A07F" w14:textId="77777777" w:rsidR="002F4654" w:rsidRDefault="00000000">
            <w:pPr>
              <w:pStyle w:val="Jin0"/>
              <w:shd w:val="clear" w:color="auto" w:fill="auto"/>
            </w:pPr>
            <w:r>
              <w:rPr>
                <w:color w:val="FF0000"/>
              </w:rPr>
              <w:t>* N (nesplňuje požadavky)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F1469" w14:textId="77777777" w:rsidR="002F4654" w:rsidRDefault="002F465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ED14B" w14:textId="77777777" w:rsidR="002F4654" w:rsidRDefault="002F4654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</w:tcPr>
          <w:p w14:paraId="7EEFF938" w14:textId="77777777" w:rsidR="002F4654" w:rsidRDefault="002F4654">
            <w:pPr>
              <w:rPr>
                <w:sz w:val="10"/>
                <w:szCs w:val="10"/>
              </w:rPr>
            </w:pPr>
          </w:p>
        </w:tc>
      </w:tr>
      <w:tr w:rsidR="002F4654" w14:paraId="02E45025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D40614" w14:textId="77777777" w:rsidR="002F4654" w:rsidRDefault="00000000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Nabídková cena bez DPH za 20 ks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BF9F27F" w14:textId="77777777" w:rsidR="002F4654" w:rsidRDefault="002F4654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ED8EC0C" w14:textId="77777777" w:rsidR="002F4654" w:rsidRDefault="00000000">
            <w:pPr>
              <w:pStyle w:val="Jin0"/>
              <w:shd w:val="clear" w:color="auto" w:fill="auto"/>
              <w:ind w:firstLine="70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766 140 Kč</w:t>
            </w:r>
          </w:p>
        </w:tc>
      </w:tr>
      <w:tr w:rsidR="002F4654" w14:paraId="0A8C94BA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center"/>
          </w:tcPr>
          <w:p w14:paraId="0BE34F5F" w14:textId="77777777" w:rsidR="002F4654" w:rsidRDefault="00000000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Přesný název dodavatele a IČO: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689E45" w14:textId="77777777" w:rsidR="002F4654" w:rsidRDefault="00000000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L I N E T spol. s r.o., 00507814</w:t>
            </w:r>
          </w:p>
        </w:tc>
      </w:tr>
      <w:tr w:rsidR="002F4654" w14:paraId="0E315372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0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E0B3"/>
            <w:vAlign w:val="bottom"/>
          </w:tcPr>
          <w:p w14:paraId="4E325BBB" w14:textId="77777777" w:rsidR="002F4654" w:rsidRDefault="00000000">
            <w:pPr>
              <w:pStyle w:val="Jin0"/>
              <w:shd w:val="clear" w:color="auto" w:fill="auto"/>
              <w:spacing w:line="264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Jako účastník o veřejnou zakázku "Polohovací elektrická lůžka" potvrzuji pravdivost vyplněných údajů a prohlašuji, že nabídka odpovídá minimálním požadavkům uvedeným v zadávací dokumentaci. Dále čestně prohlašuji, že při plnění smlouvy bude má následná dodávka splňovat výše uvedené "Obecné požadavky na dodávku a montáž " a výše uvedený technický popis a parametry uvedené specifikace.</w:t>
            </w:r>
          </w:p>
          <w:p w14:paraId="7FC39B7F" w14:textId="5A721FDA" w:rsidR="002F4654" w:rsidRDefault="002F4654">
            <w:pPr>
              <w:pStyle w:val="Jin0"/>
              <w:shd w:val="clear" w:color="auto" w:fill="auto"/>
              <w:tabs>
                <w:tab w:val="left" w:pos="4292"/>
                <w:tab w:val="left" w:pos="5646"/>
              </w:tabs>
              <w:spacing w:line="382" w:lineRule="auto"/>
              <w:ind w:left="3740"/>
              <w:rPr>
                <w:sz w:val="13"/>
                <w:szCs w:val="13"/>
              </w:rPr>
            </w:pPr>
          </w:p>
        </w:tc>
      </w:tr>
      <w:tr w:rsidR="002F4654" w14:paraId="79C12EB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C6E0B3"/>
          </w:tcPr>
          <w:p w14:paraId="155AFD15" w14:textId="77777777" w:rsidR="002F4654" w:rsidRDefault="002F4654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gridSpan w:val="3"/>
            <w:vMerge w:val="restart"/>
            <w:tcBorders>
              <w:right w:val="single" w:sz="4" w:space="0" w:color="auto"/>
            </w:tcBorders>
            <w:shd w:val="clear" w:color="auto" w:fill="C6E0B3"/>
          </w:tcPr>
          <w:p w14:paraId="5EABB8BD" w14:textId="7B8EB97C" w:rsidR="002F4654" w:rsidRDefault="002F4654" w:rsidP="006E53BC">
            <w:pPr>
              <w:pStyle w:val="Jin0"/>
              <w:shd w:val="clear" w:color="auto" w:fill="auto"/>
              <w:spacing w:after="120"/>
              <w:rPr>
                <w:sz w:val="14"/>
                <w:szCs w:val="14"/>
              </w:rPr>
            </w:pPr>
          </w:p>
          <w:p w14:paraId="7CDB07A5" w14:textId="47616A62" w:rsidR="002F4654" w:rsidRDefault="002F4654">
            <w:pPr>
              <w:pStyle w:val="Jin0"/>
              <w:shd w:val="clear" w:color="auto" w:fill="auto"/>
            </w:pPr>
          </w:p>
        </w:tc>
      </w:tr>
      <w:tr w:rsidR="002F4654" w14:paraId="1458B09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E0B3"/>
          </w:tcPr>
          <w:p w14:paraId="032AF4C9" w14:textId="7BC411EB" w:rsidR="002F4654" w:rsidRDefault="00000000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Dne</w:t>
            </w:r>
            <w:r w:rsidR="006E53BC">
              <w:rPr>
                <w:rFonts w:ascii="Times New Roman" w:eastAsia="Times New Roman" w:hAnsi="Times New Roman" w:cs="Times New Roman"/>
              </w:rPr>
              <w:t xml:space="preserve"> 27.06.2025</w:t>
            </w:r>
          </w:p>
        </w:tc>
        <w:tc>
          <w:tcPr>
            <w:tcW w:w="38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6E0B3"/>
          </w:tcPr>
          <w:p w14:paraId="21FD7AB2" w14:textId="77777777" w:rsidR="002F4654" w:rsidRDefault="002F4654"/>
        </w:tc>
      </w:tr>
    </w:tbl>
    <w:p w14:paraId="297A9A78" w14:textId="77777777" w:rsidR="002B43EB" w:rsidRDefault="002B43EB"/>
    <w:sectPr w:rsidR="002B43EB">
      <w:pgSz w:w="11900" w:h="16840"/>
      <w:pgMar w:top="1074" w:right="3818" w:bottom="1074" w:left="1017" w:header="646" w:footer="6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96CB" w14:textId="77777777" w:rsidR="002B43EB" w:rsidRDefault="002B43EB">
      <w:r>
        <w:separator/>
      </w:r>
    </w:p>
  </w:endnote>
  <w:endnote w:type="continuationSeparator" w:id="0">
    <w:p w14:paraId="5D14D22F" w14:textId="77777777" w:rsidR="002B43EB" w:rsidRDefault="002B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DA20A" w14:textId="77777777" w:rsidR="002B43EB" w:rsidRDefault="002B43EB"/>
  </w:footnote>
  <w:footnote w:type="continuationSeparator" w:id="0">
    <w:p w14:paraId="2CE35977" w14:textId="77777777" w:rsidR="002B43EB" w:rsidRDefault="002B43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54"/>
    <w:rsid w:val="002B43EB"/>
    <w:rsid w:val="002F4654"/>
    <w:rsid w:val="006E53BC"/>
    <w:rsid w:val="00A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38AA"/>
  <w15:docId w15:val="{1BBDFF1F-E62B-4FAA-AABE-4ED17BB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Drdová</dc:creator>
  <cp:keywords/>
  <cp:lastModifiedBy>Asistent</cp:lastModifiedBy>
  <cp:revision>3</cp:revision>
  <dcterms:created xsi:type="dcterms:W3CDTF">2025-06-30T09:08:00Z</dcterms:created>
  <dcterms:modified xsi:type="dcterms:W3CDTF">2025-06-30T09:09:00Z</dcterms:modified>
</cp:coreProperties>
</file>