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97F64" w:rsidP="00B97F6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B97F64" w:rsidRDefault="00B97F64" w:rsidP="00B97F64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B97F64" w:rsidRDefault="00B97F64" w:rsidP="00B97F6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982607-0254/2016</w:t>
      </w:r>
    </w:p>
    <w:p w:rsidR="00B97F64" w:rsidRDefault="00B97F64" w:rsidP="00B97F6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97F64" w:rsidRDefault="00B97F64" w:rsidP="00B97F6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97F64" w:rsidRDefault="00C634E4" w:rsidP="00B97F6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634E4">
        <w:t>XXXX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34E4">
        <w:t>XXXX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34E4">
        <w:t>XXXX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34E4">
        <w:t>XXXX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634E4">
        <w:t>XXXX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634E4">
        <w:t>XXXX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34E4">
        <w:t>XXXX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634E4">
        <w:t>XXXX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přid</w:t>
      </w:r>
      <w:r w:rsidR="00411D59">
        <w:t>ělené ID CČK složky:</w:t>
      </w:r>
      <w:r w:rsidR="00411D59">
        <w:tab/>
      </w:r>
      <w:r w:rsidR="00411D59">
        <w:tab/>
      </w:r>
      <w:r w:rsidR="00411D59">
        <w:tab/>
      </w:r>
      <w:r w:rsidR="00C634E4">
        <w:t>XXXX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634E4" w:rsidRPr="00C634E4">
        <w:t>XXXX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97F64" w:rsidRDefault="00B97F64" w:rsidP="00B97F64">
      <w:pPr>
        <w:numPr>
          <w:ilvl w:val="0"/>
          <w:numId w:val="0"/>
        </w:numPr>
        <w:spacing w:before="50" w:after="70" w:line="240" w:lineRule="auto"/>
        <w:ind w:left="142"/>
      </w:pPr>
    </w:p>
    <w:p w:rsidR="00B97F64" w:rsidRDefault="00B97F64" w:rsidP="00B97F64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§2555 zákona č. 89/2012 Sb., občanský zákoník, ve znění pozdějších předpisů (dále jen "Občanský zákoník"), tuto Dohodu o podmínkách přepravy zásilek Balík </w:t>
      </w:r>
      <w:proofErr w:type="spellStart"/>
      <w:r>
        <w:t>Nadrozměr</w:t>
      </w:r>
      <w:proofErr w:type="spellEnd"/>
      <w:r>
        <w:t xml:space="preserve"> (dále jen "Dohoda").</w:t>
      </w:r>
    </w:p>
    <w:p w:rsidR="00B97F64" w:rsidRDefault="00B97F6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97F64" w:rsidRPr="00B97F64" w:rsidRDefault="00B97F64" w:rsidP="00B97F6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 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B97F64" w:rsidRPr="00B97F64" w:rsidRDefault="00B97F64" w:rsidP="00B97F6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B97F64" w:rsidRDefault="00B97F64" w:rsidP="00B97F64">
      <w:pPr>
        <w:numPr>
          <w:ilvl w:val="2"/>
          <w:numId w:val="50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kromě adresních údajů a poznámek vztahujících se k zásilce i údaje o hmotnosti zásilky v kg s přesností na 100 g, dále PSČ a název podací pošty: Depo Hodonín 70, 0 0, PSČ 695 07. Zásilky s nečitelnými údaji má právo ČP odmítnout.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datový soubor nejpozději spolu s předávanými zásilkami. Odesílatel stanoví jedinečný účet u peněžního ústavu, kam budou všechny vybrané peněžní částky převáděny. Bankovní spojení je uvedeno v evidenčním listu, který je vyhotoven ve trojím provedení a jehož vzor je </w:t>
      </w:r>
      <w:r w:rsidRPr="00411D59">
        <w:rPr>
          <w:b/>
        </w:rPr>
        <w:t>Přílohou č. 3</w:t>
      </w:r>
      <w:r>
        <w:t xml:space="preserve"> </w:t>
      </w:r>
      <w:proofErr w:type="gramStart"/>
      <w:r>
        <w:t>této</w:t>
      </w:r>
      <w:proofErr w:type="gramEnd"/>
      <w:r>
        <w:t xml:space="preserve"> Dohody. Neoprávněně převedené částky na účet Odesílatele vrátí Odesílatel bez průtahů ČP.</w:t>
      </w:r>
    </w:p>
    <w:p w:rsidR="00B97F64" w:rsidRPr="00B97F64" w:rsidRDefault="00B97F64" w:rsidP="00B97F6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B97F64" w:rsidRDefault="00B97F64" w:rsidP="00B97F64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C634E4">
        <w:rPr>
          <w:b/>
        </w:rPr>
        <w:t>XXXX</w:t>
      </w:r>
    </w:p>
    <w:p w:rsidR="00B97F64" w:rsidRPr="00411D59" w:rsidRDefault="00B97F64" w:rsidP="00B97F64">
      <w:pPr>
        <w:numPr>
          <w:ilvl w:val="4"/>
          <w:numId w:val="50"/>
        </w:numPr>
        <w:spacing w:after="120"/>
        <w:jc w:val="both"/>
        <w:rPr>
          <w:b/>
        </w:rPr>
      </w:pPr>
      <w:r>
        <w:t xml:space="preserve">přidělené ID CČK složky obslužného místa: </w:t>
      </w:r>
      <w:r w:rsidR="00C634E4">
        <w:rPr>
          <w:b/>
        </w:rPr>
        <w:t>XXXX</w:t>
      </w:r>
    </w:p>
    <w:p w:rsidR="00B97F64" w:rsidRPr="00411D59" w:rsidRDefault="00B97F64" w:rsidP="00B97F64">
      <w:pPr>
        <w:numPr>
          <w:ilvl w:val="4"/>
          <w:numId w:val="50"/>
        </w:numPr>
        <w:spacing w:after="120"/>
        <w:jc w:val="both"/>
        <w:rPr>
          <w:b/>
        </w:rPr>
      </w:pPr>
      <w:r w:rsidRPr="00411D59">
        <w:rPr>
          <w:b/>
        </w:rPr>
        <w:t>nepravidelně</w:t>
      </w:r>
    </w:p>
    <w:p w:rsidR="00B97F64" w:rsidRDefault="00B97F64" w:rsidP="00B97F64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C634E4">
        <w:rPr>
          <w:b/>
        </w:rPr>
        <w:t>XXXX</w:t>
      </w:r>
    </w:p>
    <w:p w:rsidR="00B97F64" w:rsidRDefault="00B97F64" w:rsidP="00B97F64">
      <w:pPr>
        <w:numPr>
          <w:ilvl w:val="4"/>
          <w:numId w:val="50"/>
        </w:numPr>
        <w:spacing w:after="120"/>
        <w:jc w:val="both"/>
      </w:pPr>
      <w:r>
        <w:t xml:space="preserve">podací poštou je pošta: </w:t>
      </w:r>
      <w:r w:rsidR="00C634E4">
        <w:rPr>
          <w:b/>
        </w:rPr>
        <w:t>XXXX</w:t>
      </w:r>
    </w:p>
    <w:p w:rsidR="00B97F64" w:rsidRDefault="00B97F64" w:rsidP="00B97F64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Současně se zásilkami předá Odesílatel jejich seznam ve formě datového souboru (strukturu a formát věty dodá ČP) nebo na podacím archu. 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Objednávky svozu jsou přijímány pracovištěm ČP: </w:t>
      </w:r>
      <w:r w:rsidR="00C634E4">
        <w:rPr>
          <w:b/>
        </w:rPr>
        <w:t>XXXX</w:t>
      </w:r>
    </w:p>
    <w:p w:rsidR="00B97F64" w:rsidRDefault="00B97F64" w:rsidP="00B97F64">
      <w:pPr>
        <w:numPr>
          <w:ilvl w:val="2"/>
          <w:numId w:val="50"/>
        </w:numPr>
        <w:spacing w:after="120"/>
        <w:jc w:val="both"/>
      </w:pPr>
      <w:r>
        <w:t xml:space="preserve">v pracovní dny v době od </w:t>
      </w:r>
      <w:r w:rsidR="00C634E4">
        <w:t>XXXX</w:t>
      </w:r>
      <w:r>
        <w:t xml:space="preserve"> hod. do </w:t>
      </w:r>
      <w:r w:rsidR="00C634E4">
        <w:t>XXXX</w:t>
      </w:r>
      <w:r>
        <w:t xml:space="preserve"> hod., a to na následující pracovní den, pokud se strany Dohody nedohodnou jinak.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C634E4">
        <w:t>XXXX</w:t>
      </w:r>
      <w:r>
        <w:t xml:space="preserve"> minut.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B97F64" w:rsidRDefault="00B97F64" w:rsidP="00B97F64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C634E4">
        <w:rPr>
          <w:b/>
        </w:rPr>
        <w:t>XXXX</w:t>
      </w:r>
    </w:p>
    <w:p w:rsidR="00B97F64" w:rsidRPr="00B97F64" w:rsidRDefault="00B97F64" w:rsidP="00B97F6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Cena za službu je účtována:</w:t>
      </w:r>
    </w:p>
    <w:p w:rsidR="00B97F64" w:rsidRDefault="00B97F64" w:rsidP="00B97F64">
      <w:pPr>
        <w:numPr>
          <w:ilvl w:val="3"/>
          <w:numId w:val="50"/>
        </w:numPr>
        <w:spacing w:after="120"/>
        <w:jc w:val="both"/>
      </w:pPr>
      <w:r w:rsidRPr="00411D59">
        <w:rPr>
          <w:b/>
        </w:rPr>
        <w:t>dle Přílohy č. 1</w:t>
      </w:r>
      <w:r>
        <w:t xml:space="preserve"> Cena za službu Balík </w:t>
      </w:r>
      <w:proofErr w:type="spellStart"/>
      <w:r>
        <w:t>Nadrozměr</w:t>
      </w:r>
      <w:proofErr w:type="spellEnd"/>
      <w:r>
        <w:t xml:space="preserve"> - Jednotná cena.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 na základě faktury</w:t>
      </w:r>
    </w:p>
    <w:p w:rsidR="00B97F64" w:rsidRDefault="00B97F64" w:rsidP="00B97F64">
      <w:pPr>
        <w:numPr>
          <w:ilvl w:val="3"/>
          <w:numId w:val="50"/>
        </w:numPr>
        <w:spacing w:after="120"/>
        <w:jc w:val="both"/>
        <w:rPr>
          <w:b/>
        </w:rPr>
      </w:pPr>
      <w:r w:rsidRPr="00411D59">
        <w:rPr>
          <w:b/>
        </w:rPr>
        <w:t>převodem z</w:t>
      </w:r>
      <w:r w:rsidR="00411D59">
        <w:rPr>
          <w:b/>
        </w:rPr>
        <w:t> </w:t>
      </w:r>
      <w:r w:rsidRPr="00411D59">
        <w:rPr>
          <w:b/>
        </w:rPr>
        <w:t>účtu</w:t>
      </w:r>
    </w:p>
    <w:p w:rsidR="00411D59" w:rsidRPr="003208C2" w:rsidRDefault="00411D59" w:rsidP="00411D59">
      <w:pPr>
        <w:numPr>
          <w:ilvl w:val="0"/>
          <w:numId w:val="0"/>
        </w:numPr>
        <w:ind w:left="567"/>
      </w:pPr>
      <w:r w:rsidRPr="009E1852">
        <w:rPr>
          <w:b/>
        </w:rPr>
        <w:t>O</w:t>
      </w:r>
      <w:r>
        <w:rPr>
          <w:b/>
        </w:rPr>
        <w:t>desílatel</w:t>
      </w:r>
      <w:r w:rsidRPr="009E1852">
        <w:rPr>
          <w:b/>
        </w:rPr>
        <w:t xml:space="preserve"> zaplatí zálohu ve výši </w:t>
      </w:r>
      <w:r w:rsidR="00C634E4">
        <w:rPr>
          <w:b/>
        </w:rPr>
        <w:t>XXXX</w:t>
      </w:r>
      <w:r w:rsidRPr="009E1852">
        <w:rPr>
          <w:b/>
        </w:rPr>
        <w:t xml:space="preserve"> předpokládané ceny zakázky. Záloha musí být prokazatelně zaplacena před </w:t>
      </w:r>
      <w:r>
        <w:rPr>
          <w:b/>
        </w:rPr>
        <w:t>prvním podáním</w:t>
      </w:r>
      <w:r w:rsidRPr="009E1852">
        <w:rPr>
          <w:b/>
        </w:rPr>
        <w:t>.</w:t>
      </w:r>
      <w:r>
        <w:t xml:space="preserve"> Zálohu uhradí Odesílatel bezhotovostně (převodem z účtu) na účet ČP na základě vystavení zálohové faktury ČP. ČP vystaví na základě přijetí platby zálohy Odesílateli daňový doklad.</w:t>
      </w:r>
    </w:p>
    <w:p w:rsidR="00411D59" w:rsidRPr="00411D59" w:rsidRDefault="00411D59" w:rsidP="00411D59">
      <w:pPr>
        <w:numPr>
          <w:ilvl w:val="0"/>
          <w:numId w:val="0"/>
        </w:numPr>
        <w:ind w:left="567"/>
      </w:pPr>
      <w:r>
        <w:t xml:space="preserve">Měsíčně provede ČP vyúčtování dle skutečného počtu podaných zásilek a vystaví fakturu - daňový doklad </w:t>
      </w:r>
      <w:r w:rsidRPr="002C4EE6">
        <w:rPr>
          <w:b/>
        </w:rPr>
        <w:t xml:space="preserve">s lhůtou splatnosti </w:t>
      </w:r>
      <w:r w:rsidR="00C634E4">
        <w:rPr>
          <w:b/>
        </w:rPr>
        <w:t>XXXX</w:t>
      </w:r>
      <w:r w:rsidRPr="002C4EE6">
        <w:rPr>
          <w:b/>
        </w:rPr>
        <w:t xml:space="preserve"> dní</w:t>
      </w:r>
      <w:r>
        <w:t xml:space="preserve"> ode dne jejího vystavení</w:t>
      </w:r>
    </w:p>
    <w:p w:rsidR="00B97F64" w:rsidRDefault="00B97F64" w:rsidP="00411D5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B97F64" w:rsidRDefault="00B97F64" w:rsidP="00B97F6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B97F64" w:rsidRPr="00411D59" w:rsidRDefault="00C634E4" w:rsidP="00B97F64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XXXX</w:t>
      </w:r>
    </w:p>
    <w:p w:rsidR="00B97F64" w:rsidRPr="00411D59" w:rsidRDefault="00B97F64" w:rsidP="00B97F64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411D59">
        <w:rPr>
          <w:b/>
        </w:rPr>
        <w:t xml:space="preserve">ID CČK složky: </w:t>
      </w:r>
      <w:r w:rsidR="00C634E4">
        <w:rPr>
          <w:b/>
        </w:rPr>
        <w:t>XXXX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B97F64" w:rsidRPr="00B97F64" w:rsidRDefault="00B97F64" w:rsidP="00B97F6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Ochrana osobních údajů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B97F64" w:rsidRDefault="00B97F64" w:rsidP="00B97F64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B97F64" w:rsidRDefault="00B97F64" w:rsidP="00B97F64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B97F64" w:rsidRDefault="00B97F64" w:rsidP="00B97F64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B97F64" w:rsidRPr="00B97F64" w:rsidRDefault="00B97F64" w:rsidP="00B97F6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B97F64" w:rsidRPr="00411D59" w:rsidRDefault="00C634E4" w:rsidP="00B97F64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B97F64" w:rsidRDefault="00B97F64" w:rsidP="00B97F64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Kontaktními osobami za ČP jsou:</w:t>
      </w:r>
    </w:p>
    <w:p w:rsidR="00C634E4" w:rsidRDefault="00C634E4" w:rsidP="00C634E4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B97F64" w:rsidRPr="00C634E4" w:rsidRDefault="00C634E4" w:rsidP="00C634E4">
      <w:pPr>
        <w:numPr>
          <w:ilvl w:val="5"/>
          <w:numId w:val="50"/>
        </w:numPr>
        <w:spacing w:after="120"/>
        <w:jc w:val="both"/>
        <w:rPr>
          <w:b/>
        </w:rPr>
      </w:pPr>
      <w:r w:rsidRPr="00C634E4">
        <w:rPr>
          <w:b/>
        </w:rPr>
        <w:t>XXXX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B97F64" w:rsidRPr="00B97F64" w:rsidRDefault="00B97F64" w:rsidP="00B97F6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411D59">
        <w:rPr>
          <w:b/>
        </w:rPr>
        <w:t xml:space="preserve">do </w:t>
      </w:r>
      <w:r w:rsidR="00C634E4">
        <w:rPr>
          <w:b/>
        </w:rPr>
        <w:t>XXXX</w:t>
      </w:r>
      <w:r>
        <w:t xml:space="preserve">.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</w:t>
      </w:r>
      <w:proofErr w:type="spellStart"/>
      <w:proofErr w:type="gramStart"/>
      <w:r>
        <w:t>účinnosti.Výpověď</w:t>
      </w:r>
      <w:proofErr w:type="spellEnd"/>
      <w:proofErr w:type="gramEnd"/>
      <w:r>
        <w:t xml:space="preserve"> a oznámení o odmítnutí změn Obchodních podmínek a/nebo Ceníku učiněné Odesílatelem musí mít písemnou formu.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B97F64" w:rsidRDefault="00B97F64" w:rsidP="00B97F64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B97F64" w:rsidRDefault="00B97F64" w:rsidP="00B97F64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411D59" w:rsidRDefault="00B97F64" w:rsidP="00C634E4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B97F64" w:rsidRDefault="00B97F64" w:rsidP="00B97F64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97F64" w:rsidRDefault="00B97F64" w:rsidP="00B97F64">
      <w:pPr>
        <w:numPr>
          <w:ilvl w:val="0"/>
          <w:numId w:val="0"/>
        </w:numPr>
        <w:spacing w:after="120"/>
        <w:jc w:val="both"/>
      </w:pPr>
    </w:p>
    <w:p w:rsidR="00C634E4" w:rsidRDefault="00C634E4" w:rsidP="00B97F64">
      <w:pPr>
        <w:numPr>
          <w:ilvl w:val="0"/>
          <w:numId w:val="0"/>
        </w:numPr>
        <w:spacing w:after="120"/>
        <w:jc w:val="both"/>
      </w:pPr>
    </w:p>
    <w:p w:rsidR="00B97F64" w:rsidRDefault="00B97F64" w:rsidP="00B97F64">
      <w:pPr>
        <w:numPr>
          <w:ilvl w:val="0"/>
          <w:numId w:val="0"/>
        </w:numPr>
        <w:spacing w:after="120"/>
        <w:jc w:val="both"/>
      </w:pPr>
    </w:p>
    <w:p w:rsidR="00B97F64" w:rsidRDefault="00B97F64" w:rsidP="00B97F64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lastRenderedPageBreak/>
        <w:t>Příloha:</w:t>
      </w:r>
    </w:p>
    <w:p w:rsidR="00B97F64" w:rsidRDefault="00B97F64" w:rsidP="00B97F64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 </w:t>
      </w:r>
    </w:p>
    <w:p w:rsidR="00B97F64" w:rsidRDefault="00B97F64" w:rsidP="00B97F64">
      <w:pPr>
        <w:numPr>
          <w:ilvl w:val="0"/>
          <w:numId w:val="0"/>
        </w:numPr>
        <w:spacing w:before="120" w:after="120"/>
        <w:jc w:val="both"/>
      </w:pPr>
      <w:r>
        <w:t>Příloha č. 2 - Seznam provozoven Odesílatele</w:t>
      </w:r>
    </w:p>
    <w:p w:rsidR="00B97F64" w:rsidRDefault="00B97F64" w:rsidP="00B97F64">
      <w:pPr>
        <w:numPr>
          <w:ilvl w:val="0"/>
          <w:numId w:val="0"/>
        </w:numPr>
        <w:spacing w:before="120" w:after="120"/>
        <w:jc w:val="both"/>
      </w:pPr>
      <w:r>
        <w:t xml:space="preserve">Příloha č. 3 -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B97F64" w:rsidRDefault="00B97F64" w:rsidP="00B97F64">
      <w:pPr>
        <w:numPr>
          <w:ilvl w:val="0"/>
          <w:numId w:val="0"/>
        </w:numPr>
        <w:spacing w:before="120" w:after="120"/>
        <w:jc w:val="both"/>
      </w:pPr>
    </w:p>
    <w:p w:rsidR="00B97F64" w:rsidRDefault="00B97F64" w:rsidP="00B97F64">
      <w:pPr>
        <w:numPr>
          <w:ilvl w:val="0"/>
          <w:numId w:val="0"/>
        </w:numPr>
        <w:spacing w:before="120" w:after="120"/>
        <w:jc w:val="both"/>
      </w:pPr>
    </w:p>
    <w:p w:rsidR="00B97F64" w:rsidRDefault="00B97F64" w:rsidP="00B97F64">
      <w:pPr>
        <w:numPr>
          <w:ilvl w:val="0"/>
          <w:numId w:val="0"/>
        </w:numPr>
        <w:spacing w:before="120" w:after="120"/>
        <w:jc w:val="both"/>
      </w:pPr>
    </w:p>
    <w:p w:rsidR="00B97F64" w:rsidRDefault="00B97F64" w:rsidP="00B97F64">
      <w:pPr>
        <w:numPr>
          <w:ilvl w:val="0"/>
          <w:numId w:val="0"/>
        </w:numPr>
        <w:spacing w:after="120"/>
        <w:jc w:val="both"/>
        <w:sectPr w:rsidR="00B97F6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97F64" w:rsidRDefault="00B97F64" w:rsidP="00B97F64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2.3.2016</w:t>
      </w:r>
      <w:proofErr w:type="gramEnd"/>
    </w:p>
    <w:p w:rsidR="00B97F64" w:rsidRDefault="00B97F64" w:rsidP="00B97F64">
      <w:pPr>
        <w:numPr>
          <w:ilvl w:val="0"/>
          <w:numId w:val="0"/>
        </w:numPr>
        <w:spacing w:after="120"/>
        <w:jc w:val="both"/>
      </w:pPr>
    </w:p>
    <w:p w:rsidR="00B97F64" w:rsidRDefault="00B97F64" w:rsidP="00B97F64">
      <w:pPr>
        <w:numPr>
          <w:ilvl w:val="0"/>
          <w:numId w:val="0"/>
        </w:numPr>
        <w:spacing w:after="120"/>
        <w:jc w:val="both"/>
      </w:pPr>
      <w:r>
        <w:t>Za ČP:</w:t>
      </w:r>
    </w:p>
    <w:p w:rsidR="00B97F64" w:rsidRDefault="00B97F64" w:rsidP="00B97F64">
      <w:pPr>
        <w:numPr>
          <w:ilvl w:val="0"/>
          <w:numId w:val="0"/>
        </w:numPr>
        <w:spacing w:after="120"/>
        <w:jc w:val="both"/>
      </w:pPr>
    </w:p>
    <w:p w:rsidR="00B97F64" w:rsidRDefault="00B97F64" w:rsidP="00B97F6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97F64" w:rsidRDefault="00B97F64" w:rsidP="00B97F64">
      <w:pPr>
        <w:numPr>
          <w:ilvl w:val="0"/>
          <w:numId w:val="0"/>
        </w:numPr>
        <w:spacing w:after="120"/>
        <w:jc w:val="center"/>
      </w:pPr>
    </w:p>
    <w:p w:rsidR="00B97F64" w:rsidRDefault="00C634E4" w:rsidP="00B97F64">
      <w:pPr>
        <w:numPr>
          <w:ilvl w:val="0"/>
          <w:numId w:val="0"/>
        </w:numPr>
        <w:spacing w:after="120"/>
        <w:jc w:val="center"/>
      </w:pPr>
      <w:r>
        <w:t>XXXX</w:t>
      </w:r>
    </w:p>
    <w:p w:rsidR="00B97F64" w:rsidRDefault="00C634E4" w:rsidP="00B97F64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p w:rsidR="00B97F64" w:rsidRDefault="00B97F64" w:rsidP="00B97F64">
      <w:pPr>
        <w:numPr>
          <w:ilvl w:val="0"/>
          <w:numId w:val="0"/>
        </w:numPr>
        <w:spacing w:after="120"/>
      </w:pPr>
      <w:r>
        <w:br w:type="column"/>
      </w:r>
      <w:r w:rsidR="00411D59">
        <w:lastRenderedPageBreak/>
        <w:t xml:space="preserve">Ve Vracově </w:t>
      </w:r>
      <w:r>
        <w:t xml:space="preserve">dne </w:t>
      </w:r>
    </w:p>
    <w:p w:rsidR="00B97F64" w:rsidRDefault="00B97F64" w:rsidP="00B97F64">
      <w:pPr>
        <w:numPr>
          <w:ilvl w:val="0"/>
          <w:numId w:val="0"/>
        </w:numPr>
        <w:spacing w:after="120"/>
      </w:pPr>
    </w:p>
    <w:p w:rsidR="00B97F64" w:rsidRDefault="00B97F64" w:rsidP="00B97F64">
      <w:pPr>
        <w:numPr>
          <w:ilvl w:val="0"/>
          <w:numId w:val="0"/>
        </w:numPr>
        <w:spacing w:after="120"/>
      </w:pPr>
      <w:r>
        <w:t>Za Odesílatele:</w:t>
      </w:r>
    </w:p>
    <w:p w:rsidR="00B97F64" w:rsidRDefault="00B97F64" w:rsidP="00B97F64">
      <w:pPr>
        <w:numPr>
          <w:ilvl w:val="0"/>
          <w:numId w:val="0"/>
        </w:numPr>
        <w:spacing w:after="120"/>
      </w:pPr>
    </w:p>
    <w:p w:rsidR="00B97F64" w:rsidRDefault="00B97F64" w:rsidP="00B97F6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97F64" w:rsidRDefault="00B97F64" w:rsidP="00B97F64">
      <w:pPr>
        <w:numPr>
          <w:ilvl w:val="0"/>
          <w:numId w:val="0"/>
        </w:numPr>
        <w:spacing w:after="120"/>
        <w:jc w:val="center"/>
      </w:pPr>
    </w:p>
    <w:p w:rsidR="00B97F64" w:rsidRDefault="00C634E4" w:rsidP="00B97F64">
      <w:pPr>
        <w:numPr>
          <w:ilvl w:val="0"/>
          <w:numId w:val="0"/>
        </w:numPr>
        <w:spacing w:after="120"/>
        <w:jc w:val="center"/>
      </w:pPr>
      <w:r>
        <w:t>XXXX</w:t>
      </w:r>
    </w:p>
    <w:p w:rsidR="00B97F64" w:rsidRPr="00B97F64" w:rsidRDefault="00C634E4" w:rsidP="00B97F64">
      <w:pPr>
        <w:numPr>
          <w:ilvl w:val="0"/>
          <w:numId w:val="0"/>
        </w:numPr>
        <w:spacing w:after="120"/>
        <w:jc w:val="center"/>
      </w:pPr>
      <w:r>
        <w:t>XXXX</w:t>
      </w:r>
    </w:p>
    <w:sectPr w:rsidR="00B97F64" w:rsidRPr="00B97F64" w:rsidSect="00B97F6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11B" w:rsidRDefault="00FA711B">
      <w:r>
        <w:separator/>
      </w:r>
    </w:p>
  </w:endnote>
  <w:endnote w:type="continuationSeparator" w:id="0">
    <w:p w:rsidR="00FA711B" w:rsidRDefault="00FA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634E4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634E4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11B" w:rsidRDefault="00FA711B">
      <w:r>
        <w:separator/>
      </w:r>
    </w:p>
  </w:footnote>
  <w:footnote w:type="continuationSeparator" w:id="0">
    <w:p w:rsidR="00FA711B" w:rsidRDefault="00FA7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2053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DA39DF" wp14:editId="44EB223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97F6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B8D57B4" wp14:editId="486A4A3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97F6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982607-0254/2016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0ACFD50" wp14:editId="777EB2C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4952CA8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2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1D59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7F64"/>
    <w:rsid w:val="00BA477E"/>
    <w:rsid w:val="00BC169F"/>
    <w:rsid w:val="00BE18CC"/>
    <w:rsid w:val="00BE46E9"/>
    <w:rsid w:val="00BE5050"/>
    <w:rsid w:val="00C23B80"/>
    <w:rsid w:val="00C56C85"/>
    <w:rsid w:val="00C634E4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53A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A711B"/>
    <w:rsid w:val="00FA716B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BD8C6-B103-4169-AA84-3FA9B4B0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8</TotalTime>
  <Pages>6</Pages>
  <Words>1954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Win8</cp:lastModifiedBy>
  <cp:revision>3</cp:revision>
  <cp:lastPrinted>2010-01-28T11:34:00Z</cp:lastPrinted>
  <dcterms:created xsi:type="dcterms:W3CDTF">2016-03-02T16:01:00Z</dcterms:created>
  <dcterms:modified xsi:type="dcterms:W3CDTF">2016-07-22T07:16:00Z</dcterms:modified>
</cp:coreProperties>
</file>