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F6A87" w14:textId="77777777" w:rsidR="00A56D44" w:rsidRDefault="00475E4A">
      <w:pPr>
        <w:pStyle w:val="Bodytext30"/>
        <w:framePr w:w="8966" w:h="1223" w:hRule="exact" w:wrap="none" w:vAnchor="page" w:hAnchor="page" w:x="2120" w:y="86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  <w:r>
        <w:rPr>
          <w:rStyle w:val="Bodytext31"/>
          <w:b/>
          <w:bCs/>
        </w:rPr>
        <w:t>HUDEBNÍ</w:t>
      </w:r>
    </w:p>
    <w:p w14:paraId="04FF6A88" w14:textId="77777777" w:rsidR="00A56D44" w:rsidRDefault="00475E4A">
      <w:pPr>
        <w:pStyle w:val="Bodytext30"/>
        <w:framePr w:w="8966" w:h="1223" w:hRule="exact" w:wrap="none" w:vAnchor="page" w:hAnchor="page" w:x="2120" w:y="86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  <w:r>
        <w:rPr>
          <w:rStyle w:val="Bodytext31"/>
          <w:b/>
          <w:bCs/>
        </w:rPr>
        <w:t>DIVADLO</w:t>
      </w:r>
    </w:p>
    <w:p w14:paraId="04FF6A89" w14:textId="19297BB8" w:rsidR="00A56D44" w:rsidRDefault="00475E4A">
      <w:pPr>
        <w:pStyle w:val="Heading110"/>
        <w:framePr w:wrap="none" w:vAnchor="page" w:hAnchor="page" w:x="2120" w:y="2248"/>
        <w:shd w:val="clear" w:color="auto" w:fill="D83858"/>
        <w:spacing w:before="0"/>
      </w:pPr>
      <w:bookmarkStart w:id="0" w:name="bookmark0"/>
      <w:r>
        <w:rPr>
          <w:rStyle w:val="Heading111"/>
          <w:b/>
          <w:bCs/>
        </w:rPr>
        <w:t>KARL</w:t>
      </w:r>
      <w:r w:rsidR="00440D31">
        <w:rPr>
          <w:rStyle w:val="Heading111"/>
          <w:b/>
          <w:bCs/>
        </w:rPr>
        <w:t>Í</w:t>
      </w:r>
      <w:r>
        <w:rPr>
          <w:rStyle w:val="Heading111"/>
          <w:b/>
          <w:bCs/>
        </w:rPr>
        <w:t>N</w:t>
      </w:r>
      <w:bookmarkEnd w:id="0"/>
    </w:p>
    <w:p w14:paraId="04FF6A8A" w14:textId="77777777" w:rsidR="00A56D44" w:rsidRDefault="00475E4A">
      <w:pPr>
        <w:pStyle w:val="Bodytext40"/>
        <w:framePr w:w="8966" w:h="4040" w:hRule="exact" w:wrap="none" w:vAnchor="page" w:hAnchor="page" w:x="2120" w:y="3065"/>
        <w:shd w:val="clear" w:color="auto" w:fill="auto"/>
        <w:tabs>
          <w:tab w:val="right" w:pos="8914"/>
        </w:tabs>
        <w:ind w:left="4800"/>
      </w:pPr>
      <w:r>
        <w:t>IČ:</w:t>
      </w:r>
      <w:r>
        <w:tab/>
        <w:t>00064335</w:t>
      </w:r>
    </w:p>
    <w:p w14:paraId="04FF6A8B" w14:textId="77777777" w:rsidR="00A56D44" w:rsidRDefault="00475E4A">
      <w:pPr>
        <w:pStyle w:val="Bodytext40"/>
        <w:framePr w:w="8966" w:h="4040" w:hRule="exact" w:wrap="none" w:vAnchor="page" w:hAnchor="page" w:x="2120" w:y="3065"/>
        <w:shd w:val="clear" w:color="auto" w:fill="auto"/>
        <w:tabs>
          <w:tab w:val="left" w:pos="7752"/>
        </w:tabs>
        <w:ind w:left="4800"/>
      </w:pPr>
      <w:r>
        <w:t>DIČ:</w:t>
      </w:r>
      <w:r>
        <w:tab/>
        <w:t>CZ 00064335</w:t>
      </w:r>
    </w:p>
    <w:p w14:paraId="04FF6A8C" w14:textId="77777777" w:rsidR="00A56D44" w:rsidRDefault="00475E4A">
      <w:pPr>
        <w:pStyle w:val="Bodytext40"/>
        <w:framePr w:w="8966" w:h="4040" w:hRule="exact" w:wrap="none" w:vAnchor="page" w:hAnchor="page" w:x="2120" w:y="3065"/>
        <w:shd w:val="clear" w:color="auto" w:fill="auto"/>
        <w:tabs>
          <w:tab w:val="left" w:pos="7954"/>
        </w:tabs>
        <w:ind w:left="4800"/>
      </w:pPr>
      <w:r>
        <w:t>Bankovní spojení:</w:t>
      </w:r>
      <w:r>
        <w:tab/>
        <w:t>KB Praha 8</w:t>
      </w:r>
    </w:p>
    <w:p w14:paraId="04FF6A8D" w14:textId="77777777" w:rsidR="00A56D44" w:rsidRDefault="00475E4A">
      <w:pPr>
        <w:pStyle w:val="Bodytext40"/>
        <w:framePr w:w="8966" w:h="4040" w:hRule="exact" w:wrap="none" w:vAnchor="page" w:hAnchor="page" w:x="2120" w:y="3065"/>
        <w:shd w:val="clear" w:color="auto" w:fill="auto"/>
        <w:tabs>
          <w:tab w:val="right" w:pos="8914"/>
        </w:tabs>
        <w:ind w:left="4800"/>
      </w:pPr>
      <w:r>
        <w:t>Číslo účtu:</w:t>
      </w:r>
      <w:r>
        <w:tab/>
        <w:t>43-1512190287/0100</w:t>
      </w:r>
    </w:p>
    <w:p w14:paraId="04FF6A8E" w14:textId="77777777" w:rsidR="00A56D44" w:rsidRDefault="00475E4A">
      <w:pPr>
        <w:pStyle w:val="Heading210"/>
        <w:framePr w:w="8966" w:h="4040" w:hRule="exact" w:wrap="none" w:vAnchor="page" w:hAnchor="page" w:x="2120" w:y="3065"/>
        <w:shd w:val="clear" w:color="auto" w:fill="auto"/>
        <w:tabs>
          <w:tab w:val="right" w:pos="8914"/>
        </w:tabs>
        <w:ind w:left="4800"/>
      </w:pPr>
      <w:bookmarkStart w:id="1" w:name="bookmark1"/>
      <w:r>
        <w:t>OBJEDNÁVKA č.:</w:t>
      </w:r>
      <w:r>
        <w:tab/>
        <w:t>042/2025</w:t>
      </w:r>
      <w:bookmarkEnd w:id="1"/>
    </w:p>
    <w:p w14:paraId="04FF6A8F" w14:textId="77777777" w:rsidR="00A56D44" w:rsidRDefault="00475E4A">
      <w:pPr>
        <w:pStyle w:val="Bodytext40"/>
        <w:framePr w:w="8966" w:h="4040" w:hRule="exact" w:wrap="none" w:vAnchor="page" w:hAnchor="page" w:x="2120" w:y="3065"/>
        <w:shd w:val="clear" w:color="auto" w:fill="auto"/>
        <w:tabs>
          <w:tab w:val="right" w:pos="8914"/>
        </w:tabs>
        <w:spacing w:line="226" w:lineRule="exact"/>
        <w:ind w:left="4800"/>
      </w:pPr>
      <w:r>
        <w:t>Datum:</w:t>
      </w:r>
      <w:r>
        <w:tab/>
        <w:t>04.06.2025</w:t>
      </w:r>
    </w:p>
    <w:p w14:paraId="1B08EABF" w14:textId="485F2EEE" w:rsidR="00440D31" w:rsidRDefault="00475E4A" w:rsidP="00440D31">
      <w:pPr>
        <w:pStyle w:val="Bodytext40"/>
        <w:framePr w:w="8966" w:h="4040" w:hRule="exact" w:wrap="none" w:vAnchor="page" w:hAnchor="page" w:x="2120" w:y="3065"/>
        <w:shd w:val="clear" w:color="auto" w:fill="auto"/>
        <w:tabs>
          <w:tab w:val="right" w:pos="8914"/>
        </w:tabs>
        <w:spacing w:line="226" w:lineRule="exact"/>
        <w:ind w:left="4800"/>
        <w:jc w:val="left"/>
      </w:pPr>
      <w:r>
        <w:t>Vyřizuje:</w:t>
      </w:r>
      <w:r w:rsidR="00440D31">
        <w:t xml:space="preserve">        </w:t>
      </w:r>
      <w:r>
        <w:t xml:space="preserve"> Mgr. Pavel Polák, umělecký ředitel </w:t>
      </w:r>
    </w:p>
    <w:p w14:paraId="04FF6A90" w14:textId="677BFF95" w:rsidR="00A56D44" w:rsidRDefault="00475E4A" w:rsidP="00440D31">
      <w:pPr>
        <w:pStyle w:val="Bodytext40"/>
        <w:framePr w:w="8966" w:h="4040" w:hRule="exact" w:wrap="none" w:vAnchor="page" w:hAnchor="page" w:x="2120" w:y="3065"/>
        <w:shd w:val="clear" w:color="auto" w:fill="auto"/>
        <w:tabs>
          <w:tab w:val="right" w:pos="8914"/>
        </w:tabs>
        <w:spacing w:line="226" w:lineRule="exact"/>
        <w:ind w:left="4800"/>
        <w:jc w:val="left"/>
      </w:pPr>
      <w:r>
        <w:t>E-mail:</w:t>
      </w:r>
      <w:r>
        <w:tab/>
      </w:r>
      <w:hyperlink r:id="rId6" w:history="1">
        <w:r>
          <w:rPr>
            <w:lang w:val="en-US" w:eastAsia="en-US" w:bidi="en-US"/>
          </w:rPr>
          <w:t>polak@hdk.cz</w:t>
        </w:r>
      </w:hyperlink>
    </w:p>
    <w:p w14:paraId="04FF6A91" w14:textId="3CCAE930" w:rsidR="00A56D44" w:rsidRDefault="00475E4A">
      <w:pPr>
        <w:pStyle w:val="Bodytext40"/>
        <w:framePr w:w="8966" w:h="4040" w:hRule="exact" w:wrap="none" w:vAnchor="page" w:hAnchor="page" w:x="2120" w:y="3065"/>
        <w:shd w:val="clear" w:color="auto" w:fill="auto"/>
        <w:tabs>
          <w:tab w:val="left" w:pos="7286"/>
        </w:tabs>
        <w:spacing w:after="211" w:line="226" w:lineRule="exact"/>
        <w:ind w:left="4800"/>
      </w:pPr>
      <w:r>
        <w:t>Mobil:</w:t>
      </w:r>
      <w:r>
        <w:tab/>
      </w:r>
      <w:r w:rsidR="00440D31">
        <w:t xml:space="preserve">  </w:t>
      </w:r>
      <w:r>
        <w:t>+420 608 979 726</w:t>
      </w:r>
    </w:p>
    <w:p w14:paraId="04FF6A92" w14:textId="77777777" w:rsidR="00A56D44" w:rsidRDefault="00475E4A">
      <w:pPr>
        <w:pStyle w:val="Heading210"/>
        <w:framePr w:w="8966" w:h="4040" w:hRule="exact" w:wrap="none" w:vAnchor="page" w:hAnchor="page" w:x="2120" w:y="3065"/>
        <w:shd w:val="clear" w:color="auto" w:fill="auto"/>
        <w:jc w:val="left"/>
      </w:pPr>
      <w:bookmarkStart w:id="2" w:name="bookmark2"/>
      <w:r>
        <w:rPr>
          <w:rStyle w:val="Heading211"/>
        </w:rPr>
        <w:t>DODAVATEL:</w:t>
      </w:r>
      <w:bookmarkEnd w:id="2"/>
    </w:p>
    <w:p w14:paraId="04FF6A93" w14:textId="77777777" w:rsidR="00A56D44" w:rsidRDefault="00475E4A">
      <w:pPr>
        <w:pStyle w:val="Bodytext50"/>
        <w:framePr w:w="8966" w:h="4040" w:hRule="exact" w:wrap="none" w:vAnchor="page" w:hAnchor="page" w:x="2120" w:y="3065"/>
        <w:shd w:val="clear" w:color="auto" w:fill="auto"/>
      </w:pPr>
      <w:r>
        <w:t>Alonge - divadelní servis s.r.o.</w:t>
      </w:r>
    </w:p>
    <w:p w14:paraId="4B1B082E" w14:textId="77777777" w:rsidR="00440D31" w:rsidRDefault="00475E4A">
      <w:pPr>
        <w:pStyle w:val="Bodytext20"/>
        <w:framePr w:w="8966" w:h="4040" w:hRule="exact" w:wrap="none" w:vAnchor="page" w:hAnchor="page" w:x="2120" w:y="3065"/>
        <w:pBdr>
          <w:bottom w:val="single" w:sz="4" w:space="1" w:color="auto"/>
        </w:pBdr>
        <w:shd w:val="clear" w:color="auto" w:fill="auto"/>
        <w:spacing w:after="0"/>
        <w:ind w:right="3820"/>
      </w:pPr>
      <w:r>
        <w:t xml:space="preserve">Milady Horákové 399/27, 170 00 Praha 7 </w:t>
      </w:r>
    </w:p>
    <w:p w14:paraId="0D7B5CD9" w14:textId="77777777" w:rsidR="00440D31" w:rsidRDefault="00475E4A">
      <w:pPr>
        <w:pStyle w:val="Bodytext20"/>
        <w:framePr w:w="8966" w:h="4040" w:hRule="exact" w:wrap="none" w:vAnchor="page" w:hAnchor="page" w:x="2120" w:y="3065"/>
        <w:pBdr>
          <w:bottom w:val="single" w:sz="4" w:space="1" w:color="auto"/>
        </w:pBdr>
        <w:shd w:val="clear" w:color="auto" w:fill="auto"/>
        <w:spacing w:after="0"/>
        <w:ind w:right="3820"/>
      </w:pPr>
      <w:r>
        <w:t>IČ: 291 27 513, DIČ: CZ 291 27</w:t>
      </w:r>
      <w:r w:rsidR="00440D31">
        <w:t> </w:t>
      </w:r>
      <w:r>
        <w:t xml:space="preserve">513 </w:t>
      </w:r>
    </w:p>
    <w:p w14:paraId="7F43C95B" w14:textId="77777777" w:rsidR="00440D31" w:rsidRDefault="00475E4A">
      <w:pPr>
        <w:pStyle w:val="Bodytext20"/>
        <w:framePr w:w="8966" w:h="4040" w:hRule="exact" w:wrap="none" w:vAnchor="page" w:hAnchor="page" w:x="2120" w:y="3065"/>
        <w:pBdr>
          <w:bottom w:val="single" w:sz="4" w:space="1" w:color="auto"/>
        </w:pBdr>
        <w:shd w:val="clear" w:color="auto" w:fill="auto"/>
        <w:spacing w:after="0"/>
        <w:ind w:right="3820"/>
      </w:pPr>
      <w:r>
        <w:t xml:space="preserve">paní Lenka Nováková </w:t>
      </w:r>
    </w:p>
    <w:p w14:paraId="04FF6A94" w14:textId="50A5AF52" w:rsidR="00A56D44" w:rsidRDefault="00475E4A">
      <w:pPr>
        <w:pStyle w:val="Bodytext20"/>
        <w:framePr w:w="8966" w:h="4040" w:hRule="exact" w:wrap="none" w:vAnchor="page" w:hAnchor="page" w:x="2120" w:y="3065"/>
        <w:pBdr>
          <w:bottom w:val="single" w:sz="4" w:space="1" w:color="auto"/>
        </w:pBdr>
        <w:shd w:val="clear" w:color="auto" w:fill="auto"/>
        <w:spacing w:after="0"/>
        <w:ind w:right="3820"/>
      </w:pPr>
      <w:r>
        <w:t xml:space="preserve">email: </w:t>
      </w:r>
      <w:hyperlink r:id="rId7" w:history="1">
        <w:r>
          <w:rPr>
            <w:lang w:val="en-US" w:eastAsia="en-US" w:bidi="en-US"/>
          </w:rPr>
          <w:t>alongesro@gmail.com</w:t>
        </w:r>
      </w:hyperlink>
    </w:p>
    <w:p w14:paraId="04FF6A95" w14:textId="6B3E0E20" w:rsidR="00A56D44" w:rsidRDefault="00475E4A">
      <w:pPr>
        <w:pStyle w:val="Bodytext20"/>
        <w:framePr w:w="8966" w:h="2341" w:hRule="exact" w:wrap="none" w:vAnchor="page" w:hAnchor="page" w:x="2120" w:y="8057"/>
        <w:shd w:val="clear" w:color="auto" w:fill="auto"/>
        <w:spacing w:after="287" w:line="254" w:lineRule="exact"/>
        <w:ind w:right="1540"/>
      </w:pPr>
      <w:r>
        <w:t xml:space="preserve">Pro focení připravovaného muzikálového představení „Ledové království" </w:t>
      </w:r>
      <w:r w:rsidR="00440D31">
        <w:t xml:space="preserve">                 </w:t>
      </w:r>
      <w:r>
        <w:t>u Vás objednáváme:</w:t>
      </w:r>
    </w:p>
    <w:p w14:paraId="04FF6A96" w14:textId="77777777" w:rsidR="00A56D44" w:rsidRDefault="00475E4A">
      <w:pPr>
        <w:pStyle w:val="Bodytext50"/>
        <w:framePr w:w="8966" w:h="2341" w:hRule="exact" w:wrap="none" w:vAnchor="page" w:hAnchor="page" w:x="2120" w:y="8057"/>
        <w:shd w:val="clear" w:color="auto" w:fill="auto"/>
        <w:spacing w:after="280" w:line="246" w:lineRule="exact"/>
        <w:ind w:left="400"/>
      </w:pPr>
      <w:r>
        <w:t>• výrobu 2 ks paruk</w:t>
      </w:r>
    </w:p>
    <w:p w14:paraId="04FF6A97" w14:textId="77777777" w:rsidR="00A56D44" w:rsidRDefault="00475E4A">
      <w:pPr>
        <w:pStyle w:val="Bodytext20"/>
        <w:framePr w:w="8966" w:h="2341" w:hRule="exact" w:wrap="none" w:vAnchor="page" w:hAnchor="page" w:x="2120" w:y="8057"/>
        <w:shd w:val="clear" w:color="auto" w:fill="auto"/>
        <w:spacing w:after="277" w:line="246" w:lineRule="exact"/>
      </w:pPr>
      <w:r>
        <w:t>dle návrhů výtvarníka Dave Bensona, pro hlavní role</w:t>
      </w:r>
    </w:p>
    <w:p w14:paraId="04FF6A98" w14:textId="47972CAC" w:rsidR="00A56D44" w:rsidRDefault="00475E4A">
      <w:pPr>
        <w:pStyle w:val="Bodytext20"/>
        <w:framePr w:w="8966" w:h="2341" w:hRule="exact" w:wrap="none" w:vAnchor="page" w:hAnchor="page" w:x="2120" w:y="8057"/>
        <w:shd w:val="clear" w:color="auto" w:fill="auto"/>
        <w:spacing w:after="0"/>
        <w:ind w:right="1540"/>
      </w:pPr>
      <w:r>
        <w:rPr>
          <w:rStyle w:val="Bodytext2Bold"/>
        </w:rPr>
        <w:t xml:space="preserve">1x paruka Elsa </w:t>
      </w:r>
      <w:r w:rsidR="00440D31">
        <w:rPr>
          <w:rStyle w:val="Bodytext2Bold"/>
        </w:rPr>
        <w:t xml:space="preserve"> </w:t>
      </w:r>
      <w:r w:rsidR="00AF1744">
        <w:rPr>
          <w:rStyle w:val="Bodytext2Bold"/>
        </w:rPr>
        <w:t xml:space="preserve"> </w:t>
      </w:r>
      <w:r>
        <w:t xml:space="preserve">- 96 hodin ruční práce, celková cena 38.400,- Kč bez DPH </w:t>
      </w:r>
      <w:r>
        <w:rPr>
          <w:rStyle w:val="Bodytext2Bold"/>
        </w:rPr>
        <w:t xml:space="preserve">1x paruka Anna </w:t>
      </w:r>
      <w:r>
        <w:t>- 96 hodin ruční práce, celková cena 38.400,- Kč bez DPH</w:t>
      </w:r>
    </w:p>
    <w:p w14:paraId="04FF6A99" w14:textId="77777777" w:rsidR="00A56D44" w:rsidRDefault="00475E4A">
      <w:pPr>
        <w:pStyle w:val="Bodytext20"/>
        <w:framePr w:wrap="none" w:vAnchor="page" w:hAnchor="page" w:x="2120" w:y="10857"/>
        <w:shd w:val="clear" w:color="auto" w:fill="auto"/>
        <w:tabs>
          <w:tab w:val="left" w:pos="1838"/>
        </w:tabs>
        <w:spacing w:after="0" w:line="246" w:lineRule="exact"/>
        <w:jc w:val="both"/>
      </w:pPr>
      <w:r>
        <w:t>Cena celkem:</w:t>
      </w:r>
      <w:r>
        <w:tab/>
        <w:t>76.800,- Kč bez DPH / 92.928,- Kč vč. 21 % DPH</w:t>
      </w:r>
    </w:p>
    <w:p w14:paraId="04FF6A9A" w14:textId="77777777" w:rsidR="00A56D44" w:rsidRDefault="00475E4A">
      <w:pPr>
        <w:pStyle w:val="Bodytext20"/>
        <w:framePr w:w="8966" w:h="1824" w:hRule="exact" w:wrap="none" w:vAnchor="page" w:hAnchor="page" w:x="2120" w:y="11612"/>
        <w:shd w:val="clear" w:color="auto" w:fill="auto"/>
        <w:spacing w:after="0"/>
        <w:jc w:val="both"/>
      </w:pPr>
      <w:r>
        <w:rPr>
          <w:rStyle w:val="Bodytext21"/>
        </w:rPr>
        <w:t>Fakturační údaje:</w:t>
      </w:r>
    </w:p>
    <w:p w14:paraId="04FF6A9B" w14:textId="2B341F5E" w:rsidR="00A56D44" w:rsidRDefault="00475E4A">
      <w:pPr>
        <w:pStyle w:val="Bodytext20"/>
        <w:framePr w:w="8966" w:h="1824" w:hRule="exact" w:wrap="none" w:vAnchor="page" w:hAnchor="page" w:x="2120" w:y="11612"/>
        <w:shd w:val="clear" w:color="auto" w:fill="auto"/>
        <w:spacing w:after="283"/>
        <w:ind w:right="1540"/>
      </w:pPr>
      <w:r>
        <w:t>Hudební divadlo v Karl</w:t>
      </w:r>
      <w:r w:rsidR="00AF1744">
        <w:t>í</w:t>
      </w:r>
      <w:r>
        <w:t xml:space="preserve">ně, p.o. </w:t>
      </w:r>
      <w:r w:rsidR="00AF1744">
        <w:t xml:space="preserve">                                                                              </w:t>
      </w:r>
      <w:r>
        <w:t xml:space="preserve">sídlo: Křižíkova 283/10, 186 00 Praha 8 </w:t>
      </w:r>
      <w:r w:rsidR="00AF1744">
        <w:t xml:space="preserve">                                                   </w:t>
      </w:r>
      <w:r>
        <w:t xml:space="preserve">korespondence: </w:t>
      </w:r>
      <w:r>
        <w:rPr>
          <w:lang w:val="en-US" w:eastAsia="en-US" w:bidi="en-US"/>
        </w:rPr>
        <w:t xml:space="preserve">P.O.Box </w:t>
      </w:r>
      <w:r>
        <w:t xml:space="preserve">1237, PSČ 111 21 </w:t>
      </w:r>
      <w:r w:rsidR="00AF1744">
        <w:t xml:space="preserve">                                                                </w:t>
      </w:r>
      <w:r>
        <w:t>IČ: 00064335, DIČ: CZ00064335</w:t>
      </w:r>
    </w:p>
    <w:p w14:paraId="04FF6A9C" w14:textId="77777777" w:rsidR="00A56D44" w:rsidRDefault="00475E4A">
      <w:pPr>
        <w:pStyle w:val="Bodytext20"/>
        <w:framePr w:w="8966" w:h="1824" w:hRule="exact" w:wrap="none" w:vAnchor="page" w:hAnchor="page" w:x="2120" w:y="11612"/>
        <w:shd w:val="clear" w:color="auto" w:fill="auto"/>
        <w:spacing w:after="0" w:line="246" w:lineRule="exact"/>
        <w:jc w:val="both"/>
      </w:pPr>
      <w:r>
        <w:t>Děkujeme,</w:t>
      </w:r>
    </w:p>
    <w:p w14:paraId="04FF6A9D" w14:textId="77777777" w:rsidR="00A56D44" w:rsidRDefault="00475E4A">
      <w:pPr>
        <w:pStyle w:val="Bodytext20"/>
        <w:framePr w:w="8966" w:h="557" w:hRule="exact" w:wrap="none" w:vAnchor="page" w:hAnchor="page" w:x="2120" w:y="13618"/>
        <w:shd w:val="clear" w:color="auto" w:fill="auto"/>
        <w:spacing w:after="0"/>
        <w:ind w:right="680"/>
        <w:jc w:val="center"/>
      </w:pPr>
      <w:r>
        <w:t>Mgr. Pavel Polák</w:t>
      </w:r>
      <w:r>
        <w:br/>
        <w:t>umělecký ředitel HDK</w:t>
      </w:r>
    </w:p>
    <w:p w14:paraId="04FF6A9E" w14:textId="77777777" w:rsidR="00A56D44" w:rsidRDefault="00475E4A">
      <w:pPr>
        <w:pStyle w:val="Headerorfooter10"/>
        <w:framePr w:wrap="none" w:vAnchor="page" w:hAnchor="page" w:x="3949" w:y="15907"/>
        <w:shd w:val="clear" w:color="auto" w:fill="auto"/>
      </w:pPr>
      <w:r>
        <w:t>IČO: 00064335, DIČ: CZ00064335, bankovní spojení: KB č.ú. 432081/0100</w:t>
      </w:r>
    </w:p>
    <w:p w14:paraId="04FF6A9F" w14:textId="77777777" w:rsidR="00A56D44" w:rsidRDefault="00A56D44">
      <w:pPr>
        <w:rPr>
          <w:sz w:val="2"/>
          <w:szCs w:val="2"/>
        </w:rPr>
      </w:pPr>
    </w:p>
    <w:sectPr w:rsidR="00A56D4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F6AA4" w14:textId="77777777" w:rsidR="001C607D" w:rsidRDefault="00475E4A">
      <w:r>
        <w:separator/>
      </w:r>
    </w:p>
  </w:endnote>
  <w:endnote w:type="continuationSeparator" w:id="0">
    <w:p w14:paraId="04FF6AA6" w14:textId="77777777" w:rsidR="001C607D" w:rsidRDefault="00475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F6AA0" w14:textId="77777777" w:rsidR="00A56D44" w:rsidRDefault="00A56D44"/>
  </w:footnote>
  <w:footnote w:type="continuationSeparator" w:id="0">
    <w:p w14:paraId="04FF6AA1" w14:textId="77777777" w:rsidR="00A56D44" w:rsidRDefault="00A56D4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D44"/>
    <w:rsid w:val="0018038B"/>
    <w:rsid w:val="001C607D"/>
    <w:rsid w:val="0035048D"/>
    <w:rsid w:val="00440D31"/>
    <w:rsid w:val="00475E4A"/>
    <w:rsid w:val="00513710"/>
    <w:rsid w:val="00801B20"/>
    <w:rsid w:val="008B67D9"/>
    <w:rsid w:val="00A56D44"/>
    <w:rsid w:val="00AF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F6A87"/>
  <w15:docId w15:val="{E3038C40-FD90-4F2C-83F3-71F6CB69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Bodytext31">
    <w:name w:val="Body text|3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22698D"/>
      <w:spacing w:val="0"/>
      <w:w w:val="100"/>
      <w:position w:val="0"/>
      <w:sz w:val="58"/>
      <w:szCs w:val="58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70"/>
      <w:szCs w:val="70"/>
      <w:u w:val="none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70"/>
      <w:szCs w:val="70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1">
    <w:name w:val="Heading #2|1"/>
    <w:basedOn w:val="Heading2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648" w:lineRule="exact"/>
    </w:pPr>
    <w:rPr>
      <w:rFonts w:ascii="Arial" w:eastAsia="Arial" w:hAnsi="Arial" w:cs="Arial"/>
      <w:b/>
      <w:bCs/>
      <w:sz w:val="58"/>
      <w:szCs w:val="5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280" w:line="782" w:lineRule="exact"/>
      <w:outlineLvl w:val="0"/>
    </w:pPr>
    <w:rPr>
      <w:rFonts w:ascii="Arial" w:eastAsia="Arial" w:hAnsi="Arial" w:cs="Arial"/>
      <w:b/>
      <w:bCs/>
      <w:sz w:val="70"/>
      <w:szCs w:val="7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312" w:lineRule="exact"/>
      <w:jc w:val="both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50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1000" w:line="250" w:lineRule="exact"/>
    </w:pPr>
    <w:rPr>
      <w:rFonts w:ascii="Arial" w:eastAsia="Arial" w:hAnsi="Arial" w:cs="Arial"/>
      <w:sz w:val="22"/>
      <w:szCs w:val="22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ongesr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lak@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1162</Characters>
  <Application>Microsoft Office Word</Application>
  <DocSecurity>0</DocSecurity>
  <Lines>9</Lines>
  <Paragraphs>2</Paragraphs>
  <ScaleCrop>false</ScaleCrop>
  <Company>Hudební divadlo Karlín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2</cp:revision>
  <dcterms:created xsi:type="dcterms:W3CDTF">2025-06-30T09:17:00Z</dcterms:created>
  <dcterms:modified xsi:type="dcterms:W3CDTF">2025-06-30T09:17:00Z</dcterms:modified>
</cp:coreProperties>
</file>