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E4451" w14:textId="4AF48232" w:rsidR="00BC46C7" w:rsidRPr="00B6387C" w:rsidRDefault="00AA2864" w:rsidP="00DD5488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</w:rPr>
      </w:pPr>
      <w:r>
        <w:rPr>
          <w:rFonts w:ascii="Arial" w:hAnsi="Arial" w:cs="Arial"/>
        </w:rPr>
        <w:t>Smlouva o dílo</w:t>
      </w:r>
    </w:p>
    <w:p w14:paraId="341FC63F" w14:textId="52EDBC9A" w:rsidR="00BC46C7" w:rsidRDefault="00BC46C7" w:rsidP="00DD5488">
      <w:pPr>
        <w:pStyle w:val="Nzev"/>
        <w:widowControl w:val="0"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B6387C">
        <w:rPr>
          <w:rFonts w:ascii="Arial" w:hAnsi="Arial" w:cs="Arial"/>
          <w:b w:val="0"/>
          <w:sz w:val="22"/>
          <w:szCs w:val="22"/>
        </w:rPr>
        <w:t>uzavřená dle ust</w:t>
      </w:r>
      <w:r w:rsidR="009C382F">
        <w:rPr>
          <w:rFonts w:ascii="Arial" w:hAnsi="Arial" w:cs="Arial"/>
          <w:b w:val="0"/>
          <w:sz w:val="22"/>
          <w:szCs w:val="22"/>
        </w:rPr>
        <w:t>anovení</w:t>
      </w:r>
      <w:r w:rsidRPr="00B6387C">
        <w:rPr>
          <w:rFonts w:ascii="Arial" w:hAnsi="Arial" w:cs="Arial"/>
          <w:b w:val="0"/>
          <w:sz w:val="22"/>
          <w:szCs w:val="22"/>
        </w:rPr>
        <w:t xml:space="preserve"> § </w:t>
      </w:r>
      <w:r w:rsidR="00AA2864">
        <w:rPr>
          <w:rFonts w:ascii="Arial" w:hAnsi="Arial" w:cs="Arial"/>
          <w:b w:val="0"/>
          <w:sz w:val="22"/>
          <w:szCs w:val="22"/>
        </w:rPr>
        <w:t>2586</w:t>
      </w:r>
      <w:r w:rsidRPr="00B6387C">
        <w:rPr>
          <w:rFonts w:ascii="Arial" w:hAnsi="Arial" w:cs="Arial"/>
          <w:b w:val="0"/>
          <w:sz w:val="22"/>
          <w:szCs w:val="22"/>
        </w:rPr>
        <w:t xml:space="preserve"> a násl. zákona č. 89/2012 Sb., občanského zákoníku, v </w:t>
      </w:r>
      <w:r w:rsidR="0099486E" w:rsidRPr="00B6387C">
        <w:rPr>
          <w:rFonts w:ascii="Arial" w:hAnsi="Arial" w:cs="Arial"/>
          <w:b w:val="0"/>
          <w:sz w:val="22"/>
          <w:szCs w:val="22"/>
        </w:rPr>
        <w:t>platném</w:t>
      </w:r>
      <w:r w:rsidRPr="00B6387C">
        <w:rPr>
          <w:rFonts w:ascii="Arial" w:hAnsi="Arial" w:cs="Arial"/>
          <w:b w:val="0"/>
          <w:sz w:val="22"/>
          <w:szCs w:val="22"/>
        </w:rPr>
        <w:t xml:space="preserve"> </w:t>
      </w:r>
      <w:r w:rsidR="003E2F13">
        <w:rPr>
          <w:rFonts w:ascii="Arial" w:hAnsi="Arial" w:cs="Arial"/>
          <w:b w:val="0"/>
          <w:sz w:val="22"/>
          <w:szCs w:val="22"/>
        </w:rPr>
        <w:t xml:space="preserve">a účinném </w:t>
      </w:r>
      <w:r w:rsidRPr="00B6387C">
        <w:rPr>
          <w:rFonts w:ascii="Arial" w:hAnsi="Arial" w:cs="Arial"/>
          <w:b w:val="0"/>
          <w:sz w:val="22"/>
          <w:szCs w:val="22"/>
        </w:rPr>
        <w:t>znění (dále jen „</w:t>
      </w:r>
      <w:r w:rsidRPr="00B6387C">
        <w:rPr>
          <w:rFonts w:ascii="Arial" w:hAnsi="Arial" w:cs="Arial"/>
          <w:sz w:val="22"/>
          <w:szCs w:val="22"/>
        </w:rPr>
        <w:t>OZ</w:t>
      </w:r>
      <w:r w:rsidRPr="00B6387C">
        <w:rPr>
          <w:rFonts w:ascii="Arial" w:hAnsi="Arial" w:cs="Arial"/>
          <w:b w:val="0"/>
          <w:sz w:val="22"/>
          <w:szCs w:val="22"/>
        </w:rPr>
        <w:t>“)</w:t>
      </w:r>
    </w:p>
    <w:p w14:paraId="3107F0CE" w14:textId="33980623" w:rsidR="00FE12BF" w:rsidRPr="00FE12BF" w:rsidRDefault="00FE12BF" w:rsidP="00FE12BF">
      <w:pPr>
        <w:rPr>
          <w:rFonts w:ascii="Arial" w:hAnsi="Arial" w:cs="Arial"/>
          <w:b/>
          <w:bCs/>
        </w:rPr>
      </w:pPr>
      <w:r w:rsidRPr="00FE12BF">
        <w:rPr>
          <w:rFonts w:ascii="Arial" w:hAnsi="Arial" w:cs="Arial"/>
          <w:b/>
          <w:bCs/>
        </w:rPr>
        <w:t xml:space="preserve">Název zakázky: </w:t>
      </w:r>
      <w:r w:rsidR="00AA2864">
        <w:rPr>
          <w:rFonts w:ascii="Arial" w:hAnsi="Arial" w:cs="Arial"/>
          <w:b/>
          <w:bCs/>
        </w:rPr>
        <w:t>Oprava vjezdu do areálu školy</w:t>
      </w:r>
    </w:p>
    <w:p w14:paraId="42052B3D" w14:textId="77777777" w:rsidR="00BC46C7" w:rsidRPr="00B6387C" w:rsidRDefault="00BC46C7" w:rsidP="00254EEB">
      <w:pPr>
        <w:pStyle w:val="Nadpis1"/>
        <w:keepNext w:val="0"/>
        <w:keepLines w:val="0"/>
        <w:widowControl w:val="0"/>
        <w:numPr>
          <w:ilvl w:val="0"/>
          <w:numId w:val="0"/>
        </w:numPr>
        <w:ind w:left="71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S</w:t>
      </w:r>
      <w:r w:rsidR="005D04E2" w:rsidRPr="00B6387C">
        <w:rPr>
          <w:rFonts w:ascii="Arial" w:hAnsi="Arial" w:cs="Arial"/>
          <w:sz w:val="22"/>
          <w:szCs w:val="22"/>
        </w:rPr>
        <w:t>mluvní strany</w:t>
      </w:r>
    </w:p>
    <w:p w14:paraId="5B930621" w14:textId="4FA1E81E" w:rsidR="00BC46C7" w:rsidRPr="00B3746C" w:rsidRDefault="00BE54FC" w:rsidP="00B3746C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</w:rPr>
      </w:pPr>
      <w:bookmarkStart w:id="0" w:name="_Hlk187057367"/>
      <w:r w:rsidRPr="00BE54FC">
        <w:rPr>
          <w:rFonts w:ascii="Arial" w:hAnsi="Arial" w:cs="Arial"/>
          <w:b/>
        </w:rPr>
        <w:t>Základní škola, Olešovice, Ringhofferova 436</w:t>
      </w:r>
      <w:r w:rsidR="00C27569">
        <w:rPr>
          <w:rFonts w:ascii="Arial" w:hAnsi="Arial" w:cs="Arial"/>
          <w:b/>
        </w:rPr>
        <w:t xml:space="preserve">, </w:t>
      </w:r>
      <w:r w:rsidR="00C27569" w:rsidRPr="00C27569">
        <w:rPr>
          <w:rFonts w:ascii="Arial" w:hAnsi="Arial" w:cs="Arial"/>
          <w:bCs/>
        </w:rPr>
        <w:t>se</w:t>
      </w:r>
      <w:r w:rsidR="00BC46C7" w:rsidRPr="00B6387C">
        <w:rPr>
          <w:rFonts w:ascii="Arial" w:hAnsi="Arial" w:cs="Arial"/>
          <w:szCs w:val="22"/>
        </w:rPr>
        <w:t xml:space="preserve"> sídlem: </w:t>
      </w:r>
      <w:r w:rsidRPr="00BE54FC">
        <w:rPr>
          <w:rFonts w:ascii="Arial" w:hAnsi="Arial" w:cs="Arial"/>
          <w:b/>
          <w:szCs w:val="22"/>
        </w:rPr>
        <w:t>Ringhofferova 436, 251 68 Kamenice</w:t>
      </w:r>
      <w:r w:rsidR="00B3746C">
        <w:rPr>
          <w:rFonts w:ascii="Arial" w:hAnsi="Arial" w:cs="Arial"/>
          <w:b/>
        </w:rPr>
        <w:t xml:space="preserve">, </w:t>
      </w:r>
      <w:bookmarkEnd w:id="0"/>
      <w:r w:rsidR="00B3746C" w:rsidRPr="00B6387C">
        <w:rPr>
          <w:rFonts w:ascii="Arial" w:hAnsi="Arial" w:cs="Arial"/>
          <w:szCs w:val="22"/>
        </w:rPr>
        <w:t xml:space="preserve">IČ: </w:t>
      </w:r>
      <w:r w:rsidRPr="00BE54FC">
        <w:rPr>
          <w:rFonts w:ascii="Arial" w:hAnsi="Arial" w:cs="Arial"/>
        </w:rPr>
        <w:t>68378955</w:t>
      </w:r>
      <w:r w:rsidR="00B3746C" w:rsidRPr="004262B8">
        <w:rPr>
          <w:rFonts w:ascii="Arial" w:hAnsi="Arial" w:cs="Arial"/>
        </w:rPr>
        <w:t>,</w:t>
      </w:r>
      <w:r w:rsidR="00B3746C" w:rsidRPr="00B6387C">
        <w:rPr>
          <w:rFonts w:ascii="Arial" w:hAnsi="Arial" w:cs="Arial"/>
          <w:szCs w:val="22"/>
        </w:rPr>
        <w:t xml:space="preserve"> </w:t>
      </w:r>
      <w:r w:rsidR="003E4B96" w:rsidRPr="00B6387C">
        <w:rPr>
          <w:rFonts w:ascii="Arial" w:hAnsi="Arial" w:cs="Arial"/>
          <w:szCs w:val="22"/>
        </w:rPr>
        <w:t>zastoupen</w:t>
      </w:r>
      <w:r w:rsidR="00BC46C7" w:rsidRPr="00B6387C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Ing. Hanou Smejkalovou</w:t>
      </w:r>
      <w:r w:rsidR="00EE39E0">
        <w:rPr>
          <w:rFonts w:ascii="Arial" w:hAnsi="Arial" w:cs="Arial"/>
          <w:szCs w:val="22"/>
        </w:rPr>
        <w:t>, ředitelkou školy</w:t>
      </w:r>
    </w:p>
    <w:p w14:paraId="334BC8ED" w14:textId="64D7C334" w:rsidR="00BC46C7" w:rsidRPr="00B3746C" w:rsidRDefault="00AA2864" w:rsidP="00B3746C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 </w:t>
      </w:r>
      <w:r w:rsidR="00BC46C7" w:rsidRPr="00B6387C">
        <w:rPr>
          <w:rFonts w:ascii="Arial" w:hAnsi="Arial" w:cs="Arial"/>
          <w:szCs w:val="22"/>
        </w:rPr>
        <w:t>(dále jen "</w:t>
      </w:r>
      <w:r>
        <w:rPr>
          <w:rFonts w:ascii="Arial" w:hAnsi="Arial" w:cs="Arial"/>
          <w:b/>
          <w:szCs w:val="22"/>
        </w:rPr>
        <w:t>Objednatel</w:t>
      </w:r>
      <w:r w:rsidR="00BC46C7" w:rsidRPr="00B6387C">
        <w:rPr>
          <w:rFonts w:ascii="Arial" w:hAnsi="Arial" w:cs="Arial"/>
          <w:szCs w:val="22"/>
        </w:rPr>
        <w:t>")</w:t>
      </w:r>
    </w:p>
    <w:p w14:paraId="19E3E36F" w14:textId="6A3537EB" w:rsidR="00BC46C7" w:rsidRPr="00B6387C" w:rsidRDefault="00BC46C7" w:rsidP="00B3746C">
      <w:pPr>
        <w:widowControl w:val="0"/>
        <w:spacing w:before="120" w:after="120"/>
        <w:rPr>
          <w:rFonts w:ascii="Arial" w:hAnsi="Arial" w:cs="Arial"/>
          <w:i/>
          <w:szCs w:val="22"/>
        </w:rPr>
      </w:pPr>
      <w:r w:rsidRPr="00B6387C">
        <w:rPr>
          <w:rFonts w:ascii="Arial" w:hAnsi="Arial" w:cs="Arial"/>
          <w:i/>
          <w:szCs w:val="22"/>
        </w:rPr>
        <w:t>a</w:t>
      </w:r>
    </w:p>
    <w:p w14:paraId="2724592A" w14:textId="682B13A2" w:rsidR="00EC1F84" w:rsidRPr="001463A4" w:rsidRDefault="00052267" w:rsidP="00EC1F84">
      <w:pPr>
        <w:widowControl w:val="0"/>
        <w:spacing w:before="120" w:after="120"/>
        <w:rPr>
          <w:rFonts w:ascii="Arial" w:hAnsi="Arial" w:cs="Arial"/>
          <w:sz w:val="24"/>
        </w:rPr>
      </w:pPr>
      <w:r>
        <w:rPr>
          <w:b/>
          <w:szCs w:val="22"/>
        </w:rPr>
        <w:t xml:space="preserve">Martin </w:t>
      </w:r>
      <w:proofErr w:type="spellStart"/>
      <w:r>
        <w:rPr>
          <w:b/>
          <w:szCs w:val="22"/>
        </w:rPr>
        <w:t>Kondys</w:t>
      </w:r>
      <w:proofErr w:type="spellEnd"/>
      <w:r w:rsidR="00B3746C">
        <w:rPr>
          <w:rFonts w:ascii="Arial" w:hAnsi="Arial" w:cs="Arial"/>
          <w:b/>
          <w:szCs w:val="22"/>
        </w:rPr>
        <w:t xml:space="preserve">, </w:t>
      </w:r>
      <w:r w:rsidR="00BC46C7" w:rsidRPr="00B6387C">
        <w:rPr>
          <w:rFonts w:ascii="Arial" w:hAnsi="Arial" w:cs="Arial"/>
          <w:szCs w:val="22"/>
        </w:rPr>
        <w:t>se sídlem</w:t>
      </w: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 xml:space="preserve">XXXXXXXX </w:t>
      </w:r>
      <w:r w:rsidR="00B3746C" w:rsidRPr="00052267">
        <w:rPr>
          <w:rFonts w:ascii="Arial" w:hAnsi="Arial" w:cs="Arial"/>
          <w:b/>
          <w:szCs w:val="22"/>
        </w:rPr>
        <w:t>,</w:t>
      </w:r>
      <w:r w:rsidR="00B3746C" w:rsidRPr="00B3746C">
        <w:rPr>
          <w:rFonts w:ascii="Arial" w:hAnsi="Arial" w:cs="Arial"/>
          <w:szCs w:val="22"/>
        </w:rPr>
        <w:t xml:space="preserve"> </w:t>
      </w:r>
      <w:r w:rsidR="00B3746C" w:rsidRPr="00B6387C">
        <w:rPr>
          <w:rFonts w:ascii="Arial" w:hAnsi="Arial" w:cs="Arial"/>
          <w:szCs w:val="22"/>
        </w:rPr>
        <w:t>IČ</w:t>
      </w:r>
      <w:proofErr w:type="gramEnd"/>
      <w:r w:rsidR="00B3746C" w:rsidRPr="00B6387C">
        <w:rPr>
          <w:rFonts w:ascii="Arial" w:hAnsi="Arial" w:cs="Arial"/>
          <w:szCs w:val="22"/>
        </w:rPr>
        <w:t xml:space="preserve">: </w:t>
      </w:r>
      <w:r w:rsidRPr="00052267">
        <w:rPr>
          <w:b/>
          <w:szCs w:val="22"/>
        </w:rPr>
        <w:t>67624596</w:t>
      </w:r>
      <w:r>
        <w:rPr>
          <w:b/>
          <w:szCs w:val="22"/>
        </w:rPr>
        <w:t xml:space="preserve">, </w:t>
      </w:r>
      <w:r w:rsidR="001463A4">
        <w:rPr>
          <w:rFonts w:ascii="Arial" w:hAnsi="Arial" w:cs="Arial"/>
          <w:szCs w:val="22"/>
        </w:rPr>
        <w:t>Č</w:t>
      </w:r>
      <w:r w:rsidR="00BC46C7" w:rsidRPr="00B6387C">
        <w:rPr>
          <w:rFonts w:ascii="Arial" w:hAnsi="Arial" w:cs="Arial"/>
          <w:szCs w:val="22"/>
        </w:rPr>
        <w:t>íslo</w:t>
      </w:r>
      <w:r w:rsidR="00EC1F84">
        <w:rPr>
          <w:rFonts w:ascii="Arial" w:hAnsi="Arial" w:cs="Arial"/>
          <w:szCs w:val="22"/>
        </w:rPr>
        <w:t xml:space="preserve"> bankovního </w:t>
      </w:r>
      <w:r w:rsidR="00BC46C7" w:rsidRPr="00B6387C">
        <w:rPr>
          <w:rFonts w:ascii="Arial" w:hAnsi="Arial" w:cs="Arial"/>
          <w:szCs w:val="22"/>
        </w:rPr>
        <w:t xml:space="preserve">účtu: </w:t>
      </w:r>
      <w:r>
        <w:rPr>
          <w:rFonts w:ascii="Arial" w:hAnsi="Arial" w:cs="Arial"/>
          <w:szCs w:val="22"/>
        </w:rPr>
        <w:t>XXXXXXXXX</w:t>
      </w:r>
    </w:p>
    <w:p w14:paraId="4B9BAFB1" w14:textId="5F0E8821" w:rsidR="00BC46C7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(dále jen "</w:t>
      </w:r>
      <w:r w:rsidR="006E6DCE">
        <w:rPr>
          <w:rFonts w:ascii="Arial" w:hAnsi="Arial" w:cs="Arial"/>
          <w:b/>
          <w:szCs w:val="22"/>
        </w:rPr>
        <w:t>Zhotovitel</w:t>
      </w:r>
      <w:r w:rsidRPr="00B6387C">
        <w:rPr>
          <w:rFonts w:ascii="Arial" w:hAnsi="Arial" w:cs="Arial"/>
          <w:szCs w:val="22"/>
        </w:rPr>
        <w:t>")</w:t>
      </w:r>
    </w:p>
    <w:p w14:paraId="2EAFE774" w14:textId="77777777" w:rsidR="00BC46C7" w:rsidRPr="00B6387C" w:rsidRDefault="006733DF" w:rsidP="00DD5488">
      <w:pPr>
        <w:widowControl w:val="0"/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>(</w:t>
      </w:r>
      <w:r w:rsidR="00BC46C7" w:rsidRPr="00B6387C">
        <w:rPr>
          <w:rFonts w:ascii="Arial" w:hAnsi="Arial" w:cs="Arial"/>
          <w:szCs w:val="22"/>
        </w:rPr>
        <w:t>Kupující a Prodávající dále společně jen "</w:t>
      </w:r>
      <w:r w:rsidR="00BC46C7" w:rsidRPr="00B6387C">
        <w:rPr>
          <w:rFonts w:ascii="Arial" w:hAnsi="Arial" w:cs="Arial"/>
          <w:b/>
          <w:szCs w:val="22"/>
        </w:rPr>
        <w:t>Smluvní strany</w:t>
      </w:r>
      <w:r w:rsidR="00BC46C7" w:rsidRPr="00B6387C">
        <w:rPr>
          <w:rFonts w:ascii="Arial" w:hAnsi="Arial" w:cs="Arial"/>
          <w:szCs w:val="22"/>
        </w:rPr>
        <w:t>" nebo každý z nich samostatně jen "</w:t>
      </w:r>
      <w:r w:rsidR="00BC46C7" w:rsidRPr="00B6387C">
        <w:rPr>
          <w:rFonts w:ascii="Arial" w:hAnsi="Arial" w:cs="Arial"/>
          <w:b/>
          <w:szCs w:val="22"/>
        </w:rPr>
        <w:t>Smluvní strana</w:t>
      </w:r>
      <w:r w:rsidR="00BC46C7" w:rsidRPr="00B6387C">
        <w:rPr>
          <w:rFonts w:ascii="Arial" w:hAnsi="Arial" w:cs="Arial"/>
          <w:szCs w:val="22"/>
        </w:rPr>
        <w:t>").</w:t>
      </w:r>
    </w:p>
    <w:p w14:paraId="49BC3BAC" w14:textId="3F6D17AC" w:rsidR="00DD5488" w:rsidRPr="00B6387C" w:rsidRDefault="00BC46C7" w:rsidP="00EC1F84">
      <w:pPr>
        <w:widowControl w:val="0"/>
        <w:spacing w:before="120" w:after="120"/>
        <w:rPr>
          <w:rFonts w:ascii="Arial" w:hAnsi="Arial" w:cs="Arial"/>
          <w:szCs w:val="22"/>
        </w:rPr>
        <w:sectPr w:rsidR="00DD5488" w:rsidRPr="00B6387C" w:rsidSect="00AD411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276" w:right="1418" w:bottom="1418" w:left="1418" w:header="709" w:footer="709" w:gutter="0"/>
          <w:cols w:space="708"/>
          <w:noEndnote/>
          <w:titlePg/>
          <w:docGrid w:linePitch="299"/>
        </w:sectPr>
      </w:pPr>
      <w:r w:rsidRPr="00B6387C">
        <w:rPr>
          <w:rFonts w:ascii="Arial" w:hAnsi="Arial" w:cs="Arial"/>
          <w:szCs w:val="22"/>
        </w:rPr>
        <w:t xml:space="preserve">uzavírají dnešního dne, měsíce a roku tuto </w:t>
      </w:r>
      <w:r w:rsidR="00292C32">
        <w:rPr>
          <w:rFonts w:ascii="Arial" w:hAnsi="Arial" w:cs="Arial"/>
          <w:szCs w:val="22"/>
        </w:rPr>
        <w:t>smlouvu o díle</w:t>
      </w:r>
      <w:r w:rsidRPr="00B6387C">
        <w:rPr>
          <w:rFonts w:ascii="Arial" w:hAnsi="Arial" w:cs="Arial"/>
          <w:szCs w:val="22"/>
        </w:rPr>
        <w:t xml:space="preserve"> (dále jen „</w:t>
      </w:r>
      <w:r w:rsidRPr="00B6387C">
        <w:rPr>
          <w:rFonts w:ascii="Arial" w:hAnsi="Arial" w:cs="Arial"/>
          <w:b/>
          <w:szCs w:val="22"/>
        </w:rPr>
        <w:t>Smlouva</w:t>
      </w:r>
      <w:r w:rsidR="00EC1F84">
        <w:rPr>
          <w:rFonts w:ascii="Arial" w:hAnsi="Arial" w:cs="Arial"/>
          <w:b/>
          <w:szCs w:val="22"/>
        </w:rPr>
        <w:t>“)</w:t>
      </w:r>
    </w:p>
    <w:p w14:paraId="51F7E90E" w14:textId="2E7C5BA5" w:rsidR="00456BA4" w:rsidRPr="00B6387C" w:rsidRDefault="00254EEB" w:rsidP="00EC1F84">
      <w:pPr>
        <w:pStyle w:val="Nadpis1"/>
      </w:pPr>
      <w:r>
        <w:lastRenderedPageBreak/>
        <w:t>Úvodní ustanovení</w:t>
      </w:r>
    </w:p>
    <w:p w14:paraId="2EB49C0C" w14:textId="4350DD37" w:rsidR="00AC76EB" w:rsidRPr="00B6387C" w:rsidRDefault="00254EEB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Tato smlouva je uzavírána mezi </w:t>
      </w:r>
      <w:r w:rsidR="00577332">
        <w:rPr>
          <w:sz w:val="22"/>
          <w:szCs w:val="22"/>
        </w:rPr>
        <w:t>Objednatelem</w:t>
      </w:r>
      <w:r>
        <w:rPr>
          <w:sz w:val="22"/>
          <w:szCs w:val="22"/>
        </w:rPr>
        <w:t xml:space="preserve"> a </w:t>
      </w:r>
      <w:r w:rsidR="00577332">
        <w:rPr>
          <w:sz w:val="22"/>
          <w:szCs w:val="22"/>
        </w:rPr>
        <w:t>Zhotovitelem</w:t>
      </w:r>
      <w:r>
        <w:rPr>
          <w:sz w:val="22"/>
          <w:szCs w:val="22"/>
        </w:rPr>
        <w:t xml:space="preserve"> na základě výsledku zadávacího řízení za účelem rea</w:t>
      </w:r>
      <w:r w:rsidR="00342C06">
        <w:rPr>
          <w:sz w:val="22"/>
          <w:szCs w:val="22"/>
        </w:rPr>
        <w:t>lizace veřejné zakázky s</w:t>
      </w:r>
      <w:r w:rsidR="00800512">
        <w:rPr>
          <w:sz w:val="22"/>
          <w:szCs w:val="22"/>
        </w:rPr>
        <w:t> </w:t>
      </w:r>
      <w:proofErr w:type="gramStart"/>
      <w:r w:rsidR="00342C06">
        <w:rPr>
          <w:sz w:val="22"/>
          <w:szCs w:val="22"/>
        </w:rPr>
        <w:t>názvem</w:t>
      </w:r>
      <w:r w:rsidR="00800512">
        <w:rPr>
          <w:sz w:val="22"/>
          <w:szCs w:val="22"/>
        </w:rPr>
        <w:t xml:space="preserve"> </w:t>
      </w:r>
      <w:r w:rsidR="00342C06">
        <w:rPr>
          <w:sz w:val="22"/>
          <w:szCs w:val="22"/>
        </w:rPr>
        <w:t>,,</w:t>
      </w:r>
      <w:r w:rsidR="00577332">
        <w:rPr>
          <w:sz w:val="22"/>
          <w:szCs w:val="22"/>
        </w:rPr>
        <w:t>Oprava</w:t>
      </w:r>
      <w:proofErr w:type="gramEnd"/>
      <w:r w:rsidR="00577332">
        <w:rPr>
          <w:sz w:val="22"/>
          <w:szCs w:val="22"/>
        </w:rPr>
        <w:t xml:space="preserve"> vjezdu do areálu školy</w:t>
      </w:r>
      <w:r>
        <w:rPr>
          <w:sz w:val="22"/>
          <w:szCs w:val="22"/>
        </w:rPr>
        <w:t xml:space="preserve">“ (dále jen ,,Veřejná zakázka“), neboť nabídka </w:t>
      </w:r>
      <w:r w:rsidR="00577332">
        <w:rPr>
          <w:sz w:val="22"/>
          <w:szCs w:val="22"/>
        </w:rPr>
        <w:t>Zhotovitele</w:t>
      </w:r>
      <w:r>
        <w:rPr>
          <w:sz w:val="22"/>
          <w:szCs w:val="22"/>
        </w:rPr>
        <w:t xml:space="preserve"> byla vyhodnocena jako nejvhodnější.</w:t>
      </w:r>
    </w:p>
    <w:p w14:paraId="78F9A2B2" w14:textId="74D86C70" w:rsidR="00B42BF6" w:rsidRPr="00B6387C" w:rsidRDefault="00B42BF6" w:rsidP="00254EEB">
      <w:pPr>
        <w:pStyle w:val="Odrazka2"/>
        <w:widowControl w:val="0"/>
        <w:numPr>
          <w:ilvl w:val="0"/>
          <w:numId w:val="0"/>
        </w:numPr>
        <w:ind w:left="1276"/>
        <w:rPr>
          <w:rFonts w:ascii="Arial" w:hAnsi="Arial" w:cs="Arial"/>
          <w:szCs w:val="22"/>
        </w:rPr>
      </w:pPr>
    </w:p>
    <w:p w14:paraId="7BC2350B" w14:textId="13C31B0A" w:rsidR="00EC1F84" w:rsidRPr="00EC1F84" w:rsidRDefault="00254EEB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Předmětem této Smlouvy je povinnost </w:t>
      </w:r>
      <w:r w:rsidR="00800512">
        <w:rPr>
          <w:sz w:val="22"/>
          <w:szCs w:val="22"/>
        </w:rPr>
        <w:t>Zhotovitele</w:t>
      </w:r>
      <w:r>
        <w:rPr>
          <w:sz w:val="22"/>
          <w:szCs w:val="22"/>
        </w:rPr>
        <w:t xml:space="preserve"> </w:t>
      </w:r>
      <w:r w:rsidR="009D2806">
        <w:rPr>
          <w:sz w:val="22"/>
          <w:szCs w:val="22"/>
        </w:rPr>
        <w:t>provést</w:t>
      </w:r>
      <w:r w:rsidR="00800512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 </w:t>
      </w:r>
      <w:r w:rsidR="00800512">
        <w:rPr>
          <w:sz w:val="22"/>
          <w:szCs w:val="22"/>
        </w:rPr>
        <w:t>opravu vjezdu do areálu školy</w:t>
      </w:r>
      <w:r>
        <w:rPr>
          <w:sz w:val="22"/>
          <w:szCs w:val="22"/>
        </w:rPr>
        <w:t xml:space="preserve"> dle specifikace uvedené v příloze č. </w:t>
      </w:r>
      <w:r w:rsidR="00800512">
        <w:rPr>
          <w:sz w:val="22"/>
          <w:szCs w:val="22"/>
        </w:rPr>
        <w:t xml:space="preserve">1 této Smlouvy (dále </w:t>
      </w:r>
      <w:proofErr w:type="gramStart"/>
      <w:r w:rsidR="00800512">
        <w:rPr>
          <w:sz w:val="22"/>
          <w:szCs w:val="22"/>
        </w:rPr>
        <w:t>jen ,,Dílo</w:t>
      </w:r>
      <w:proofErr w:type="gramEnd"/>
      <w:r>
        <w:rPr>
          <w:sz w:val="22"/>
          <w:szCs w:val="22"/>
        </w:rPr>
        <w:t xml:space="preserve">“) za podmínek upravených v zadávacích podmínkách na Veřejnou zakázku, v nabídce podané </w:t>
      </w:r>
      <w:r w:rsidR="00800512">
        <w:rPr>
          <w:sz w:val="22"/>
          <w:szCs w:val="22"/>
        </w:rPr>
        <w:t>Zhotoviteli</w:t>
      </w:r>
      <w:r>
        <w:rPr>
          <w:sz w:val="22"/>
          <w:szCs w:val="22"/>
        </w:rPr>
        <w:t xml:space="preserve"> v rámci zadávacího řízení na Veřejnou zakázku a za podmínek uvedených dále v této Smlouvě a jejich přílohách.</w:t>
      </w:r>
    </w:p>
    <w:p w14:paraId="60BCD5D7" w14:textId="198BFEAC" w:rsidR="00456BA4" w:rsidRPr="00B6387C" w:rsidRDefault="004A6C51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14:paraId="476478C5" w14:textId="0A50CC95" w:rsidR="008C0445" w:rsidRDefault="00CD4549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Tato</w:t>
      </w:r>
      <w:r w:rsidR="006E7002">
        <w:rPr>
          <w:sz w:val="22"/>
          <w:szCs w:val="22"/>
        </w:rPr>
        <w:t>,,Smlouva</w:t>
      </w:r>
      <w:proofErr w:type="spellEnd"/>
      <w:proofErr w:type="gramEnd"/>
      <w:r w:rsidR="006E7002">
        <w:rPr>
          <w:sz w:val="22"/>
          <w:szCs w:val="22"/>
        </w:rPr>
        <w:t xml:space="preserve"> o dílo“ se týká opravy vjezdu do areálu školy včetně demontáže původních dlažebních kostek a části asfaltového povrchu. Další detailní specifikace jsou uvedeny v příloze této Smlouvy v cenové nabídce, která je nedílnou součástí smlouvy o dílo.</w:t>
      </w:r>
    </w:p>
    <w:p w14:paraId="1C878428" w14:textId="465500D0" w:rsidR="006E7002" w:rsidRPr="006E7002" w:rsidRDefault="006E7002" w:rsidP="006E7002">
      <w:pPr>
        <w:pStyle w:val="Nadpis2"/>
        <w:rPr>
          <w:sz w:val="22"/>
          <w:szCs w:val="22"/>
        </w:rPr>
      </w:pPr>
      <w:r>
        <w:rPr>
          <w:sz w:val="22"/>
          <w:szCs w:val="22"/>
        </w:rPr>
        <w:lastRenderedPageBreak/>
        <w:t>Zhotovitel se zavazuje</w:t>
      </w:r>
      <w:r w:rsidRPr="006E7002">
        <w:rPr>
          <w:sz w:val="22"/>
          <w:szCs w:val="22"/>
        </w:rPr>
        <w:t xml:space="preserve"> provést pro Objednatele Dílo a Objednatel se zavazuje</w:t>
      </w:r>
      <w:r>
        <w:rPr>
          <w:sz w:val="22"/>
          <w:szCs w:val="22"/>
        </w:rPr>
        <w:t xml:space="preserve"> </w:t>
      </w:r>
      <w:r w:rsidR="000434C5">
        <w:rPr>
          <w:sz w:val="22"/>
          <w:szCs w:val="22"/>
        </w:rPr>
        <w:t>Dílo převzít a zaplatit za něj Zhotoviteli sjednanou cenu.</w:t>
      </w:r>
    </w:p>
    <w:p w14:paraId="49960D42" w14:textId="77777777" w:rsidR="006E7002" w:rsidRPr="006E7002" w:rsidRDefault="006E7002" w:rsidP="006E7002">
      <w:pPr>
        <w:rPr>
          <w:szCs w:val="22"/>
        </w:rPr>
      </w:pPr>
    </w:p>
    <w:p w14:paraId="7479FD8C" w14:textId="77777777" w:rsidR="00456BA4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Kupní cena</w:t>
      </w:r>
      <w:r w:rsidR="003102C3" w:rsidRPr="00B6387C">
        <w:rPr>
          <w:rFonts w:ascii="Arial" w:hAnsi="Arial" w:cs="Arial"/>
          <w:sz w:val="22"/>
          <w:szCs w:val="22"/>
        </w:rPr>
        <w:t xml:space="preserve"> a platební podmínky</w:t>
      </w:r>
    </w:p>
    <w:p w14:paraId="0700D7DA" w14:textId="5B6CC09A" w:rsidR="005436D2" w:rsidRPr="00B6387C" w:rsidRDefault="000434C5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Cena za provedení díla v</w:t>
      </w:r>
      <w:r w:rsidR="003102C3" w:rsidRPr="00B6387C">
        <w:rPr>
          <w:sz w:val="22"/>
          <w:szCs w:val="22"/>
        </w:rPr>
        <w:t xml:space="preserve"> předmět</w:t>
      </w:r>
      <w:r>
        <w:rPr>
          <w:sz w:val="22"/>
          <w:szCs w:val="22"/>
        </w:rPr>
        <w:t>u</w:t>
      </w:r>
      <w:r w:rsidR="003102C3" w:rsidRPr="00B6387C">
        <w:rPr>
          <w:sz w:val="22"/>
          <w:szCs w:val="22"/>
        </w:rPr>
        <w:t xml:space="preserve"> S</w:t>
      </w:r>
      <w:r w:rsidR="00671E34" w:rsidRPr="00B6387C">
        <w:rPr>
          <w:sz w:val="22"/>
          <w:szCs w:val="22"/>
        </w:rPr>
        <w:t>mlouvy</w:t>
      </w:r>
      <w:r>
        <w:rPr>
          <w:sz w:val="22"/>
          <w:szCs w:val="22"/>
        </w:rPr>
        <w:t xml:space="preserve"> uvedené</w:t>
      </w:r>
      <w:r w:rsidR="003102C3" w:rsidRPr="00B6387C">
        <w:rPr>
          <w:sz w:val="22"/>
          <w:szCs w:val="22"/>
        </w:rPr>
        <w:t xml:space="preserve"> v čl</w:t>
      </w:r>
      <w:r w:rsidR="009A26B6" w:rsidRPr="00B6387C">
        <w:rPr>
          <w:sz w:val="22"/>
          <w:szCs w:val="22"/>
        </w:rPr>
        <w:t>ánku</w:t>
      </w:r>
      <w:r w:rsidR="003102C3" w:rsidRPr="00B6387C">
        <w:rPr>
          <w:sz w:val="22"/>
          <w:szCs w:val="22"/>
        </w:rPr>
        <w:t xml:space="preserve"> </w:t>
      </w:r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 xml:space="preserve"> odst. </w:t>
      </w:r>
      <w:proofErr w:type="gramStart"/>
      <w:r w:rsidR="0072772D">
        <w:rPr>
          <w:sz w:val="22"/>
          <w:szCs w:val="22"/>
        </w:rPr>
        <w:t>2</w:t>
      </w:r>
      <w:r w:rsidR="003102C3" w:rsidRPr="00B6387C">
        <w:rPr>
          <w:sz w:val="22"/>
          <w:szCs w:val="22"/>
        </w:rPr>
        <w:t>.1</w:t>
      </w:r>
      <w:r w:rsidR="006503CF" w:rsidRPr="00B6387C">
        <w:rPr>
          <w:sz w:val="22"/>
          <w:szCs w:val="22"/>
        </w:rPr>
        <w:t>.</w:t>
      </w:r>
      <w:r w:rsidR="00DD0126" w:rsidRPr="00B6387C">
        <w:rPr>
          <w:sz w:val="22"/>
          <w:szCs w:val="22"/>
        </w:rPr>
        <w:t xml:space="preserve"> </w:t>
      </w:r>
      <w:r w:rsidR="003102C3" w:rsidRPr="00B6387C">
        <w:rPr>
          <w:sz w:val="22"/>
          <w:szCs w:val="22"/>
        </w:rPr>
        <w:t>byla</w:t>
      </w:r>
      <w:proofErr w:type="gramEnd"/>
      <w:r w:rsidR="003102C3" w:rsidRPr="00B6387C">
        <w:rPr>
          <w:sz w:val="22"/>
          <w:szCs w:val="22"/>
        </w:rPr>
        <w:t xml:space="preserve"> stanovena na </w:t>
      </w:r>
      <w:r w:rsidR="000A6E80" w:rsidRPr="00B6387C">
        <w:rPr>
          <w:sz w:val="22"/>
          <w:szCs w:val="22"/>
        </w:rPr>
        <w:t>jako cena maximální a nejvýše přípustná</w:t>
      </w:r>
      <w:r w:rsidR="00FE7E4F" w:rsidRPr="00B6387C">
        <w:rPr>
          <w:sz w:val="22"/>
          <w:szCs w:val="22"/>
        </w:rPr>
        <w:t xml:space="preserve">, a to </w:t>
      </w:r>
      <w:r w:rsidR="00FE7E4F" w:rsidRPr="004262B8">
        <w:rPr>
          <w:sz w:val="22"/>
          <w:szCs w:val="22"/>
        </w:rPr>
        <w:t>ve výši</w:t>
      </w:r>
      <w:r w:rsidR="00052267">
        <w:rPr>
          <w:sz w:val="22"/>
          <w:szCs w:val="22"/>
        </w:rPr>
        <w:t xml:space="preserve"> 401 493,41,-</w:t>
      </w:r>
      <w:r w:rsidR="00FE7E4F" w:rsidRPr="004262B8">
        <w:rPr>
          <w:sz w:val="22"/>
          <w:szCs w:val="22"/>
        </w:rPr>
        <w:t xml:space="preserve"> </w:t>
      </w:r>
      <w:r w:rsidR="00456BA4" w:rsidRPr="004262B8">
        <w:rPr>
          <w:sz w:val="22"/>
          <w:szCs w:val="22"/>
        </w:rPr>
        <w:t xml:space="preserve">Kč </w:t>
      </w:r>
      <w:r w:rsidR="00671E34" w:rsidRPr="004262B8">
        <w:rPr>
          <w:sz w:val="22"/>
          <w:szCs w:val="22"/>
        </w:rPr>
        <w:t>bez DPH</w:t>
      </w:r>
      <w:r w:rsidR="004A61AB" w:rsidRPr="004262B8">
        <w:rPr>
          <w:sz w:val="22"/>
          <w:szCs w:val="22"/>
        </w:rPr>
        <w:t xml:space="preserve"> </w:t>
      </w:r>
      <w:r w:rsidR="009A26B6" w:rsidRPr="004262B8">
        <w:rPr>
          <w:sz w:val="22"/>
          <w:szCs w:val="22"/>
        </w:rPr>
        <w:t>(</w:t>
      </w:r>
      <w:r w:rsidR="004A61AB" w:rsidRPr="004262B8">
        <w:rPr>
          <w:sz w:val="22"/>
          <w:szCs w:val="22"/>
        </w:rPr>
        <w:t>dále jen „</w:t>
      </w:r>
      <w:r w:rsidR="00D83410">
        <w:rPr>
          <w:b/>
          <w:sz w:val="22"/>
          <w:szCs w:val="22"/>
        </w:rPr>
        <w:t>cena za dílo</w:t>
      </w:r>
      <w:r w:rsidR="004A61AB" w:rsidRPr="004262B8">
        <w:rPr>
          <w:sz w:val="22"/>
          <w:szCs w:val="22"/>
        </w:rPr>
        <w:t>“</w:t>
      </w:r>
      <w:r w:rsidR="009A26B6" w:rsidRPr="004262B8">
        <w:rPr>
          <w:sz w:val="22"/>
          <w:szCs w:val="22"/>
        </w:rPr>
        <w:t>),</w:t>
      </w:r>
      <w:r w:rsidR="00671E34" w:rsidRPr="004262B8">
        <w:rPr>
          <w:sz w:val="22"/>
          <w:szCs w:val="22"/>
        </w:rPr>
        <w:t xml:space="preserve"> </w:t>
      </w:r>
      <w:r w:rsidR="009A26B6" w:rsidRPr="004262B8">
        <w:rPr>
          <w:sz w:val="22"/>
          <w:szCs w:val="22"/>
        </w:rPr>
        <w:t xml:space="preserve">plus  21% </w:t>
      </w:r>
      <w:r w:rsidR="00671E34" w:rsidRPr="004262B8">
        <w:rPr>
          <w:sz w:val="22"/>
          <w:szCs w:val="22"/>
        </w:rPr>
        <w:t>DPH</w:t>
      </w:r>
      <w:r w:rsidR="001853C6" w:rsidRPr="004262B8">
        <w:rPr>
          <w:sz w:val="22"/>
          <w:szCs w:val="22"/>
        </w:rPr>
        <w:t xml:space="preserve"> </w:t>
      </w:r>
      <w:r w:rsidR="00671E34" w:rsidRPr="004262B8">
        <w:rPr>
          <w:sz w:val="22"/>
          <w:szCs w:val="22"/>
        </w:rPr>
        <w:t>ve výši</w:t>
      </w:r>
      <w:r w:rsidR="00052267">
        <w:rPr>
          <w:sz w:val="22"/>
          <w:szCs w:val="22"/>
        </w:rPr>
        <w:t xml:space="preserve"> 84 313,61</w:t>
      </w:r>
      <w:r w:rsidR="00FE7E4F" w:rsidRPr="004262B8">
        <w:rPr>
          <w:sz w:val="22"/>
          <w:szCs w:val="22"/>
        </w:rPr>
        <w:t>,- Kč</w:t>
      </w:r>
      <w:r w:rsidR="001E6918" w:rsidRPr="004262B8">
        <w:rPr>
          <w:sz w:val="22"/>
          <w:szCs w:val="22"/>
        </w:rPr>
        <w:t xml:space="preserve">, tj. </w:t>
      </w:r>
      <w:r w:rsidR="009A26B6" w:rsidRPr="004262B8">
        <w:rPr>
          <w:sz w:val="22"/>
          <w:szCs w:val="22"/>
        </w:rPr>
        <w:t>celkem</w:t>
      </w:r>
      <w:r w:rsidR="009A26B6" w:rsidRPr="00B6387C">
        <w:rPr>
          <w:sz w:val="22"/>
          <w:szCs w:val="22"/>
        </w:rPr>
        <w:t xml:space="preserve"> </w:t>
      </w:r>
      <w:r w:rsidR="001E6918" w:rsidRPr="00B6387C">
        <w:rPr>
          <w:sz w:val="22"/>
          <w:szCs w:val="22"/>
        </w:rPr>
        <w:t>ve výši</w:t>
      </w:r>
      <w:r w:rsidR="00052267">
        <w:rPr>
          <w:sz w:val="22"/>
          <w:szCs w:val="22"/>
        </w:rPr>
        <w:t xml:space="preserve"> 485 807,20</w:t>
      </w:r>
      <w:r w:rsidR="00FE7E4F" w:rsidRPr="00B6387C">
        <w:rPr>
          <w:sz w:val="22"/>
          <w:szCs w:val="22"/>
        </w:rPr>
        <w:t>,-</w:t>
      </w:r>
      <w:r w:rsidR="001E6918" w:rsidRPr="00B6387C">
        <w:rPr>
          <w:sz w:val="22"/>
          <w:szCs w:val="22"/>
        </w:rPr>
        <w:t xml:space="preserve"> Kč s</w:t>
      </w:r>
      <w:r w:rsidR="006503CF" w:rsidRPr="00B6387C">
        <w:rPr>
          <w:sz w:val="22"/>
          <w:szCs w:val="22"/>
        </w:rPr>
        <w:t> </w:t>
      </w:r>
      <w:r w:rsidR="001E6918" w:rsidRPr="00B6387C">
        <w:rPr>
          <w:sz w:val="22"/>
          <w:szCs w:val="22"/>
        </w:rPr>
        <w:t>DPH</w:t>
      </w:r>
      <w:r w:rsidR="006503CF" w:rsidRPr="00B6387C">
        <w:rPr>
          <w:sz w:val="22"/>
          <w:szCs w:val="22"/>
        </w:rPr>
        <w:t>.</w:t>
      </w:r>
    </w:p>
    <w:p w14:paraId="46658090" w14:textId="36B9CB57" w:rsidR="003102C3" w:rsidRPr="00B6387C" w:rsidRDefault="00010E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Úhrada </w:t>
      </w:r>
      <w:r w:rsidR="0032341B">
        <w:rPr>
          <w:sz w:val="22"/>
          <w:szCs w:val="22"/>
        </w:rPr>
        <w:t>ceny za provedení díla</w:t>
      </w:r>
      <w:r>
        <w:rPr>
          <w:sz w:val="22"/>
          <w:szCs w:val="22"/>
        </w:rPr>
        <w:t xml:space="preserve"> bude provedena </w:t>
      </w:r>
      <w:r w:rsidR="00D80DC4">
        <w:rPr>
          <w:sz w:val="22"/>
          <w:szCs w:val="22"/>
        </w:rPr>
        <w:t>Objednatelem</w:t>
      </w:r>
      <w:r>
        <w:rPr>
          <w:sz w:val="22"/>
          <w:szCs w:val="22"/>
        </w:rPr>
        <w:t xml:space="preserve"> ve prospěch </w:t>
      </w:r>
      <w:r w:rsidR="00D80DC4">
        <w:rPr>
          <w:sz w:val="22"/>
          <w:szCs w:val="22"/>
        </w:rPr>
        <w:t>Zhotovitele</w:t>
      </w:r>
      <w:r>
        <w:rPr>
          <w:sz w:val="22"/>
          <w:szCs w:val="22"/>
        </w:rPr>
        <w:t xml:space="preserve"> na základě faktury (daňového dokladu) vystavené </w:t>
      </w:r>
      <w:r w:rsidR="0032341B">
        <w:rPr>
          <w:sz w:val="22"/>
          <w:szCs w:val="22"/>
        </w:rPr>
        <w:t>Zhotovitelem</w:t>
      </w:r>
      <w:r>
        <w:rPr>
          <w:sz w:val="22"/>
          <w:szCs w:val="22"/>
        </w:rPr>
        <w:t xml:space="preserve">. Splatnost faktury činí 15 dnů ode dne jejího doručení </w:t>
      </w:r>
      <w:r w:rsidR="0032341B">
        <w:rPr>
          <w:sz w:val="22"/>
          <w:szCs w:val="22"/>
        </w:rPr>
        <w:t>Objednateli</w:t>
      </w:r>
      <w:r>
        <w:rPr>
          <w:sz w:val="22"/>
          <w:szCs w:val="22"/>
        </w:rPr>
        <w:t xml:space="preserve">. </w:t>
      </w:r>
      <w:r w:rsidR="0032341B">
        <w:rPr>
          <w:sz w:val="22"/>
          <w:szCs w:val="22"/>
        </w:rPr>
        <w:t>Cena za provedení díla</w:t>
      </w:r>
      <w:r>
        <w:rPr>
          <w:sz w:val="22"/>
          <w:szCs w:val="22"/>
        </w:rPr>
        <w:t xml:space="preserve"> bude uhrazena bezhotovostním převodem na účet </w:t>
      </w:r>
      <w:r w:rsidR="0032341B">
        <w:rPr>
          <w:sz w:val="22"/>
          <w:szCs w:val="22"/>
        </w:rPr>
        <w:t>Zhotovitele</w:t>
      </w:r>
      <w:r>
        <w:rPr>
          <w:sz w:val="22"/>
          <w:szCs w:val="22"/>
        </w:rPr>
        <w:t xml:space="preserve"> uvedený v úvodu smlouvy v části věnované identifikaci smluvních stran.</w:t>
      </w:r>
    </w:p>
    <w:p w14:paraId="043A3E4C" w14:textId="3F150D93" w:rsidR="00B10C78" w:rsidRPr="00B6387C" w:rsidRDefault="00456BA4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Termín</w:t>
      </w:r>
      <w:r w:rsidR="00EC1F84">
        <w:rPr>
          <w:rFonts w:ascii="Arial" w:hAnsi="Arial" w:cs="Arial"/>
          <w:sz w:val="22"/>
          <w:szCs w:val="22"/>
        </w:rPr>
        <w:t xml:space="preserve"> a místo</w:t>
      </w:r>
      <w:r w:rsidRPr="00B6387C">
        <w:rPr>
          <w:rFonts w:ascii="Arial" w:hAnsi="Arial" w:cs="Arial"/>
          <w:sz w:val="22"/>
          <w:szCs w:val="22"/>
        </w:rPr>
        <w:t xml:space="preserve"> </w:t>
      </w:r>
      <w:r w:rsidR="00B11691" w:rsidRPr="00B6387C">
        <w:rPr>
          <w:rFonts w:ascii="Arial" w:hAnsi="Arial" w:cs="Arial"/>
          <w:sz w:val="22"/>
          <w:szCs w:val="22"/>
        </w:rPr>
        <w:t>plnění</w:t>
      </w:r>
      <w:r w:rsidR="004B6482" w:rsidRPr="00B6387C">
        <w:rPr>
          <w:rFonts w:ascii="Arial" w:hAnsi="Arial" w:cs="Arial"/>
          <w:sz w:val="22"/>
          <w:szCs w:val="22"/>
        </w:rPr>
        <w:t xml:space="preserve"> </w:t>
      </w:r>
    </w:p>
    <w:p w14:paraId="4AB594A9" w14:textId="7DDDBD05" w:rsidR="0072772D" w:rsidRDefault="004C7245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Termín zahájení prací </w:t>
      </w:r>
      <w:proofErr w:type="gramStart"/>
      <w:r>
        <w:rPr>
          <w:sz w:val="22"/>
          <w:szCs w:val="22"/>
        </w:rPr>
        <w:t>30.6.2025</w:t>
      </w:r>
      <w:proofErr w:type="gramEnd"/>
      <w:r>
        <w:rPr>
          <w:sz w:val="22"/>
          <w:szCs w:val="22"/>
        </w:rPr>
        <w:t xml:space="preserve"> (dle klimatických podmínek). Termín ukončení nejpozději do </w:t>
      </w:r>
      <w:proofErr w:type="gramStart"/>
      <w:r>
        <w:rPr>
          <w:sz w:val="22"/>
          <w:szCs w:val="22"/>
        </w:rPr>
        <w:t>1</w:t>
      </w:r>
      <w:r w:rsidR="00C541C0">
        <w:rPr>
          <w:sz w:val="22"/>
          <w:szCs w:val="22"/>
        </w:rPr>
        <w:t>0</w:t>
      </w:r>
      <w:r>
        <w:rPr>
          <w:sz w:val="22"/>
          <w:szCs w:val="22"/>
        </w:rPr>
        <w:t>.8.2025</w:t>
      </w:r>
      <w:proofErr w:type="gramEnd"/>
      <w:r>
        <w:rPr>
          <w:sz w:val="22"/>
          <w:szCs w:val="22"/>
        </w:rPr>
        <w:t xml:space="preserve"> (dle klimatických podmínek).</w:t>
      </w:r>
    </w:p>
    <w:p w14:paraId="712CD622" w14:textId="0BF00AB8" w:rsidR="00132CB4" w:rsidRPr="0072772D" w:rsidRDefault="00456BA4" w:rsidP="0072772D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72772D">
        <w:rPr>
          <w:sz w:val="22"/>
          <w:szCs w:val="22"/>
        </w:rPr>
        <w:t>Místem plnění je</w:t>
      </w:r>
      <w:r w:rsidR="00B474D1" w:rsidRPr="0072772D">
        <w:rPr>
          <w:sz w:val="22"/>
          <w:szCs w:val="22"/>
        </w:rPr>
        <w:t xml:space="preserve"> </w:t>
      </w:r>
      <w:r w:rsidR="00BE54FC" w:rsidRPr="00BE54FC">
        <w:rPr>
          <w:b/>
          <w:bCs w:val="0"/>
          <w:sz w:val="22"/>
          <w:szCs w:val="22"/>
        </w:rPr>
        <w:t xml:space="preserve">Základní škola, Olešovice, Ringhofferova 436, se sídlem Ringhofferova 436, 251 68 Kamenice, </w:t>
      </w:r>
      <w:r w:rsidR="00FF159C" w:rsidRPr="0072772D">
        <w:rPr>
          <w:sz w:val="22"/>
          <w:szCs w:val="22"/>
        </w:rPr>
        <w:t>(dále jen „</w:t>
      </w:r>
      <w:r w:rsidR="00FF159C" w:rsidRPr="0072772D">
        <w:rPr>
          <w:b/>
          <w:i/>
          <w:sz w:val="22"/>
          <w:szCs w:val="22"/>
        </w:rPr>
        <w:t>místo plnění</w:t>
      </w:r>
      <w:r w:rsidR="00FF159C" w:rsidRPr="0072772D">
        <w:rPr>
          <w:sz w:val="22"/>
          <w:szCs w:val="22"/>
        </w:rPr>
        <w:t>“)</w:t>
      </w:r>
      <w:r w:rsidRPr="0072772D">
        <w:rPr>
          <w:sz w:val="22"/>
          <w:szCs w:val="22"/>
        </w:rPr>
        <w:t>.</w:t>
      </w:r>
    </w:p>
    <w:p w14:paraId="49CB4B46" w14:textId="3B3B0630" w:rsidR="00E176CD" w:rsidRPr="00B6387C" w:rsidRDefault="00516280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smluvních stran</w:t>
      </w:r>
    </w:p>
    <w:p w14:paraId="4DFD9B36" w14:textId="0FA402AD" w:rsidR="00655861" w:rsidRPr="00B3746C" w:rsidRDefault="00516280" w:rsidP="00B3746C">
      <w:pPr>
        <w:pStyle w:val="Nadpis2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54E8B96A" w14:textId="01F854F9" w:rsidR="001437E8" w:rsidRDefault="00516280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Zhotovitel Martin </w:t>
      </w:r>
      <w:proofErr w:type="spellStart"/>
      <w:r>
        <w:rPr>
          <w:sz w:val="22"/>
          <w:szCs w:val="22"/>
        </w:rPr>
        <w:t>Kondys</w:t>
      </w:r>
      <w:proofErr w:type="spellEnd"/>
      <w:r>
        <w:rPr>
          <w:sz w:val="22"/>
          <w:szCs w:val="22"/>
        </w:rPr>
        <w:t xml:space="preserve"> má právo </w:t>
      </w:r>
      <w:r w:rsidR="00D80DC4">
        <w:rPr>
          <w:sz w:val="22"/>
          <w:szCs w:val="22"/>
        </w:rPr>
        <w:t>při</w:t>
      </w:r>
      <w:r>
        <w:rPr>
          <w:sz w:val="22"/>
          <w:szCs w:val="22"/>
        </w:rPr>
        <w:t xml:space="preserve"> provádění Díla </w:t>
      </w:r>
      <w:r w:rsidR="00D80DC4">
        <w:rPr>
          <w:sz w:val="22"/>
          <w:szCs w:val="22"/>
        </w:rPr>
        <w:t>spolupracovat se subdodavateli.</w:t>
      </w:r>
    </w:p>
    <w:p w14:paraId="1117FD32" w14:textId="0B014439" w:rsidR="00516280" w:rsidRPr="00516280" w:rsidRDefault="00516280" w:rsidP="00516280">
      <w:pPr>
        <w:pStyle w:val="Nadpis2"/>
        <w:rPr>
          <w:sz w:val="22"/>
          <w:szCs w:val="22"/>
        </w:rPr>
      </w:pPr>
      <w:r w:rsidRPr="00516280">
        <w:rPr>
          <w:sz w:val="22"/>
          <w:szCs w:val="22"/>
        </w:rPr>
        <w:t xml:space="preserve">Objednatel se zavazuje zajistit Zhotoviteli přístup a vhodné podmínky nezbytné pro řádné provádění Díla. </w:t>
      </w:r>
      <w:proofErr w:type="gramStart"/>
      <w:r w:rsidRPr="00516280">
        <w:rPr>
          <w:sz w:val="22"/>
          <w:szCs w:val="22"/>
        </w:rPr>
        <w:t>t</w:t>
      </w:r>
      <w:r>
        <w:rPr>
          <w:sz w:val="22"/>
          <w:szCs w:val="22"/>
        </w:rPr>
        <w:t>j.</w:t>
      </w:r>
      <w:proofErr w:type="gramEnd"/>
      <w:r>
        <w:rPr>
          <w:sz w:val="22"/>
          <w:szCs w:val="22"/>
        </w:rPr>
        <w:t>: elektřina 220V, přívod vody.</w:t>
      </w:r>
      <w:r w:rsidRPr="00516280">
        <w:rPr>
          <w:sz w:val="22"/>
          <w:szCs w:val="22"/>
        </w:rPr>
        <w:t xml:space="preserve"> </w:t>
      </w:r>
    </w:p>
    <w:p w14:paraId="3A9E368E" w14:textId="68F81DD2" w:rsidR="00456BA4" w:rsidRPr="00126178" w:rsidRDefault="00516280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</w:t>
      </w:r>
    </w:p>
    <w:p w14:paraId="13D0B05F" w14:textId="33C0798C" w:rsidR="00254D26" w:rsidRPr="00052267" w:rsidRDefault="00E91730" w:rsidP="00254D26">
      <w:pPr>
        <w:rPr>
          <w:rFonts w:ascii="Arial" w:hAnsi="Arial" w:cs="Arial"/>
          <w:szCs w:val="22"/>
        </w:rPr>
      </w:pPr>
      <w:r w:rsidRPr="00052267">
        <w:rPr>
          <w:rFonts w:ascii="Arial" w:hAnsi="Arial" w:cs="Arial"/>
          <w:szCs w:val="22"/>
        </w:rPr>
        <w:t>Smluvní strany jsou oprávněny k jednostrannému odstoupení od této smlouvy v případech, že jedna ze smluvních stran neplní podmínky této smlouvy, byla-li na tuto skutečnost upozorněna a nesjednala-li nápravu ani v přiměřené poskytnuté lhůtě.</w:t>
      </w:r>
    </w:p>
    <w:p w14:paraId="271D77A6" w14:textId="0807E68D" w:rsidR="00A71A53" w:rsidRDefault="00E91730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Objednatel se zavazuje převzít dokončené dílo, pokud dílo nevykazuje vady a nedodělky bránící užívání stavby. O předání díla bude vyhotovený písemný protokol, v němž obě strany uvedou mimo jiné zjištěné vady a nedodělky, jakož i lhůty pro jejich odstranění.</w:t>
      </w:r>
    </w:p>
    <w:p w14:paraId="65EEA01B" w14:textId="4763F8D8" w:rsidR="006D47DB" w:rsidRPr="006D47DB" w:rsidRDefault="006D47DB" w:rsidP="006D47DB">
      <w:pPr>
        <w:pStyle w:val="Nadpis2"/>
      </w:pPr>
      <w:r>
        <w:rPr>
          <w:sz w:val="22"/>
          <w:szCs w:val="22"/>
        </w:rPr>
        <w:lastRenderedPageBreak/>
        <w:t>Pro případ prodlení se zhotovením Díla na straně Zhotovitele má Objednatel právo namísto smluvní pokuty na slevu z ceny Díla ve výši 2% za každých započatých 7 dní prodlení.</w:t>
      </w:r>
    </w:p>
    <w:p w14:paraId="7ACC3B32" w14:textId="5117CC9F" w:rsidR="00E91730" w:rsidRPr="00E91730" w:rsidRDefault="00E91730" w:rsidP="00E91730">
      <w:pPr>
        <w:pStyle w:val="Nadpis2"/>
      </w:pPr>
      <w:r>
        <w:rPr>
          <w:sz w:val="22"/>
          <w:szCs w:val="22"/>
        </w:rPr>
        <w:t>Jestliže objednatel</w:t>
      </w:r>
      <w:r w:rsidR="00962CDF">
        <w:rPr>
          <w:sz w:val="22"/>
          <w:szCs w:val="22"/>
        </w:rPr>
        <w:t xml:space="preserve"> odmítne dílo převzít, uvede do zápisu důvody odmítnutí. Neprovedení dodatečně požadovaných prací, které nebyly smluveny, nemůže být důvodem pro odmítnutí převzetí díla.</w:t>
      </w:r>
    </w:p>
    <w:p w14:paraId="53AE12F0" w14:textId="77777777" w:rsidR="00CB7D61" w:rsidRPr="00CB7D61" w:rsidRDefault="00CB7D61" w:rsidP="00CB7D61"/>
    <w:p w14:paraId="546F51DC" w14:textId="77777777" w:rsidR="00E93C7C" w:rsidRPr="00B6387C" w:rsidRDefault="00E93C7C" w:rsidP="00DD5488">
      <w:pPr>
        <w:pStyle w:val="Nadpis1"/>
        <w:keepNext w:val="0"/>
        <w:keepLines w:val="0"/>
        <w:widowControl w:val="0"/>
        <w:rPr>
          <w:rFonts w:ascii="Arial" w:hAnsi="Arial" w:cs="Arial"/>
          <w:sz w:val="22"/>
          <w:szCs w:val="22"/>
        </w:rPr>
      </w:pPr>
      <w:r w:rsidRPr="00B6387C">
        <w:rPr>
          <w:rFonts w:ascii="Arial" w:hAnsi="Arial" w:cs="Arial"/>
          <w:sz w:val="22"/>
          <w:szCs w:val="22"/>
        </w:rPr>
        <w:t>Závěrečná ujednání</w:t>
      </w:r>
    </w:p>
    <w:p w14:paraId="3D37ECC1" w14:textId="08C46971" w:rsidR="00EC1F84" w:rsidRPr="00EC1F84" w:rsidRDefault="00EC1F84" w:rsidP="00EC1F84">
      <w:pPr>
        <w:pStyle w:val="Nadpis2"/>
        <w:rPr>
          <w:sz w:val="22"/>
          <w:szCs w:val="22"/>
        </w:rPr>
      </w:pPr>
      <w:r w:rsidRPr="00EC1F84">
        <w:rPr>
          <w:sz w:val="22"/>
          <w:szCs w:val="22"/>
        </w:rPr>
        <w:t>Tato Smlouva se řídí výlučně právním řádem České republiky.</w:t>
      </w:r>
      <w:r>
        <w:rPr>
          <w:sz w:val="22"/>
          <w:szCs w:val="22"/>
        </w:rPr>
        <w:t xml:space="preserve"> </w:t>
      </w:r>
      <w:r w:rsidRPr="00EC1F84">
        <w:rPr>
          <w:sz w:val="22"/>
          <w:szCs w:val="22"/>
        </w:rPr>
        <w:t>Smluvní strany berou na vědomí, že v oblastech výslovně neupravených touto Smlouvou platí ustanovení OZ.</w:t>
      </w:r>
    </w:p>
    <w:p w14:paraId="4DA4552A" w14:textId="48C7CDEB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Tato Smlouva, včetně příloh, představuje úplnou a ucelenou smlouvu</w:t>
      </w:r>
      <w:r w:rsidR="002C2DE2">
        <w:rPr>
          <w:sz w:val="22"/>
          <w:szCs w:val="22"/>
        </w:rPr>
        <w:t xml:space="preserve"> o díle</w:t>
      </w:r>
      <w:r w:rsidRPr="00B6387C">
        <w:rPr>
          <w:sz w:val="22"/>
          <w:szCs w:val="22"/>
        </w:rPr>
        <w:t xml:space="preserve"> mezi </w:t>
      </w:r>
      <w:r w:rsidR="002C2DE2">
        <w:rPr>
          <w:sz w:val="22"/>
          <w:szCs w:val="22"/>
        </w:rPr>
        <w:t>Objednatelem</w:t>
      </w:r>
      <w:r w:rsidRPr="00B6387C">
        <w:rPr>
          <w:sz w:val="22"/>
          <w:szCs w:val="22"/>
        </w:rPr>
        <w:t xml:space="preserve"> a</w:t>
      </w:r>
      <w:r w:rsidR="00170617" w:rsidRPr="00B6387C">
        <w:rPr>
          <w:sz w:val="22"/>
          <w:szCs w:val="22"/>
        </w:rPr>
        <w:t> </w:t>
      </w:r>
      <w:r w:rsidR="002C2DE2">
        <w:rPr>
          <w:sz w:val="22"/>
          <w:szCs w:val="22"/>
        </w:rPr>
        <w:t>Zhotovitelem</w:t>
      </w:r>
      <w:r w:rsidRPr="00B6387C">
        <w:rPr>
          <w:sz w:val="22"/>
          <w:szCs w:val="22"/>
        </w:rPr>
        <w:t>.</w:t>
      </w:r>
    </w:p>
    <w:p w14:paraId="62AD715C" w14:textId="71EE389F" w:rsidR="00BE6816" w:rsidRPr="00D20311" w:rsidRDefault="00AD411F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20311">
        <w:rPr>
          <w:sz w:val="22"/>
          <w:szCs w:val="22"/>
        </w:rPr>
        <w:t>Tato Smlouva nabývá platnosti a účinnosti dnem jejího podpisu Smluvními stranami</w:t>
      </w:r>
      <w:r w:rsidR="00E93C7C" w:rsidRPr="00D20311">
        <w:rPr>
          <w:sz w:val="22"/>
          <w:szCs w:val="22"/>
        </w:rPr>
        <w:t>.</w:t>
      </w:r>
    </w:p>
    <w:p w14:paraId="32E2C89D" w14:textId="77777777" w:rsidR="00E93C7C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Tuto Smlouvu lze doplnit neb</w:t>
      </w:r>
      <w:r w:rsidR="004B51C5" w:rsidRPr="00B6387C">
        <w:rPr>
          <w:sz w:val="22"/>
          <w:szCs w:val="22"/>
        </w:rPr>
        <w:t xml:space="preserve">o měnit výlučně formou písemných </w:t>
      </w:r>
      <w:r w:rsidRPr="00B6387C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799A0AE0" w14:textId="2F3FDB89" w:rsidR="007D1F27" w:rsidRPr="00EC1F84" w:rsidRDefault="00E93C7C" w:rsidP="00EC1F84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Nedílnou součástí</w:t>
      </w:r>
      <w:r w:rsidR="00EC1F84">
        <w:rPr>
          <w:sz w:val="22"/>
          <w:szCs w:val="22"/>
        </w:rPr>
        <w:t xml:space="preserve"> této</w:t>
      </w:r>
      <w:r w:rsidRPr="00B6387C">
        <w:rPr>
          <w:sz w:val="22"/>
          <w:szCs w:val="22"/>
        </w:rPr>
        <w:t xml:space="preserve"> Smlouvy </w:t>
      </w:r>
      <w:r w:rsidR="00EC1F84">
        <w:rPr>
          <w:sz w:val="22"/>
          <w:szCs w:val="22"/>
        </w:rPr>
        <w:t xml:space="preserve">je </w:t>
      </w:r>
      <w:r w:rsidRPr="00AD411F">
        <w:rPr>
          <w:sz w:val="22"/>
          <w:szCs w:val="22"/>
        </w:rPr>
        <w:t xml:space="preserve">Příloha č. 1: </w:t>
      </w:r>
      <w:r w:rsidR="002C2DE2">
        <w:rPr>
          <w:sz w:val="22"/>
          <w:szCs w:val="22"/>
        </w:rPr>
        <w:t xml:space="preserve">Technická specifikace </w:t>
      </w:r>
    </w:p>
    <w:p w14:paraId="1186C241" w14:textId="0BC83A67" w:rsidR="00F54E92" w:rsidRPr="00B6387C" w:rsidRDefault="00E93C7C" w:rsidP="00DD548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B6387C">
        <w:rPr>
          <w:sz w:val="22"/>
          <w:szCs w:val="22"/>
        </w:rPr>
        <w:t>Smluvní strany stvrzují Smlouvu podpisem na důkaz souhlasu s celým jejím obsahem.</w:t>
      </w:r>
    </w:p>
    <w:p w14:paraId="458DEC8E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7F3BAE75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41CA19A5" w14:textId="77777777" w:rsid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0A29D997" w14:textId="19E27B98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V  </w:t>
      </w:r>
      <w:r w:rsidR="00052267">
        <w:rPr>
          <w:rFonts w:ascii="Arial" w:hAnsi="Arial" w:cs="Arial"/>
          <w:szCs w:val="22"/>
        </w:rPr>
        <w:t>Nespekách</w:t>
      </w:r>
      <w:r w:rsidRPr="00AD411F">
        <w:rPr>
          <w:rFonts w:ascii="Arial" w:hAnsi="Arial" w:cs="Arial"/>
          <w:szCs w:val="22"/>
        </w:rPr>
        <w:t xml:space="preserve">  dne </w:t>
      </w:r>
      <w:r w:rsidR="00052267">
        <w:rPr>
          <w:rFonts w:ascii="Arial" w:hAnsi="Arial" w:cs="Arial"/>
          <w:szCs w:val="22"/>
        </w:rPr>
        <w:t>4.4.2025</w:t>
      </w:r>
      <w:r w:rsidRPr="00AD411F">
        <w:rPr>
          <w:rFonts w:ascii="Arial" w:hAnsi="Arial" w:cs="Arial"/>
          <w:szCs w:val="22"/>
        </w:rPr>
        <w:t xml:space="preserve">                       V </w:t>
      </w:r>
      <w:r w:rsidR="00052267">
        <w:rPr>
          <w:rFonts w:ascii="Arial" w:hAnsi="Arial" w:cs="Arial"/>
          <w:szCs w:val="22"/>
        </w:rPr>
        <w:t xml:space="preserve"> Olešovicích</w:t>
      </w:r>
      <w:r w:rsidRPr="00AD411F">
        <w:rPr>
          <w:rFonts w:ascii="Arial" w:hAnsi="Arial" w:cs="Arial"/>
          <w:szCs w:val="22"/>
        </w:rPr>
        <w:t xml:space="preserve"> dne </w:t>
      </w:r>
      <w:proofErr w:type="gramStart"/>
      <w:r w:rsidR="00052267">
        <w:rPr>
          <w:rFonts w:ascii="Arial" w:hAnsi="Arial" w:cs="Arial"/>
          <w:szCs w:val="22"/>
        </w:rPr>
        <w:t>27.6.2025</w:t>
      </w:r>
      <w:proofErr w:type="gramEnd"/>
    </w:p>
    <w:p w14:paraId="028D3AF2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7F1AF528" w14:textId="10B7876E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>Za:</w:t>
      </w:r>
      <w:r w:rsidR="00052267">
        <w:rPr>
          <w:rFonts w:ascii="Arial" w:hAnsi="Arial" w:cs="Arial"/>
          <w:szCs w:val="22"/>
        </w:rPr>
        <w:t xml:space="preserve"> Zhotovitele                  </w:t>
      </w:r>
      <w:bookmarkStart w:id="1" w:name="_GoBack"/>
      <w:bookmarkEnd w:id="1"/>
      <w:r w:rsidRPr="00AD411F">
        <w:rPr>
          <w:rFonts w:ascii="Arial" w:hAnsi="Arial" w:cs="Arial"/>
          <w:szCs w:val="22"/>
        </w:rPr>
        <w:t xml:space="preserve">                            Za: </w:t>
      </w:r>
      <w:r w:rsidR="00052267">
        <w:rPr>
          <w:rFonts w:ascii="Arial" w:hAnsi="Arial" w:cs="Arial"/>
          <w:szCs w:val="22"/>
        </w:rPr>
        <w:t>Objednatele</w:t>
      </w:r>
    </w:p>
    <w:p w14:paraId="483BF5EC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3F5628FD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                                           </w:t>
      </w:r>
    </w:p>
    <w:p w14:paraId="676F4BF9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Jméno: ___________________                 </w:t>
      </w:r>
      <w:r w:rsidRPr="00AD411F">
        <w:rPr>
          <w:rFonts w:ascii="Arial" w:hAnsi="Arial" w:cs="Arial"/>
          <w:szCs w:val="22"/>
        </w:rPr>
        <w:tab/>
        <w:t xml:space="preserve">              Jméno: ___________________</w:t>
      </w:r>
    </w:p>
    <w:p w14:paraId="33C27609" w14:textId="77777777" w:rsidR="00AD411F" w:rsidRPr="00AD411F" w:rsidRDefault="00AD411F" w:rsidP="00AD411F">
      <w:pPr>
        <w:widowControl w:val="0"/>
        <w:ind w:left="0"/>
        <w:rPr>
          <w:rFonts w:ascii="Arial" w:hAnsi="Arial" w:cs="Arial"/>
          <w:szCs w:val="22"/>
        </w:rPr>
      </w:pPr>
    </w:p>
    <w:p w14:paraId="2513A321" w14:textId="4637044C" w:rsidR="00DD6067" w:rsidRPr="00B6387C" w:rsidRDefault="00AD411F" w:rsidP="00AD411F">
      <w:pPr>
        <w:widowControl w:val="0"/>
        <w:ind w:left="0"/>
        <w:rPr>
          <w:rFonts w:ascii="Arial" w:hAnsi="Arial" w:cs="Arial"/>
          <w:szCs w:val="22"/>
        </w:rPr>
      </w:pPr>
      <w:r w:rsidRPr="00AD411F">
        <w:rPr>
          <w:rFonts w:ascii="Arial" w:hAnsi="Arial" w:cs="Arial"/>
          <w:szCs w:val="22"/>
        </w:rPr>
        <w:t xml:space="preserve">Funkce: </w:t>
      </w:r>
      <w:proofErr w:type="gramStart"/>
      <w:r w:rsidRPr="00AD411F">
        <w:rPr>
          <w:rFonts w:ascii="Arial" w:hAnsi="Arial" w:cs="Arial"/>
          <w:szCs w:val="22"/>
        </w:rPr>
        <w:t>__________________                                  Funkce</w:t>
      </w:r>
      <w:proofErr w:type="gramEnd"/>
      <w:r w:rsidRPr="00AD411F">
        <w:rPr>
          <w:rFonts w:ascii="Arial" w:hAnsi="Arial" w:cs="Arial"/>
          <w:szCs w:val="22"/>
        </w:rPr>
        <w:t>: __________________</w:t>
      </w:r>
    </w:p>
    <w:sectPr w:rsidR="00DD6067" w:rsidRPr="00B6387C" w:rsidSect="006B63B6">
      <w:type w:val="continuous"/>
      <w:pgSz w:w="12240" w:h="15840" w:code="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BC127" w14:textId="77777777" w:rsidR="00E72493" w:rsidRDefault="00E72493" w:rsidP="008E7D5A">
      <w:r>
        <w:separator/>
      </w:r>
    </w:p>
  </w:endnote>
  <w:endnote w:type="continuationSeparator" w:id="0">
    <w:p w14:paraId="6A02FE67" w14:textId="77777777" w:rsidR="00E72493" w:rsidRDefault="00E72493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BB8D" w14:textId="31C6B43A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052267">
      <w:rPr>
        <w:rFonts w:ascii="Arial" w:hAnsi="Arial" w:cs="Arial"/>
        <w:b/>
        <w:bCs/>
        <w:noProof/>
        <w:sz w:val="20"/>
      </w:rPr>
      <w:t>3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052267">
      <w:rPr>
        <w:rFonts w:ascii="Arial" w:hAnsi="Arial" w:cs="Arial"/>
        <w:b/>
        <w:bCs/>
        <w:noProof/>
        <w:sz w:val="20"/>
      </w:rPr>
      <w:t>3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7AB74" w14:textId="4B19240A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052267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052267">
      <w:rPr>
        <w:rFonts w:ascii="Arial" w:hAnsi="Arial" w:cs="Arial"/>
        <w:b/>
        <w:bCs/>
        <w:noProof/>
        <w:sz w:val="20"/>
      </w:rPr>
      <w:t>3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98064" w14:textId="77777777" w:rsidR="00E72493" w:rsidRDefault="00E72493" w:rsidP="008E7D5A">
      <w:r>
        <w:separator/>
      </w:r>
    </w:p>
  </w:footnote>
  <w:footnote w:type="continuationSeparator" w:id="0">
    <w:p w14:paraId="1361836C" w14:textId="77777777" w:rsidR="00E72493" w:rsidRDefault="00E72493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9635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0D03" w14:textId="554B2921" w:rsidR="00B461F3" w:rsidRDefault="00B461F3" w:rsidP="00F4749E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4"/>
    <w:rsid w:val="0000073B"/>
    <w:rsid w:val="00000C5D"/>
    <w:rsid w:val="00000F6C"/>
    <w:rsid w:val="00002273"/>
    <w:rsid w:val="00002541"/>
    <w:rsid w:val="000042F5"/>
    <w:rsid w:val="00010E7C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434C5"/>
    <w:rsid w:val="000505C6"/>
    <w:rsid w:val="00052267"/>
    <w:rsid w:val="00053CF6"/>
    <w:rsid w:val="00056DD4"/>
    <w:rsid w:val="000610E7"/>
    <w:rsid w:val="00062976"/>
    <w:rsid w:val="00065407"/>
    <w:rsid w:val="00067977"/>
    <w:rsid w:val="00071EC8"/>
    <w:rsid w:val="00081BCF"/>
    <w:rsid w:val="000824EB"/>
    <w:rsid w:val="000831BE"/>
    <w:rsid w:val="00087FAD"/>
    <w:rsid w:val="0009056C"/>
    <w:rsid w:val="000908B0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D77"/>
    <w:rsid w:val="000B7EDA"/>
    <w:rsid w:val="000C5515"/>
    <w:rsid w:val="000C68E6"/>
    <w:rsid w:val="000C7027"/>
    <w:rsid w:val="000D4944"/>
    <w:rsid w:val="000E1AB3"/>
    <w:rsid w:val="000E71AC"/>
    <w:rsid w:val="00101259"/>
    <w:rsid w:val="001030F6"/>
    <w:rsid w:val="001037CA"/>
    <w:rsid w:val="001038F6"/>
    <w:rsid w:val="0010415A"/>
    <w:rsid w:val="0011435D"/>
    <w:rsid w:val="00114D1B"/>
    <w:rsid w:val="00121DDD"/>
    <w:rsid w:val="00126178"/>
    <w:rsid w:val="00127CF8"/>
    <w:rsid w:val="00132CB4"/>
    <w:rsid w:val="001351A1"/>
    <w:rsid w:val="001352C3"/>
    <w:rsid w:val="0013535E"/>
    <w:rsid w:val="001356A4"/>
    <w:rsid w:val="00135717"/>
    <w:rsid w:val="00137152"/>
    <w:rsid w:val="00137A3B"/>
    <w:rsid w:val="001401A8"/>
    <w:rsid w:val="00141221"/>
    <w:rsid w:val="00141DE5"/>
    <w:rsid w:val="00141ED0"/>
    <w:rsid w:val="001437E8"/>
    <w:rsid w:val="00143F77"/>
    <w:rsid w:val="001463A4"/>
    <w:rsid w:val="00146A0F"/>
    <w:rsid w:val="0015393E"/>
    <w:rsid w:val="00153B79"/>
    <w:rsid w:val="00156623"/>
    <w:rsid w:val="001616B0"/>
    <w:rsid w:val="001653BB"/>
    <w:rsid w:val="00170617"/>
    <w:rsid w:val="00181361"/>
    <w:rsid w:val="00184297"/>
    <w:rsid w:val="001846E6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A7CFD"/>
    <w:rsid w:val="001B1A61"/>
    <w:rsid w:val="001B49C2"/>
    <w:rsid w:val="001B70AF"/>
    <w:rsid w:val="001C0AC3"/>
    <w:rsid w:val="001C138A"/>
    <w:rsid w:val="001C2FA1"/>
    <w:rsid w:val="001C313F"/>
    <w:rsid w:val="001C507E"/>
    <w:rsid w:val="001C6C83"/>
    <w:rsid w:val="001D3EAA"/>
    <w:rsid w:val="001D7F4F"/>
    <w:rsid w:val="001E374E"/>
    <w:rsid w:val="001E3AE2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5E5E"/>
    <w:rsid w:val="00206BE3"/>
    <w:rsid w:val="002104EF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35C1"/>
    <w:rsid w:val="00225A9B"/>
    <w:rsid w:val="00232B97"/>
    <w:rsid w:val="002350E9"/>
    <w:rsid w:val="0023574F"/>
    <w:rsid w:val="00235AD8"/>
    <w:rsid w:val="0023701A"/>
    <w:rsid w:val="00237FD7"/>
    <w:rsid w:val="00244BC8"/>
    <w:rsid w:val="00244C2E"/>
    <w:rsid w:val="00245E85"/>
    <w:rsid w:val="00246D1A"/>
    <w:rsid w:val="00251FCA"/>
    <w:rsid w:val="00253947"/>
    <w:rsid w:val="00254442"/>
    <w:rsid w:val="00254D26"/>
    <w:rsid w:val="00254D5F"/>
    <w:rsid w:val="00254EEB"/>
    <w:rsid w:val="0025598A"/>
    <w:rsid w:val="00257A56"/>
    <w:rsid w:val="00260159"/>
    <w:rsid w:val="00260315"/>
    <w:rsid w:val="002635B5"/>
    <w:rsid w:val="00272BCF"/>
    <w:rsid w:val="002744BE"/>
    <w:rsid w:val="002819B6"/>
    <w:rsid w:val="00281C5D"/>
    <w:rsid w:val="00283990"/>
    <w:rsid w:val="00284EB4"/>
    <w:rsid w:val="002850EA"/>
    <w:rsid w:val="00285EDF"/>
    <w:rsid w:val="00286546"/>
    <w:rsid w:val="002869B1"/>
    <w:rsid w:val="00292C32"/>
    <w:rsid w:val="00293242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2DE2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62C4"/>
    <w:rsid w:val="003173F3"/>
    <w:rsid w:val="003208BF"/>
    <w:rsid w:val="00322D5A"/>
    <w:rsid w:val="0032341B"/>
    <w:rsid w:val="00325CBB"/>
    <w:rsid w:val="0033007D"/>
    <w:rsid w:val="00331126"/>
    <w:rsid w:val="00331942"/>
    <w:rsid w:val="00335A6D"/>
    <w:rsid w:val="0033649F"/>
    <w:rsid w:val="00337EB3"/>
    <w:rsid w:val="00342C06"/>
    <w:rsid w:val="00342D91"/>
    <w:rsid w:val="00342E80"/>
    <w:rsid w:val="00350698"/>
    <w:rsid w:val="00351FB7"/>
    <w:rsid w:val="003570D4"/>
    <w:rsid w:val="003605E8"/>
    <w:rsid w:val="003620D4"/>
    <w:rsid w:val="00363B02"/>
    <w:rsid w:val="00365310"/>
    <w:rsid w:val="00377311"/>
    <w:rsid w:val="00384DF3"/>
    <w:rsid w:val="00384E57"/>
    <w:rsid w:val="00392899"/>
    <w:rsid w:val="0039294D"/>
    <w:rsid w:val="003A73A1"/>
    <w:rsid w:val="003B164B"/>
    <w:rsid w:val="003B3945"/>
    <w:rsid w:val="003B611D"/>
    <w:rsid w:val="003C1193"/>
    <w:rsid w:val="003C1911"/>
    <w:rsid w:val="003C53FB"/>
    <w:rsid w:val="003C6B75"/>
    <w:rsid w:val="003D5691"/>
    <w:rsid w:val="003D6762"/>
    <w:rsid w:val="003D67FF"/>
    <w:rsid w:val="003D7CCF"/>
    <w:rsid w:val="003E2F13"/>
    <w:rsid w:val="003E4B96"/>
    <w:rsid w:val="003F17B3"/>
    <w:rsid w:val="003F4CD6"/>
    <w:rsid w:val="003F6223"/>
    <w:rsid w:val="003F7BCD"/>
    <w:rsid w:val="003F7E62"/>
    <w:rsid w:val="00400ACB"/>
    <w:rsid w:val="0040254B"/>
    <w:rsid w:val="004029CC"/>
    <w:rsid w:val="00407E5A"/>
    <w:rsid w:val="004166E9"/>
    <w:rsid w:val="004262B8"/>
    <w:rsid w:val="004264A6"/>
    <w:rsid w:val="00431EA6"/>
    <w:rsid w:val="00432F6C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056E"/>
    <w:rsid w:val="004A20E1"/>
    <w:rsid w:val="004A3A5D"/>
    <w:rsid w:val="004A5687"/>
    <w:rsid w:val="004A61AB"/>
    <w:rsid w:val="004A6C51"/>
    <w:rsid w:val="004B370A"/>
    <w:rsid w:val="004B51C5"/>
    <w:rsid w:val="004B6482"/>
    <w:rsid w:val="004B7446"/>
    <w:rsid w:val="004C4F7C"/>
    <w:rsid w:val="004C50B9"/>
    <w:rsid w:val="004C5AF4"/>
    <w:rsid w:val="004C7245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077D0"/>
    <w:rsid w:val="00510C3D"/>
    <w:rsid w:val="005119B8"/>
    <w:rsid w:val="00513B19"/>
    <w:rsid w:val="00516280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77332"/>
    <w:rsid w:val="0058155C"/>
    <w:rsid w:val="005817F0"/>
    <w:rsid w:val="00582528"/>
    <w:rsid w:val="00587747"/>
    <w:rsid w:val="005879E1"/>
    <w:rsid w:val="00590D36"/>
    <w:rsid w:val="00591C34"/>
    <w:rsid w:val="00593878"/>
    <w:rsid w:val="0059614E"/>
    <w:rsid w:val="00596DF5"/>
    <w:rsid w:val="005A0E0C"/>
    <w:rsid w:val="005A50BC"/>
    <w:rsid w:val="005A7EA9"/>
    <w:rsid w:val="005B0755"/>
    <w:rsid w:val="005B144C"/>
    <w:rsid w:val="005B2211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38DA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3C9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63B6"/>
    <w:rsid w:val="006C370F"/>
    <w:rsid w:val="006C63D4"/>
    <w:rsid w:val="006D01F8"/>
    <w:rsid w:val="006D09DD"/>
    <w:rsid w:val="006D0EF9"/>
    <w:rsid w:val="006D47DB"/>
    <w:rsid w:val="006D5886"/>
    <w:rsid w:val="006D6FE0"/>
    <w:rsid w:val="006D734B"/>
    <w:rsid w:val="006E07CF"/>
    <w:rsid w:val="006E2CDB"/>
    <w:rsid w:val="006E3F77"/>
    <w:rsid w:val="006E5245"/>
    <w:rsid w:val="006E6DCE"/>
    <w:rsid w:val="006E7002"/>
    <w:rsid w:val="006F0555"/>
    <w:rsid w:val="006F0A14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2772D"/>
    <w:rsid w:val="007343D4"/>
    <w:rsid w:val="00736D76"/>
    <w:rsid w:val="00741958"/>
    <w:rsid w:val="007426B4"/>
    <w:rsid w:val="00742D72"/>
    <w:rsid w:val="007431C2"/>
    <w:rsid w:val="00743D5B"/>
    <w:rsid w:val="00754AC1"/>
    <w:rsid w:val="00755075"/>
    <w:rsid w:val="00756DFD"/>
    <w:rsid w:val="00765C60"/>
    <w:rsid w:val="0076628E"/>
    <w:rsid w:val="007706AF"/>
    <w:rsid w:val="00773DD2"/>
    <w:rsid w:val="00774C2F"/>
    <w:rsid w:val="00775897"/>
    <w:rsid w:val="00775E69"/>
    <w:rsid w:val="00776C0D"/>
    <w:rsid w:val="007804CB"/>
    <w:rsid w:val="00786037"/>
    <w:rsid w:val="00790DCC"/>
    <w:rsid w:val="00794C7F"/>
    <w:rsid w:val="007959FC"/>
    <w:rsid w:val="007A0530"/>
    <w:rsid w:val="007A1ED2"/>
    <w:rsid w:val="007A2005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0512"/>
    <w:rsid w:val="00800524"/>
    <w:rsid w:val="00802E57"/>
    <w:rsid w:val="00807F7E"/>
    <w:rsid w:val="00810555"/>
    <w:rsid w:val="0081576E"/>
    <w:rsid w:val="008172A4"/>
    <w:rsid w:val="008177B7"/>
    <w:rsid w:val="00820B1D"/>
    <w:rsid w:val="00821921"/>
    <w:rsid w:val="00821B3D"/>
    <w:rsid w:val="008220ED"/>
    <w:rsid w:val="00825508"/>
    <w:rsid w:val="0082684E"/>
    <w:rsid w:val="00826A3B"/>
    <w:rsid w:val="00826F94"/>
    <w:rsid w:val="00827012"/>
    <w:rsid w:val="008304D1"/>
    <w:rsid w:val="0083380C"/>
    <w:rsid w:val="00833C27"/>
    <w:rsid w:val="00834363"/>
    <w:rsid w:val="0083450C"/>
    <w:rsid w:val="00834B90"/>
    <w:rsid w:val="0083667D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3AF7"/>
    <w:rsid w:val="008878FD"/>
    <w:rsid w:val="00891836"/>
    <w:rsid w:val="00894FB0"/>
    <w:rsid w:val="0089525E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E15"/>
    <w:rsid w:val="008C6E81"/>
    <w:rsid w:val="008D1053"/>
    <w:rsid w:val="008D19AF"/>
    <w:rsid w:val="008E145C"/>
    <w:rsid w:val="008E40FC"/>
    <w:rsid w:val="008E7D5A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BCA"/>
    <w:rsid w:val="00956C4F"/>
    <w:rsid w:val="00961D00"/>
    <w:rsid w:val="0096237E"/>
    <w:rsid w:val="00962CDF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441D"/>
    <w:rsid w:val="009A6FD8"/>
    <w:rsid w:val="009A728B"/>
    <w:rsid w:val="009B16CA"/>
    <w:rsid w:val="009B4D71"/>
    <w:rsid w:val="009B540D"/>
    <w:rsid w:val="009C382F"/>
    <w:rsid w:val="009C38E2"/>
    <w:rsid w:val="009C4B2F"/>
    <w:rsid w:val="009D012E"/>
    <w:rsid w:val="009D104D"/>
    <w:rsid w:val="009D2806"/>
    <w:rsid w:val="009D2CCF"/>
    <w:rsid w:val="009E0DE1"/>
    <w:rsid w:val="009E21A5"/>
    <w:rsid w:val="009E358C"/>
    <w:rsid w:val="009E56D3"/>
    <w:rsid w:val="009E7B27"/>
    <w:rsid w:val="009F098E"/>
    <w:rsid w:val="009F3843"/>
    <w:rsid w:val="009F40EA"/>
    <w:rsid w:val="009F6A32"/>
    <w:rsid w:val="00A025C5"/>
    <w:rsid w:val="00A02F79"/>
    <w:rsid w:val="00A12DA9"/>
    <w:rsid w:val="00A12FD6"/>
    <w:rsid w:val="00A1331C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E4"/>
    <w:rsid w:val="00A40E17"/>
    <w:rsid w:val="00A459D1"/>
    <w:rsid w:val="00A45F1F"/>
    <w:rsid w:val="00A53AB6"/>
    <w:rsid w:val="00A55688"/>
    <w:rsid w:val="00A55B1A"/>
    <w:rsid w:val="00A60779"/>
    <w:rsid w:val="00A61F7A"/>
    <w:rsid w:val="00A649D1"/>
    <w:rsid w:val="00A6673C"/>
    <w:rsid w:val="00A71A53"/>
    <w:rsid w:val="00A74C01"/>
    <w:rsid w:val="00A75A69"/>
    <w:rsid w:val="00A75F13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64"/>
    <w:rsid w:val="00AA289F"/>
    <w:rsid w:val="00AA7480"/>
    <w:rsid w:val="00AB0CE8"/>
    <w:rsid w:val="00AB30F7"/>
    <w:rsid w:val="00AB6CA4"/>
    <w:rsid w:val="00AC3914"/>
    <w:rsid w:val="00AC6314"/>
    <w:rsid w:val="00AC76EB"/>
    <w:rsid w:val="00AD15E4"/>
    <w:rsid w:val="00AD411F"/>
    <w:rsid w:val="00AE1DE8"/>
    <w:rsid w:val="00AE1E58"/>
    <w:rsid w:val="00AE2E02"/>
    <w:rsid w:val="00AE3FBC"/>
    <w:rsid w:val="00AE4807"/>
    <w:rsid w:val="00AE6522"/>
    <w:rsid w:val="00AF299F"/>
    <w:rsid w:val="00AF4CEE"/>
    <w:rsid w:val="00AF5790"/>
    <w:rsid w:val="00AF5C52"/>
    <w:rsid w:val="00AF7282"/>
    <w:rsid w:val="00B02DD0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46C"/>
    <w:rsid w:val="00B3784F"/>
    <w:rsid w:val="00B37B6F"/>
    <w:rsid w:val="00B425A7"/>
    <w:rsid w:val="00B42BF6"/>
    <w:rsid w:val="00B45A0F"/>
    <w:rsid w:val="00B461F3"/>
    <w:rsid w:val="00B474D1"/>
    <w:rsid w:val="00B52D21"/>
    <w:rsid w:val="00B6387C"/>
    <w:rsid w:val="00B6413F"/>
    <w:rsid w:val="00B6516B"/>
    <w:rsid w:val="00B657D2"/>
    <w:rsid w:val="00B66D23"/>
    <w:rsid w:val="00B673EB"/>
    <w:rsid w:val="00B76796"/>
    <w:rsid w:val="00B76E7E"/>
    <w:rsid w:val="00B80A64"/>
    <w:rsid w:val="00B831AA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E54FC"/>
    <w:rsid w:val="00BE6816"/>
    <w:rsid w:val="00BE6C64"/>
    <w:rsid w:val="00BE7133"/>
    <w:rsid w:val="00C03523"/>
    <w:rsid w:val="00C15125"/>
    <w:rsid w:val="00C1737C"/>
    <w:rsid w:val="00C24BF1"/>
    <w:rsid w:val="00C266C8"/>
    <w:rsid w:val="00C27569"/>
    <w:rsid w:val="00C30205"/>
    <w:rsid w:val="00C3159D"/>
    <w:rsid w:val="00C3795A"/>
    <w:rsid w:val="00C51AC6"/>
    <w:rsid w:val="00C541C0"/>
    <w:rsid w:val="00C5509F"/>
    <w:rsid w:val="00C57729"/>
    <w:rsid w:val="00C6368A"/>
    <w:rsid w:val="00C66229"/>
    <w:rsid w:val="00C6703C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249E"/>
    <w:rsid w:val="00CA264E"/>
    <w:rsid w:val="00CA27D5"/>
    <w:rsid w:val="00CA4390"/>
    <w:rsid w:val="00CA4B92"/>
    <w:rsid w:val="00CA7A62"/>
    <w:rsid w:val="00CB0CF3"/>
    <w:rsid w:val="00CB3E7B"/>
    <w:rsid w:val="00CB52B2"/>
    <w:rsid w:val="00CB7B38"/>
    <w:rsid w:val="00CB7D61"/>
    <w:rsid w:val="00CC7206"/>
    <w:rsid w:val="00CC75B0"/>
    <w:rsid w:val="00CD00BB"/>
    <w:rsid w:val="00CD1BA7"/>
    <w:rsid w:val="00CD215D"/>
    <w:rsid w:val="00CD3526"/>
    <w:rsid w:val="00CD3B04"/>
    <w:rsid w:val="00CD415B"/>
    <w:rsid w:val="00CD4549"/>
    <w:rsid w:val="00CD4A54"/>
    <w:rsid w:val="00CD6E2D"/>
    <w:rsid w:val="00CF3BA9"/>
    <w:rsid w:val="00D02723"/>
    <w:rsid w:val="00D05252"/>
    <w:rsid w:val="00D05E25"/>
    <w:rsid w:val="00D1380D"/>
    <w:rsid w:val="00D13CA2"/>
    <w:rsid w:val="00D20311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61A4"/>
    <w:rsid w:val="00D80759"/>
    <w:rsid w:val="00D80DC4"/>
    <w:rsid w:val="00D82194"/>
    <w:rsid w:val="00D83410"/>
    <w:rsid w:val="00D84326"/>
    <w:rsid w:val="00D857E0"/>
    <w:rsid w:val="00D87622"/>
    <w:rsid w:val="00D9220F"/>
    <w:rsid w:val="00D92EA4"/>
    <w:rsid w:val="00DA112B"/>
    <w:rsid w:val="00DA13DF"/>
    <w:rsid w:val="00DA474B"/>
    <w:rsid w:val="00DA4EC4"/>
    <w:rsid w:val="00DA610C"/>
    <w:rsid w:val="00DA7436"/>
    <w:rsid w:val="00DA75A5"/>
    <w:rsid w:val="00DA7EDF"/>
    <w:rsid w:val="00DB1CAC"/>
    <w:rsid w:val="00DC26DE"/>
    <w:rsid w:val="00DC31A5"/>
    <w:rsid w:val="00DD0126"/>
    <w:rsid w:val="00DD12E6"/>
    <w:rsid w:val="00DD1A24"/>
    <w:rsid w:val="00DD21EB"/>
    <w:rsid w:val="00DD5488"/>
    <w:rsid w:val="00DD6067"/>
    <w:rsid w:val="00DD61B3"/>
    <w:rsid w:val="00DD6EA7"/>
    <w:rsid w:val="00DE06BC"/>
    <w:rsid w:val="00DE11C6"/>
    <w:rsid w:val="00DE40BE"/>
    <w:rsid w:val="00DE4AC0"/>
    <w:rsid w:val="00DE688F"/>
    <w:rsid w:val="00DF016E"/>
    <w:rsid w:val="00DF1264"/>
    <w:rsid w:val="00DF2B9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4E71"/>
    <w:rsid w:val="00E35392"/>
    <w:rsid w:val="00E3615D"/>
    <w:rsid w:val="00E41DD5"/>
    <w:rsid w:val="00E43B38"/>
    <w:rsid w:val="00E454B8"/>
    <w:rsid w:val="00E46D96"/>
    <w:rsid w:val="00E51B2F"/>
    <w:rsid w:val="00E53F2B"/>
    <w:rsid w:val="00E668C1"/>
    <w:rsid w:val="00E670CE"/>
    <w:rsid w:val="00E72493"/>
    <w:rsid w:val="00E72829"/>
    <w:rsid w:val="00E7613B"/>
    <w:rsid w:val="00E77F16"/>
    <w:rsid w:val="00E86A37"/>
    <w:rsid w:val="00E91730"/>
    <w:rsid w:val="00E935B8"/>
    <w:rsid w:val="00E93C7C"/>
    <w:rsid w:val="00EA01A1"/>
    <w:rsid w:val="00EA2D06"/>
    <w:rsid w:val="00EA41ED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1F84"/>
    <w:rsid w:val="00EC7361"/>
    <w:rsid w:val="00EC7D93"/>
    <w:rsid w:val="00ED04F9"/>
    <w:rsid w:val="00ED1312"/>
    <w:rsid w:val="00ED6D8B"/>
    <w:rsid w:val="00ED75D1"/>
    <w:rsid w:val="00EE022D"/>
    <w:rsid w:val="00EE2D82"/>
    <w:rsid w:val="00EE39E0"/>
    <w:rsid w:val="00EE742B"/>
    <w:rsid w:val="00EF353D"/>
    <w:rsid w:val="00EF5CA6"/>
    <w:rsid w:val="00EF66BC"/>
    <w:rsid w:val="00F02DE3"/>
    <w:rsid w:val="00F041DC"/>
    <w:rsid w:val="00F0448A"/>
    <w:rsid w:val="00F21672"/>
    <w:rsid w:val="00F21A30"/>
    <w:rsid w:val="00F26374"/>
    <w:rsid w:val="00F26A8A"/>
    <w:rsid w:val="00F3520B"/>
    <w:rsid w:val="00F3678A"/>
    <w:rsid w:val="00F37AAE"/>
    <w:rsid w:val="00F426EB"/>
    <w:rsid w:val="00F45983"/>
    <w:rsid w:val="00F460A1"/>
    <w:rsid w:val="00F4749E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CD3"/>
    <w:rsid w:val="00F80CD6"/>
    <w:rsid w:val="00F842DE"/>
    <w:rsid w:val="00F84C27"/>
    <w:rsid w:val="00F906EF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D5B15"/>
    <w:rsid w:val="00FE0E47"/>
    <w:rsid w:val="00FE12BF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AD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2552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2552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14B6-337E-458F-B95D-C33ECDD2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5197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Pešková</dc:creator>
  <cp:lastModifiedBy>Hana Smejkalová</cp:lastModifiedBy>
  <cp:revision>3</cp:revision>
  <cp:lastPrinted>2025-03-26T08:35:00Z</cp:lastPrinted>
  <dcterms:created xsi:type="dcterms:W3CDTF">2025-06-30T07:54:00Z</dcterms:created>
  <dcterms:modified xsi:type="dcterms:W3CDTF">2025-06-30T08:06:00Z</dcterms:modified>
</cp:coreProperties>
</file>