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5F" w:rsidRDefault="000D555F" w:rsidP="000D555F">
      <w:pPr>
        <w:widowControl w:val="0"/>
        <w:pBdr>
          <w:bottom w:val="single" w:sz="4" w:space="1" w:color="auto"/>
        </w:pBdr>
        <w:spacing w:before="120"/>
        <w:jc w:val="center"/>
        <w:rPr>
          <w:rFonts w:ascii="Tahoma" w:hAnsi="Tahoma" w:cs="Tahoma"/>
          <w:b/>
          <w:bCs/>
          <w:sz w:val="22"/>
          <w:szCs w:val="22"/>
        </w:rPr>
      </w:pPr>
      <w:r>
        <w:rPr>
          <w:rFonts w:ascii="Tahoma" w:hAnsi="Tahoma" w:cs="Tahoma"/>
          <w:sz w:val="22"/>
          <w:szCs w:val="22"/>
        </w:rPr>
        <w:object w:dxaOrig="99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55.75pt" o:ole="">
            <v:imagedata r:id="rId5" o:title=""/>
          </v:shape>
          <o:OLEObject Type="Embed" ProgID="MS_ClipArt_Gallery.5" ShapeID="_x0000_i1025" DrawAspect="Content" ObjectID="_1810531217" r:id="rId6"/>
        </w:object>
      </w:r>
      <w:r>
        <w:rPr>
          <w:rFonts w:ascii="Tahoma" w:hAnsi="Tahoma" w:cs="Tahoma"/>
          <w:b/>
          <w:bCs/>
          <w:sz w:val="22"/>
          <w:szCs w:val="22"/>
        </w:rPr>
        <w:tab/>
      </w:r>
    </w:p>
    <w:p w:rsidR="00C23F90" w:rsidRPr="00D045D5" w:rsidRDefault="00C23F90" w:rsidP="00C23F90">
      <w:pPr>
        <w:widowControl w:val="0"/>
        <w:pBdr>
          <w:bottom w:val="single" w:sz="4" w:space="1" w:color="auto"/>
        </w:pBdr>
        <w:spacing w:before="120"/>
        <w:jc w:val="center"/>
        <w:rPr>
          <w:rFonts w:ascii="Tahoma" w:hAnsi="Tahoma" w:cs="Tahoma"/>
          <w:b/>
          <w:bCs/>
          <w:sz w:val="22"/>
          <w:szCs w:val="22"/>
        </w:rPr>
      </w:pPr>
    </w:p>
    <w:p w:rsidR="00C23F90" w:rsidRPr="00D045D5" w:rsidRDefault="00C23F90" w:rsidP="00C23F90">
      <w:pPr>
        <w:widowControl w:val="0"/>
        <w:pBdr>
          <w:bottom w:val="single" w:sz="4" w:space="1" w:color="auto"/>
        </w:pBdr>
        <w:spacing w:before="120"/>
        <w:jc w:val="center"/>
        <w:rPr>
          <w:rFonts w:ascii="Tahoma" w:hAnsi="Tahoma" w:cs="Tahoma"/>
          <w:b/>
          <w:snapToGrid w:val="0"/>
          <w:sz w:val="22"/>
          <w:szCs w:val="22"/>
        </w:rPr>
      </w:pPr>
    </w:p>
    <w:p w:rsidR="00C23F90" w:rsidRPr="00D045D5" w:rsidRDefault="00C23F90" w:rsidP="00C23F90">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C23F90" w:rsidRPr="0063452B" w:rsidRDefault="00C23F90" w:rsidP="00C23F90">
      <w:pPr>
        <w:pStyle w:val="Zkladntext2"/>
        <w:rPr>
          <w:rFonts w:ascii="Tahoma" w:hAnsi="Tahoma" w:cs="Tahoma"/>
          <w:sz w:val="28"/>
          <w:szCs w:val="22"/>
        </w:rPr>
      </w:pPr>
      <w:r w:rsidRPr="0063452B">
        <w:rPr>
          <w:rFonts w:ascii="Tahoma" w:hAnsi="Tahoma" w:cs="Tahoma"/>
          <w:sz w:val="28"/>
          <w:szCs w:val="22"/>
        </w:rPr>
        <w:t>Smlouva o poskytnutí dotace</w:t>
      </w:r>
    </w:p>
    <w:p w:rsidR="00C23F90" w:rsidRPr="00D045D5" w:rsidRDefault="00C23F90" w:rsidP="00C23F90">
      <w:pPr>
        <w:rPr>
          <w:rFonts w:ascii="Tahoma" w:hAnsi="Tahoma" w:cs="Tahoma"/>
          <w:sz w:val="22"/>
          <w:szCs w:val="22"/>
        </w:rPr>
      </w:pPr>
    </w:p>
    <w:p w:rsidR="00C23F90" w:rsidRPr="00736341" w:rsidRDefault="00C23F90" w:rsidP="00C23F90">
      <w:pPr>
        <w:jc w:val="center"/>
        <w:rPr>
          <w:rFonts w:ascii="Tahoma" w:hAnsi="Tahoma" w:cs="Tahoma"/>
          <w:sz w:val="22"/>
          <w:szCs w:val="22"/>
        </w:rPr>
      </w:pPr>
      <w:r w:rsidRPr="00736341">
        <w:rPr>
          <w:rFonts w:ascii="Tahoma" w:hAnsi="Tahoma" w:cs="Tahoma"/>
          <w:sz w:val="22"/>
          <w:szCs w:val="22"/>
        </w:rPr>
        <w:t>uzavřená níže uvedeného dne, měsíce a roku</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Pr>
          <w:rFonts w:ascii="Tahoma" w:hAnsi="Tahoma" w:cs="Tahoma"/>
          <w:sz w:val="22"/>
          <w:szCs w:val="22"/>
        </w:rPr>
        <w:t>atném</w:t>
      </w:r>
      <w:r w:rsidRPr="00D045D5">
        <w:rPr>
          <w:rFonts w:ascii="Tahoma" w:hAnsi="Tahoma" w:cs="Tahoma"/>
          <w:sz w:val="22"/>
          <w:szCs w:val="22"/>
        </w:rPr>
        <w:t xml:space="preserve"> zn</w:t>
      </w:r>
      <w:r>
        <w:rPr>
          <w:rFonts w:ascii="Tahoma" w:hAnsi="Tahoma" w:cs="Tahoma"/>
          <w:sz w:val="22"/>
          <w:szCs w:val="22"/>
        </w:rPr>
        <w:t>ění</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a § 10a a násl. zákona č. 250/2000 Sb.,</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o rozpočtových pravidlech územních rozpočtů, v</w:t>
      </w:r>
      <w:r>
        <w:rPr>
          <w:rFonts w:ascii="Tahoma" w:hAnsi="Tahoma" w:cs="Tahoma"/>
          <w:sz w:val="22"/>
          <w:szCs w:val="22"/>
        </w:rPr>
        <w:t> </w:t>
      </w:r>
      <w:r w:rsidRPr="00D045D5">
        <w:rPr>
          <w:rFonts w:ascii="Tahoma" w:hAnsi="Tahoma" w:cs="Tahoma"/>
          <w:sz w:val="22"/>
          <w:szCs w:val="22"/>
        </w:rPr>
        <w:t>pl</w:t>
      </w:r>
      <w:r>
        <w:rPr>
          <w:rFonts w:ascii="Tahoma" w:hAnsi="Tahoma" w:cs="Tahoma"/>
          <w:sz w:val="22"/>
          <w:szCs w:val="22"/>
        </w:rPr>
        <w:t>atném znění</w:t>
      </w: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Pr="00D045D5">
        <w:rPr>
          <w:rFonts w:ascii="Tahoma" w:hAnsi="Tahoma" w:cs="Tahoma"/>
          <w:snapToGrid w:val="0"/>
          <w:sz w:val="22"/>
          <w:szCs w:val="22"/>
        </w:rPr>
        <w:t xml:space="preserve">                  </w:t>
      </w:r>
      <w:r w:rsidRPr="00D045D5">
        <w:rPr>
          <w:rFonts w:ascii="Tahoma" w:hAnsi="Tahoma" w:cs="Tahoma"/>
          <w:snapToGrid w:val="0"/>
          <w:sz w:val="22"/>
          <w:szCs w:val="22"/>
        </w:rPr>
        <w:tab/>
        <w:t xml:space="preserve">Strakonice, Velké náměstí 2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t>00251810</w:t>
      </w:r>
    </w:p>
    <w:p w:rsidR="00C23F90" w:rsidRPr="00D045D5" w:rsidRDefault="00C23F90" w:rsidP="00C23F90">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Pr="00D045D5">
        <w:rPr>
          <w:rFonts w:ascii="Tahoma" w:hAnsi="Tahoma" w:cs="Tahoma"/>
          <w:snapToGrid w:val="0"/>
          <w:sz w:val="22"/>
          <w:szCs w:val="22"/>
        </w:rPr>
        <w:tab/>
        <w:t>ČSOB a.s., pobočka Strakonice</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Pr="00D045D5">
        <w:rPr>
          <w:rFonts w:ascii="Tahoma" w:hAnsi="Tahoma" w:cs="Tahoma"/>
          <w:snapToGrid w:val="0"/>
          <w:sz w:val="22"/>
          <w:szCs w:val="22"/>
        </w:rPr>
        <w:tab/>
        <w:t>182050112/0300</w:t>
      </w:r>
    </w:p>
    <w:p w:rsidR="00C23F90" w:rsidRPr="00D045D5" w:rsidRDefault="00C23F90" w:rsidP="00C23F90">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C23F90" w:rsidRPr="00D045D5" w:rsidRDefault="00C23F90" w:rsidP="00C23F90">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C23F90" w:rsidRPr="00D045D5" w:rsidRDefault="00C23F90" w:rsidP="00C23F90">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C23F90" w:rsidRPr="00C17693" w:rsidRDefault="00C23F90" w:rsidP="00C23F90">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rsidR="00C23F90" w:rsidRPr="00C17693" w:rsidRDefault="00C23F90" w:rsidP="00C23F90">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rsidR="00EB4B22" w:rsidRPr="00EB4B22" w:rsidRDefault="00EB4B22" w:rsidP="00EB4B22">
      <w:pPr>
        <w:widowControl w:val="0"/>
        <w:spacing w:before="120" w:line="240" w:lineRule="atLeast"/>
        <w:rPr>
          <w:rFonts w:ascii="Tahoma" w:hAnsi="Tahoma" w:cs="Tahoma"/>
          <w:snapToGrid w:val="0"/>
          <w:sz w:val="22"/>
          <w:szCs w:val="22"/>
        </w:rPr>
      </w:pPr>
      <w:r w:rsidRPr="00EB4B22">
        <w:rPr>
          <w:rFonts w:ascii="Tahoma" w:hAnsi="Tahoma" w:cs="Tahoma"/>
          <w:i/>
          <w:snapToGrid w:val="0"/>
          <w:sz w:val="22"/>
          <w:szCs w:val="22"/>
        </w:rPr>
        <w:t>název / obchodní firma:</w:t>
      </w:r>
      <w:r w:rsidRPr="00EB4B22">
        <w:rPr>
          <w:rFonts w:ascii="Tahoma" w:hAnsi="Tahoma" w:cs="Tahoma"/>
          <w:snapToGrid w:val="0"/>
          <w:sz w:val="22"/>
          <w:szCs w:val="22"/>
        </w:rPr>
        <w:t xml:space="preserve">       </w:t>
      </w:r>
      <w:r w:rsidRPr="00EB4B22">
        <w:rPr>
          <w:rFonts w:ascii="Tahoma" w:hAnsi="Tahoma" w:cs="Tahoma"/>
          <w:snapToGrid w:val="0"/>
          <w:sz w:val="22"/>
          <w:szCs w:val="22"/>
        </w:rPr>
        <w:tab/>
      </w:r>
      <w:r w:rsidRPr="00EB4B22">
        <w:rPr>
          <w:rFonts w:ascii="Tahoma" w:hAnsi="Tahoma" w:cs="Tahoma"/>
          <w:snapToGrid w:val="0"/>
          <w:sz w:val="22"/>
          <w:szCs w:val="22"/>
        </w:rPr>
        <w:tab/>
      </w:r>
      <w:proofErr w:type="spellStart"/>
      <w:r w:rsidRPr="00EB4B22">
        <w:rPr>
          <w:rFonts w:ascii="Tahoma" w:hAnsi="Tahoma" w:cs="Tahoma"/>
          <w:b/>
          <w:bCs/>
          <w:snapToGrid w:val="0"/>
          <w:sz w:val="22"/>
          <w:szCs w:val="22"/>
        </w:rPr>
        <w:t>Prevent</w:t>
      </w:r>
      <w:proofErr w:type="spellEnd"/>
      <w:r w:rsidRPr="00EB4B22">
        <w:rPr>
          <w:rFonts w:ascii="Tahoma" w:hAnsi="Tahoma" w:cs="Tahoma"/>
          <w:b/>
          <w:bCs/>
          <w:snapToGrid w:val="0"/>
          <w:sz w:val="22"/>
          <w:szCs w:val="22"/>
        </w:rPr>
        <w:t xml:space="preserve"> </w:t>
      </w:r>
      <w:proofErr w:type="gramStart"/>
      <w:r w:rsidRPr="00EB4B22">
        <w:rPr>
          <w:rFonts w:ascii="Tahoma" w:hAnsi="Tahoma" w:cs="Tahoma"/>
          <w:b/>
          <w:bCs/>
          <w:snapToGrid w:val="0"/>
          <w:sz w:val="22"/>
          <w:szCs w:val="22"/>
        </w:rPr>
        <w:t xml:space="preserve">99 </w:t>
      </w:r>
      <w:proofErr w:type="spellStart"/>
      <w:r w:rsidRPr="00EB4B22">
        <w:rPr>
          <w:rFonts w:ascii="Tahoma" w:hAnsi="Tahoma" w:cs="Tahoma"/>
          <w:b/>
          <w:bCs/>
          <w:snapToGrid w:val="0"/>
          <w:sz w:val="22"/>
          <w:szCs w:val="22"/>
        </w:rPr>
        <w:t>z.ú</w:t>
      </w:r>
      <w:proofErr w:type="spellEnd"/>
      <w:r w:rsidRPr="00EB4B22">
        <w:rPr>
          <w:rFonts w:ascii="Tahoma" w:hAnsi="Tahoma" w:cs="Tahoma"/>
          <w:b/>
          <w:bCs/>
          <w:snapToGrid w:val="0"/>
          <w:sz w:val="22"/>
          <w:szCs w:val="22"/>
        </w:rPr>
        <w:t>.</w:t>
      </w:r>
      <w:proofErr w:type="gramEnd"/>
      <w:r w:rsidRPr="00EB4B22">
        <w:rPr>
          <w:rFonts w:ascii="Tahoma" w:hAnsi="Tahoma" w:cs="Tahoma"/>
          <w:snapToGrid w:val="0"/>
          <w:sz w:val="22"/>
          <w:szCs w:val="22"/>
        </w:rPr>
        <w:t xml:space="preserve">                     </w:t>
      </w:r>
    </w:p>
    <w:p w:rsidR="00EB4B22" w:rsidRPr="00EB4B22" w:rsidRDefault="00EB4B22" w:rsidP="00EB4B22">
      <w:pPr>
        <w:widowControl w:val="0"/>
        <w:spacing w:before="120" w:line="240" w:lineRule="atLeast"/>
        <w:rPr>
          <w:rFonts w:ascii="Tahoma" w:hAnsi="Tahoma" w:cs="Tahoma"/>
          <w:snapToGrid w:val="0"/>
          <w:sz w:val="22"/>
          <w:szCs w:val="22"/>
        </w:rPr>
      </w:pPr>
      <w:r w:rsidRPr="00EB4B22">
        <w:rPr>
          <w:rFonts w:ascii="Tahoma" w:hAnsi="Tahoma" w:cs="Tahoma"/>
          <w:i/>
          <w:snapToGrid w:val="0"/>
          <w:sz w:val="22"/>
          <w:szCs w:val="22"/>
        </w:rPr>
        <w:t>sídlo:</w:t>
      </w:r>
      <w:r w:rsidRPr="00EB4B22">
        <w:rPr>
          <w:rFonts w:ascii="Tahoma" w:hAnsi="Tahoma" w:cs="Tahoma"/>
          <w:snapToGrid w:val="0"/>
          <w:sz w:val="22"/>
          <w:szCs w:val="22"/>
        </w:rPr>
        <w:t xml:space="preserve">            </w:t>
      </w:r>
      <w:r w:rsidRPr="00EB4B22">
        <w:rPr>
          <w:rFonts w:ascii="Tahoma" w:hAnsi="Tahoma" w:cs="Tahoma"/>
          <w:snapToGrid w:val="0"/>
          <w:sz w:val="22"/>
          <w:szCs w:val="22"/>
        </w:rPr>
        <w:tab/>
      </w:r>
      <w:r w:rsidRPr="00EB4B22">
        <w:rPr>
          <w:rFonts w:ascii="Tahoma" w:hAnsi="Tahoma" w:cs="Tahoma"/>
          <w:snapToGrid w:val="0"/>
          <w:sz w:val="22"/>
          <w:szCs w:val="22"/>
        </w:rPr>
        <w:tab/>
      </w:r>
      <w:r w:rsidRPr="00EB4B22">
        <w:rPr>
          <w:rFonts w:ascii="Tahoma" w:hAnsi="Tahoma" w:cs="Tahoma"/>
          <w:snapToGrid w:val="0"/>
          <w:sz w:val="22"/>
          <w:szCs w:val="22"/>
        </w:rPr>
        <w:tab/>
      </w:r>
      <w:r w:rsidRPr="00EB4B22">
        <w:rPr>
          <w:rFonts w:ascii="Tahoma" w:hAnsi="Tahoma" w:cs="Tahoma"/>
          <w:snapToGrid w:val="0"/>
          <w:sz w:val="22"/>
          <w:szCs w:val="22"/>
        </w:rPr>
        <w:tab/>
        <w:t>Strakonice, Heydukova 349</w:t>
      </w:r>
    </w:p>
    <w:p w:rsidR="00EB4B22" w:rsidRPr="00EB4B22" w:rsidRDefault="00EB4B22" w:rsidP="00EB4B22">
      <w:pPr>
        <w:widowControl w:val="0"/>
        <w:spacing w:before="120" w:line="240" w:lineRule="atLeast"/>
        <w:rPr>
          <w:rFonts w:ascii="Tahoma" w:hAnsi="Tahoma" w:cs="Tahoma"/>
          <w:snapToGrid w:val="0"/>
          <w:sz w:val="22"/>
          <w:szCs w:val="22"/>
        </w:rPr>
      </w:pPr>
      <w:r w:rsidRPr="00EB4B22">
        <w:rPr>
          <w:rFonts w:ascii="Tahoma" w:hAnsi="Tahoma" w:cs="Tahoma"/>
          <w:i/>
          <w:snapToGrid w:val="0"/>
          <w:sz w:val="22"/>
          <w:szCs w:val="22"/>
        </w:rPr>
        <w:t>identifikační číslo:</w:t>
      </w:r>
      <w:r w:rsidRPr="00EB4B22">
        <w:rPr>
          <w:rFonts w:ascii="Tahoma" w:hAnsi="Tahoma" w:cs="Tahoma"/>
          <w:snapToGrid w:val="0"/>
          <w:sz w:val="22"/>
          <w:szCs w:val="22"/>
        </w:rPr>
        <w:t xml:space="preserve">          </w:t>
      </w:r>
      <w:r w:rsidRPr="00EB4B22">
        <w:rPr>
          <w:rFonts w:ascii="Tahoma" w:hAnsi="Tahoma" w:cs="Tahoma"/>
          <w:snapToGrid w:val="0"/>
          <w:sz w:val="22"/>
          <w:szCs w:val="22"/>
        </w:rPr>
        <w:tab/>
      </w:r>
      <w:r w:rsidRPr="00EB4B22">
        <w:rPr>
          <w:rFonts w:ascii="Tahoma" w:hAnsi="Tahoma" w:cs="Tahoma"/>
          <w:snapToGrid w:val="0"/>
          <w:sz w:val="22"/>
          <w:szCs w:val="22"/>
        </w:rPr>
        <w:tab/>
        <w:t xml:space="preserve">69100641                                    </w:t>
      </w:r>
    </w:p>
    <w:p w:rsidR="00EB4B22" w:rsidRPr="00EB4B22" w:rsidRDefault="00EB4B22" w:rsidP="00EB4B22">
      <w:pPr>
        <w:widowControl w:val="0"/>
        <w:spacing w:before="120" w:line="240" w:lineRule="atLeast"/>
        <w:rPr>
          <w:rFonts w:ascii="Tahoma" w:hAnsi="Tahoma" w:cs="Tahoma"/>
          <w:snapToGrid w:val="0"/>
          <w:sz w:val="22"/>
          <w:szCs w:val="22"/>
        </w:rPr>
      </w:pPr>
      <w:r w:rsidRPr="00EB4B22">
        <w:rPr>
          <w:rFonts w:ascii="Tahoma" w:hAnsi="Tahoma" w:cs="Tahoma"/>
          <w:i/>
          <w:iCs/>
          <w:snapToGrid w:val="0"/>
          <w:sz w:val="22"/>
          <w:szCs w:val="22"/>
        </w:rPr>
        <w:t>jednající:</w:t>
      </w:r>
      <w:r w:rsidRPr="00EB4B22">
        <w:rPr>
          <w:rFonts w:ascii="Tahoma" w:hAnsi="Tahoma" w:cs="Tahoma"/>
          <w:i/>
          <w:iCs/>
          <w:snapToGrid w:val="0"/>
          <w:sz w:val="22"/>
          <w:szCs w:val="22"/>
        </w:rPr>
        <w:tab/>
      </w:r>
      <w:r w:rsidRPr="00EB4B22">
        <w:rPr>
          <w:rFonts w:ascii="Tahoma" w:hAnsi="Tahoma" w:cs="Tahoma"/>
          <w:i/>
          <w:iCs/>
          <w:snapToGrid w:val="0"/>
          <w:sz w:val="22"/>
          <w:szCs w:val="22"/>
        </w:rPr>
        <w:tab/>
      </w:r>
      <w:r w:rsidRPr="00EB4B22">
        <w:rPr>
          <w:rFonts w:ascii="Tahoma" w:hAnsi="Tahoma" w:cs="Tahoma"/>
          <w:i/>
          <w:iCs/>
          <w:snapToGrid w:val="0"/>
          <w:sz w:val="22"/>
          <w:szCs w:val="22"/>
        </w:rPr>
        <w:tab/>
      </w:r>
      <w:r w:rsidRPr="00EB4B22">
        <w:rPr>
          <w:rFonts w:ascii="Tahoma" w:hAnsi="Tahoma" w:cs="Tahoma"/>
          <w:i/>
          <w:iCs/>
          <w:snapToGrid w:val="0"/>
          <w:sz w:val="22"/>
          <w:szCs w:val="22"/>
        </w:rPr>
        <w:tab/>
      </w:r>
      <w:r w:rsidRPr="00EB4B22">
        <w:rPr>
          <w:rFonts w:ascii="Tahoma" w:hAnsi="Tahoma" w:cs="Tahoma"/>
          <w:snapToGrid w:val="0"/>
          <w:sz w:val="22"/>
          <w:szCs w:val="22"/>
        </w:rPr>
        <w:t>Michal Němec</w:t>
      </w:r>
      <w:r w:rsidR="00F1263E">
        <w:rPr>
          <w:rFonts w:ascii="Tahoma" w:hAnsi="Tahoma" w:cs="Tahoma"/>
          <w:snapToGrid w:val="0"/>
          <w:sz w:val="22"/>
          <w:szCs w:val="22"/>
        </w:rPr>
        <w:t>, MBA</w:t>
      </w:r>
    </w:p>
    <w:p w:rsidR="00C23F90" w:rsidRPr="00C17693" w:rsidRDefault="00EB4B22" w:rsidP="00EB4B22">
      <w:pPr>
        <w:widowControl w:val="0"/>
        <w:tabs>
          <w:tab w:val="left" w:pos="3544"/>
        </w:tabs>
        <w:spacing w:before="120"/>
        <w:rPr>
          <w:rFonts w:ascii="Tahoma" w:hAnsi="Tahoma" w:cs="Tahoma"/>
          <w:snapToGrid w:val="0"/>
          <w:sz w:val="22"/>
          <w:szCs w:val="22"/>
        </w:rPr>
      </w:pPr>
      <w:r w:rsidRPr="00EB4B22">
        <w:rPr>
          <w:rFonts w:ascii="Tahoma" w:hAnsi="Tahoma" w:cs="Tahoma"/>
          <w:i/>
          <w:snapToGrid w:val="0"/>
          <w:sz w:val="22"/>
          <w:szCs w:val="22"/>
        </w:rPr>
        <w:t xml:space="preserve">číslo bankovního účtu: </w:t>
      </w:r>
      <w:r w:rsidRPr="00EB4B22">
        <w:rPr>
          <w:rFonts w:ascii="Tahoma" w:hAnsi="Tahoma" w:cs="Tahoma"/>
          <w:snapToGrid w:val="0"/>
          <w:sz w:val="22"/>
          <w:szCs w:val="22"/>
        </w:rPr>
        <w:t xml:space="preserve">                </w:t>
      </w:r>
      <w:r w:rsidRPr="00EB4B22">
        <w:rPr>
          <w:rFonts w:ascii="Tahoma" w:hAnsi="Tahoma" w:cs="Tahoma"/>
          <w:snapToGrid w:val="0"/>
          <w:sz w:val="22"/>
          <w:szCs w:val="22"/>
        </w:rPr>
        <w:tab/>
        <w:t>212818883/0300</w:t>
      </w:r>
      <w:r>
        <w:rPr>
          <w:snapToGrid w:val="0"/>
        </w:rPr>
        <w:t xml:space="preserve">                                          </w:t>
      </w:r>
      <w:r w:rsidR="00C23F90" w:rsidRPr="00C17693">
        <w:rPr>
          <w:rFonts w:ascii="Tahoma" w:hAnsi="Tahoma" w:cs="Tahoma"/>
          <w:snapToGrid w:val="0"/>
          <w:sz w:val="22"/>
          <w:szCs w:val="22"/>
        </w:rPr>
        <w:tab/>
      </w:r>
      <w:r w:rsidR="00C23F90" w:rsidRPr="00C17693">
        <w:rPr>
          <w:rFonts w:ascii="Tahoma" w:hAnsi="Tahoma" w:cs="Tahoma"/>
          <w:sz w:val="22"/>
          <w:szCs w:val="22"/>
        </w:rPr>
        <w:tab/>
      </w:r>
      <w:r w:rsidR="00C23F90" w:rsidRPr="00C17693">
        <w:rPr>
          <w:rFonts w:ascii="Tahoma" w:hAnsi="Tahoma" w:cs="Tahoma"/>
          <w:snapToGrid w:val="0"/>
          <w:sz w:val="22"/>
          <w:szCs w:val="22"/>
        </w:rPr>
        <w:tab/>
      </w:r>
      <w:r w:rsidR="00C23F90"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Cs/>
          <w:snapToGrid w:val="0"/>
          <w:sz w:val="22"/>
          <w:szCs w:val="22"/>
        </w:rPr>
      </w:pPr>
    </w:p>
    <w:p w:rsidR="00C23F90" w:rsidRPr="00C17693" w:rsidRDefault="00C23F90" w:rsidP="00C23F90">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rsidR="00C23F90" w:rsidRPr="00C17693" w:rsidRDefault="00C23F90" w:rsidP="00C23F90">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
          <w:i/>
          <w:snapToGrid w:val="0"/>
          <w:sz w:val="22"/>
          <w:szCs w:val="22"/>
        </w:rPr>
      </w:pPr>
    </w:p>
    <w:p w:rsidR="00C23F90" w:rsidRPr="00D045D5" w:rsidRDefault="00C23F90" w:rsidP="00C23F90">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rsidR="00C23F90" w:rsidRPr="00D045D5" w:rsidRDefault="00C23F90" w:rsidP="00C23F90">
      <w:pPr>
        <w:widowControl w:val="0"/>
        <w:autoSpaceDE w:val="0"/>
        <w:autoSpaceDN w:val="0"/>
        <w:adjustRightInd w:val="0"/>
        <w:jc w:val="center"/>
        <w:rPr>
          <w:rFonts w:ascii="Tahoma" w:hAnsi="Tahoma" w:cs="Tahoma"/>
          <w:b/>
          <w:snapToGrid w:val="0"/>
          <w:sz w:val="22"/>
          <w:szCs w:val="22"/>
        </w:rPr>
      </w:pPr>
    </w:p>
    <w:p w:rsidR="00C23F90" w:rsidRPr="00D045D5" w:rsidRDefault="00C23F90" w:rsidP="00C23F90">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C23F90" w:rsidRDefault="00C23F90" w:rsidP="00C23F90">
      <w:pPr>
        <w:jc w:val="center"/>
        <w:rPr>
          <w:rFonts w:ascii="Tahoma" w:hAnsi="Tahoma" w:cs="Tahoma"/>
          <w:b/>
          <w:bCs/>
          <w:sz w:val="22"/>
          <w:szCs w:val="22"/>
        </w:rPr>
      </w:pPr>
    </w:p>
    <w:p w:rsidR="00C23F90" w:rsidRDefault="00C23F90" w:rsidP="00C23F90">
      <w:pPr>
        <w:rPr>
          <w:rFonts w:ascii="Tahoma" w:hAnsi="Tahoma" w:cs="Tahoma"/>
          <w:b/>
          <w:bCs/>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w:t>
      </w:r>
    </w:p>
    <w:p w:rsidR="00C23F90" w:rsidRDefault="00C23F90" w:rsidP="00C23F90">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C23F90" w:rsidRPr="00D045D5" w:rsidRDefault="00C23F90" w:rsidP="00C23F90">
      <w:pPr>
        <w:jc w:val="center"/>
        <w:rPr>
          <w:rFonts w:ascii="Tahoma" w:hAnsi="Tahoma" w:cs="Tahoma"/>
          <w:b/>
          <w:bCs/>
          <w:sz w:val="22"/>
          <w:szCs w:val="22"/>
        </w:rPr>
      </w:pPr>
    </w:p>
    <w:p w:rsidR="00C23F90" w:rsidRPr="00D045D5" w:rsidRDefault="00C23F90" w:rsidP="00C23F90">
      <w:pPr>
        <w:pStyle w:val="Odstavecseseznamem"/>
        <w:numPr>
          <w:ilvl w:val="0"/>
          <w:numId w:val="2"/>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4F39CD">
        <w:rPr>
          <w:rFonts w:ascii="Tahoma" w:hAnsi="Tahoma" w:cs="Tahoma"/>
          <w:sz w:val="22"/>
        </w:rPr>
        <w:t>202</w:t>
      </w:r>
      <w:r w:rsidR="00C85474">
        <w:rPr>
          <w:rFonts w:ascii="Tahoma" w:hAnsi="Tahoma" w:cs="Tahoma"/>
          <w:sz w:val="22"/>
        </w:rPr>
        <w:t>5</w:t>
      </w:r>
      <w:r w:rsidRPr="00D045D5">
        <w:rPr>
          <w:rFonts w:ascii="Tahoma" w:hAnsi="Tahoma" w:cs="Tahoma"/>
          <w:sz w:val="22"/>
        </w:rPr>
        <w:t xml:space="preserve"> ve výši</w:t>
      </w:r>
      <w:r>
        <w:rPr>
          <w:rFonts w:ascii="Tahoma" w:hAnsi="Tahoma" w:cs="Tahoma"/>
          <w:sz w:val="22"/>
        </w:rPr>
        <w:t xml:space="preserve"> </w:t>
      </w:r>
      <w:r w:rsidR="00C20C9B">
        <w:rPr>
          <w:rFonts w:ascii="Tahoma" w:hAnsi="Tahoma" w:cs="Tahoma"/>
          <w:sz w:val="22"/>
        </w:rPr>
        <w:t>5</w:t>
      </w:r>
      <w:r w:rsidR="00C85474">
        <w:rPr>
          <w:rFonts w:ascii="Tahoma" w:hAnsi="Tahoma" w:cs="Tahoma"/>
          <w:sz w:val="22"/>
        </w:rPr>
        <w:t>5</w:t>
      </w:r>
      <w:r w:rsidR="004F39CD">
        <w:rPr>
          <w:rFonts w:ascii="Tahoma" w:hAnsi="Tahoma" w:cs="Tahoma"/>
          <w:sz w:val="22"/>
        </w:rPr>
        <w:t>.</w:t>
      </w:r>
      <w:r w:rsidR="00F1263E">
        <w:rPr>
          <w:rFonts w:ascii="Tahoma" w:hAnsi="Tahoma" w:cs="Tahoma"/>
          <w:sz w:val="22"/>
        </w:rPr>
        <w:t>0</w:t>
      </w:r>
      <w:r w:rsidR="004F39CD">
        <w:rPr>
          <w:rFonts w:ascii="Tahoma" w:hAnsi="Tahoma" w:cs="Tahoma"/>
          <w:sz w:val="22"/>
        </w:rPr>
        <w:t>00</w:t>
      </w:r>
      <w:r w:rsidRPr="00D045D5">
        <w:rPr>
          <w:rFonts w:ascii="Tahoma" w:hAnsi="Tahoma" w:cs="Tahoma"/>
          <w:sz w:val="22"/>
        </w:rPr>
        <w:t xml:space="preserve"> Kč, slovy: </w:t>
      </w:r>
      <w:proofErr w:type="spellStart"/>
      <w:r w:rsidR="00C20C9B">
        <w:rPr>
          <w:rFonts w:ascii="Tahoma" w:hAnsi="Tahoma" w:cs="Tahoma"/>
          <w:sz w:val="22"/>
        </w:rPr>
        <w:t>padesát</w:t>
      </w:r>
      <w:r w:rsidR="00C85474">
        <w:rPr>
          <w:rFonts w:ascii="Tahoma" w:hAnsi="Tahoma" w:cs="Tahoma"/>
          <w:sz w:val="22"/>
        </w:rPr>
        <w:t>pět</w:t>
      </w:r>
      <w:r>
        <w:rPr>
          <w:rFonts w:ascii="Tahoma" w:hAnsi="Tahoma" w:cs="Tahoma"/>
          <w:sz w:val="22"/>
        </w:rPr>
        <w: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rsidR="00C23F90" w:rsidRDefault="00C23F90"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C20C9B">
        <w:rPr>
          <w:rFonts w:ascii="Tahoma" w:hAnsi="Tahoma" w:cs="Tahoma"/>
          <w:sz w:val="22"/>
        </w:rPr>
        <w:t>Rady</w:t>
      </w:r>
      <w:r w:rsidRPr="001E2F87">
        <w:rPr>
          <w:rFonts w:ascii="Tahoma" w:hAnsi="Tahoma" w:cs="Tahoma"/>
          <w:sz w:val="22"/>
        </w:rPr>
        <w:t xml:space="preserve"> města Strakonice</w:t>
      </w:r>
      <w:r w:rsidRPr="001E2F87">
        <w:rPr>
          <w:rFonts w:ascii="Tahoma" w:hAnsi="Tahoma" w:cs="Tahoma"/>
          <w:sz w:val="22"/>
        </w:rPr>
        <w:br/>
        <w:t xml:space="preserve">č. </w:t>
      </w:r>
      <w:r w:rsidR="000A6459">
        <w:rPr>
          <w:rFonts w:ascii="Tahoma" w:hAnsi="Tahoma" w:cs="Tahoma"/>
          <w:sz w:val="22"/>
        </w:rPr>
        <w:t>335</w:t>
      </w:r>
      <w:r w:rsidR="005C59C2">
        <w:rPr>
          <w:rFonts w:ascii="Tahoma" w:hAnsi="Tahoma" w:cs="Tahoma"/>
          <w:sz w:val="22"/>
        </w:rPr>
        <w:t>3</w:t>
      </w:r>
      <w:bookmarkStart w:id="0" w:name="_GoBack"/>
      <w:bookmarkEnd w:id="0"/>
      <w:r w:rsidR="000A6459">
        <w:rPr>
          <w:rFonts w:ascii="Tahoma" w:hAnsi="Tahoma" w:cs="Tahoma"/>
          <w:sz w:val="22"/>
        </w:rPr>
        <w:t>/2025</w:t>
      </w:r>
      <w:r w:rsidR="00C85474">
        <w:rPr>
          <w:rFonts w:ascii="Tahoma" w:hAnsi="Tahoma" w:cs="Tahoma"/>
          <w:sz w:val="22"/>
        </w:rPr>
        <w:t xml:space="preserve"> </w:t>
      </w:r>
      <w:r w:rsidR="00F1263E">
        <w:rPr>
          <w:rFonts w:ascii="Tahoma" w:hAnsi="Tahoma" w:cs="Tahoma"/>
          <w:sz w:val="22"/>
        </w:rPr>
        <w:t xml:space="preserve"> </w:t>
      </w:r>
      <w:r w:rsidRPr="001E2F87">
        <w:rPr>
          <w:rFonts w:ascii="Tahoma" w:hAnsi="Tahoma" w:cs="Tahoma"/>
          <w:sz w:val="22"/>
        </w:rPr>
        <w:t xml:space="preserve">ze dne </w:t>
      </w:r>
      <w:proofErr w:type="gramStart"/>
      <w:r w:rsidR="000A6459">
        <w:rPr>
          <w:rFonts w:ascii="Tahoma" w:hAnsi="Tahoma" w:cs="Tahoma"/>
          <w:sz w:val="22"/>
        </w:rPr>
        <w:t>21.5.2025</w:t>
      </w:r>
      <w:proofErr w:type="gramEnd"/>
      <w:r w:rsidR="00C85474">
        <w:rPr>
          <w:rFonts w:ascii="Tahoma" w:hAnsi="Tahoma" w:cs="Tahoma"/>
          <w:sz w:val="22"/>
        </w:rPr>
        <w:t xml:space="preserve">   </w:t>
      </w:r>
      <w:r w:rsidRPr="001E2F87">
        <w:rPr>
          <w:rFonts w:ascii="Tahoma" w:hAnsi="Tahoma" w:cs="Tahoma"/>
          <w:sz w:val="22"/>
        </w:rPr>
        <w:t xml:space="preserve">na základě splnění podmínek vyhlášeného Dotačního programu města Strakonice </w:t>
      </w:r>
      <w:r w:rsidR="004F39CD">
        <w:rPr>
          <w:rFonts w:ascii="Tahoma" w:hAnsi="Tahoma" w:cs="Tahoma"/>
          <w:sz w:val="22"/>
        </w:rPr>
        <w:t>pro poskytování dotací v sociální oblasti v roce 202</w:t>
      </w:r>
      <w:r w:rsidR="00C85474">
        <w:rPr>
          <w:rFonts w:ascii="Tahoma" w:hAnsi="Tahoma" w:cs="Tahoma"/>
          <w:sz w:val="22"/>
        </w:rPr>
        <w:t>5</w:t>
      </w:r>
      <w:r w:rsidR="004F39CD">
        <w:rPr>
          <w:rFonts w:ascii="Tahoma" w:hAnsi="Tahoma" w:cs="Tahoma"/>
          <w:sz w:val="22"/>
        </w:rPr>
        <w:t xml:space="preserve">. </w:t>
      </w:r>
      <w:r w:rsidRPr="001E2F87">
        <w:rPr>
          <w:rFonts w:ascii="Tahoma" w:hAnsi="Tahoma" w:cs="Tahoma"/>
          <w:sz w:val="22"/>
        </w:rPr>
        <w:t xml:space="preserve"> </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 xml:space="preserve">2)  </w:t>
      </w:r>
      <w:r w:rsidR="00EF2D6A" w:rsidRPr="00BA084B">
        <w:rPr>
          <w:rFonts w:ascii="Tahoma" w:hAnsi="Tahoma" w:cs="Tahoma"/>
          <w:sz w:val="22"/>
          <w:szCs w:val="22"/>
        </w:rPr>
        <w:t xml:space="preserve">Příjemce se zavazuje použít tuto dotaci pouze k účelu uvedenému v jím podané žádosti o poskytnutí dotace na </w:t>
      </w:r>
      <w:r w:rsidR="00C85474" w:rsidRPr="00745CA0">
        <w:rPr>
          <w:rFonts w:ascii="Tahoma" w:eastAsia="MS Mincho" w:hAnsi="Tahoma" w:cs="Tahoma"/>
          <w:sz w:val="22"/>
          <w:szCs w:val="22"/>
        </w:rPr>
        <w:t xml:space="preserve">financování osobních a provozních nákladů spojených s poskytováním sociální služby Jihočeský </w:t>
      </w:r>
      <w:proofErr w:type="spellStart"/>
      <w:r w:rsidR="00C85474" w:rsidRPr="00745CA0">
        <w:rPr>
          <w:rFonts w:ascii="Tahoma" w:eastAsia="MS Mincho" w:hAnsi="Tahoma" w:cs="Tahoma"/>
          <w:sz w:val="22"/>
          <w:szCs w:val="22"/>
        </w:rPr>
        <w:t>streetwork</w:t>
      </w:r>
      <w:proofErr w:type="spellEnd"/>
      <w:r w:rsidR="00C85474" w:rsidRPr="00745CA0">
        <w:rPr>
          <w:rFonts w:ascii="Tahoma" w:eastAsia="MS Mincho" w:hAnsi="Tahoma" w:cs="Tahoma"/>
          <w:sz w:val="22"/>
          <w:szCs w:val="22"/>
        </w:rPr>
        <w:t xml:space="preserve"> PREVENT</w:t>
      </w:r>
      <w:r w:rsidR="00EF2D6A" w:rsidRPr="00BA084B">
        <w:rPr>
          <w:rFonts w:ascii="Tahoma" w:hAnsi="Tahoma" w:cs="Tahoma"/>
          <w:sz w:val="22"/>
          <w:szCs w:val="22"/>
        </w:rPr>
        <w:t>,</w:t>
      </w:r>
      <w:r w:rsidR="00C85474">
        <w:rPr>
          <w:rFonts w:ascii="Tahoma" w:hAnsi="Tahoma" w:cs="Tahoma"/>
          <w:sz w:val="22"/>
          <w:szCs w:val="22"/>
        </w:rPr>
        <w:t xml:space="preserve"> Heydukova 349, </w:t>
      </w:r>
      <w:r w:rsidR="00EF2D6A" w:rsidRPr="00BA084B">
        <w:rPr>
          <w:rFonts w:ascii="Tahoma" w:hAnsi="Tahoma" w:cs="Tahoma"/>
          <w:sz w:val="22"/>
          <w:szCs w:val="22"/>
        </w:rPr>
        <w:t>Strakonice, Pověření Jihočeského kraje k poskytování služby zájmu, konkrétně k zajištění dostupnosti poskytování sociální služby v rozsahu základních činností č.  OSOV/</w:t>
      </w:r>
      <w:r w:rsidR="00C85474">
        <w:rPr>
          <w:rFonts w:ascii="Tahoma" w:hAnsi="Tahoma" w:cs="Tahoma"/>
          <w:sz w:val="22"/>
          <w:szCs w:val="22"/>
        </w:rPr>
        <w:t>225</w:t>
      </w:r>
      <w:r w:rsidR="00EF2D6A" w:rsidRPr="00BA084B">
        <w:rPr>
          <w:rFonts w:ascii="Tahoma" w:hAnsi="Tahoma" w:cs="Tahoma"/>
          <w:sz w:val="22"/>
          <w:szCs w:val="22"/>
        </w:rPr>
        <w:t>/20</w:t>
      </w:r>
      <w:r w:rsidR="005F5B46">
        <w:rPr>
          <w:rFonts w:ascii="Tahoma" w:hAnsi="Tahoma" w:cs="Tahoma"/>
          <w:sz w:val="22"/>
          <w:szCs w:val="22"/>
        </w:rPr>
        <w:t>2</w:t>
      </w:r>
      <w:r w:rsidR="00C85474">
        <w:rPr>
          <w:rFonts w:ascii="Tahoma" w:hAnsi="Tahoma" w:cs="Tahoma"/>
          <w:sz w:val="22"/>
          <w:szCs w:val="22"/>
        </w:rPr>
        <w:t>5</w:t>
      </w:r>
      <w:r w:rsidR="00EF2D6A">
        <w:rPr>
          <w:rFonts w:ascii="Tahoma" w:hAnsi="Tahoma" w:cs="Tahoma"/>
          <w:sz w:val="22"/>
          <w:szCs w:val="22"/>
        </w:rPr>
        <w:t xml:space="preserve"> </w:t>
      </w:r>
      <w:r w:rsidR="00EF2D6A" w:rsidRPr="00BA084B">
        <w:rPr>
          <w:rFonts w:ascii="Tahoma" w:hAnsi="Tahoma" w:cs="Tahoma"/>
          <w:sz w:val="22"/>
          <w:szCs w:val="22"/>
        </w:rPr>
        <w:t xml:space="preserve">k Pověření Jihočeského kraje k poskytování služby obecného hospodářského zájmu, konkrétně k zajištění dostupnosti poskytování sociální služby v rozsahu základních činností na území Jihočeského kraje, příloha </w:t>
      </w:r>
      <w:proofErr w:type="gramStart"/>
      <w:r w:rsidR="00EF2D6A" w:rsidRPr="00BA084B">
        <w:rPr>
          <w:rFonts w:ascii="Tahoma" w:hAnsi="Tahoma" w:cs="Tahoma"/>
          <w:sz w:val="22"/>
          <w:szCs w:val="22"/>
        </w:rPr>
        <w:t>č.1</w:t>
      </w:r>
      <w:r w:rsidR="00BD446F">
        <w:rPr>
          <w:rFonts w:ascii="Tahoma" w:hAnsi="Tahoma" w:cs="Tahoma"/>
          <w:sz w:val="22"/>
          <w:szCs w:val="22"/>
        </w:rPr>
        <w:t xml:space="preserve"> </w:t>
      </w:r>
      <w:r w:rsidR="00EF2D6A" w:rsidRPr="00BA084B">
        <w:rPr>
          <w:rFonts w:ascii="Tahoma" w:hAnsi="Tahoma" w:cs="Tahoma"/>
          <w:sz w:val="22"/>
          <w:szCs w:val="22"/>
        </w:rPr>
        <w:t>identifikátor</w:t>
      </w:r>
      <w:proofErr w:type="gramEnd"/>
      <w:r w:rsidR="00EF2D6A" w:rsidRPr="00BA084B">
        <w:rPr>
          <w:rFonts w:ascii="Tahoma" w:hAnsi="Tahoma" w:cs="Tahoma"/>
          <w:sz w:val="22"/>
          <w:szCs w:val="22"/>
        </w:rPr>
        <w:t xml:space="preserve"> sociální služby </w:t>
      </w:r>
      <w:r w:rsidR="00BD446F">
        <w:rPr>
          <w:rFonts w:ascii="Tahoma" w:hAnsi="Tahoma" w:cs="Tahoma"/>
          <w:sz w:val="22"/>
          <w:szCs w:val="22"/>
        </w:rPr>
        <w:t>2481681</w:t>
      </w:r>
      <w:r w:rsidR="00EF2D6A" w:rsidRPr="00BA084B">
        <w:rPr>
          <w:rFonts w:ascii="Tahoma" w:hAnsi="Tahoma" w:cs="Tahoma"/>
          <w:sz w:val="22"/>
          <w:szCs w:val="22"/>
        </w:rPr>
        <w:t xml:space="preserve"> / dále jen Pověření/.</w:t>
      </w:r>
    </w:p>
    <w:p w:rsidR="00C23F90" w:rsidRDefault="00C23F90" w:rsidP="00C23F90">
      <w:pPr>
        <w:pStyle w:val="Zkladntext"/>
        <w:rPr>
          <w:rFonts w:ascii="Times New Roman" w:hAnsi="Times New Roman" w:cs="Times New Roman"/>
        </w:rPr>
      </w:pPr>
      <w:r w:rsidRPr="00DF28B6">
        <w:rPr>
          <w:rFonts w:ascii="Tahoma" w:hAnsi="Tahoma" w:cs="Tahoma"/>
          <w:sz w:val="22"/>
          <w:szCs w:val="22"/>
        </w:rPr>
        <w:t>Z dotace lze hradit pouze osobní a provozní náklady spojené s poskytováním uvedené sociální služby, a to v rozsahu základních činností, uskutečněných od 1. 1. 202</w:t>
      </w:r>
      <w:r w:rsidR="00C85474">
        <w:rPr>
          <w:rFonts w:ascii="Tahoma" w:hAnsi="Tahoma" w:cs="Tahoma"/>
          <w:sz w:val="22"/>
          <w:szCs w:val="22"/>
        </w:rPr>
        <w:t>5</w:t>
      </w:r>
      <w:r w:rsidRPr="00DF28B6">
        <w:rPr>
          <w:rFonts w:ascii="Tahoma" w:hAnsi="Tahoma" w:cs="Tahoma"/>
          <w:sz w:val="22"/>
          <w:szCs w:val="22"/>
        </w:rPr>
        <w:t xml:space="preserve"> do 31. 12. 202</w:t>
      </w:r>
      <w:r w:rsidR="00C85474">
        <w:rPr>
          <w:rFonts w:ascii="Tahoma" w:hAnsi="Tahoma" w:cs="Tahoma"/>
          <w:sz w:val="22"/>
          <w:szCs w:val="22"/>
        </w:rPr>
        <w:t>5</w:t>
      </w:r>
      <w:r w:rsidRPr="00DF28B6">
        <w:rPr>
          <w:rFonts w:ascii="Tahoma" w:hAnsi="Tahoma" w:cs="Tahoma"/>
          <w:sz w:val="22"/>
          <w:szCs w:val="22"/>
        </w:rPr>
        <w:t>. Dotace nesmí být použita k jinému účelu.</w:t>
      </w:r>
    </w:p>
    <w:p w:rsidR="00C23F90" w:rsidRDefault="00C23F90" w:rsidP="00C23F90">
      <w:pPr>
        <w:tabs>
          <w:tab w:val="left" w:pos="284"/>
        </w:tabs>
        <w:overflowPunct w:val="0"/>
        <w:autoSpaceDE w:val="0"/>
        <w:autoSpaceDN w:val="0"/>
        <w:adjustRightInd w:val="0"/>
        <w:spacing w:after="240"/>
        <w:jc w:val="both"/>
        <w:textAlignment w:val="baseline"/>
        <w:rPr>
          <w:rFonts w:ascii="Tahoma" w:hAnsi="Tahoma" w:cs="Tahoma"/>
          <w:sz w:val="22"/>
        </w:rPr>
      </w:pPr>
    </w:p>
    <w:p w:rsidR="00C23F90" w:rsidRPr="00DF28B6" w:rsidRDefault="00DD1A7C"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3</w:t>
      </w:r>
      <w:r w:rsidR="00C23F90">
        <w:rPr>
          <w:rFonts w:ascii="Tahoma" w:hAnsi="Tahoma" w:cs="Tahoma"/>
          <w:sz w:val="22"/>
        </w:rPr>
        <w:t>)</w:t>
      </w:r>
      <w:r w:rsidR="00C23F90" w:rsidRPr="00DF28B6">
        <w:rPr>
          <w:rFonts w:ascii="Tahoma" w:hAnsi="Tahoma" w:cs="Tahoma"/>
          <w:sz w:val="22"/>
        </w:rPr>
        <w:t>Peněžní prostředky dotace nesmí příjemce poskytnout jiným právnickým nebo fyzickým osobám, pokud nejde o úhrady spojené s realizací účelu, na nějž byla dotace poskytnuta.</w:t>
      </w:r>
    </w:p>
    <w:p w:rsidR="00C23F90" w:rsidRDefault="00DD1A7C"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4</w:t>
      </w:r>
      <w:r w:rsidR="00C23F90">
        <w:rPr>
          <w:rFonts w:ascii="Tahoma" w:hAnsi="Tahoma" w:cs="Tahoma"/>
          <w:sz w:val="22"/>
        </w:rPr>
        <w:t>)</w:t>
      </w:r>
      <w:r w:rsidR="00C23F90" w:rsidRPr="00DF28B6">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rsidR="00C23F90" w:rsidRPr="00DF28B6" w:rsidRDefault="00DD1A7C"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5</w:t>
      </w:r>
      <w:r w:rsidR="00C23F90">
        <w:rPr>
          <w:rFonts w:ascii="Tahoma" w:hAnsi="Tahoma" w:cs="Tahoma"/>
          <w:sz w:val="22"/>
        </w:rPr>
        <w:t>)</w:t>
      </w:r>
      <w:r w:rsidR="00C23F90" w:rsidRPr="00DF28B6">
        <w:rPr>
          <w:rFonts w:ascii="Tahoma" w:hAnsi="Tahoma" w:cs="Tahoma"/>
          <w:sz w:val="22"/>
        </w:rPr>
        <w:t xml:space="preserve">Dotace bude příjemci vyplacena jednorázově v plné výši bezhotovostním převodem na bankovní účet příjemce uvedený v záhlaví této smlouvy nejpozději do </w:t>
      </w:r>
      <w:r w:rsidR="00690D67">
        <w:rPr>
          <w:rFonts w:ascii="Tahoma" w:hAnsi="Tahoma" w:cs="Tahoma"/>
          <w:sz w:val="22"/>
        </w:rPr>
        <w:t>30</w:t>
      </w:r>
      <w:r w:rsidR="00C23F90" w:rsidRPr="00DF28B6">
        <w:rPr>
          <w:rFonts w:ascii="Tahoma" w:hAnsi="Tahoma" w:cs="Tahoma"/>
          <w:sz w:val="22"/>
        </w:rPr>
        <w:t xml:space="preserve"> dnů ode dne uzavření této smlouvy. Dnem poskytnutí dotace se rozumí den odepsání finančních prostředků z účtu poskytovatele.</w:t>
      </w:r>
    </w:p>
    <w:p w:rsidR="00C23F90" w:rsidRPr="00DF28B6" w:rsidRDefault="00DD1A7C"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6</w:t>
      </w:r>
      <w:r w:rsidR="00C23F90">
        <w:rPr>
          <w:rFonts w:ascii="Tahoma" w:hAnsi="Tahoma" w:cs="Tahoma"/>
          <w:sz w:val="22"/>
        </w:rPr>
        <w:t>)</w:t>
      </w:r>
      <w:r w:rsidR="00C23F90" w:rsidRPr="00DF28B6">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rsidR="00C23F90" w:rsidRPr="00DF28B6" w:rsidRDefault="00DD1A7C"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7</w:t>
      </w:r>
      <w:r w:rsidR="00C23F90">
        <w:rPr>
          <w:rFonts w:ascii="Tahoma" w:hAnsi="Tahoma" w:cs="Tahoma"/>
          <w:sz w:val="22"/>
        </w:rPr>
        <w:t>)</w:t>
      </w:r>
      <w:r w:rsidR="00C23F90" w:rsidRPr="00DF28B6">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rsidR="00BD446F" w:rsidRPr="00DF28B6" w:rsidRDefault="00DD1A7C" w:rsidP="00BD446F">
      <w:pPr>
        <w:tabs>
          <w:tab w:val="num" w:pos="1620"/>
        </w:tabs>
        <w:jc w:val="both"/>
        <w:rPr>
          <w:rFonts w:ascii="Tahoma" w:hAnsi="Tahoma" w:cs="Tahoma"/>
          <w:sz w:val="22"/>
          <w:szCs w:val="22"/>
        </w:rPr>
      </w:pPr>
      <w:r>
        <w:rPr>
          <w:rFonts w:ascii="Tahoma" w:hAnsi="Tahoma" w:cs="Tahoma"/>
          <w:sz w:val="22"/>
          <w:szCs w:val="22"/>
        </w:rPr>
        <w:t>8</w:t>
      </w:r>
      <w:r w:rsidR="00C23F90" w:rsidRPr="00DF28B6">
        <w:rPr>
          <w:rFonts w:ascii="Tahoma" w:hAnsi="Tahoma" w:cs="Tahoma"/>
          <w:sz w:val="22"/>
          <w:szCs w:val="22"/>
        </w:rPr>
        <w:t xml:space="preserve">) </w:t>
      </w:r>
      <w:r w:rsidR="00BD446F" w:rsidRPr="00DF28B6">
        <w:rPr>
          <w:rFonts w:ascii="Tahoma" w:hAnsi="Tahoma" w:cs="Tahoma"/>
          <w:sz w:val="22"/>
          <w:szCs w:val="22"/>
        </w:rPr>
        <w:t xml:space="preserve">Poskytovatel touto smlouvou přistupuje k Pověření Jihočeského kraje k poskytování služby obecného hospodářského zájmu, konkrétně k zajištění dostupnosti poskytování sociální služby, v rozsahu základních činností zařazené do Sítě </w:t>
      </w:r>
      <w:proofErr w:type="spellStart"/>
      <w:r w:rsidR="00BD446F" w:rsidRPr="00DF28B6">
        <w:rPr>
          <w:rFonts w:ascii="Tahoma" w:hAnsi="Tahoma" w:cs="Tahoma"/>
          <w:sz w:val="22"/>
          <w:szCs w:val="22"/>
        </w:rPr>
        <w:t>JčK</w:t>
      </w:r>
      <w:proofErr w:type="spellEnd"/>
      <w:r w:rsidR="00BD446F" w:rsidRPr="00DF28B6">
        <w:rPr>
          <w:rFonts w:ascii="Tahoma" w:hAnsi="Tahoma" w:cs="Tahoma"/>
          <w:sz w:val="22"/>
          <w:szCs w:val="22"/>
        </w:rPr>
        <w:t xml:space="preserve">, vydanému poskytovateli Jihočeským krajem dne </w:t>
      </w:r>
      <w:proofErr w:type="gramStart"/>
      <w:r w:rsidR="00BD446F">
        <w:rPr>
          <w:rFonts w:ascii="Tahoma" w:hAnsi="Tahoma" w:cs="Tahoma"/>
          <w:sz w:val="22"/>
          <w:szCs w:val="22"/>
        </w:rPr>
        <w:t>2</w:t>
      </w:r>
      <w:r w:rsidR="00C85474">
        <w:rPr>
          <w:rFonts w:ascii="Tahoma" w:hAnsi="Tahoma" w:cs="Tahoma"/>
          <w:sz w:val="22"/>
          <w:szCs w:val="22"/>
        </w:rPr>
        <w:t>3</w:t>
      </w:r>
      <w:r w:rsidR="00BD446F" w:rsidRPr="00DF28B6">
        <w:rPr>
          <w:rFonts w:ascii="Tahoma" w:hAnsi="Tahoma" w:cs="Tahoma"/>
          <w:sz w:val="22"/>
          <w:szCs w:val="22"/>
        </w:rPr>
        <w:t>.1</w:t>
      </w:r>
      <w:r w:rsidR="005F5B46">
        <w:rPr>
          <w:rFonts w:ascii="Tahoma" w:hAnsi="Tahoma" w:cs="Tahoma"/>
          <w:sz w:val="22"/>
          <w:szCs w:val="22"/>
        </w:rPr>
        <w:t>2</w:t>
      </w:r>
      <w:r w:rsidR="00BD446F" w:rsidRPr="00DF28B6">
        <w:rPr>
          <w:rFonts w:ascii="Tahoma" w:hAnsi="Tahoma" w:cs="Tahoma"/>
          <w:sz w:val="22"/>
          <w:szCs w:val="22"/>
        </w:rPr>
        <w:t>.20</w:t>
      </w:r>
      <w:r w:rsidR="005F5B46">
        <w:rPr>
          <w:rFonts w:ascii="Tahoma" w:hAnsi="Tahoma" w:cs="Tahoma"/>
          <w:sz w:val="22"/>
          <w:szCs w:val="22"/>
        </w:rPr>
        <w:t>2</w:t>
      </w:r>
      <w:r w:rsidR="00C85474">
        <w:rPr>
          <w:rFonts w:ascii="Tahoma" w:hAnsi="Tahoma" w:cs="Tahoma"/>
          <w:sz w:val="22"/>
          <w:szCs w:val="22"/>
        </w:rPr>
        <w:t>4</w:t>
      </w:r>
      <w:proofErr w:type="gramEnd"/>
      <w:r w:rsidR="00BD446F" w:rsidRPr="00DF28B6">
        <w:rPr>
          <w:rFonts w:ascii="Tahoma" w:hAnsi="Tahoma" w:cs="Tahoma"/>
          <w:sz w:val="22"/>
          <w:szCs w:val="22"/>
        </w:rPr>
        <w:t xml:space="preserve"> pod č. OSOV/</w:t>
      </w:r>
      <w:r w:rsidR="00C85474">
        <w:rPr>
          <w:rFonts w:ascii="Tahoma" w:hAnsi="Tahoma" w:cs="Tahoma"/>
          <w:sz w:val="22"/>
          <w:szCs w:val="22"/>
        </w:rPr>
        <w:t>225</w:t>
      </w:r>
      <w:r w:rsidR="00FF2040">
        <w:rPr>
          <w:rFonts w:ascii="Tahoma" w:hAnsi="Tahoma" w:cs="Tahoma"/>
          <w:sz w:val="22"/>
          <w:szCs w:val="22"/>
        </w:rPr>
        <w:t>/</w:t>
      </w:r>
      <w:r w:rsidR="00BD446F" w:rsidRPr="00DF28B6">
        <w:rPr>
          <w:rFonts w:ascii="Tahoma" w:hAnsi="Tahoma" w:cs="Tahoma"/>
          <w:sz w:val="22"/>
          <w:szCs w:val="22"/>
        </w:rPr>
        <w:t>20</w:t>
      </w:r>
      <w:r w:rsidR="005F5B46">
        <w:rPr>
          <w:rFonts w:ascii="Tahoma" w:hAnsi="Tahoma" w:cs="Tahoma"/>
          <w:sz w:val="22"/>
          <w:szCs w:val="22"/>
        </w:rPr>
        <w:t>2</w:t>
      </w:r>
      <w:r w:rsidR="00C85474">
        <w:rPr>
          <w:rFonts w:ascii="Tahoma" w:hAnsi="Tahoma" w:cs="Tahoma"/>
          <w:sz w:val="22"/>
          <w:szCs w:val="22"/>
        </w:rPr>
        <w:t>5</w:t>
      </w:r>
      <w:r w:rsidR="00BD446F" w:rsidRPr="00DF28B6">
        <w:rPr>
          <w:rFonts w:ascii="Tahoma" w:hAnsi="Tahoma" w:cs="Tahoma"/>
          <w:sz w:val="22"/>
          <w:szCs w:val="22"/>
        </w:rPr>
        <w:t>, příloha č. 1</w:t>
      </w:r>
      <w:r w:rsidR="00BD446F">
        <w:rPr>
          <w:rFonts w:ascii="Tahoma" w:hAnsi="Tahoma" w:cs="Tahoma"/>
          <w:sz w:val="22"/>
          <w:szCs w:val="22"/>
        </w:rPr>
        <w:t xml:space="preserve"> </w:t>
      </w:r>
      <w:r w:rsidR="00BD446F" w:rsidRPr="00DF28B6">
        <w:rPr>
          <w:rFonts w:ascii="Tahoma" w:hAnsi="Tahoma" w:cs="Tahoma"/>
          <w:sz w:val="22"/>
          <w:szCs w:val="22"/>
        </w:rPr>
        <w:t xml:space="preserve">s tím, že jde o nedílnou součást jednotné vyrovnávací platby hrazené poskytovateli v souladu s Rozhodnutím Komise o použití čl. 106 odst. 2 Smlouvy o fungování Evropské unie na státní podporu ve formě vyrovnávací </w:t>
      </w:r>
      <w:r w:rsidR="00BD446F" w:rsidRPr="00DF28B6">
        <w:rPr>
          <w:rFonts w:ascii="Tahoma" w:hAnsi="Tahoma" w:cs="Tahoma"/>
          <w:sz w:val="22"/>
          <w:szCs w:val="22"/>
        </w:rPr>
        <w:lastRenderedPageBreak/>
        <w:t xml:space="preserve">platby za závazek veřejné služby udělené určitým podnikům pověřeným poskytováním služeb obecného hospodářského zájmu (2012/21/EU, </w:t>
      </w:r>
      <w:proofErr w:type="spellStart"/>
      <w:r w:rsidR="00BD446F" w:rsidRPr="00DF28B6">
        <w:rPr>
          <w:rFonts w:ascii="Tahoma" w:hAnsi="Tahoma" w:cs="Tahoma"/>
          <w:sz w:val="22"/>
          <w:szCs w:val="22"/>
        </w:rPr>
        <w:t>Úř</w:t>
      </w:r>
      <w:proofErr w:type="spellEnd"/>
      <w:r w:rsidR="00BD446F" w:rsidRPr="00DF28B6">
        <w:rPr>
          <w:rFonts w:ascii="Tahoma" w:hAnsi="Tahoma" w:cs="Tahoma"/>
          <w:sz w:val="22"/>
          <w:szCs w:val="22"/>
        </w:rPr>
        <w:t>. věstník L 7, 11. 1. 2012).</w:t>
      </w:r>
    </w:p>
    <w:p w:rsidR="00C23F90" w:rsidRPr="00DF28B6" w:rsidRDefault="00C23F90" w:rsidP="00C23F90">
      <w:pPr>
        <w:tabs>
          <w:tab w:val="num" w:pos="1620"/>
        </w:tabs>
        <w:jc w:val="both"/>
        <w:rPr>
          <w:rFonts w:ascii="Tahoma" w:hAnsi="Tahoma" w:cs="Tahoma"/>
          <w:sz w:val="22"/>
          <w:szCs w:val="22"/>
        </w:rPr>
      </w:pPr>
    </w:p>
    <w:p w:rsidR="00C23F90" w:rsidRPr="00DF28B6" w:rsidRDefault="00C23F90" w:rsidP="00C23F90">
      <w:pPr>
        <w:tabs>
          <w:tab w:val="num" w:pos="1620"/>
        </w:tabs>
        <w:jc w:val="both"/>
        <w:rPr>
          <w:rFonts w:ascii="Tahoma" w:hAnsi="Tahoma" w:cs="Tahoma"/>
          <w:sz w:val="22"/>
          <w:szCs w:val="22"/>
        </w:rPr>
      </w:pPr>
    </w:p>
    <w:p w:rsidR="00C23F90" w:rsidRPr="00DF28B6" w:rsidRDefault="00DD1A7C" w:rsidP="00C23F90">
      <w:pPr>
        <w:jc w:val="both"/>
        <w:rPr>
          <w:rFonts w:ascii="Tahoma" w:hAnsi="Tahoma" w:cs="Tahoma"/>
          <w:sz w:val="22"/>
          <w:szCs w:val="22"/>
        </w:rPr>
      </w:pPr>
      <w:r>
        <w:rPr>
          <w:rFonts w:ascii="Tahoma" w:hAnsi="Tahoma" w:cs="Tahoma"/>
          <w:sz w:val="22"/>
          <w:szCs w:val="22"/>
        </w:rPr>
        <w:t>9</w:t>
      </w:r>
      <w:r w:rsidR="00C23F90" w:rsidRPr="00DF28B6">
        <w:rPr>
          <w:rFonts w:ascii="Tahoma" w:hAnsi="Tahoma" w:cs="Tahoma"/>
          <w:sz w:val="22"/>
          <w:szCs w:val="22"/>
        </w:rPr>
        <w:t>)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C23F90" w:rsidRPr="00DF28B6" w:rsidRDefault="00C23F90" w:rsidP="00C23F90">
      <w:pPr>
        <w:jc w:val="both"/>
        <w:rPr>
          <w:rFonts w:ascii="Tahoma" w:hAnsi="Tahoma" w:cs="Tahoma"/>
          <w:b/>
          <w:bCs/>
          <w:sz w:val="22"/>
          <w:szCs w:val="22"/>
        </w:rPr>
      </w:pP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DD1A7C">
        <w:rPr>
          <w:rFonts w:ascii="Tahoma" w:hAnsi="Tahoma" w:cs="Tahoma"/>
          <w:sz w:val="22"/>
          <w:szCs w:val="22"/>
        </w:rPr>
        <w:t>0</w:t>
      </w:r>
      <w:r w:rsidRPr="00DF28B6">
        <w:rPr>
          <w:rFonts w:ascii="Tahoma" w:hAnsi="Tahoma" w:cs="Tahoma"/>
          <w:sz w:val="22"/>
          <w:szCs w:val="22"/>
        </w:rPr>
        <w:t>)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C23F90" w:rsidRPr="00DF28B6" w:rsidRDefault="00C23F90" w:rsidP="00C23F90">
      <w:pPr>
        <w:pStyle w:val="Zkladntext"/>
        <w:rPr>
          <w:rFonts w:ascii="Tahoma" w:hAnsi="Tahoma" w:cs="Tahoma"/>
          <w:sz w:val="22"/>
          <w:szCs w:val="22"/>
        </w:rPr>
      </w:pP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DD1A7C">
        <w:rPr>
          <w:rFonts w:ascii="Tahoma" w:hAnsi="Tahoma" w:cs="Tahoma"/>
          <w:sz w:val="22"/>
          <w:szCs w:val="22"/>
        </w:rPr>
        <w:t>1</w:t>
      </w:r>
      <w:r w:rsidRPr="00DF28B6">
        <w:rPr>
          <w:rFonts w:ascii="Tahoma" w:hAnsi="Tahoma" w:cs="Tahoma"/>
          <w:sz w:val="22"/>
          <w:szCs w:val="22"/>
        </w:rPr>
        <w:t>) Příjemce dotace je povinen, mimo další ujednání, obsažené v této smlouvě, splnit následující podmínky:</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DD1A7C">
        <w:rPr>
          <w:rFonts w:ascii="Tahoma" w:hAnsi="Tahoma" w:cs="Tahoma"/>
          <w:sz w:val="22"/>
          <w:szCs w:val="22"/>
        </w:rPr>
        <w:t>1</w:t>
      </w:r>
      <w:r w:rsidRPr="00DF28B6">
        <w:rPr>
          <w:rFonts w:ascii="Tahoma" w:hAnsi="Tahoma" w:cs="Tahoma"/>
          <w:sz w:val="22"/>
          <w:szCs w:val="22"/>
        </w:rPr>
        <w:t>/1) Zajistit optimální dostupnost služby/ služeb pro obyvatele dotčeného okresu, a tedy potažmo pro obyvatele obce, poskytovatele dotace.</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DD1A7C">
        <w:rPr>
          <w:rFonts w:ascii="Tahoma" w:hAnsi="Tahoma" w:cs="Tahoma"/>
          <w:sz w:val="22"/>
          <w:szCs w:val="22"/>
        </w:rPr>
        <w:t>1</w:t>
      </w:r>
      <w:r w:rsidRPr="00DF28B6">
        <w:rPr>
          <w:rFonts w:ascii="Tahoma" w:hAnsi="Tahoma" w:cs="Tahoma"/>
          <w:sz w:val="22"/>
          <w:szCs w:val="22"/>
        </w:rPr>
        <w:t>/2)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DD1A7C">
        <w:rPr>
          <w:rFonts w:ascii="Tahoma" w:hAnsi="Tahoma" w:cs="Tahoma"/>
          <w:sz w:val="22"/>
          <w:szCs w:val="22"/>
        </w:rPr>
        <w:t>1</w:t>
      </w:r>
      <w:r w:rsidRPr="00DF28B6">
        <w:rPr>
          <w:rFonts w:ascii="Tahoma" w:hAnsi="Tahoma" w:cs="Tahoma"/>
          <w:sz w:val="22"/>
          <w:szCs w:val="22"/>
        </w:rPr>
        <w:t>/3) Poskytovatel služby/ služeb je zavázán na její provoz získávat peněžní prostředky ze všech dostupných zdrojů, dotace, která je předmětem této smlouvy nemůže být jediným zdrojem pro financování služby/ služeb.</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DD1A7C">
        <w:rPr>
          <w:rFonts w:ascii="Tahoma" w:hAnsi="Tahoma" w:cs="Tahoma"/>
          <w:sz w:val="22"/>
          <w:szCs w:val="22"/>
        </w:rPr>
        <w:t>1</w:t>
      </w:r>
      <w:r w:rsidRPr="00DF28B6">
        <w:rPr>
          <w:rFonts w:ascii="Tahoma" w:hAnsi="Tahoma" w:cs="Tahoma"/>
          <w:sz w:val="22"/>
          <w:szCs w:val="22"/>
        </w:rPr>
        <w:t>/4)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C23F90" w:rsidRPr="00DF28B6"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C23F90" w:rsidRPr="00D045D5" w:rsidRDefault="00C23F90" w:rsidP="00C23F90">
      <w:pPr>
        <w:jc w:val="center"/>
        <w:rPr>
          <w:rFonts w:ascii="Tahoma" w:hAnsi="Tahoma" w:cs="Tahoma"/>
          <w:b/>
          <w:bCs/>
          <w:sz w:val="22"/>
          <w:szCs w:val="22"/>
        </w:rPr>
      </w:pPr>
    </w:p>
    <w:p w:rsidR="00C23F90" w:rsidRDefault="00C23F90" w:rsidP="00C23F90">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FF2040">
        <w:rPr>
          <w:rFonts w:ascii="Tahoma" w:hAnsi="Tahoma" w:cs="Tahoma"/>
          <w:sz w:val="22"/>
          <w:szCs w:val="22"/>
        </w:rPr>
        <w:t>1.1.202</w:t>
      </w:r>
      <w:r w:rsidR="00C85474">
        <w:rPr>
          <w:rFonts w:ascii="Tahoma" w:hAnsi="Tahoma" w:cs="Tahoma"/>
          <w:sz w:val="22"/>
          <w:szCs w:val="22"/>
        </w:rPr>
        <w:t>5</w:t>
      </w:r>
      <w:proofErr w:type="gramEnd"/>
      <w:r w:rsidRPr="00D045D5">
        <w:rPr>
          <w:rFonts w:ascii="Tahoma" w:hAnsi="Tahoma" w:cs="Tahoma"/>
          <w:sz w:val="22"/>
          <w:szCs w:val="22"/>
        </w:rPr>
        <w:t xml:space="preserve"> do </w:t>
      </w:r>
      <w:r w:rsidR="00FF2040">
        <w:rPr>
          <w:rFonts w:ascii="Tahoma" w:hAnsi="Tahoma" w:cs="Tahoma"/>
          <w:sz w:val="22"/>
          <w:szCs w:val="22"/>
        </w:rPr>
        <w:t>31.12.202</w:t>
      </w:r>
      <w:r w:rsidR="00C85474">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FF2040">
        <w:rPr>
          <w:rFonts w:ascii="Tahoma" w:hAnsi="Tahoma" w:cs="Tahoma"/>
          <w:sz w:val="22"/>
          <w:szCs w:val="22"/>
        </w:rPr>
        <w:t>202</w:t>
      </w:r>
      <w:r w:rsidR="00C85474">
        <w:rPr>
          <w:rFonts w:ascii="Tahoma" w:hAnsi="Tahoma" w:cs="Tahoma"/>
          <w:sz w:val="22"/>
          <w:szCs w:val="22"/>
        </w:rPr>
        <w:t>5</w:t>
      </w:r>
      <w:r w:rsidR="00FF2040">
        <w:rPr>
          <w:rFonts w:ascii="Tahoma" w:hAnsi="Tahoma" w:cs="Tahoma"/>
          <w:sz w:val="22"/>
          <w:szCs w:val="22"/>
        </w:rPr>
        <w:t>.</w:t>
      </w:r>
    </w:p>
    <w:p w:rsidR="00C23F90" w:rsidRDefault="00C23F90" w:rsidP="00C23F90">
      <w:pPr>
        <w:jc w:val="both"/>
        <w:rPr>
          <w:rFonts w:ascii="Tahoma" w:hAnsi="Tahoma" w:cs="Tahoma"/>
          <w:b/>
          <w:bCs/>
          <w:sz w:val="22"/>
          <w:szCs w:val="22"/>
        </w:rPr>
      </w:pPr>
      <w:r w:rsidRPr="00D045D5">
        <w:rPr>
          <w:rFonts w:ascii="Tahoma" w:hAnsi="Tahoma" w:cs="Tahoma"/>
          <w:b/>
          <w:bCs/>
          <w:sz w:val="22"/>
          <w:szCs w:val="22"/>
        </w:rPr>
        <w:t xml:space="preserve"> </w:t>
      </w: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C23F90" w:rsidRPr="00D045D5" w:rsidRDefault="00C23F90" w:rsidP="00C23F90">
      <w:pPr>
        <w:jc w:val="center"/>
        <w:rPr>
          <w:rFonts w:ascii="Tahoma" w:hAnsi="Tahoma" w:cs="Tahoma"/>
          <w:sz w:val="22"/>
          <w:szCs w:val="22"/>
        </w:rPr>
      </w:pPr>
      <w:r w:rsidRPr="00D045D5">
        <w:rPr>
          <w:rFonts w:ascii="Tahoma" w:hAnsi="Tahoma" w:cs="Tahoma"/>
          <w:b/>
          <w:bCs/>
          <w:sz w:val="22"/>
          <w:szCs w:val="22"/>
        </w:rPr>
        <w:t xml:space="preserve"> </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FF2040">
        <w:rPr>
          <w:rFonts w:ascii="Tahoma" w:hAnsi="Tahoma" w:cs="Tahoma"/>
          <w:sz w:val="22"/>
        </w:rPr>
        <w:t>15.1.202</w:t>
      </w:r>
      <w:r w:rsidR="00C85474">
        <w:rPr>
          <w:rFonts w:ascii="Tahoma" w:hAnsi="Tahoma" w:cs="Tahoma"/>
          <w:sz w:val="22"/>
        </w:rPr>
        <w:t>6</w:t>
      </w:r>
      <w:proofErr w:type="gramEnd"/>
      <w:r w:rsidRPr="001E2F87">
        <w:rPr>
          <w:rFonts w:ascii="Tahoma" w:hAnsi="Tahoma" w:cs="Tahoma"/>
          <w:sz w:val="22"/>
        </w:rPr>
        <w:t xml:space="preserve">  </w:t>
      </w:r>
    </w:p>
    <w:p w:rsidR="00C23F90" w:rsidRPr="001E2F87" w:rsidRDefault="00C23F90" w:rsidP="00C23F90">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základní identifikační údaje o příjemci</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účel, na který byla dotace poskytnuta</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lastRenderedPageBreak/>
        <w:t xml:space="preserve">výši dotace v daném kalendářním roce </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C23F90" w:rsidRPr="00D045D5" w:rsidRDefault="00C23F90" w:rsidP="00C23F90">
      <w:pPr>
        <w:numPr>
          <w:ilvl w:val="0"/>
          <w:numId w:val="1"/>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pStyle w:val="Zkladntext"/>
        <w:ind w:left="360"/>
        <w:jc w:val="center"/>
        <w:rPr>
          <w:rFonts w:ascii="Tahoma" w:hAnsi="Tahoma" w:cs="Tahoma"/>
          <w:b/>
          <w:sz w:val="22"/>
          <w:szCs w:val="22"/>
        </w:rPr>
      </w:pPr>
      <w:r w:rsidRPr="00D045D5">
        <w:rPr>
          <w:rFonts w:ascii="Tahoma" w:hAnsi="Tahoma" w:cs="Tahoma"/>
          <w:b/>
          <w:sz w:val="22"/>
          <w:szCs w:val="22"/>
        </w:rPr>
        <w:t>IV.</w:t>
      </w:r>
    </w:p>
    <w:p w:rsidR="00C23F90" w:rsidRPr="00736341" w:rsidRDefault="00C23F90" w:rsidP="00C23F90">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C23F90" w:rsidRPr="00736341" w:rsidRDefault="00C23F90" w:rsidP="00C23F90">
      <w:pPr>
        <w:pStyle w:val="Zkladntext"/>
        <w:rPr>
          <w:rFonts w:ascii="Tahoma" w:hAnsi="Tahoma" w:cs="Tahoma"/>
          <w:b/>
          <w:sz w:val="22"/>
          <w:szCs w:val="22"/>
        </w:rPr>
      </w:pP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w:t>
      </w:r>
      <w:r w:rsidRPr="00D25393">
        <w:rPr>
          <w:rFonts w:ascii="Tahoma" w:hAnsi="Tahoma" w:cs="Tahoma"/>
          <w:sz w:val="22"/>
        </w:rPr>
        <w:lastRenderedPageBreak/>
        <w:t>neoprávněně použitých nebo zadržených prostředků. Při porušení rozpočtové kázně bude poskytovatel postupovat podle § 22 tohoto zákona.</w:t>
      </w:r>
    </w:p>
    <w:p w:rsidR="00C23F90" w:rsidRPr="00D25393" w:rsidRDefault="00C23F90" w:rsidP="00C23F90">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rsidR="00C23F90" w:rsidRPr="00D25393" w:rsidRDefault="00C23F90" w:rsidP="00C23F90">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C23F90" w:rsidRPr="00D25393" w:rsidRDefault="00C23F90" w:rsidP="00C23F90">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C23F90" w:rsidRDefault="00C23F90" w:rsidP="00C23F90">
      <w:pPr>
        <w:pStyle w:val="Zkladntext"/>
        <w:jc w:val="left"/>
        <w:rPr>
          <w:rFonts w:ascii="Tahoma" w:hAnsi="Tahoma" w:cs="Tahoma"/>
          <w:sz w:val="22"/>
          <w:szCs w:val="22"/>
        </w:rPr>
      </w:pPr>
    </w:p>
    <w:p w:rsidR="00C23F90" w:rsidRPr="00D045D5" w:rsidRDefault="00C23F90" w:rsidP="00C23F90">
      <w:pPr>
        <w:pStyle w:val="Zkladntext"/>
        <w:jc w:val="left"/>
        <w:rPr>
          <w:rFonts w:ascii="Tahoma" w:hAnsi="Tahoma" w:cs="Tahoma"/>
          <w:sz w:val="22"/>
          <w:szCs w:val="22"/>
        </w:rPr>
      </w:pP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V.</w:t>
      </w: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C23F90" w:rsidRPr="00D045D5" w:rsidRDefault="00C23F90" w:rsidP="00C23F90">
      <w:pPr>
        <w:ind w:left="-142" w:right="-142"/>
        <w:rPr>
          <w:rFonts w:ascii="Tahoma" w:hAnsi="Tahoma" w:cs="Tahoma"/>
          <w:b/>
          <w:i/>
          <w:sz w:val="22"/>
          <w:szCs w:val="22"/>
        </w:rPr>
      </w:pPr>
    </w:p>
    <w:p w:rsidR="00C23F90" w:rsidRPr="001E2F87" w:rsidRDefault="00C23F90" w:rsidP="00C23F90">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je příjemce příspěvkovou organizací jiného územního samosprávného celku, je povinen při sloučení, splynutí či rozdělení postupovat obdobně podle odstavce 1 (doložení </w:t>
      </w:r>
      <w:r w:rsidRPr="00D25393">
        <w:rPr>
          <w:rFonts w:ascii="Tahoma" w:hAnsi="Tahoma" w:cs="Tahoma"/>
          <w:sz w:val="22"/>
        </w:rPr>
        <w:lastRenderedPageBreak/>
        <w:t>např. formou usnesení zastupitelstva územně samosprávného celku). Poslední věta odstavce 2 platí obdobně.</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C23F90" w:rsidRDefault="00C23F90" w:rsidP="00C23F90">
      <w:pPr>
        <w:pStyle w:val="Odstavecseseznamem"/>
        <w:ind w:left="0"/>
        <w:jc w:val="both"/>
        <w:rPr>
          <w:rFonts w:ascii="Tahoma" w:hAnsi="Tahoma" w:cs="Tahoma"/>
          <w:sz w:val="22"/>
        </w:rPr>
      </w:pPr>
    </w:p>
    <w:p w:rsidR="00C23F90" w:rsidRPr="00D045D5" w:rsidRDefault="00C23F90" w:rsidP="00C23F90">
      <w:pPr>
        <w:pStyle w:val="Odstavecseseznamem"/>
        <w:ind w:left="0"/>
        <w:jc w:val="both"/>
        <w:rPr>
          <w:rFonts w:ascii="Tahoma" w:hAnsi="Tahoma" w:cs="Tahoma"/>
          <w:b/>
          <w:bCs/>
          <w:sz w:val="22"/>
        </w:rPr>
      </w:pPr>
    </w:p>
    <w:p w:rsidR="00C23F90" w:rsidRPr="00701DCE"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 xml:space="preserve">VI. </w:t>
      </w:r>
    </w:p>
    <w:p w:rsidR="00C23F90"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C23F90" w:rsidRDefault="00C23F90" w:rsidP="00C23F90">
      <w:pPr>
        <w:ind w:left="360" w:hanging="360"/>
        <w:jc w:val="center"/>
        <w:rPr>
          <w:rFonts w:ascii="Tahoma" w:hAnsi="Tahoma" w:cs="Tahoma"/>
          <w:b/>
          <w:bCs/>
          <w:sz w:val="22"/>
          <w:szCs w:val="22"/>
        </w:rPr>
      </w:pPr>
    </w:p>
    <w:p w:rsidR="00C23F90" w:rsidRDefault="00C23F90" w:rsidP="00C23F90">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C23F90" w:rsidRPr="00701DCE" w:rsidRDefault="00C23F90" w:rsidP="00C23F90">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C23F90" w:rsidRDefault="00C23F90" w:rsidP="00C23F90">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VII.</w:t>
      </w:r>
    </w:p>
    <w:p w:rsidR="00C23F90" w:rsidRDefault="00C23F90" w:rsidP="00C23F90">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C23F90" w:rsidRPr="00874262" w:rsidRDefault="00C23F90" w:rsidP="00C23F90"/>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lastRenderedPageBreak/>
        <w:t>Tato dotace naplňuje kritéria veřejné podpory.</w:t>
      </w:r>
    </w:p>
    <w:p w:rsidR="00C85474" w:rsidRPr="00CB1119" w:rsidRDefault="00C85474" w:rsidP="00C85474">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CB1119">
        <w:rPr>
          <w:rFonts w:ascii="Tahoma" w:hAnsi="Tahoma" w:cs="Tahoma"/>
          <w:color w:val="FF0000"/>
          <w:sz w:val="22"/>
        </w:rPr>
        <w:t xml:space="preserve"> </w:t>
      </w:r>
    </w:p>
    <w:p w:rsidR="00C85474" w:rsidRPr="00CB1119" w:rsidRDefault="00C85474" w:rsidP="00C85474">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 xml:space="preserve">Tato smlouva nabývá platnosti a účinnosti </w:t>
      </w:r>
      <w:r>
        <w:rPr>
          <w:rFonts w:ascii="Tahoma" w:hAnsi="Tahoma" w:cs="Tahoma"/>
          <w:sz w:val="22"/>
        </w:rPr>
        <w:t>uveřejněním v registru smluv</w:t>
      </w:r>
      <w:r w:rsidRPr="00CB1119">
        <w:rPr>
          <w:rFonts w:ascii="Tahoma" w:hAnsi="Tahoma" w:cs="Tahoma"/>
          <w:sz w:val="22"/>
        </w:rPr>
        <w:t>. Změny a doplňky této smlouvy lze provádět pouze dohodou smluvních stran formou písemných číslovaných dodatků podepsaných oběma smluvními stranami</w:t>
      </w:r>
    </w:p>
    <w:p w:rsidR="00C85474" w:rsidRPr="00D045D5" w:rsidRDefault="00C85474" w:rsidP="00C85474">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w:t>
      </w:r>
      <w:r>
        <w:rPr>
          <w:rFonts w:ascii="Tahoma" w:hAnsi="Tahoma" w:cs="Tahoma"/>
          <w:sz w:val="22"/>
        </w:rPr>
        <w:t>třech</w:t>
      </w:r>
      <w:r w:rsidRPr="00D045D5">
        <w:rPr>
          <w:rFonts w:ascii="Tahoma" w:hAnsi="Tahoma" w:cs="Tahoma"/>
          <w:sz w:val="22"/>
        </w:rPr>
        <w:t xml:space="preserve"> vyhotoveních, z nichž jedno obdrží příjemce dotace a </w:t>
      </w:r>
      <w:r>
        <w:rPr>
          <w:rFonts w:ascii="Tahoma" w:hAnsi="Tahoma" w:cs="Tahoma"/>
          <w:sz w:val="22"/>
        </w:rPr>
        <w:t xml:space="preserve">dvě </w:t>
      </w:r>
      <w:r w:rsidRPr="00D045D5">
        <w:rPr>
          <w:rFonts w:ascii="Tahoma" w:hAnsi="Tahoma" w:cs="Tahoma"/>
          <w:sz w:val="22"/>
        </w:rPr>
        <w:t xml:space="preserve"> poskytovatel.</w:t>
      </w:r>
    </w:p>
    <w:p w:rsidR="00C85474" w:rsidRPr="00D045D5" w:rsidRDefault="00C85474" w:rsidP="00C85474">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Rady</w:t>
      </w:r>
      <w:r w:rsidRPr="00D045D5">
        <w:rPr>
          <w:rFonts w:ascii="Tahoma" w:hAnsi="Tahoma" w:cs="Tahoma"/>
          <w:sz w:val="22"/>
        </w:rPr>
        <w:t xml:space="preserve"> města Strakonice č.</w:t>
      </w:r>
      <w:r>
        <w:rPr>
          <w:rFonts w:ascii="Tahoma" w:hAnsi="Tahoma" w:cs="Tahoma"/>
          <w:sz w:val="22"/>
        </w:rPr>
        <w:t xml:space="preserve"> </w:t>
      </w:r>
      <w:r w:rsidR="000A6459">
        <w:rPr>
          <w:rFonts w:ascii="Tahoma" w:hAnsi="Tahoma" w:cs="Tahoma"/>
          <w:sz w:val="22"/>
        </w:rPr>
        <w:t>3353/2025</w:t>
      </w:r>
      <w:r>
        <w:rPr>
          <w:rFonts w:ascii="Tahoma" w:hAnsi="Tahoma" w:cs="Tahoma"/>
          <w:sz w:val="22"/>
        </w:rPr>
        <w:t xml:space="preserve">   </w:t>
      </w:r>
      <w:r w:rsidRPr="00D045D5">
        <w:rPr>
          <w:rFonts w:ascii="Tahoma" w:hAnsi="Tahoma" w:cs="Tahoma"/>
          <w:sz w:val="22"/>
        </w:rPr>
        <w:t>dne</w:t>
      </w:r>
      <w:r>
        <w:rPr>
          <w:rFonts w:ascii="Tahoma" w:hAnsi="Tahoma" w:cs="Tahoma"/>
          <w:sz w:val="22"/>
        </w:rPr>
        <w:t xml:space="preserve">   </w:t>
      </w:r>
      <w:r w:rsidR="000A6459">
        <w:rPr>
          <w:rFonts w:ascii="Tahoma" w:hAnsi="Tahoma" w:cs="Tahoma"/>
          <w:sz w:val="22"/>
        </w:rPr>
        <w:t>21.5.2025</w:t>
      </w:r>
      <w:r>
        <w:rPr>
          <w:rFonts w:ascii="Tahoma" w:hAnsi="Tahoma" w:cs="Tahoma"/>
          <w:sz w:val="22"/>
        </w:rPr>
        <w:t xml:space="preserve">. </w:t>
      </w:r>
      <w:r w:rsidRPr="00D045D5">
        <w:rPr>
          <w:rFonts w:ascii="Tahoma" w:hAnsi="Tahoma" w:cs="Tahoma"/>
          <w:sz w:val="22"/>
        </w:rPr>
        <w:t xml:space="preserve"> </w:t>
      </w:r>
    </w:p>
    <w:p w:rsidR="00C85474" w:rsidRPr="00AB710D" w:rsidRDefault="00C85474" w:rsidP="00C85474">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C85474" w:rsidRPr="00C85474" w:rsidRDefault="00C85474" w:rsidP="00C85474">
      <w:pPr>
        <w:tabs>
          <w:tab w:val="left" w:pos="284"/>
        </w:tabs>
        <w:overflowPunct w:val="0"/>
        <w:autoSpaceDE w:val="0"/>
        <w:autoSpaceDN w:val="0"/>
        <w:adjustRightInd w:val="0"/>
        <w:spacing w:after="240"/>
        <w:jc w:val="both"/>
        <w:textAlignment w:val="baseline"/>
        <w:rPr>
          <w:rFonts w:ascii="Tahoma" w:hAnsi="Tahoma" w:cs="Tahoma"/>
          <w:sz w:val="22"/>
        </w:rPr>
      </w:pP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rsidR="00C23F90" w:rsidRPr="00D045D5" w:rsidRDefault="00C23F90" w:rsidP="00C23F90">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Pr="00D045D5">
        <w:rPr>
          <w:rFonts w:ascii="Tahoma" w:hAnsi="Tahoma" w:cs="Tahoma"/>
          <w:sz w:val="22"/>
          <w:szCs w:val="22"/>
        </w:rPr>
        <w:tab/>
      </w:r>
      <w:r w:rsidRPr="00D045D5">
        <w:rPr>
          <w:rFonts w:ascii="Tahoma" w:hAnsi="Tahoma" w:cs="Tahoma"/>
          <w:sz w:val="22"/>
          <w:szCs w:val="22"/>
        </w:rPr>
        <w:tab/>
      </w:r>
    </w:p>
    <w:p w:rsidR="00C23F90" w:rsidRPr="00D045D5" w:rsidRDefault="00C23F90" w:rsidP="00C23F90">
      <w:pPr>
        <w:widowControl w:val="0"/>
        <w:tabs>
          <w:tab w:val="left" w:pos="3240"/>
        </w:tabs>
        <w:spacing w:before="120" w:line="240" w:lineRule="atLeast"/>
        <w:ind w:left="5664" w:hanging="5664"/>
        <w:rPr>
          <w:rFonts w:ascii="Tahoma" w:hAnsi="Tahoma" w:cs="Tahoma"/>
          <w:sz w:val="22"/>
          <w:szCs w:val="22"/>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9E3F12" w:rsidRDefault="009E3F12"/>
    <w:sectPr w:rsidR="009E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9"/>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0"/>
    <w:rsid w:val="000A6459"/>
    <w:rsid w:val="000C448D"/>
    <w:rsid w:val="000D555F"/>
    <w:rsid w:val="0010125E"/>
    <w:rsid w:val="002A6CA0"/>
    <w:rsid w:val="004F39CD"/>
    <w:rsid w:val="005C59C2"/>
    <w:rsid w:val="005F5B46"/>
    <w:rsid w:val="00690D67"/>
    <w:rsid w:val="00785FEB"/>
    <w:rsid w:val="007B5E4B"/>
    <w:rsid w:val="00927494"/>
    <w:rsid w:val="009E3F12"/>
    <w:rsid w:val="00B43B48"/>
    <w:rsid w:val="00B80594"/>
    <w:rsid w:val="00BD446F"/>
    <w:rsid w:val="00C1134D"/>
    <w:rsid w:val="00C20C9B"/>
    <w:rsid w:val="00C23F90"/>
    <w:rsid w:val="00C85474"/>
    <w:rsid w:val="00DA3EFB"/>
    <w:rsid w:val="00DD1A7C"/>
    <w:rsid w:val="00EB4B22"/>
    <w:rsid w:val="00EF2D6A"/>
    <w:rsid w:val="00F1263E"/>
    <w:rsid w:val="00F95F6D"/>
    <w:rsid w:val="00FF2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24EFB3"/>
  <w15:chartTrackingRefBased/>
  <w15:docId w15:val="{E48D8A76-9908-40E1-8C44-49ACF2AC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F9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23F90"/>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23F90"/>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C23F90"/>
    <w:rPr>
      <w:sz w:val="24"/>
      <w:szCs w:val="24"/>
    </w:rPr>
  </w:style>
  <w:style w:type="paragraph" w:styleId="Zkladntext">
    <w:name w:val="Body Text"/>
    <w:aliases w:val="Standard paragraph"/>
    <w:basedOn w:val="Normln"/>
    <w:link w:val="ZkladntextChar"/>
    <w:semiHidden/>
    <w:unhideWhenUsed/>
    <w:rsid w:val="00C23F90"/>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23F90"/>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23F90"/>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C23F90"/>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C23F90"/>
    <w:pPr>
      <w:widowControl w:val="0"/>
      <w:spacing w:before="120"/>
      <w:jc w:val="center"/>
    </w:pPr>
  </w:style>
  <w:style w:type="character" w:customStyle="1" w:styleId="Zkladntext3Char">
    <w:name w:val="Základní text 3 Char"/>
    <w:basedOn w:val="Standardnpsmoodstavce"/>
    <w:link w:val="Zkladntext3"/>
    <w:semiHidden/>
    <w:rsid w:val="00C23F9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23F90"/>
    <w:pPr>
      <w:ind w:left="720"/>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2476</Words>
  <Characters>14611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21</cp:revision>
  <dcterms:created xsi:type="dcterms:W3CDTF">2021-05-11T11:42:00Z</dcterms:created>
  <dcterms:modified xsi:type="dcterms:W3CDTF">2025-06-04T06:34:00Z</dcterms:modified>
</cp:coreProperties>
</file>