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0E49" w14:textId="7C281B9E" w:rsidR="008E1ABB" w:rsidRPr="0011369E" w:rsidRDefault="00AA0DB3">
      <w:pPr>
        <w:keepNext/>
        <w:tabs>
          <w:tab w:val="left" w:pos="576"/>
        </w:tabs>
        <w:spacing w:before="240" w:after="60"/>
        <w:outlineLvl w:val="1"/>
        <w:rPr>
          <w:rFonts w:ascii="Arial" w:eastAsia="Arial" w:hAnsi="Arial" w:cs="Arial"/>
          <w:b/>
          <w:bCs/>
          <w:sz w:val="24"/>
          <w:szCs w:val="24"/>
          <w:lang w:val="en-US"/>
        </w:rPr>
      </w:pPr>
      <w:r>
        <w:rPr>
          <w:rFonts w:ascii="Arial" w:eastAsia="Arial" w:hAnsi="Arial" w:cs="Arial"/>
          <w:b/>
          <w:bCs/>
          <w:sz w:val="24"/>
          <w:szCs w:val="24"/>
          <w:lang w:val="en-US"/>
        </w:rPr>
        <w:t xml:space="preserve"> </w:t>
      </w:r>
    </w:p>
    <w:p w14:paraId="0D78A7C6" w14:textId="6A95B049" w:rsidR="004F019B" w:rsidRPr="00E707F2" w:rsidRDefault="00CF68E9" w:rsidP="00E42FBB">
      <w:pPr>
        <w:keepNext/>
        <w:tabs>
          <w:tab w:val="left" w:pos="576"/>
        </w:tabs>
        <w:spacing w:after="60"/>
        <w:jc w:val="center"/>
        <w:outlineLvl w:val="1"/>
        <w:rPr>
          <w:rFonts w:ascii="Arial" w:eastAsia="Times New Roman" w:hAnsi="Arial" w:cs="Arial"/>
          <w:b/>
          <w:bCs/>
          <w:sz w:val="22"/>
          <w:szCs w:val="22"/>
          <w:lang w:val="en-US"/>
        </w:rPr>
      </w:pPr>
      <w:proofErr w:type="spellStart"/>
      <w:r w:rsidRPr="0011369E">
        <w:rPr>
          <w:rFonts w:ascii="Arial" w:eastAsia="Times New Roman" w:hAnsi="Arial" w:cs="Arial"/>
          <w:b/>
          <w:bCs/>
          <w:sz w:val="22"/>
          <w:szCs w:val="22"/>
          <w:lang w:val="en-US"/>
        </w:rPr>
        <w:t>Smlouva</w:t>
      </w:r>
      <w:proofErr w:type="spellEnd"/>
      <w:r w:rsidRPr="0011369E">
        <w:rPr>
          <w:rFonts w:ascii="Arial" w:eastAsia="Times New Roman" w:hAnsi="Arial" w:cs="Arial"/>
          <w:b/>
          <w:bCs/>
          <w:sz w:val="22"/>
          <w:szCs w:val="22"/>
          <w:lang w:val="en-US"/>
        </w:rPr>
        <w:t xml:space="preserve"> </w:t>
      </w:r>
      <w:r w:rsidR="00FD1541" w:rsidRPr="0011369E">
        <w:rPr>
          <w:rFonts w:ascii="Arial" w:eastAsia="Times New Roman" w:hAnsi="Arial" w:cs="Arial"/>
          <w:b/>
          <w:bCs/>
          <w:sz w:val="22"/>
          <w:szCs w:val="22"/>
          <w:lang w:val="en-US"/>
        </w:rPr>
        <w:t xml:space="preserve">o </w:t>
      </w:r>
      <w:proofErr w:type="spellStart"/>
      <w:r w:rsidR="00FD1541" w:rsidRPr="0011369E">
        <w:rPr>
          <w:rFonts w:ascii="Arial" w:eastAsia="Times New Roman" w:hAnsi="Arial" w:cs="Arial"/>
          <w:b/>
          <w:bCs/>
          <w:sz w:val="22"/>
          <w:szCs w:val="22"/>
          <w:lang w:val="en-US"/>
        </w:rPr>
        <w:t>poskytnutí</w:t>
      </w:r>
      <w:proofErr w:type="spellEnd"/>
      <w:r w:rsidR="00FD1541" w:rsidRPr="0011369E">
        <w:rPr>
          <w:rFonts w:ascii="Arial" w:eastAsia="Times New Roman" w:hAnsi="Arial" w:cs="Arial"/>
          <w:b/>
          <w:bCs/>
          <w:sz w:val="22"/>
          <w:szCs w:val="22"/>
          <w:lang w:val="en-US"/>
        </w:rPr>
        <w:t xml:space="preserve"> </w:t>
      </w:r>
      <w:proofErr w:type="spellStart"/>
      <w:r w:rsidR="00FD1541" w:rsidRPr="0011369E">
        <w:rPr>
          <w:rFonts w:ascii="Arial" w:eastAsia="Times New Roman" w:hAnsi="Arial" w:cs="Arial"/>
          <w:b/>
          <w:bCs/>
          <w:sz w:val="22"/>
          <w:szCs w:val="22"/>
          <w:lang w:val="en-US"/>
        </w:rPr>
        <w:t>licencí</w:t>
      </w:r>
      <w:proofErr w:type="spellEnd"/>
      <w:r w:rsidR="00FD1541" w:rsidRPr="0011369E">
        <w:rPr>
          <w:rFonts w:ascii="Arial" w:eastAsia="Times New Roman" w:hAnsi="Arial" w:cs="Arial"/>
          <w:b/>
          <w:bCs/>
          <w:sz w:val="22"/>
          <w:szCs w:val="22"/>
          <w:lang w:val="en-US"/>
        </w:rPr>
        <w:t xml:space="preserve"> </w:t>
      </w:r>
      <w:r w:rsidR="00150729">
        <w:rPr>
          <w:rFonts w:ascii="Arial" w:eastAsia="Times New Roman" w:hAnsi="Arial" w:cs="Arial"/>
          <w:b/>
          <w:bCs/>
          <w:sz w:val="22"/>
          <w:szCs w:val="22"/>
          <w:lang w:val="en-US"/>
        </w:rPr>
        <w:t>MSDN</w:t>
      </w:r>
      <w:r w:rsidR="00E707F2" w:rsidRPr="00E707F2">
        <w:rPr>
          <w:rFonts w:ascii="Arial" w:eastAsia="Times New Roman" w:hAnsi="Arial" w:cs="Arial"/>
          <w:b/>
          <w:bCs/>
          <w:sz w:val="22"/>
          <w:szCs w:val="22"/>
          <w:lang w:val="en-US"/>
        </w:rPr>
        <w:t xml:space="preserve"> </w:t>
      </w:r>
      <w:r w:rsidR="0087363F">
        <w:rPr>
          <w:rFonts w:ascii="Arial" w:eastAsia="Times New Roman" w:hAnsi="Arial" w:cs="Arial"/>
          <w:b/>
          <w:bCs/>
          <w:sz w:val="22"/>
          <w:szCs w:val="22"/>
          <w:lang w:val="en-US"/>
        </w:rPr>
        <w:t>Platforms</w:t>
      </w:r>
    </w:p>
    <w:p w14:paraId="1E267F73" w14:textId="77777777" w:rsidR="00FF4716" w:rsidRDefault="00327352" w:rsidP="001A3C77">
      <w:pPr>
        <w:keepNext/>
        <w:tabs>
          <w:tab w:val="left" w:pos="576"/>
        </w:tabs>
        <w:spacing w:after="120"/>
        <w:jc w:val="center"/>
        <w:outlineLvl w:val="1"/>
        <w:rPr>
          <w:rFonts w:ascii="Arial" w:eastAsia="Times New Roman" w:hAnsi="Arial" w:cs="Arial"/>
          <w:sz w:val="20"/>
          <w:szCs w:val="20"/>
          <w:lang w:val="en-US"/>
        </w:rPr>
      </w:pPr>
      <w:proofErr w:type="spellStart"/>
      <w:proofErr w:type="gramStart"/>
      <w:r w:rsidRPr="0011369E">
        <w:rPr>
          <w:rFonts w:ascii="Arial" w:eastAsia="Times New Roman" w:hAnsi="Arial" w:cs="Arial"/>
          <w:sz w:val="20"/>
          <w:szCs w:val="20"/>
          <w:lang w:val="en-US"/>
        </w:rPr>
        <w:t>uzavřená</w:t>
      </w:r>
      <w:proofErr w:type="spellEnd"/>
      <w:proofErr w:type="gramEnd"/>
      <w:r w:rsidRPr="0011369E">
        <w:rPr>
          <w:rFonts w:ascii="Arial" w:eastAsia="Times New Roman" w:hAnsi="Arial" w:cs="Arial"/>
          <w:sz w:val="20"/>
          <w:szCs w:val="20"/>
          <w:lang w:val="en-US"/>
        </w:rPr>
        <w:t xml:space="preserve"> </w:t>
      </w:r>
      <w:proofErr w:type="spellStart"/>
      <w:r w:rsidRPr="0011369E">
        <w:rPr>
          <w:rFonts w:ascii="Arial" w:eastAsia="Times New Roman" w:hAnsi="Arial" w:cs="Arial"/>
          <w:sz w:val="20"/>
          <w:szCs w:val="20"/>
          <w:lang w:val="en-US"/>
        </w:rPr>
        <w:t>podle</w:t>
      </w:r>
      <w:proofErr w:type="spellEnd"/>
      <w:r w:rsidRPr="0011369E">
        <w:rPr>
          <w:rFonts w:ascii="Arial" w:eastAsia="Times New Roman" w:hAnsi="Arial" w:cs="Arial"/>
          <w:sz w:val="20"/>
          <w:szCs w:val="20"/>
          <w:lang w:val="en-US"/>
        </w:rPr>
        <w:t xml:space="preserve"> § </w:t>
      </w:r>
      <w:r w:rsidR="00394774" w:rsidRPr="0011369E">
        <w:rPr>
          <w:rFonts w:ascii="Arial" w:eastAsia="Times New Roman" w:hAnsi="Arial" w:cs="Arial"/>
          <w:sz w:val="20"/>
          <w:szCs w:val="20"/>
          <w:lang w:val="en-US"/>
        </w:rPr>
        <w:t xml:space="preserve">1746 </w:t>
      </w:r>
      <w:proofErr w:type="spellStart"/>
      <w:r w:rsidR="00F8133E" w:rsidRPr="0011369E">
        <w:rPr>
          <w:rFonts w:ascii="Arial" w:eastAsia="Times New Roman" w:hAnsi="Arial" w:cs="Arial"/>
          <w:sz w:val="20"/>
          <w:szCs w:val="20"/>
          <w:lang w:val="en-US"/>
        </w:rPr>
        <w:t>odst</w:t>
      </w:r>
      <w:proofErr w:type="spellEnd"/>
      <w:r w:rsidR="00F8133E" w:rsidRPr="0011369E">
        <w:rPr>
          <w:rFonts w:ascii="Arial" w:eastAsia="Times New Roman" w:hAnsi="Arial" w:cs="Arial"/>
          <w:sz w:val="20"/>
          <w:szCs w:val="20"/>
          <w:lang w:val="en-US"/>
        </w:rPr>
        <w:t xml:space="preserve">. </w:t>
      </w:r>
      <w:proofErr w:type="gramStart"/>
      <w:r w:rsidR="00F8133E" w:rsidRPr="0011369E">
        <w:rPr>
          <w:rFonts w:ascii="Arial" w:eastAsia="Times New Roman" w:hAnsi="Arial" w:cs="Arial"/>
          <w:sz w:val="20"/>
          <w:szCs w:val="20"/>
          <w:lang w:val="en-US"/>
        </w:rPr>
        <w:t xml:space="preserve">2 </w:t>
      </w:r>
      <w:r w:rsidR="004F0AFE" w:rsidRPr="0011369E">
        <w:rPr>
          <w:rFonts w:ascii="Arial" w:eastAsia="Times New Roman" w:hAnsi="Arial" w:cs="Arial"/>
          <w:sz w:val="20"/>
          <w:szCs w:val="20"/>
          <w:lang w:val="en-US"/>
        </w:rPr>
        <w:t>a § 23</w:t>
      </w:r>
      <w:r w:rsidR="00A73B95" w:rsidRPr="0011369E">
        <w:rPr>
          <w:rFonts w:ascii="Arial" w:eastAsia="Times New Roman" w:hAnsi="Arial" w:cs="Arial"/>
          <w:sz w:val="20"/>
          <w:szCs w:val="20"/>
          <w:lang w:val="en-US"/>
        </w:rPr>
        <w:t>58</w:t>
      </w:r>
      <w:r w:rsidR="004F0AFE" w:rsidRPr="0011369E">
        <w:rPr>
          <w:rFonts w:ascii="Arial" w:eastAsia="Times New Roman" w:hAnsi="Arial" w:cs="Arial"/>
          <w:sz w:val="20"/>
          <w:szCs w:val="20"/>
          <w:lang w:val="en-US"/>
        </w:rPr>
        <w:t xml:space="preserve"> a </w:t>
      </w:r>
      <w:proofErr w:type="spellStart"/>
      <w:r w:rsidR="004F0AFE" w:rsidRPr="0011369E">
        <w:rPr>
          <w:rFonts w:ascii="Arial" w:eastAsia="Times New Roman" w:hAnsi="Arial" w:cs="Arial"/>
          <w:sz w:val="20"/>
          <w:szCs w:val="20"/>
          <w:lang w:val="en-US"/>
        </w:rPr>
        <w:t>násl</w:t>
      </w:r>
      <w:proofErr w:type="spellEnd"/>
      <w:r w:rsidR="004F0AFE" w:rsidRPr="0011369E">
        <w:rPr>
          <w:rFonts w:ascii="Arial" w:eastAsia="Times New Roman" w:hAnsi="Arial" w:cs="Arial"/>
          <w:sz w:val="20"/>
          <w:szCs w:val="20"/>
          <w:lang w:val="en-US"/>
        </w:rPr>
        <w:t>.</w:t>
      </w:r>
      <w:proofErr w:type="gramEnd"/>
      <w:r w:rsidR="004F0AFE" w:rsidRPr="0011369E">
        <w:rPr>
          <w:rFonts w:ascii="Arial" w:eastAsia="Times New Roman" w:hAnsi="Arial" w:cs="Arial"/>
          <w:sz w:val="20"/>
          <w:szCs w:val="20"/>
          <w:lang w:val="en-US"/>
        </w:rPr>
        <w:t xml:space="preserve"> </w:t>
      </w:r>
      <w:proofErr w:type="spellStart"/>
      <w:proofErr w:type="gramStart"/>
      <w:r w:rsidR="00F8133E" w:rsidRPr="0011369E">
        <w:rPr>
          <w:rFonts w:ascii="Arial" w:eastAsia="Times New Roman" w:hAnsi="Arial" w:cs="Arial"/>
          <w:sz w:val="20"/>
          <w:szCs w:val="20"/>
          <w:lang w:val="en-US"/>
        </w:rPr>
        <w:t>zákona</w:t>
      </w:r>
      <w:proofErr w:type="spellEnd"/>
      <w:proofErr w:type="gramEnd"/>
      <w:r w:rsidR="00F8133E" w:rsidRPr="0011369E">
        <w:rPr>
          <w:rFonts w:ascii="Arial" w:eastAsia="Times New Roman" w:hAnsi="Arial" w:cs="Arial"/>
          <w:sz w:val="20"/>
          <w:szCs w:val="20"/>
          <w:lang w:val="en-US"/>
        </w:rPr>
        <w:t xml:space="preserve"> </w:t>
      </w:r>
      <w:r w:rsidR="003F4EAA" w:rsidRPr="0011369E">
        <w:rPr>
          <w:rFonts w:ascii="Arial" w:eastAsia="Times New Roman" w:hAnsi="Arial" w:cs="Arial"/>
          <w:sz w:val="20"/>
          <w:szCs w:val="20"/>
          <w:lang w:val="en-US"/>
        </w:rPr>
        <w:t xml:space="preserve">č. 89/2012, </w:t>
      </w:r>
      <w:proofErr w:type="spellStart"/>
      <w:r w:rsidR="003F4EAA" w:rsidRPr="0011369E">
        <w:rPr>
          <w:rFonts w:ascii="Arial" w:eastAsia="Times New Roman" w:hAnsi="Arial" w:cs="Arial"/>
          <w:sz w:val="20"/>
          <w:szCs w:val="20"/>
          <w:lang w:val="en-US"/>
        </w:rPr>
        <w:t>občanského</w:t>
      </w:r>
      <w:proofErr w:type="spellEnd"/>
      <w:r w:rsidR="003F4EAA" w:rsidRPr="0011369E">
        <w:rPr>
          <w:rFonts w:ascii="Arial" w:eastAsia="Times New Roman" w:hAnsi="Arial" w:cs="Arial"/>
          <w:sz w:val="20"/>
          <w:szCs w:val="20"/>
          <w:lang w:val="en-US"/>
        </w:rPr>
        <w:t xml:space="preserve"> </w:t>
      </w:r>
      <w:proofErr w:type="spellStart"/>
      <w:r w:rsidR="00F8133E" w:rsidRPr="0011369E">
        <w:rPr>
          <w:rFonts w:ascii="Arial" w:eastAsia="Times New Roman" w:hAnsi="Arial" w:cs="Arial"/>
          <w:sz w:val="20"/>
          <w:szCs w:val="20"/>
          <w:lang w:val="en-US"/>
        </w:rPr>
        <w:t>zá</w:t>
      </w:r>
      <w:r w:rsidR="003F4EAA" w:rsidRPr="0011369E">
        <w:rPr>
          <w:rFonts w:ascii="Arial" w:eastAsia="Times New Roman" w:hAnsi="Arial" w:cs="Arial"/>
          <w:sz w:val="20"/>
          <w:szCs w:val="20"/>
          <w:lang w:val="en-US"/>
        </w:rPr>
        <w:t>koníku</w:t>
      </w:r>
      <w:proofErr w:type="spellEnd"/>
      <w:r w:rsidR="00C321F5">
        <w:rPr>
          <w:rFonts w:ascii="Arial" w:eastAsia="Times New Roman" w:hAnsi="Arial" w:cs="Arial"/>
          <w:sz w:val="20"/>
          <w:szCs w:val="20"/>
          <w:lang w:val="en-US"/>
        </w:rPr>
        <w:t> </w:t>
      </w:r>
      <w:r w:rsidR="001A3C77">
        <w:rPr>
          <w:rFonts w:ascii="Arial" w:eastAsia="Times New Roman" w:hAnsi="Arial" w:cs="Arial"/>
          <w:sz w:val="20"/>
          <w:szCs w:val="20"/>
          <w:lang w:val="en-US"/>
        </w:rPr>
        <w:t xml:space="preserve">, </w:t>
      </w:r>
      <w:proofErr w:type="spellStart"/>
      <w:r w:rsidR="001A3C77">
        <w:rPr>
          <w:rFonts w:ascii="Arial" w:eastAsia="Times New Roman" w:hAnsi="Arial" w:cs="Arial"/>
          <w:sz w:val="20"/>
          <w:szCs w:val="20"/>
          <w:lang w:val="en-US"/>
        </w:rPr>
        <w:t>ve</w:t>
      </w:r>
      <w:proofErr w:type="spellEnd"/>
      <w:r w:rsidR="001A3C77">
        <w:rPr>
          <w:rFonts w:ascii="Arial" w:eastAsia="Times New Roman" w:hAnsi="Arial" w:cs="Arial"/>
          <w:sz w:val="20"/>
          <w:szCs w:val="20"/>
          <w:lang w:val="en-US"/>
        </w:rPr>
        <w:t xml:space="preserve"> </w:t>
      </w:r>
      <w:proofErr w:type="spellStart"/>
      <w:r w:rsidR="001A3C77">
        <w:rPr>
          <w:rFonts w:ascii="Arial" w:eastAsia="Times New Roman" w:hAnsi="Arial" w:cs="Arial"/>
          <w:sz w:val="20"/>
          <w:szCs w:val="20"/>
          <w:lang w:val="en-US"/>
        </w:rPr>
        <w:t>znění</w:t>
      </w:r>
      <w:proofErr w:type="spellEnd"/>
      <w:r w:rsidR="001A3C77">
        <w:rPr>
          <w:rFonts w:ascii="Arial" w:eastAsia="Times New Roman" w:hAnsi="Arial" w:cs="Arial"/>
          <w:sz w:val="20"/>
          <w:szCs w:val="20"/>
          <w:lang w:val="en-US"/>
        </w:rPr>
        <w:t xml:space="preserve"> </w:t>
      </w:r>
      <w:proofErr w:type="spellStart"/>
      <w:r w:rsidR="001A3C77">
        <w:rPr>
          <w:rFonts w:ascii="Arial" w:eastAsia="Times New Roman" w:hAnsi="Arial" w:cs="Arial"/>
          <w:sz w:val="20"/>
          <w:szCs w:val="20"/>
          <w:lang w:val="en-US"/>
        </w:rPr>
        <w:t>pozdějších</w:t>
      </w:r>
      <w:proofErr w:type="spellEnd"/>
      <w:r w:rsidR="001A3C77">
        <w:rPr>
          <w:rFonts w:ascii="Arial" w:eastAsia="Times New Roman" w:hAnsi="Arial" w:cs="Arial"/>
          <w:sz w:val="20"/>
          <w:szCs w:val="20"/>
          <w:lang w:val="en-US"/>
        </w:rPr>
        <w:t xml:space="preserve"> </w:t>
      </w:r>
      <w:proofErr w:type="spellStart"/>
      <w:r w:rsidR="001A3C77">
        <w:rPr>
          <w:rFonts w:ascii="Arial" w:eastAsia="Times New Roman" w:hAnsi="Arial" w:cs="Arial"/>
          <w:sz w:val="20"/>
          <w:szCs w:val="20"/>
          <w:lang w:val="en-US"/>
        </w:rPr>
        <w:t>předpisů</w:t>
      </w:r>
      <w:proofErr w:type="spellEnd"/>
      <w:r w:rsidR="00FF4716">
        <w:rPr>
          <w:rFonts w:ascii="Arial" w:eastAsia="Times New Roman" w:hAnsi="Arial" w:cs="Arial"/>
          <w:sz w:val="20"/>
          <w:szCs w:val="20"/>
          <w:lang w:val="en-US"/>
        </w:rPr>
        <w:t xml:space="preserve">, </w:t>
      </w:r>
    </w:p>
    <w:p w14:paraId="179848A1" w14:textId="588D76C2" w:rsidR="001A3C77" w:rsidRDefault="00FF4716" w:rsidP="001A3C77">
      <w:pPr>
        <w:keepNext/>
        <w:tabs>
          <w:tab w:val="left" w:pos="576"/>
        </w:tabs>
        <w:spacing w:after="120"/>
        <w:jc w:val="center"/>
        <w:outlineLvl w:val="1"/>
        <w:rPr>
          <w:rFonts w:ascii="Arial" w:eastAsia="Times New Roman" w:hAnsi="Arial" w:cs="Arial"/>
          <w:sz w:val="20"/>
          <w:szCs w:val="20"/>
          <w:lang w:val="en-US"/>
        </w:rPr>
      </w:pPr>
      <w:r>
        <w:rPr>
          <w:rFonts w:ascii="Arial" w:eastAsia="Times New Roman" w:hAnsi="Arial" w:cs="Arial"/>
          <w:sz w:val="20"/>
          <w:szCs w:val="20"/>
          <w:lang w:val="en-US"/>
        </w:rPr>
        <w:t xml:space="preserve">č. </w:t>
      </w:r>
      <w:r w:rsidR="009D108D">
        <w:rPr>
          <w:rFonts w:ascii="Arial" w:eastAsia="Times New Roman" w:hAnsi="Arial" w:cs="Arial"/>
          <w:sz w:val="20"/>
          <w:szCs w:val="20"/>
          <w:lang w:val="en-US"/>
        </w:rPr>
        <w:t>1700579/4100048238</w:t>
      </w:r>
    </w:p>
    <w:p w14:paraId="3DE5FC95" w14:textId="48271225" w:rsidR="001A3C77" w:rsidRPr="0011369E" w:rsidRDefault="001A3C77" w:rsidP="001A3C77">
      <w:pPr>
        <w:keepNext/>
        <w:tabs>
          <w:tab w:val="left" w:pos="576"/>
        </w:tabs>
        <w:spacing w:after="120"/>
        <w:jc w:val="center"/>
        <w:outlineLvl w:val="1"/>
        <w:rPr>
          <w:rFonts w:ascii="Arial" w:eastAsia="Times New Roman" w:hAnsi="Arial" w:cs="Arial"/>
          <w:b/>
          <w:bCs/>
          <w:sz w:val="20"/>
          <w:szCs w:val="20"/>
          <w:lang w:val="en-US"/>
        </w:rPr>
      </w:pPr>
      <w:r w:rsidRPr="001A3C77">
        <w:rPr>
          <w:rFonts w:ascii="Arial" w:eastAsia="Times New Roman" w:hAnsi="Arial" w:cs="Arial"/>
          <w:bCs/>
          <w:i/>
          <w:sz w:val="20"/>
          <w:szCs w:val="20"/>
          <w:lang w:val="en-US"/>
        </w:rPr>
        <w:t xml:space="preserve"> </w:t>
      </w:r>
      <w:r w:rsidRPr="0011369E">
        <w:rPr>
          <w:rFonts w:ascii="Arial" w:eastAsia="Times New Roman" w:hAnsi="Arial" w:cs="Arial"/>
          <w:bCs/>
          <w:i/>
          <w:sz w:val="20"/>
          <w:szCs w:val="20"/>
          <w:lang w:val="en-US"/>
        </w:rPr>
        <w:t>(</w:t>
      </w:r>
      <w:proofErr w:type="gramStart"/>
      <w:r w:rsidRPr="0011369E">
        <w:rPr>
          <w:rFonts w:ascii="Arial" w:eastAsia="Times New Roman" w:hAnsi="Arial" w:cs="Arial"/>
          <w:bCs/>
          <w:i/>
          <w:sz w:val="20"/>
          <w:szCs w:val="20"/>
          <w:lang w:val="en-US"/>
        </w:rPr>
        <w:t>dale</w:t>
      </w:r>
      <w:proofErr w:type="gramEnd"/>
      <w:r w:rsidRPr="0011369E">
        <w:rPr>
          <w:rFonts w:ascii="Arial" w:eastAsia="Times New Roman" w:hAnsi="Arial" w:cs="Arial"/>
          <w:bCs/>
          <w:i/>
          <w:sz w:val="20"/>
          <w:szCs w:val="20"/>
          <w:lang w:val="en-US"/>
        </w:rPr>
        <w:t xml:space="preserve"> </w:t>
      </w:r>
      <w:proofErr w:type="spellStart"/>
      <w:r w:rsidRPr="0011369E">
        <w:rPr>
          <w:rFonts w:ascii="Arial" w:eastAsia="Times New Roman" w:hAnsi="Arial" w:cs="Arial"/>
          <w:bCs/>
          <w:i/>
          <w:sz w:val="20"/>
          <w:szCs w:val="20"/>
          <w:lang w:val="en-US"/>
        </w:rPr>
        <w:t>jen</w:t>
      </w:r>
      <w:proofErr w:type="spellEnd"/>
      <w:r w:rsidRPr="0011369E">
        <w:rPr>
          <w:rFonts w:ascii="Arial" w:eastAsia="Times New Roman" w:hAnsi="Arial" w:cs="Arial"/>
          <w:bCs/>
          <w:i/>
          <w:sz w:val="20"/>
          <w:szCs w:val="20"/>
          <w:lang w:val="en-US"/>
        </w:rPr>
        <w:t xml:space="preserve"> “</w:t>
      </w:r>
      <w:proofErr w:type="spellStart"/>
      <w:r w:rsidRPr="0011369E">
        <w:rPr>
          <w:rFonts w:ascii="Arial" w:eastAsia="Times New Roman" w:hAnsi="Arial" w:cs="Arial"/>
          <w:bCs/>
          <w:i/>
          <w:sz w:val="20"/>
          <w:szCs w:val="20"/>
          <w:lang w:val="en-US"/>
        </w:rPr>
        <w:t>Smlouva</w:t>
      </w:r>
      <w:proofErr w:type="spellEnd"/>
      <w:r w:rsidRPr="0011369E">
        <w:rPr>
          <w:rFonts w:ascii="Arial" w:eastAsia="Times New Roman" w:hAnsi="Arial" w:cs="Arial"/>
          <w:bCs/>
          <w:i/>
          <w:sz w:val="20"/>
          <w:szCs w:val="20"/>
          <w:lang w:val="en-US"/>
        </w:rPr>
        <w:t>”)</w:t>
      </w:r>
    </w:p>
    <w:p w14:paraId="4B66331B" w14:textId="3D68EF21" w:rsidR="004411FA" w:rsidRPr="0011369E" w:rsidRDefault="004411FA" w:rsidP="004F019B">
      <w:pPr>
        <w:spacing w:after="120"/>
        <w:jc w:val="center"/>
        <w:rPr>
          <w:rFonts w:ascii="Arial" w:eastAsia="Times New Roman" w:hAnsi="Arial" w:cs="Arial"/>
          <w:sz w:val="20"/>
          <w:szCs w:val="20"/>
          <w:lang w:val="en-US"/>
        </w:rPr>
      </w:pPr>
    </w:p>
    <w:p w14:paraId="112B08D3" w14:textId="503D5C6B" w:rsidR="008C069A" w:rsidRPr="004C15AD" w:rsidRDefault="008E1ABB" w:rsidP="004C15AD">
      <w:pPr>
        <w:keepNext/>
        <w:tabs>
          <w:tab w:val="left" w:pos="576"/>
        </w:tabs>
        <w:spacing w:after="60"/>
        <w:jc w:val="center"/>
        <w:outlineLvl w:val="1"/>
        <w:rPr>
          <w:rFonts w:ascii="Arial" w:eastAsia="Times New Roman" w:hAnsi="Arial" w:cs="Arial"/>
          <w:b/>
          <w:bCs/>
          <w:sz w:val="20"/>
          <w:szCs w:val="20"/>
          <w:lang w:val="en-US"/>
        </w:rPr>
      </w:pPr>
      <w:proofErr w:type="spellStart"/>
      <w:r>
        <w:rPr>
          <w:rFonts w:ascii="Arial" w:eastAsia="Times New Roman" w:hAnsi="Arial" w:cs="Arial"/>
          <w:b/>
          <w:bCs/>
          <w:sz w:val="20"/>
          <w:szCs w:val="20"/>
          <w:lang w:val="en-US"/>
        </w:rPr>
        <w:t>Evidenční</w:t>
      </w:r>
      <w:proofErr w:type="spellEnd"/>
      <w:r>
        <w:rPr>
          <w:rFonts w:ascii="Arial" w:eastAsia="Times New Roman" w:hAnsi="Arial" w:cs="Arial"/>
          <w:b/>
          <w:bCs/>
          <w:sz w:val="20"/>
          <w:szCs w:val="20"/>
          <w:lang w:val="en-US"/>
        </w:rPr>
        <w:t xml:space="preserve"> </w:t>
      </w:r>
      <w:proofErr w:type="spellStart"/>
      <w:r>
        <w:rPr>
          <w:rFonts w:ascii="Arial" w:eastAsia="Times New Roman" w:hAnsi="Arial" w:cs="Arial"/>
          <w:b/>
          <w:bCs/>
          <w:sz w:val="20"/>
          <w:szCs w:val="20"/>
          <w:lang w:val="en-US"/>
        </w:rPr>
        <w:t>číslo</w:t>
      </w:r>
      <w:proofErr w:type="spellEnd"/>
      <w:r>
        <w:rPr>
          <w:rFonts w:ascii="Arial" w:eastAsia="Times New Roman" w:hAnsi="Arial" w:cs="Arial"/>
          <w:b/>
          <w:bCs/>
          <w:sz w:val="20"/>
          <w:szCs w:val="20"/>
          <w:lang w:val="en-US"/>
        </w:rPr>
        <w:t xml:space="preserve"> M</w:t>
      </w:r>
      <w:r w:rsidR="008C069A" w:rsidRPr="0011369E">
        <w:rPr>
          <w:rFonts w:ascii="Arial" w:eastAsia="Times New Roman" w:hAnsi="Arial" w:cs="Arial"/>
          <w:b/>
          <w:bCs/>
          <w:sz w:val="20"/>
          <w:szCs w:val="20"/>
          <w:lang w:val="en-US"/>
        </w:rPr>
        <w:t xml:space="preserve">ZMR: </w:t>
      </w:r>
      <w:proofErr w:type="spellStart"/>
      <w:r w:rsidR="00E707F2">
        <w:rPr>
          <w:rFonts w:ascii="Arial" w:eastAsia="Times New Roman" w:hAnsi="Arial" w:cs="Arial"/>
          <w:b/>
          <w:bCs/>
          <w:sz w:val="20"/>
          <w:szCs w:val="20"/>
          <w:lang w:val="en-US"/>
        </w:rPr>
        <w:t>Tendermarket</w:t>
      </w:r>
      <w:proofErr w:type="spellEnd"/>
      <w:r w:rsidR="00E707F2">
        <w:rPr>
          <w:rFonts w:ascii="Arial" w:eastAsia="Times New Roman" w:hAnsi="Arial" w:cs="Arial"/>
          <w:b/>
          <w:bCs/>
          <w:sz w:val="20"/>
          <w:szCs w:val="20"/>
          <w:lang w:val="en-US"/>
        </w:rPr>
        <w:t xml:space="preserve"> </w:t>
      </w:r>
      <w:r w:rsidR="004C15AD" w:rsidRPr="004C15AD">
        <w:rPr>
          <w:rFonts w:ascii="Arial" w:eastAsia="Times New Roman" w:hAnsi="Arial" w:cs="Arial"/>
          <w:b/>
          <w:bCs/>
          <w:sz w:val="20"/>
          <w:szCs w:val="20"/>
          <w:lang w:val="en-US"/>
        </w:rPr>
        <w:t>T004/17V/00022462</w:t>
      </w:r>
    </w:p>
    <w:p w14:paraId="4B66331C" w14:textId="77777777" w:rsidR="004411FA" w:rsidRPr="0011369E" w:rsidRDefault="004411FA">
      <w:pPr>
        <w:pStyle w:val="Stylpravidel"/>
        <w:spacing w:before="0" w:line="240" w:lineRule="auto"/>
        <w:jc w:val="center"/>
        <w:rPr>
          <w:rFonts w:ascii="Arial" w:hAnsi="Arial" w:cs="Arial"/>
          <w:sz w:val="20"/>
          <w:szCs w:val="20"/>
        </w:rPr>
      </w:pPr>
    </w:p>
    <w:p w14:paraId="4B66331D" w14:textId="77777777" w:rsidR="004411FA" w:rsidRPr="0011369E" w:rsidRDefault="004411FA">
      <w:pPr>
        <w:pStyle w:val="Stylpravidel"/>
        <w:spacing w:before="0" w:line="240" w:lineRule="auto"/>
        <w:jc w:val="center"/>
        <w:rPr>
          <w:rFonts w:ascii="Arial" w:hAnsi="Arial" w:cs="Arial"/>
          <w:sz w:val="20"/>
          <w:szCs w:val="20"/>
        </w:rPr>
      </w:pPr>
    </w:p>
    <w:p w14:paraId="4B66331E" w14:textId="77777777" w:rsidR="004411FA" w:rsidRPr="0011369E" w:rsidRDefault="004411FA">
      <w:pPr>
        <w:pStyle w:val="Stylpravidel"/>
        <w:spacing w:before="0" w:line="240" w:lineRule="auto"/>
        <w:jc w:val="center"/>
        <w:rPr>
          <w:rFonts w:ascii="Arial" w:hAnsi="Arial" w:cs="Arial"/>
          <w:sz w:val="20"/>
          <w:szCs w:val="20"/>
        </w:rPr>
      </w:pPr>
    </w:p>
    <w:p w14:paraId="33ADFAB6" w14:textId="77777777" w:rsidR="00E42FBB" w:rsidRPr="0011369E" w:rsidRDefault="00E42FBB" w:rsidP="00E42FBB">
      <w:pPr>
        <w:keepNex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Smluvní strany:</w:t>
      </w:r>
    </w:p>
    <w:p w14:paraId="3477D57C" w14:textId="77777777" w:rsidR="00E42FBB" w:rsidRPr="0011369E"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rPr>
      </w:pPr>
    </w:p>
    <w:p w14:paraId="7445C6D1" w14:textId="77777777" w:rsidR="00E42FBB" w:rsidRPr="0011369E" w:rsidRDefault="00E42FBB" w:rsidP="00A64BB9">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26"/>
        <w:outlineLvl w:val="1"/>
        <w:rPr>
          <w:rFonts w:ascii="Arial" w:eastAsia="Times New Roman" w:hAnsi="Arial" w:cs="Arial"/>
          <w:b/>
          <w:i/>
          <w:color w:val="auto"/>
          <w:sz w:val="20"/>
          <w:szCs w:val="20"/>
          <w:u w:val="single"/>
          <w:bdr w:val="none" w:sz="0" w:space="0" w:color="auto"/>
        </w:rPr>
      </w:pPr>
      <w:r w:rsidRPr="0011369E">
        <w:rPr>
          <w:rFonts w:ascii="Arial" w:eastAsia="Times New Roman" w:hAnsi="Arial" w:cs="Arial"/>
          <w:b/>
          <w:color w:val="auto"/>
          <w:sz w:val="20"/>
          <w:szCs w:val="20"/>
          <w:u w:val="single"/>
          <w:bdr w:val="none" w:sz="0" w:space="0" w:color="auto"/>
        </w:rPr>
        <w:t>Všeobecná zdravotní pojišťovna České republiky</w:t>
      </w:r>
    </w:p>
    <w:p w14:paraId="33E938C9" w14:textId="77777777" w:rsidR="00E42FBB" w:rsidRPr="0011369E"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se sídlem:</w:t>
      </w:r>
      <w:r w:rsidRPr="0011369E">
        <w:rPr>
          <w:rFonts w:ascii="Arial" w:eastAsia="Times New Roman" w:hAnsi="Arial" w:cs="Arial"/>
          <w:color w:val="auto"/>
          <w:sz w:val="20"/>
          <w:szCs w:val="20"/>
          <w:bdr w:val="none" w:sz="0" w:space="0" w:color="auto"/>
        </w:rPr>
        <w:tab/>
        <w:t xml:space="preserve"> </w:t>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t>Orlická 4/2020, 130 000 Praha 3</w:t>
      </w:r>
    </w:p>
    <w:p w14:paraId="15345069" w14:textId="6D40B7BF" w:rsidR="00E42FBB"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kterou zastupuje: </w:t>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t xml:space="preserve">Ing. Zdeněk Kabátek, ředitel </w:t>
      </w:r>
      <w:r w:rsidR="003C3CC7">
        <w:rPr>
          <w:rFonts w:ascii="Arial" w:eastAsia="Times New Roman" w:hAnsi="Arial" w:cs="Arial"/>
          <w:color w:val="auto"/>
          <w:sz w:val="20"/>
          <w:szCs w:val="20"/>
          <w:bdr w:val="none" w:sz="0" w:space="0" w:color="auto"/>
        </w:rPr>
        <w:t>VZP ČR</w:t>
      </w:r>
    </w:p>
    <w:p w14:paraId="621C8B6B" w14:textId="5A0A7A5F" w:rsidR="00BE7136" w:rsidRPr="0011369E" w:rsidRDefault="00BE7136"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BE7136">
        <w:rPr>
          <w:rFonts w:ascii="Arial" w:eastAsia="Times New Roman" w:hAnsi="Arial" w:cs="Arial"/>
          <w:color w:val="auto"/>
          <w:sz w:val="20"/>
          <w:szCs w:val="20"/>
          <w:bdr w:val="none" w:sz="0" w:space="0" w:color="auto"/>
        </w:rPr>
        <w:t xml:space="preserve">podpisem této </w:t>
      </w:r>
      <w:r w:rsidR="005A3D0F">
        <w:rPr>
          <w:rFonts w:ascii="Arial" w:eastAsia="Times New Roman" w:hAnsi="Arial" w:cs="Arial"/>
          <w:color w:val="auto"/>
          <w:sz w:val="20"/>
          <w:szCs w:val="20"/>
          <w:bdr w:val="none" w:sz="0" w:space="0" w:color="auto"/>
        </w:rPr>
        <w:t>S</w:t>
      </w:r>
      <w:r w:rsidRPr="00BE7136">
        <w:rPr>
          <w:rFonts w:ascii="Arial" w:eastAsia="Times New Roman" w:hAnsi="Arial" w:cs="Arial"/>
          <w:color w:val="auto"/>
          <w:sz w:val="20"/>
          <w:szCs w:val="20"/>
          <w:bdr w:val="none" w:sz="0" w:space="0" w:color="auto"/>
        </w:rPr>
        <w:t>mlouvy je pověřena: Mgr. Petra Rafajová</w:t>
      </w:r>
      <w:r w:rsidRPr="00BE7136">
        <w:rPr>
          <w:rFonts w:ascii="Arial" w:eastAsia="Times New Roman" w:hAnsi="Arial" w:cs="Arial"/>
          <w:color w:val="auto"/>
          <w:sz w:val="20"/>
          <w:szCs w:val="20"/>
          <w:bdr w:val="none" w:sz="0" w:space="0" w:color="auto"/>
        </w:rPr>
        <w:tab/>
      </w:r>
    </w:p>
    <w:p w14:paraId="2617FA44" w14:textId="77777777" w:rsidR="00E42FBB" w:rsidRPr="0011369E"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IČO: </w:t>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t>41197518</w:t>
      </w:r>
    </w:p>
    <w:p w14:paraId="4E38E16E" w14:textId="77777777" w:rsidR="001A3C77"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DIČ:</w:t>
      </w:r>
    </w:p>
    <w:p w14:paraId="1600A21D" w14:textId="66004FEB" w:rsidR="001A3C77" w:rsidRPr="00DD7539" w:rsidRDefault="001A3C77" w:rsidP="00DD7539">
      <w:pPr>
        <w:tabs>
          <w:tab w:val="left" w:pos="1701"/>
        </w:tabs>
        <w:ind w:left="425"/>
        <w:rPr>
          <w:rFonts w:ascii="Arial" w:hAnsi="Arial" w:cs="Arial"/>
          <w:sz w:val="20"/>
          <w:szCs w:val="20"/>
        </w:rPr>
      </w:pPr>
      <w:r w:rsidRPr="00DD7539">
        <w:rPr>
          <w:rFonts w:ascii="Arial" w:hAnsi="Arial" w:cs="Arial"/>
          <w:sz w:val="20"/>
          <w:szCs w:val="20"/>
        </w:rPr>
        <w:t xml:space="preserve">Bankovní spojení: </w:t>
      </w:r>
      <w:r w:rsidRPr="00DD7539">
        <w:rPr>
          <w:rFonts w:ascii="Arial" w:hAnsi="Arial" w:cs="Arial"/>
          <w:sz w:val="20"/>
          <w:szCs w:val="20"/>
        </w:rPr>
        <w:tab/>
      </w:r>
      <w:r w:rsidRPr="00DD7539">
        <w:rPr>
          <w:rFonts w:ascii="Arial" w:hAnsi="Arial" w:cs="Arial"/>
          <w:sz w:val="20"/>
          <w:szCs w:val="20"/>
        </w:rPr>
        <w:tab/>
      </w:r>
      <w:r w:rsidR="00FF4716">
        <w:rPr>
          <w:rFonts w:ascii="Arial" w:hAnsi="Arial" w:cs="Arial"/>
          <w:sz w:val="20"/>
          <w:szCs w:val="20"/>
        </w:rPr>
        <w:tab/>
      </w:r>
      <w:r w:rsidR="0097400E">
        <w:rPr>
          <w:rFonts w:ascii="Arial" w:hAnsi="Arial" w:cs="Arial"/>
          <w:sz w:val="20"/>
          <w:szCs w:val="20"/>
        </w:rPr>
        <w:t>XXXXXX</w:t>
      </w:r>
      <w:bookmarkStart w:id="0" w:name="_GoBack"/>
      <w:bookmarkEnd w:id="0"/>
    </w:p>
    <w:p w14:paraId="3157FCCA" w14:textId="3C3C07B4" w:rsidR="001A3C77" w:rsidRPr="00DD7539" w:rsidRDefault="001A3C77" w:rsidP="00DD7539">
      <w:pPr>
        <w:tabs>
          <w:tab w:val="left" w:pos="1701"/>
        </w:tabs>
        <w:ind w:left="425"/>
        <w:rPr>
          <w:rFonts w:ascii="Arial" w:hAnsi="Arial" w:cs="Arial"/>
          <w:sz w:val="20"/>
          <w:szCs w:val="20"/>
        </w:rPr>
      </w:pPr>
      <w:r w:rsidRPr="00DD7539">
        <w:rPr>
          <w:rFonts w:ascii="Arial" w:hAnsi="Arial" w:cs="Arial"/>
          <w:sz w:val="20"/>
          <w:szCs w:val="20"/>
        </w:rPr>
        <w:t>Čísla účtů:</w:t>
      </w:r>
      <w:r w:rsidRPr="00DD7539">
        <w:rPr>
          <w:rFonts w:ascii="Arial" w:hAnsi="Arial" w:cs="Arial"/>
          <w:sz w:val="20"/>
          <w:szCs w:val="20"/>
        </w:rPr>
        <w:tab/>
      </w:r>
      <w:r w:rsidRPr="00DD7539">
        <w:rPr>
          <w:rFonts w:ascii="Arial" w:hAnsi="Arial" w:cs="Arial"/>
          <w:sz w:val="20"/>
          <w:szCs w:val="20"/>
        </w:rPr>
        <w:tab/>
      </w:r>
      <w:r w:rsidR="00DD7539" w:rsidRPr="00DD7539">
        <w:rPr>
          <w:rFonts w:ascii="Arial" w:hAnsi="Arial" w:cs="Arial"/>
          <w:sz w:val="20"/>
          <w:szCs w:val="20"/>
        </w:rPr>
        <w:tab/>
      </w:r>
      <w:r w:rsidR="00FF4716">
        <w:rPr>
          <w:rFonts w:ascii="Arial" w:hAnsi="Arial" w:cs="Arial"/>
          <w:sz w:val="20"/>
          <w:szCs w:val="20"/>
        </w:rPr>
        <w:tab/>
      </w:r>
      <w:r w:rsidR="0097400E">
        <w:rPr>
          <w:rFonts w:ascii="Arial" w:hAnsi="Arial" w:cs="Arial"/>
          <w:sz w:val="20"/>
          <w:szCs w:val="20"/>
        </w:rPr>
        <w:t>XXXXXX</w:t>
      </w:r>
      <w:r w:rsidRPr="00DD7539">
        <w:rPr>
          <w:rFonts w:ascii="Arial" w:hAnsi="Arial" w:cs="Arial"/>
          <w:sz w:val="20"/>
          <w:szCs w:val="20"/>
        </w:rPr>
        <w:t xml:space="preserve"> </w:t>
      </w:r>
    </w:p>
    <w:p w14:paraId="1789AB73" w14:textId="3C0159DC" w:rsidR="001A3C77" w:rsidRPr="00DD7539" w:rsidRDefault="001A3C77" w:rsidP="00DD7539">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DD7539">
        <w:rPr>
          <w:rFonts w:ascii="Arial" w:eastAsia="Times New Roman" w:hAnsi="Arial" w:cs="Arial"/>
          <w:color w:val="auto"/>
          <w:sz w:val="20"/>
          <w:szCs w:val="20"/>
          <w:bdr w:val="none" w:sz="0" w:space="0" w:color="auto"/>
        </w:rPr>
        <w:t>Zřízena zákonem č. 551/1991 Sb., o Všeobecné zdravotní pojišťovně České republiky,</w:t>
      </w:r>
    </w:p>
    <w:p w14:paraId="17831AFE" w14:textId="106140FE" w:rsidR="001A3C77" w:rsidRPr="000424EE" w:rsidRDefault="001A3C77" w:rsidP="00DD7539">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hAnsi="Arial" w:cs="Arial"/>
          <w:szCs w:val="22"/>
        </w:rPr>
      </w:pPr>
      <w:r w:rsidRPr="00DD7539">
        <w:rPr>
          <w:rFonts w:ascii="Arial" w:eastAsia="Times New Roman" w:hAnsi="Arial" w:cs="Arial"/>
          <w:color w:val="auto"/>
          <w:sz w:val="20"/>
          <w:szCs w:val="20"/>
          <w:bdr w:val="none" w:sz="0" w:space="0" w:color="auto"/>
        </w:rPr>
        <w:t>ve znění pozdějších předpisů</w:t>
      </w:r>
    </w:p>
    <w:p w14:paraId="00E8CEAF" w14:textId="772D0AB4" w:rsidR="00E42FBB" w:rsidRPr="0011369E"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sz w:val="20"/>
          <w:szCs w:val="20"/>
          <w:bdr w:val="none" w:sz="0" w:space="0" w:color="auto"/>
        </w:rPr>
        <w:t>CZ</w:t>
      </w:r>
      <w:r w:rsidRPr="0011369E">
        <w:rPr>
          <w:rFonts w:ascii="Arial" w:eastAsia="Times New Roman" w:hAnsi="Arial" w:cs="Arial"/>
          <w:color w:val="auto"/>
          <w:sz w:val="20"/>
          <w:szCs w:val="20"/>
          <w:bdr w:val="none" w:sz="0" w:space="0" w:color="auto"/>
        </w:rPr>
        <w:t>41197518</w:t>
      </w:r>
    </w:p>
    <w:p w14:paraId="094ECF3E" w14:textId="5C627821" w:rsidR="00E42FBB" w:rsidRPr="0011369E" w:rsidRDefault="001A3C77" w:rsidP="00E42FB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rPr>
          <w:rFonts w:ascii="Arial" w:eastAsia="Times New Roman" w:hAnsi="Arial" w:cs="Arial"/>
          <w:color w:val="auto"/>
          <w:sz w:val="20"/>
          <w:szCs w:val="20"/>
          <w:bdr w:val="none" w:sz="0" w:space="0" w:color="auto"/>
        </w:rPr>
      </w:pPr>
      <w:r w:rsidRPr="0011369E" w:rsidDel="001A3C77">
        <w:rPr>
          <w:rFonts w:ascii="Arial" w:eastAsia="Times New Roman" w:hAnsi="Arial" w:cs="Arial"/>
          <w:color w:val="auto"/>
          <w:sz w:val="20"/>
          <w:szCs w:val="20"/>
          <w:bdr w:val="none" w:sz="0" w:space="0" w:color="auto"/>
        </w:rPr>
        <w:t xml:space="preserve"> </w:t>
      </w:r>
      <w:r w:rsidR="00E42FBB" w:rsidRPr="0011369E">
        <w:rPr>
          <w:rFonts w:ascii="Arial" w:eastAsia="Times New Roman" w:hAnsi="Arial" w:cs="Arial"/>
          <w:color w:val="auto"/>
          <w:sz w:val="20"/>
          <w:szCs w:val="20"/>
          <w:bdr w:val="none" w:sz="0" w:space="0" w:color="auto"/>
        </w:rPr>
        <w:t>(dále jen „</w:t>
      </w:r>
      <w:r w:rsidR="00994F36" w:rsidRPr="0011369E">
        <w:rPr>
          <w:rFonts w:ascii="Arial" w:eastAsia="Times New Roman" w:hAnsi="Arial" w:cs="Arial"/>
          <w:color w:val="auto"/>
          <w:sz w:val="20"/>
          <w:szCs w:val="20"/>
          <w:bdr w:val="none" w:sz="0" w:space="0" w:color="auto"/>
        </w:rPr>
        <w:t>VZP ČR</w:t>
      </w:r>
      <w:r w:rsidR="00E42FBB" w:rsidRPr="0011369E">
        <w:rPr>
          <w:rFonts w:ascii="Arial" w:eastAsia="Times New Roman" w:hAnsi="Arial" w:cs="Arial"/>
          <w:color w:val="auto"/>
          <w:sz w:val="20"/>
          <w:szCs w:val="20"/>
          <w:bdr w:val="none" w:sz="0" w:space="0" w:color="auto"/>
        </w:rPr>
        <w:t>“</w:t>
      </w:r>
      <w:r w:rsidR="002B6CAA" w:rsidRPr="0011369E">
        <w:rPr>
          <w:rFonts w:ascii="Arial" w:eastAsia="Times New Roman" w:hAnsi="Arial" w:cs="Arial"/>
          <w:color w:val="auto"/>
          <w:sz w:val="20"/>
          <w:szCs w:val="20"/>
          <w:bdr w:val="none" w:sz="0" w:space="0" w:color="auto"/>
        </w:rPr>
        <w:t xml:space="preserve"> nebo „Objednatel“</w:t>
      </w:r>
      <w:r w:rsidR="00E42FBB" w:rsidRPr="0011369E">
        <w:rPr>
          <w:rFonts w:ascii="Arial" w:eastAsia="Times New Roman" w:hAnsi="Arial" w:cs="Arial"/>
          <w:color w:val="auto"/>
          <w:sz w:val="20"/>
          <w:szCs w:val="20"/>
          <w:bdr w:val="none" w:sz="0" w:space="0" w:color="auto"/>
        </w:rPr>
        <w:t>)</w:t>
      </w:r>
    </w:p>
    <w:p w14:paraId="4B663327" w14:textId="77777777" w:rsidR="004411FA" w:rsidRPr="0011369E" w:rsidRDefault="009841E7">
      <w:pPr>
        <w:jc w:val="center"/>
        <w:rPr>
          <w:rFonts w:ascii="Arial" w:eastAsia="Times New Roman" w:hAnsi="Arial" w:cs="Arial"/>
          <w:sz w:val="20"/>
          <w:szCs w:val="20"/>
        </w:rPr>
      </w:pPr>
      <w:r w:rsidRPr="0011369E">
        <w:rPr>
          <w:rFonts w:ascii="Arial" w:eastAsia="Times New Roman" w:hAnsi="Arial" w:cs="Arial"/>
          <w:sz w:val="20"/>
          <w:szCs w:val="20"/>
        </w:rPr>
        <w:t xml:space="preserve">a </w:t>
      </w:r>
    </w:p>
    <w:p w14:paraId="4B663328" w14:textId="77777777" w:rsidR="004411FA" w:rsidRPr="0011369E" w:rsidRDefault="004411FA">
      <w:pPr>
        <w:ind w:left="1416" w:hanging="1132"/>
        <w:rPr>
          <w:rFonts w:ascii="Arial" w:eastAsia="Times New Roman" w:hAnsi="Arial" w:cs="Arial"/>
          <w:sz w:val="22"/>
          <w:szCs w:val="22"/>
        </w:rPr>
      </w:pPr>
    </w:p>
    <w:p w14:paraId="4B663329" w14:textId="77777777" w:rsidR="004411FA" w:rsidRPr="00EC5097" w:rsidRDefault="004411FA">
      <w:pPr>
        <w:ind w:left="1416" w:hanging="1132"/>
        <w:rPr>
          <w:rFonts w:ascii="Arial" w:eastAsia="Times New Roman" w:hAnsi="Arial" w:cs="Arial"/>
          <w:sz w:val="20"/>
          <w:szCs w:val="20"/>
        </w:rPr>
      </w:pPr>
    </w:p>
    <w:p w14:paraId="0BE717E6" w14:textId="77777777" w:rsidR="008C3685" w:rsidRDefault="008C3685" w:rsidP="00E42FBB">
      <w:pPr>
        <w:tabs>
          <w:tab w:val="left" w:pos="1701"/>
        </w:tabs>
        <w:ind w:left="425"/>
        <w:rPr>
          <w:rFonts w:ascii="Arial" w:eastAsia="Times New Roman" w:hAnsi="Arial" w:cs="Arial"/>
          <w:b/>
          <w:color w:val="auto"/>
          <w:sz w:val="20"/>
          <w:szCs w:val="20"/>
          <w:u w:val="single"/>
          <w:bdr w:val="none" w:sz="0" w:space="0" w:color="auto"/>
        </w:rPr>
      </w:pPr>
      <w:r>
        <w:rPr>
          <w:rFonts w:ascii="Arial" w:eastAsia="Times New Roman" w:hAnsi="Arial" w:cs="Arial"/>
          <w:b/>
          <w:color w:val="auto"/>
          <w:sz w:val="20"/>
          <w:szCs w:val="20"/>
          <w:u w:val="single"/>
          <w:bdr w:val="none" w:sz="0" w:space="0" w:color="auto"/>
        </w:rPr>
        <w:t>DNS a.s.</w:t>
      </w:r>
    </w:p>
    <w:p w14:paraId="12CEB276" w14:textId="6DA0D164" w:rsidR="00E42FBB" w:rsidRPr="0011369E" w:rsidRDefault="008C3685" w:rsidP="00E42FBB">
      <w:pPr>
        <w:tabs>
          <w:tab w:val="left" w:pos="1701"/>
        </w:tabs>
        <w:ind w:left="425"/>
        <w:rPr>
          <w:rFonts w:ascii="Arial" w:hAnsi="Arial" w:cs="Arial"/>
          <w:sz w:val="20"/>
          <w:szCs w:val="20"/>
        </w:rPr>
      </w:pPr>
      <w:r w:rsidRPr="008C3685">
        <w:rPr>
          <w:rFonts w:ascii="Arial" w:hAnsi="Arial" w:cs="Arial"/>
          <w:sz w:val="20"/>
          <w:szCs w:val="20"/>
        </w:rPr>
        <w:t>Se sí</w:t>
      </w:r>
      <w:r w:rsidR="00E42FBB" w:rsidRPr="0011369E">
        <w:rPr>
          <w:rFonts w:ascii="Arial" w:hAnsi="Arial" w:cs="Arial"/>
          <w:sz w:val="20"/>
          <w:szCs w:val="20"/>
        </w:rPr>
        <w:t>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3685">
        <w:rPr>
          <w:rFonts w:ascii="Arial" w:hAnsi="Arial" w:cs="Arial"/>
          <w:sz w:val="20"/>
          <w:szCs w:val="20"/>
        </w:rPr>
        <w:t xml:space="preserve">City </w:t>
      </w:r>
      <w:proofErr w:type="spellStart"/>
      <w:r w:rsidRPr="008C3685">
        <w:rPr>
          <w:rFonts w:ascii="Arial" w:hAnsi="Arial" w:cs="Arial"/>
          <w:sz w:val="20"/>
          <w:szCs w:val="20"/>
        </w:rPr>
        <w:t>Empiria</w:t>
      </w:r>
      <w:proofErr w:type="spellEnd"/>
      <w:r w:rsidRPr="008C3685">
        <w:rPr>
          <w:rFonts w:ascii="Arial" w:hAnsi="Arial" w:cs="Arial"/>
          <w:sz w:val="20"/>
          <w:szCs w:val="20"/>
        </w:rPr>
        <w:t>, Na Strži 65/1702, Praha 4 Nusle</w:t>
      </w:r>
      <w:r w:rsidR="008E1ABB">
        <w:rPr>
          <w:rFonts w:ascii="Arial" w:hAnsi="Arial" w:cs="Arial"/>
          <w:sz w:val="20"/>
          <w:szCs w:val="20"/>
        </w:rPr>
        <w:tab/>
      </w:r>
      <w:r w:rsidR="008E1ABB">
        <w:rPr>
          <w:rFonts w:ascii="Arial" w:hAnsi="Arial" w:cs="Arial"/>
          <w:sz w:val="20"/>
          <w:szCs w:val="20"/>
        </w:rPr>
        <w:tab/>
      </w:r>
      <w:r w:rsidR="008E1ABB">
        <w:rPr>
          <w:rFonts w:ascii="Arial" w:hAnsi="Arial" w:cs="Arial"/>
          <w:sz w:val="20"/>
          <w:szCs w:val="20"/>
        </w:rPr>
        <w:tab/>
      </w:r>
    </w:p>
    <w:p w14:paraId="48F1F5D9" w14:textId="495253F1" w:rsidR="008C3685" w:rsidRDefault="00E42FBB" w:rsidP="00E42FBB">
      <w:pPr>
        <w:tabs>
          <w:tab w:val="left" w:pos="1701"/>
        </w:tabs>
        <w:ind w:left="425"/>
        <w:rPr>
          <w:rFonts w:ascii="Arial" w:hAnsi="Arial" w:cs="Arial"/>
          <w:sz w:val="20"/>
          <w:szCs w:val="20"/>
        </w:rPr>
      </w:pPr>
      <w:r w:rsidRPr="0011369E">
        <w:rPr>
          <w:rFonts w:ascii="Arial" w:hAnsi="Arial" w:cs="Arial"/>
          <w:sz w:val="20"/>
          <w:szCs w:val="20"/>
        </w:rPr>
        <w:t>kterou zastupuje:</w:t>
      </w:r>
      <w:r w:rsidRPr="0011369E">
        <w:rPr>
          <w:rFonts w:ascii="Arial" w:hAnsi="Arial" w:cs="Arial"/>
          <w:sz w:val="20"/>
          <w:szCs w:val="20"/>
        </w:rPr>
        <w:tab/>
      </w:r>
      <w:r w:rsidR="00872447" w:rsidRPr="0011369E">
        <w:rPr>
          <w:rFonts w:ascii="Arial" w:hAnsi="Arial" w:cs="Arial"/>
          <w:sz w:val="20"/>
          <w:szCs w:val="20"/>
        </w:rPr>
        <w:tab/>
      </w:r>
      <w:r w:rsidR="008C3685">
        <w:rPr>
          <w:rFonts w:ascii="Arial" w:hAnsi="Arial" w:cs="Arial"/>
          <w:sz w:val="20"/>
          <w:szCs w:val="20"/>
        </w:rPr>
        <w:tab/>
        <w:t xml:space="preserve">Ing. Petr </w:t>
      </w:r>
      <w:proofErr w:type="spellStart"/>
      <w:r w:rsidR="008C3685">
        <w:rPr>
          <w:rFonts w:ascii="Arial" w:hAnsi="Arial" w:cs="Arial"/>
          <w:sz w:val="20"/>
          <w:szCs w:val="20"/>
        </w:rPr>
        <w:t>Zmátlík</w:t>
      </w:r>
      <w:proofErr w:type="spellEnd"/>
      <w:r w:rsidR="008D1F5E">
        <w:rPr>
          <w:rFonts w:ascii="Arial" w:hAnsi="Arial" w:cs="Arial"/>
          <w:sz w:val="20"/>
          <w:szCs w:val="20"/>
        </w:rPr>
        <w:t>,</w:t>
      </w:r>
      <w:r w:rsidR="008C3685" w:rsidRPr="008C3685">
        <w:t xml:space="preserve"> </w:t>
      </w:r>
      <w:r w:rsidR="008C3685" w:rsidRPr="008C3685">
        <w:rPr>
          <w:rFonts w:ascii="Arial" w:hAnsi="Arial" w:cs="Arial"/>
          <w:sz w:val="20"/>
          <w:szCs w:val="20"/>
        </w:rPr>
        <w:t>předseda představenstva</w:t>
      </w:r>
      <w:r w:rsidR="008C3685">
        <w:rPr>
          <w:rFonts w:ascii="Arial" w:hAnsi="Arial" w:cs="Arial"/>
          <w:sz w:val="20"/>
          <w:szCs w:val="20"/>
        </w:rPr>
        <w:t xml:space="preserve">  </w:t>
      </w:r>
    </w:p>
    <w:p w14:paraId="1EA10F7E" w14:textId="5AA6BA1A" w:rsidR="00E42FBB" w:rsidRPr="00D35121" w:rsidRDefault="008C3685" w:rsidP="00E42FBB">
      <w:pPr>
        <w:tabs>
          <w:tab w:val="left" w:pos="1701"/>
        </w:tabs>
        <w:ind w:left="425"/>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w:t>
      </w:r>
      <w:r w:rsidR="008D1F5E">
        <w:rPr>
          <w:rFonts w:ascii="Arial" w:hAnsi="Arial" w:cs="Arial"/>
          <w:sz w:val="20"/>
          <w:szCs w:val="20"/>
        </w:rPr>
        <w:t>.</w:t>
      </w:r>
      <w:r>
        <w:rPr>
          <w:rFonts w:ascii="Arial" w:hAnsi="Arial" w:cs="Arial"/>
          <w:sz w:val="20"/>
          <w:szCs w:val="20"/>
        </w:rPr>
        <w:t xml:space="preserve"> Petr Kuliš</w:t>
      </w:r>
      <w:r w:rsidR="008D1F5E">
        <w:rPr>
          <w:rFonts w:ascii="Arial" w:hAnsi="Arial" w:cs="Arial"/>
          <w:sz w:val="20"/>
          <w:szCs w:val="20"/>
        </w:rPr>
        <w:t>,</w:t>
      </w:r>
      <w:r>
        <w:rPr>
          <w:rFonts w:ascii="Arial" w:hAnsi="Arial" w:cs="Arial"/>
          <w:sz w:val="20"/>
          <w:szCs w:val="20"/>
        </w:rPr>
        <w:t xml:space="preserve"> člen představenstva</w:t>
      </w:r>
    </w:p>
    <w:p w14:paraId="23DC1836" w14:textId="1863FB77" w:rsidR="00E42FBB" w:rsidRPr="00D35121" w:rsidRDefault="00E42FBB" w:rsidP="00E42FBB">
      <w:pPr>
        <w:tabs>
          <w:tab w:val="left" w:pos="1701"/>
        </w:tabs>
        <w:ind w:left="425"/>
        <w:rPr>
          <w:rFonts w:ascii="Arial" w:hAnsi="Arial" w:cs="Arial"/>
          <w:sz w:val="20"/>
          <w:szCs w:val="20"/>
        </w:rPr>
      </w:pPr>
      <w:r w:rsidRPr="00D35121">
        <w:rPr>
          <w:rFonts w:ascii="Arial" w:hAnsi="Arial" w:cs="Arial"/>
          <w:sz w:val="20"/>
          <w:szCs w:val="20"/>
        </w:rPr>
        <w:t>IČO:</w:t>
      </w:r>
      <w:r w:rsidRPr="00D35121">
        <w:rPr>
          <w:rFonts w:ascii="Arial" w:hAnsi="Arial" w:cs="Arial"/>
          <w:sz w:val="20"/>
          <w:szCs w:val="20"/>
        </w:rPr>
        <w:tab/>
      </w:r>
      <w:r w:rsidRPr="00D35121">
        <w:rPr>
          <w:rFonts w:ascii="Arial" w:hAnsi="Arial" w:cs="Arial"/>
          <w:sz w:val="20"/>
          <w:szCs w:val="20"/>
        </w:rPr>
        <w:tab/>
      </w:r>
      <w:r w:rsidRPr="00D35121">
        <w:rPr>
          <w:rFonts w:ascii="Arial" w:hAnsi="Arial" w:cs="Arial"/>
          <w:sz w:val="20"/>
          <w:szCs w:val="20"/>
        </w:rPr>
        <w:tab/>
      </w:r>
      <w:r w:rsidR="008C3685">
        <w:rPr>
          <w:rFonts w:ascii="Arial" w:hAnsi="Arial" w:cs="Arial"/>
          <w:sz w:val="20"/>
          <w:szCs w:val="20"/>
        </w:rPr>
        <w:tab/>
      </w:r>
      <w:r w:rsidR="008C3685" w:rsidRPr="008C3685">
        <w:rPr>
          <w:rFonts w:ascii="Arial" w:hAnsi="Arial" w:cs="Arial"/>
          <w:sz w:val="20"/>
          <w:szCs w:val="20"/>
        </w:rPr>
        <w:t>25146441</w:t>
      </w:r>
    </w:p>
    <w:p w14:paraId="4D999560" w14:textId="0F7C0D80" w:rsidR="00E42FBB" w:rsidRPr="00D35121" w:rsidRDefault="00E42FBB" w:rsidP="00E42FBB">
      <w:pPr>
        <w:tabs>
          <w:tab w:val="left" w:pos="1701"/>
        </w:tabs>
        <w:ind w:left="425"/>
        <w:rPr>
          <w:rFonts w:ascii="Arial" w:hAnsi="Arial" w:cs="Arial"/>
          <w:sz w:val="20"/>
          <w:szCs w:val="20"/>
        </w:rPr>
      </w:pPr>
      <w:r w:rsidRPr="00D35121">
        <w:rPr>
          <w:rFonts w:ascii="Arial" w:hAnsi="Arial" w:cs="Arial"/>
          <w:sz w:val="20"/>
          <w:szCs w:val="20"/>
        </w:rPr>
        <w:t>DIČ:</w:t>
      </w:r>
      <w:r w:rsidRPr="00D35121">
        <w:rPr>
          <w:rFonts w:ascii="Arial" w:hAnsi="Arial" w:cs="Arial"/>
          <w:sz w:val="20"/>
          <w:szCs w:val="20"/>
        </w:rPr>
        <w:tab/>
      </w:r>
      <w:r w:rsidRPr="00D35121">
        <w:rPr>
          <w:rFonts w:ascii="Arial" w:hAnsi="Arial" w:cs="Arial"/>
          <w:sz w:val="20"/>
          <w:szCs w:val="20"/>
        </w:rPr>
        <w:tab/>
      </w:r>
      <w:r w:rsidRPr="00D35121">
        <w:rPr>
          <w:rFonts w:ascii="Arial" w:hAnsi="Arial" w:cs="Arial"/>
          <w:sz w:val="20"/>
          <w:szCs w:val="20"/>
        </w:rPr>
        <w:tab/>
      </w:r>
      <w:r w:rsidR="008C3685">
        <w:rPr>
          <w:rFonts w:ascii="Arial" w:hAnsi="Arial" w:cs="Arial"/>
          <w:sz w:val="20"/>
          <w:szCs w:val="20"/>
        </w:rPr>
        <w:tab/>
      </w:r>
      <w:r w:rsidR="008C3685" w:rsidRPr="008C3685">
        <w:rPr>
          <w:rFonts w:ascii="Arial" w:hAnsi="Arial" w:cs="Arial"/>
          <w:sz w:val="20"/>
          <w:szCs w:val="20"/>
        </w:rPr>
        <w:t>CZ25146441</w:t>
      </w:r>
    </w:p>
    <w:p w14:paraId="180461D6" w14:textId="0EFDE99A" w:rsidR="00E42FBB" w:rsidRPr="00D35121" w:rsidRDefault="00E42FBB" w:rsidP="00E42FBB">
      <w:pPr>
        <w:tabs>
          <w:tab w:val="left" w:pos="1701"/>
        </w:tabs>
        <w:ind w:left="425"/>
        <w:rPr>
          <w:rFonts w:ascii="Arial" w:hAnsi="Arial" w:cs="Arial"/>
          <w:sz w:val="20"/>
          <w:szCs w:val="20"/>
        </w:rPr>
      </w:pPr>
      <w:r w:rsidRPr="00D35121">
        <w:rPr>
          <w:rFonts w:ascii="Arial" w:hAnsi="Arial" w:cs="Arial"/>
          <w:sz w:val="20"/>
          <w:szCs w:val="20"/>
        </w:rPr>
        <w:t>Bankovní spojení:</w:t>
      </w:r>
      <w:r w:rsidRPr="00D35121">
        <w:rPr>
          <w:rFonts w:ascii="Arial" w:hAnsi="Arial" w:cs="Arial"/>
          <w:sz w:val="20"/>
          <w:szCs w:val="20"/>
        </w:rPr>
        <w:tab/>
      </w:r>
      <w:r w:rsidRPr="00D35121">
        <w:rPr>
          <w:rFonts w:ascii="Arial" w:hAnsi="Arial" w:cs="Arial"/>
          <w:sz w:val="20"/>
          <w:szCs w:val="20"/>
        </w:rPr>
        <w:tab/>
      </w:r>
      <w:r w:rsidR="008C3685">
        <w:rPr>
          <w:rFonts w:ascii="Arial" w:hAnsi="Arial" w:cs="Arial"/>
          <w:sz w:val="20"/>
          <w:szCs w:val="20"/>
        </w:rPr>
        <w:tab/>
      </w:r>
      <w:r w:rsidR="0097400E">
        <w:rPr>
          <w:rFonts w:ascii="Arial" w:hAnsi="Arial" w:cs="Arial"/>
          <w:sz w:val="20"/>
          <w:szCs w:val="20"/>
        </w:rPr>
        <w:t>XXXXXX</w:t>
      </w:r>
    </w:p>
    <w:p w14:paraId="7B2A2009" w14:textId="0ADACC8A" w:rsidR="00E42FBB" w:rsidRPr="00D35121" w:rsidRDefault="00E42FBB" w:rsidP="00E42FBB">
      <w:pPr>
        <w:tabs>
          <w:tab w:val="left" w:pos="1701"/>
        </w:tabs>
        <w:ind w:left="425"/>
        <w:rPr>
          <w:rFonts w:ascii="Arial" w:hAnsi="Arial" w:cs="Arial"/>
          <w:sz w:val="20"/>
          <w:szCs w:val="20"/>
        </w:rPr>
      </w:pPr>
      <w:r w:rsidRPr="00D35121">
        <w:rPr>
          <w:rFonts w:ascii="Arial" w:hAnsi="Arial" w:cs="Arial"/>
          <w:sz w:val="20"/>
          <w:szCs w:val="20"/>
        </w:rPr>
        <w:t>Číslo účtu:</w:t>
      </w:r>
      <w:r w:rsidRPr="00D35121">
        <w:rPr>
          <w:rFonts w:ascii="Arial" w:hAnsi="Arial" w:cs="Arial"/>
          <w:sz w:val="20"/>
          <w:szCs w:val="20"/>
        </w:rPr>
        <w:tab/>
      </w:r>
      <w:r w:rsidRPr="00D35121">
        <w:rPr>
          <w:rFonts w:ascii="Arial" w:hAnsi="Arial" w:cs="Arial"/>
          <w:sz w:val="20"/>
          <w:szCs w:val="20"/>
        </w:rPr>
        <w:tab/>
      </w:r>
      <w:r w:rsidRPr="00D35121">
        <w:rPr>
          <w:rFonts w:ascii="Arial" w:hAnsi="Arial" w:cs="Arial"/>
          <w:sz w:val="20"/>
          <w:szCs w:val="20"/>
        </w:rPr>
        <w:tab/>
      </w:r>
      <w:r w:rsidR="008C3685">
        <w:rPr>
          <w:rFonts w:ascii="Arial" w:hAnsi="Arial" w:cs="Arial"/>
          <w:sz w:val="20"/>
          <w:szCs w:val="20"/>
        </w:rPr>
        <w:tab/>
      </w:r>
      <w:r w:rsidR="0097400E">
        <w:rPr>
          <w:rFonts w:ascii="Arial" w:hAnsi="Arial" w:cs="Arial"/>
          <w:sz w:val="20"/>
          <w:szCs w:val="20"/>
        </w:rPr>
        <w:t>XXXXXX</w:t>
      </w:r>
    </w:p>
    <w:p w14:paraId="1A1BFC8C" w14:textId="1B4142A1" w:rsidR="00E42FBB" w:rsidRPr="00D35121" w:rsidRDefault="00E707F2" w:rsidP="00105823">
      <w:pPr>
        <w:tabs>
          <w:tab w:val="left" w:pos="1701"/>
        </w:tabs>
        <w:rPr>
          <w:rFonts w:ascii="Arial" w:hAnsi="Arial" w:cs="Arial"/>
          <w:sz w:val="20"/>
          <w:szCs w:val="20"/>
        </w:rPr>
      </w:pPr>
      <w:r>
        <w:rPr>
          <w:rFonts w:ascii="Arial" w:hAnsi="Arial" w:cs="Arial"/>
          <w:sz w:val="20"/>
          <w:szCs w:val="20"/>
        </w:rPr>
        <w:t xml:space="preserve">        </w:t>
      </w:r>
      <w:r w:rsidR="00E42FBB" w:rsidRPr="00D35121">
        <w:rPr>
          <w:rFonts w:ascii="Arial" w:hAnsi="Arial" w:cs="Arial"/>
          <w:sz w:val="20"/>
          <w:szCs w:val="20"/>
        </w:rPr>
        <w:t xml:space="preserve">Zapsaná v obchodním rejstříku vedeném </w:t>
      </w:r>
      <w:r w:rsidR="00BC1C64">
        <w:rPr>
          <w:rFonts w:ascii="Arial" w:hAnsi="Arial" w:cs="Arial"/>
          <w:sz w:val="20"/>
          <w:szCs w:val="20"/>
        </w:rPr>
        <w:t xml:space="preserve">u </w:t>
      </w:r>
      <w:r w:rsidR="008C3685">
        <w:rPr>
          <w:rFonts w:ascii="Arial" w:hAnsi="Arial" w:cs="Arial"/>
          <w:sz w:val="20"/>
          <w:szCs w:val="20"/>
        </w:rPr>
        <w:t xml:space="preserve">Městského </w:t>
      </w:r>
      <w:r w:rsidR="00BC1C64">
        <w:rPr>
          <w:rFonts w:ascii="Arial" w:hAnsi="Arial" w:cs="Arial"/>
          <w:sz w:val="20"/>
          <w:szCs w:val="20"/>
        </w:rPr>
        <w:t>soudu v</w:t>
      </w:r>
      <w:r>
        <w:rPr>
          <w:rFonts w:ascii="Arial" w:hAnsi="Arial" w:cs="Arial"/>
          <w:sz w:val="20"/>
          <w:szCs w:val="20"/>
        </w:rPr>
        <w:t> </w:t>
      </w:r>
      <w:r w:rsidR="008C3685">
        <w:rPr>
          <w:rFonts w:ascii="Arial" w:hAnsi="Arial" w:cs="Arial"/>
          <w:sz w:val="20"/>
          <w:szCs w:val="20"/>
        </w:rPr>
        <w:t>Praze</w:t>
      </w:r>
      <w:r w:rsidR="00E42FBB" w:rsidRPr="00D35121">
        <w:rPr>
          <w:rFonts w:ascii="Arial" w:hAnsi="Arial" w:cs="Arial"/>
          <w:sz w:val="20"/>
          <w:szCs w:val="20"/>
        </w:rPr>
        <w:t xml:space="preserve">, </w:t>
      </w:r>
      <w:r w:rsidR="008C3685" w:rsidRPr="008C3685">
        <w:rPr>
          <w:rFonts w:ascii="Arial" w:hAnsi="Arial" w:cs="Arial"/>
          <w:sz w:val="20"/>
          <w:szCs w:val="20"/>
        </w:rPr>
        <w:t>složka B 15101</w:t>
      </w:r>
    </w:p>
    <w:p w14:paraId="4B663332" w14:textId="433AA195" w:rsidR="004411FA" w:rsidRPr="0011369E" w:rsidRDefault="00D35121" w:rsidP="00872447">
      <w:pPr>
        <w:tabs>
          <w:tab w:val="left" w:pos="1701"/>
        </w:tabs>
        <w:ind w:left="426"/>
        <w:rPr>
          <w:rFonts w:ascii="Arial" w:eastAsia="Times New Roman" w:hAnsi="Arial" w:cs="Arial"/>
          <w:sz w:val="20"/>
          <w:szCs w:val="20"/>
          <w:lang w:val="en-US"/>
        </w:rPr>
      </w:pPr>
      <w:r>
        <w:rPr>
          <w:rFonts w:ascii="Arial" w:eastAsia="Times New Roman" w:hAnsi="Arial" w:cs="Arial"/>
          <w:sz w:val="20"/>
          <w:szCs w:val="20"/>
          <w:lang w:val="en-US"/>
        </w:rPr>
        <w:t xml:space="preserve"> </w:t>
      </w:r>
    </w:p>
    <w:p w14:paraId="4B663333" w14:textId="697A40C5" w:rsidR="004411FA" w:rsidRPr="0011369E" w:rsidRDefault="009841E7" w:rsidP="00872447">
      <w:pPr>
        <w:tabs>
          <w:tab w:val="left" w:pos="1701"/>
        </w:tabs>
        <w:ind w:left="426"/>
        <w:rPr>
          <w:rFonts w:ascii="Arial" w:hAnsi="Arial" w:cs="Arial"/>
          <w:sz w:val="20"/>
          <w:szCs w:val="20"/>
        </w:rPr>
      </w:pPr>
      <w:r w:rsidRPr="0011369E">
        <w:rPr>
          <w:rFonts w:ascii="Arial" w:hAnsi="Arial" w:cs="Arial"/>
          <w:sz w:val="20"/>
          <w:szCs w:val="20"/>
        </w:rPr>
        <w:t>(dále jen „</w:t>
      </w:r>
      <w:r w:rsidR="00E42FBB" w:rsidRPr="0011369E">
        <w:rPr>
          <w:rFonts w:ascii="Arial" w:hAnsi="Arial" w:cs="Arial"/>
          <w:sz w:val="20"/>
          <w:szCs w:val="20"/>
        </w:rPr>
        <w:t>Poskytovatel</w:t>
      </w:r>
      <w:r w:rsidRPr="0011369E">
        <w:rPr>
          <w:rFonts w:ascii="Arial" w:hAnsi="Arial" w:cs="Arial"/>
          <w:sz w:val="20"/>
          <w:szCs w:val="20"/>
        </w:rPr>
        <w:t>“)</w:t>
      </w:r>
    </w:p>
    <w:p w14:paraId="4B663334" w14:textId="33EBEB4C" w:rsidR="004411FA" w:rsidRPr="0011369E" w:rsidRDefault="009841E7" w:rsidP="00872447">
      <w:pPr>
        <w:tabs>
          <w:tab w:val="left" w:pos="1701"/>
        </w:tabs>
        <w:ind w:left="426"/>
        <w:rPr>
          <w:rFonts w:ascii="Arial" w:hAnsi="Arial" w:cs="Arial"/>
          <w:sz w:val="20"/>
          <w:szCs w:val="20"/>
        </w:rPr>
      </w:pPr>
      <w:r w:rsidRPr="0011369E">
        <w:rPr>
          <w:rFonts w:ascii="Arial" w:hAnsi="Arial" w:cs="Arial"/>
          <w:sz w:val="20"/>
          <w:szCs w:val="20"/>
        </w:rPr>
        <w:t>(společně též „</w:t>
      </w:r>
      <w:r w:rsidR="00FF4716">
        <w:rPr>
          <w:rFonts w:ascii="Arial" w:hAnsi="Arial" w:cs="Arial"/>
          <w:sz w:val="20"/>
          <w:szCs w:val="20"/>
        </w:rPr>
        <w:t>s</w:t>
      </w:r>
      <w:r w:rsidRPr="0011369E">
        <w:rPr>
          <w:rFonts w:ascii="Arial" w:hAnsi="Arial" w:cs="Arial"/>
          <w:sz w:val="20"/>
          <w:szCs w:val="20"/>
        </w:rPr>
        <w:t xml:space="preserve">mluvní strany“) </w:t>
      </w:r>
    </w:p>
    <w:p w14:paraId="4B663335" w14:textId="77777777" w:rsidR="004411FA" w:rsidRPr="0011369E" w:rsidRDefault="004411FA">
      <w:pPr>
        <w:ind w:left="1416" w:hanging="1132"/>
        <w:rPr>
          <w:rFonts w:ascii="Arial" w:eastAsia="Times New Roman" w:hAnsi="Arial" w:cs="Arial"/>
          <w:sz w:val="22"/>
          <w:szCs w:val="22"/>
        </w:rPr>
      </w:pPr>
    </w:p>
    <w:p w14:paraId="2F671C39" w14:textId="77777777" w:rsidR="00E42FBB" w:rsidRPr="0011369E" w:rsidRDefault="00E42FBB">
      <w:pPr>
        <w:ind w:left="1416" w:hanging="1132"/>
        <w:rPr>
          <w:rFonts w:ascii="Arial" w:eastAsia="Times New Roman" w:hAnsi="Arial" w:cs="Arial"/>
          <w:sz w:val="22"/>
          <w:szCs w:val="22"/>
        </w:rPr>
      </w:pPr>
    </w:p>
    <w:p w14:paraId="0B06CB45" w14:textId="77777777" w:rsidR="00E42FBB" w:rsidRPr="0011369E"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Preambule</w:t>
      </w:r>
    </w:p>
    <w:p w14:paraId="1EB0D60F" w14:textId="5EF62002" w:rsidR="00E42FBB" w:rsidRDefault="00E42FBB" w:rsidP="00FF471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Tato </w:t>
      </w:r>
      <w:r w:rsidR="00455844"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 xml:space="preserve">mlouva upravuje vztah mezi VZP ČR a Poskytovatelem, který vzešel z výsledku </w:t>
      </w:r>
      <w:r w:rsidR="00E707F2">
        <w:rPr>
          <w:rFonts w:ascii="Arial" w:eastAsia="Times New Roman" w:hAnsi="Arial" w:cs="Arial"/>
          <w:color w:val="auto"/>
          <w:sz w:val="20"/>
          <w:szCs w:val="20"/>
          <w:bdr w:val="none" w:sz="0" w:space="0" w:color="auto"/>
        </w:rPr>
        <w:t xml:space="preserve">veřejné zakázky malého rozsahu </w:t>
      </w:r>
      <w:r w:rsidR="004B172B">
        <w:rPr>
          <w:rFonts w:ascii="Arial" w:eastAsia="Times New Roman" w:hAnsi="Arial" w:cs="Arial"/>
          <w:color w:val="auto"/>
          <w:sz w:val="20"/>
          <w:szCs w:val="20"/>
          <w:bdr w:val="none" w:sz="0" w:space="0" w:color="auto"/>
        </w:rPr>
        <w:t>„</w:t>
      </w:r>
      <w:r w:rsidR="00150729">
        <w:rPr>
          <w:rFonts w:ascii="Arial" w:eastAsia="Times New Roman" w:hAnsi="Arial" w:cs="Arial"/>
          <w:b/>
          <w:bCs/>
          <w:sz w:val="20"/>
          <w:szCs w:val="20"/>
        </w:rPr>
        <w:t xml:space="preserve">Nákup licencí MSDN </w:t>
      </w:r>
      <w:proofErr w:type="spellStart"/>
      <w:r w:rsidR="00150729">
        <w:rPr>
          <w:rFonts w:ascii="Arial" w:eastAsia="Times New Roman" w:hAnsi="Arial" w:cs="Arial"/>
          <w:b/>
          <w:bCs/>
          <w:sz w:val="20"/>
          <w:szCs w:val="20"/>
        </w:rPr>
        <w:t>Platforms</w:t>
      </w:r>
      <w:proofErr w:type="spellEnd"/>
      <w:r w:rsidR="00150729">
        <w:rPr>
          <w:rFonts w:ascii="Arial" w:eastAsia="Times New Roman" w:hAnsi="Arial" w:cs="Arial"/>
          <w:b/>
          <w:bCs/>
          <w:sz w:val="20"/>
          <w:szCs w:val="20"/>
        </w:rPr>
        <w:t xml:space="preserve"> pro zajištění interního vývoje a přístupu do testovacího prostřed</w:t>
      </w:r>
      <w:r w:rsidR="0051373B">
        <w:rPr>
          <w:rFonts w:ascii="Arial" w:eastAsia="Times New Roman" w:hAnsi="Arial" w:cs="Arial"/>
          <w:b/>
          <w:bCs/>
          <w:sz w:val="20"/>
          <w:szCs w:val="20"/>
        </w:rPr>
        <w:t>í</w:t>
      </w:r>
      <w:r w:rsidRPr="0011369E">
        <w:rPr>
          <w:rFonts w:ascii="Arial" w:eastAsia="Times New Roman" w:hAnsi="Arial" w:cs="Arial"/>
          <w:color w:val="auto"/>
          <w:sz w:val="20"/>
          <w:szCs w:val="20"/>
          <w:bdr w:val="none" w:sz="0" w:space="0" w:color="auto"/>
        </w:rPr>
        <w:t>“</w:t>
      </w:r>
      <w:r w:rsidR="00903395" w:rsidRPr="0011369E">
        <w:rPr>
          <w:rFonts w:ascii="Arial" w:eastAsia="Times New Roman" w:hAnsi="Arial" w:cs="Arial"/>
          <w:color w:val="auto"/>
          <w:sz w:val="20"/>
          <w:szCs w:val="20"/>
          <w:bdr w:val="none" w:sz="0" w:space="0" w:color="auto"/>
        </w:rPr>
        <w:t>.</w:t>
      </w:r>
    </w:p>
    <w:p w14:paraId="06CF2A56" w14:textId="77777777" w:rsidR="00261C44" w:rsidRPr="0011369E" w:rsidRDefault="00261C4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eastAsia="Times New Roman" w:hAnsi="Arial" w:cs="Arial"/>
          <w:color w:val="auto"/>
          <w:sz w:val="20"/>
          <w:szCs w:val="20"/>
          <w:bdr w:val="none" w:sz="0" w:space="0" w:color="auto"/>
        </w:rPr>
      </w:pPr>
    </w:p>
    <w:p w14:paraId="3F835B0B" w14:textId="544782F3" w:rsidR="00D35121" w:rsidRPr="004F4C4E" w:rsidRDefault="00E42FBB" w:rsidP="00FF471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Tato </w:t>
      </w:r>
      <w:r w:rsidR="00455844"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 xml:space="preserve">mlouva stanovuje základní obsah právního vztahu </w:t>
      </w:r>
      <w:r w:rsidR="00D64F3E">
        <w:rPr>
          <w:rFonts w:ascii="Arial" w:eastAsia="Times New Roman" w:hAnsi="Arial" w:cs="Arial"/>
          <w:color w:val="auto"/>
          <w:sz w:val="20"/>
          <w:szCs w:val="20"/>
          <w:bdr w:val="none" w:sz="0" w:space="0" w:color="auto"/>
        </w:rPr>
        <w:t>při</w:t>
      </w:r>
      <w:r w:rsidR="00D64F3E" w:rsidRPr="0011369E">
        <w:rPr>
          <w:rFonts w:ascii="Arial" w:eastAsia="Times New Roman" w:hAnsi="Arial" w:cs="Arial"/>
          <w:color w:val="auto"/>
          <w:sz w:val="20"/>
          <w:szCs w:val="20"/>
          <w:bdr w:val="none" w:sz="0" w:space="0" w:color="auto"/>
        </w:rPr>
        <w:t xml:space="preserve"> </w:t>
      </w:r>
      <w:r w:rsidRPr="0011369E">
        <w:rPr>
          <w:rFonts w:ascii="Arial" w:eastAsia="Times New Roman" w:hAnsi="Arial" w:cs="Arial"/>
          <w:color w:val="auto"/>
          <w:sz w:val="20"/>
          <w:szCs w:val="20"/>
          <w:bdr w:val="none" w:sz="0" w:space="0" w:color="auto"/>
        </w:rPr>
        <w:t>poskyt</w:t>
      </w:r>
      <w:r w:rsidR="00307BAE">
        <w:rPr>
          <w:rFonts w:ascii="Arial" w:eastAsia="Times New Roman" w:hAnsi="Arial" w:cs="Arial"/>
          <w:color w:val="auto"/>
          <w:sz w:val="20"/>
          <w:szCs w:val="20"/>
          <w:bdr w:val="none" w:sz="0" w:space="0" w:color="auto"/>
        </w:rPr>
        <w:t>nutí/zajištění</w:t>
      </w:r>
      <w:r w:rsidRPr="0011369E">
        <w:rPr>
          <w:rFonts w:ascii="Arial" w:eastAsia="Times New Roman" w:hAnsi="Arial" w:cs="Arial"/>
          <w:color w:val="auto"/>
          <w:sz w:val="20"/>
          <w:szCs w:val="20"/>
          <w:bdr w:val="none" w:sz="0" w:space="0" w:color="auto"/>
        </w:rPr>
        <w:t xml:space="preserve"> požadovaného předmětu plnění mezi smluv</w:t>
      </w:r>
      <w:r w:rsidR="00994F36" w:rsidRPr="0011369E">
        <w:rPr>
          <w:rFonts w:ascii="Arial" w:eastAsia="Times New Roman" w:hAnsi="Arial" w:cs="Arial"/>
          <w:color w:val="auto"/>
          <w:sz w:val="20"/>
          <w:szCs w:val="20"/>
          <w:bdr w:val="none" w:sz="0" w:space="0" w:color="auto"/>
        </w:rPr>
        <w:t xml:space="preserve">ními stranami. Ustanovení </w:t>
      </w:r>
      <w:r w:rsidR="00455844"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mlouvy</w:t>
      </w:r>
      <w:r w:rsidR="00C321F5">
        <w:rPr>
          <w:rFonts w:ascii="Arial" w:eastAsia="Times New Roman" w:hAnsi="Arial" w:cs="Arial"/>
          <w:color w:val="auto"/>
          <w:sz w:val="20"/>
          <w:szCs w:val="20"/>
          <w:bdr w:val="none" w:sz="0" w:space="0" w:color="auto"/>
        </w:rPr>
        <w:t xml:space="preserve"> je třeba vykládat v souladu se </w:t>
      </w:r>
      <w:r w:rsidRPr="0011369E">
        <w:rPr>
          <w:rFonts w:ascii="Arial" w:eastAsia="Times New Roman" w:hAnsi="Arial" w:cs="Arial"/>
          <w:color w:val="auto"/>
          <w:sz w:val="20"/>
          <w:szCs w:val="20"/>
          <w:bdr w:val="none" w:sz="0" w:space="0" w:color="auto"/>
        </w:rPr>
        <w:t>zadávacími podmínkami výše uvedené veřejné zakázky</w:t>
      </w:r>
      <w:r w:rsidR="00B604C0" w:rsidRPr="0011369E">
        <w:rPr>
          <w:rFonts w:ascii="Arial" w:eastAsia="Times New Roman" w:hAnsi="Arial" w:cs="Arial"/>
          <w:color w:val="auto"/>
          <w:sz w:val="20"/>
          <w:szCs w:val="20"/>
          <w:bdr w:val="none" w:sz="0" w:space="0" w:color="auto"/>
        </w:rPr>
        <w:t>.</w:t>
      </w:r>
      <w:r w:rsidR="00D35121" w:rsidRPr="00D35121">
        <w:rPr>
          <w:rFonts w:ascii="Arial" w:hAnsi="Arial" w:cs="Arial"/>
          <w:sz w:val="20"/>
          <w:szCs w:val="20"/>
        </w:rPr>
        <w:t xml:space="preserve"> </w:t>
      </w:r>
    </w:p>
    <w:p w14:paraId="58EC9347" w14:textId="77777777" w:rsidR="004F4C4E" w:rsidRDefault="004F4C4E" w:rsidP="00FF4716">
      <w:pPr>
        <w:pStyle w:val="Odstavecseseznamem"/>
        <w:spacing w:line="276" w:lineRule="auto"/>
        <w:rPr>
          <w:rFonts w:ascii="Arial" w:eastAsia="Times New Roman" w:hAnsi="Arial" w:cs="Arial"/>
          <w:color w:val="auto"/>
          <w:sz w:val="20"/>
          <w:szCs w:val="20"/>
          <w:bdr w:val="none" w:sz="0" w:space="0" w:color="auto"/>
        </w:rPr>
      </w:pPr>
    </w:p>
    <w:p w14:paraId="506C1E24" w14:textId="77156997" w:rsidR="00D35121" w:rsidRPr="00FF4716" w:rsidRDefault="004F4C4E" w:rsidP="00FF471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835CDF">
        <w:rPr>
          <w:rFonts w:ascii="Arial" w:eastAsia="Times New Roman" w:hAnsi="Arial" w:cs="Arial"/>
          <w:color w:val="auto"/>
          <w:sz w:val="20"/>
          <w:szCs w:val="20"/>
          <w:bdr w:val="none" w:sz="0" w:space="0" w:color="auto"/>
        </w:rPr>
        <w:t xml:space="preserve">Poskytovatel tímto </w:t>
      </w:r>
      <w:proofErr w:type="gramStart"/>
      <w:r w:rsidR="00CF6487" w:rsidRPr="00835CDF">
        <w:rPr>
          <w:rFonts w:ascii="Arial" w:eastAsia="Times New Roman" w:hAnsi="Arial" w:cs="Arial"/>
          <w:color w:val="auto"/>
          <w:sz w:val="20"/>
          <w:szCs w:val="20"/>
          <w:bdr w:val="none" w:sz="0" w:space="0" w:color="auto"/>
        </w:rPr>
        <w:t>výslovně</w:t>
      </w:r>
      <w:r w:rsidR="00DD7539" w:rsidRPr="00835CDF">
        <w:rPr>
          <w:rFonts w:ascii="Arial" w:eastAsia="Times New Roman" w:hAnsi="Arial" w:cs="Arial"/>
          <w:color w:val="auto"/>
          <w:sz w:val="20"/>
          <w:szCs w:val="20"/>
          <w:bdr w:val="none" w:sz="0" w:space="0" w:color="auto"/>
        </w:rPr>
        <w:t xml:space="preserve"> </w:t>
      </w:r>
      <w:r w:rsidR="00CF6487" w:rsidRPr="00835CDF">
        <w:rPr>
          <w:rFonts w:ascii="Arial" w:eastAsia="Times New Roman" w:hAnsi="Arial" w:cs="Arial"/>
          <w:color w:val="auto"/>
          <w:sz w:val="20"/>
          <w:szCs w:val="20"/>
          <w:bdr w:val="none" w:sz="0" w:space="0" w:color="auto"/>
        </w:rPr>
        <w:t xml:space="preserve"> </w:t>
      </w:r>
      <w:r w:rsidRPr="00835CDF">
        <w:rPr>
          <w:rFonts w:ascii="Arial" w:eastAsia="Times New Roman" w:hAnsi="Arial" w:cs="Arial"/>
          <w:color w:val="auto"/>
          <w:sz w:val="20"/>
          <w:szCs w:val="20"/>
          <w:bdr w:val="none" w:sz="0" w:space="0" w:color="auto"/>
        </w:rPr>
        <w:t>prohlašuje</w:t>
      </w:r>
      <w:proofErr w:type="gramEnd"/>
      <w:r w:rsidRPr="00835CDF">
        <w:rPr>
          <w:rFonts w:ascii="Arial" w:eastAsia="Times New Roman" w:hAnsi="Arial" w:cs="Arial"/>
          <w:color w:val="auto"/>
          <w:sz w:val="20"/>
          <w:szCs w:val="20"/>
          <w:bdr w:val="none" w:sz="0" w:space="0" w:color="auto"/>
        </w:rPr>
        <w:t>, že je oprávněn poskytnout</w:t>
      </w:r>
      <w:r w:rsidR="00D34A1F" w:rsidRPr="00835CDF">
        <w:rPr>
          <w:rFonts w:ascii="Arial" w:eastAsia="Times New Roman" w:hAnsi="Arial" w:cs="Arial"/>
          <w:color w:val="auto"/>
          <w:sz w:val="20"/>
          <w:szCs w:val="20"/>
          <w:bdr w:val="none" w:sz="0" w:space="0" w:color="auto"/>
        </w:rPr>
        <w:t xml:space="preserve"> </w:t>
      </w:r>
      <w:r w:rsidR="00307BAE" w:rsidRPr="00835CDF">
        <w:rPr>
          <w:rFonts w:ascii="Arial" w:eastAsia="Times New Roman" w:hAnsi="Arial" w:cs="Arial"/>
          <w:color w:val="auto"/>
          <w:sz w:val="20"/>
          <w:szCs w:val="20"/>
          <w:bdr w:val="none" w:sz="0" w:space="0" w:color="auto"/>
        </w:rPr>
        <w:t>/</w:t>
      </w:r>
      <w:r w:rsidR="00D34A1F" w:rsidRPr="00835CDF">
        <w:rPr>
          <w:rFonts w:ascii="Arial" w:eastAsia="Times New Roman" w:hAnsi="Arial" w:cs="Arial"/>
          <w:color w:val="auto"/>
          <w:sz w:val="20"/>
          <w:szCs w:val="20"/>
          <w:bdr w:val="none" w:sz="0" w:space="0" w:color="auto"/>
        </w:rPr>
        <w:t xml:space="preserve"> </w:t>
      </w:r>
      <w:r w:rsidR="00307BAE" w:rsidRPr="00835CDF">
        <w:rPr>
          <w:rFonts w:ascii="Arial" w:eastAsia="Times New Roman" w:hAnsi="Arial" w:cs="Arial"/>
          <w:color w:val="auto"/>
          <w:sz w:val="20"/>
          <w:szCs w:val="20"/>
          <w:bdr w:val="none" w:sz="0" w:space="0" w:color="auto"/>
        </w:rPr>
        <w:t>zajistit</w:t>
      </w:r>
      <w:r w:rsidRPr="00835CDF">
        <w:rPr>
          <w:rFonts w:ascii="Arial" w:eastAsia="Times New Roman" w:hAnsi="Arial" w:cs="Arial"/>
          <w:color w:val="auto"/>
          <w:sz w:val="20"/>
          <w:szCs w:val="20"/>
          <w:bdr w:val="none" w:sz="0" w:space="0" w:color="auto"/>
        </w:rPr>
        <w:t xml:space="preserve"> </w:t>
      </w:r>
      <w:r w:rsidR="00CF6487" w:rsidRPr="00835CDF">
        <w:rPr>
          <w:rFonts w:ascii="Arial" w:eastAsia="Times New Roman" w:hAnsi="Arial" w:cs="Arial"/>
          <w:color w:val="auto"/>
          <w:sz w:val="20"/>
          <w:szCs w:val="20"/>
          <w:bdr w:val="none" w:sz="0" w:space="0" w:color="auto"/>
        </w:rPr>
        <w:t xml:space="preserve">(dále jen „poskytnout“) </w:t>
      </w:r>
      <w:r w:rsidRPr="00835CDF">
        <w:rPr>
          <w:rFonts w:ascii="Arial" w:eastAsia="Times New Roman" w:hAnsi="Arial" w:cs="Arial"/>
          <w:color w:val="auto"/>
          <w:sz w:val="20"/>
          <w:szCs w:val="20"/>
          <w:bdr w:val="none" w:sz="0" w:space="0" w:color="auto"/>
        </w:rPr>
        <w:t>plnění dle této</w:t>
      </w:r>
      <w:r w:rsidR="00DD7539" w:rsidRPr="00835CDF">
        <w:rPr>
          <w:rFonts w:ascii="Arial" w:eastAsia="Times New Roman" w:hAnsi="Arial" w:cs="Arial"/>
          <w:color w:val="auto"/>
          <w:sz w:val="20"/>
          <w:szCs w:val="20"/>
          <w:bdr w:val="none" w:sz="0" w:space="0" w:color="auto"/>
        </w:rPr>
        <w:t xml:space="preserve"> Smlouvy</w:t>
      </w:r>
      <w:r w:rsidR="00835CDF">
        <w:rPr>
          <w:rFonts w:ascii="Arial" w:eastAsia="Times New Roman" w:hAnsi="Arial" w:cs="Arial"/>
          <w:color w:val="auto"/>
          <w:sz w:val="20"/>
          <w:szCs w:val="20"/>
          <w:bdr w:val="none" w:sz="0" w:space="0" w:color="auto"/>
        </w:rPr>
        <w:t xml:space="preserve">. </w:t>
      </w:r>
      <w:r w:rsidR="00DD7539" w:rsidRPr="00835CDF">
        <w:rPr>
          <w:rFonts w:ascii="Arial" w:eastAsia="Times New Roman" w:hAnsi="Arial" w:cs="Arial"/>
          <w:color w:val="auto"/>
          <w:sz w:val="20"/>
          <w:szCs w:val="20"/>
          <w:bdr w:val="none" w:sz="0" w:space="0" w:color="auto"/>
        </w:rPr>
        <w:t xml:space="preserve"> </w:t>
      </w:r>
    </w:p>
    <w:p w14:paraId="505EA8D7" w14:textId="77777777" w:rsidR="00FF4716" w:rsidRDefault="00FF4716" w:rsidP="00FF4716">
      <w:pPr>
        <w:pStyle w:val="Odstavecseseznamem"/>
        <w:spacing w:line="276" w:lineRule="auto"/>
        <w:rPr>
          <w:rFonts w:ascii="Arial" w:hAnsi="Arial" w:cs="Arial"/>
          <w:sz w:val="20"/>
          <w:szCs w:val="20"/>
        </w:rPr>
      </w:pPr>
    </w:p>
    <w:p w14:paraId="7CAE9387" w14:textId="77777777" w:rsidR="00FF4716" w:rsidRPr="00835CDF" w:rsidRDefault="00FF4716"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Arial" w:hAnsi="Arial" w:cs="Arial"/>
          <w:sz w:val="20"/>
          <w:szCs w:val="20"/>
        </w:rPr>
      </w:pPr>
    </w:p>
    <w:p w14:paraId="0110B593" w14:textId="4EE1B380" w:rsidR="00E42FBB" w:rsidRPr="00F97793" w:rsidRDefault="004F4C4E" w:rsidP="00FF471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Pr>
          <w:rFonts w:ascii="Arial" w:hAnsi="Arial" w:cs="Arial"/>
          <w:sz w:val="20"/>
          <w:szCs w:val="20"/>
        </w:rPr>
        <w:t xml:space="preserve">Objednatel uzavírá tuto Smlouvu za účelem </w:t>
      </w:r>
      <w:r w:rsidR="00F97793" w:rsidRPr="00F97793">
        <w:rPr>
          <w:rFonts w:ascii="Arial" w:hAnsi="Arial" w:cs="Arial"/>
          <w:color w:val="auto"/>
          <w:sz w:val="20"/>
          <w:szCs w:val="20"/>
        </w:rPr>
        <w:t xml:space="preserve">pořízení </w:t>
      </w:r>
      <w:r w:rsidR="00F93A01">
        <w:rPr>
          <w:rFonts w:ascii="Arial" w:hAnsi="Arial" w:cs="Arial"/>
          <w:color w:val="auto"/>
          <w:sz w:val="20"/>
          <w:szCs w:val="20"/>
        </w:rPr>
        <w:t>licencí MSDN</w:t>
      </w:r>
      <w:r w:rsidR="00026447">
        <w:rPr>
          <w:rFonts w:ascii="Arial" w:hAnsi="Arial" w:cs="Arial"/>
          <w:color w:val="auto"/>
          <w:sz w:val="20"/>
          <w:szCs w:val="20"/>
        </w:rPr>
        <w:t xml:space="preserve"> </w:t>
      </w:r>
      <w:proofErr w:type="spellStart"/>
      <w:r w:rsidR="00026447">
        <w:rPr>
          <w:rFonts w:ascii="Arial" w:hAnsi="Arial" w:cs="Arial"/>
          <w:color w:val="auto"/>
          <w:sz w:val="20"/>
          <w:szCs w:val="20"/>
        </w:rPr>
        <w:t>Platforms</w:t>
      </w:r>
      <w:proofErr w:type="spellEnd"/>
      <w:r w:rsidR="00F93A01">
        <w:rPr>
          <w:rFonts w:ascii="Arial" w:hAnsi="Arial" w:cs="Arial"/>
          <w:color w:val="auto"/>
          <w:sz w:val="20"/>
          <w:szCs w:val="20"/>
        </w:rPr>
        <w:t>.</w:t>
      </w:r>
      <w:r w:rsidR="00150729">
        <w:rPr>
          <w:rFonts w:ascii="Arial" w:hAnsi="Arial" w:cs="Arial"/>
          <w:color w:val="auto"/>
          <w:sz w:val="20"/>
          <w:szCs w:val="20"/>
        </w:rPr>
        <w:t xml:space="preserve"> </w:t>
      </w:r>
    </w:p>
    <w:p w14:paraId="4B663336" w14:textId="77777777" w:rsidR="004411FA" w:rsidRPr="0011369E" w:rsidRDefault="004411FA" w:rsidP="00FF4716">
      <w:pPr>
        <w:spacing w:line="276" w:lineRule="auto"/>
        <w:ind w:left="1416" w:hanging="1132"/>
        <w:rPr>
          <w:rFonts w:ascii="Arial" w:eastAsia="Times New Roman" w:hAnsi="Arial" w:cs="Arial"/>
          <w:sz w:val="22"/>
          <w:szCs w:val="22"/>
        </w:rPr>
      </w:pPr>
    </w:p>
    <w:p w14:paraId="4B663337" w14:textId="77777777" w:rsidR="004411FA" w:rsidRPr="0011369E" w:rsidRDefault="004411FA" w:rsidP="00FF4716">
      <w:pPr>
        <w:spacing w:line="276" w:lineRule="auto"/>
        <w:ind w:left="1416" w:hanging="1132"/>
        <w:rPr>
          <w:rFonts w:ascii="Arial" w:eastAsia="Times New Roman" w:hAnsi="Arial" w:cs="Arial"/>
          <w:sz w:val="22"/>
          <w:szCs w:val="22"/>
        </w:rPr>
      </w:pPr>
    </w:p>
    <w:p w14:paraId="4B663338" w14:textId="704FB608" w:rsidR="004411FA" w:rsidRPr="0011369E" w:rsidRDefault="005A279B"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Č</w:t>
      </w:r>
      <w:r w:rsidR="009841E7" w:rsidRPr="0011369E">
        <w:rPr>
          <w:rFonts w:ascii="Arial" w:eastAsia="Times New Roman" w:hAnsi="Arial" w:cs="Arial"/>
          <w:b/>
          <w:color w:val="auto"/>
          <w:sz w:val="20"/>
          <w:szCs w:val="20"/>
          <w:bdr w:val="none" w:sz="0" w:space="0" w:color="auto"/>
        </w:rPr>
        <w:t xml:space="preserve">lánek I. Předmět </w:t>
      </w:r>
      <w:r w:rsidR="005A3D0F">
        <w:rPr>
          <w:rFonts w:ascii="Arial" w:eastAsia="Times New Roman" w:hAnsi="Arial" w:cs="Arial"/>
          <w:b/>
          <w:color w:val="auto"/>
          <w:sz w:val="20"/>
          <w:szCs w:val="20"/>
          <w:bdr w:val="none" w:sz="0" w:space="0" w:color="auto"/>
        </w:rPr>
        <w:t>S</w:t>
      </w:r>
      <w:r w:rsidR="009841E7" w:rsidRPr="0011369E">
        <w:rPr>
          <w:rFonts w:ascii="Arial" w:eastAsia="Times New Roman" w:hAnsi="Arial" w:cs="Arial"/>
          <w:b/>
          <w:color w:val="auto"/>
          <w:sz w:val="20"/>
          <w:szCs w:val="20"/>
          <w:bdr w:val="none" w:sz="0" w:space="0" w:color="auto"/>
        </w:rPr>
        <w:t>mlouvy</w:t>
      </w:r>
    </w:p>
    <w:p w14:paraId="7EBEDC6C" w14:textId="03566601" w:rsidR="004A531E" w:rsidRDefault="0022363C" w:rsidP="00FF4716">
      <w:pPr>
        <w:pStyle w:val="Odstavecseseznamem"/>
        <w:widowControl w:val="0"/>
        <w:numPr>
          <w:ilvl w:val="0"/>
          <w:numId w:val="3"/>
        </w:numPr>
        <w:tabs>
          <w:tab w:val="clear" w:pos="567"/>
        </w:tabs>
        <w:spacing w:before="120" w:after="240" w:line="276" w:lineRule="auto"/>
        <w:ind w:left="425" w:hanging="425"/>
        <w:jc w:val="both"/>
        <w:rPr>
          <w:rFonts w:ascii="Arial" w:hAnsi="Arial" w:cs="Arial"/>
          <w:sz w:val="20"/>
        </w:rPr>
      </w:pPr>
      <w:r w:rsidRPr="0011369E">
        <w:rPr>
          <w:rFonts w:ascii="Arial" w:hAnsi="Arial" w:cs="Arial"/>
          <w:sz w:val="20"/>
        </w:rPr>
        <w:t>Předmětem</w:t>
      </w:r>
      <w:r w:rsidR="00475208" w:rsidRPr="0011369E">
        <w:rPr>
          <w:rFonts w:ascii="Arial" w:hAnsi="Arial" w:cs="Arial"/>
          <w:sz w:val="20"/>
        </w:rPr>
        <w:t xml:space="preserve"> této </w:t>
      </w:r>
      <w:r w:rsidR="00455844" w:rsidRPr="0011369E">
        <w:rPr>
          <w:rFonts w:ascii="Arial" w:hAnsi="Arial" w:cs="Arial"/>
          <w:sz w:val="20"/>
        </w:rPr>
        <w:t>S</w:t>
      </w:r>
      <w:r w:rsidR="00475208" w:rsidRPr="0011369E">
        <w:rPr>
          <w:rFonts w:ascii="Arial" w:hAnsi="Arial" w:cs="Arial"/>
          <w:sz w:val="20"/>
        </w:rPr>
        <w:t>mlouvy je závazek Poskytovatele</w:t>
      </w:r>
      <w:r w:rsidR="004A531E" w:rsidRPr="0011369E">
        <w:rPr>
          <w:rFonts w:ascii="Arial" w:hAnsi="Arial" w:cs="Arial"/>
          <w:sz w:val="20"/>
        </w:rPr>
        <w:t xml:space="preserve"> poskytnout</w:t>
      </w:r>
      <w:r w:rsidR="00D34A1F">
        <w:rPr>
          <w:rFonts w:ascii="Arial" w:hAnsi="Arial" w:cs="Arial"/>
          <w:sz w:val="20"/>
        </w:rPr>
        <w:t xml:space="preserve"> </w:t>
      </w:r>
      <w:r w:rsidR="00D33844">
        <w:rPr>
          <w:rFonts w:ascii="Arial" w:hAnsi="Arial" w:cs="Arial"/>
          <w:sz w:val="20"/>
        </w:rPr>
        <w:t>Objednatel</w:t>
      </w:r>
      <w:r w:rsidR="00026447">
        <w:rPr>
          <w:rFonts w:ascii="Arial" w:hAnsi="Arial" w:cs="Arial"/>
          <w:sz w:val="20"/>
        </w:rPr>
        <w:t>i</w:t>
      </w:r>
      <w:r w:rsidR="00D33844" w:rsidRPr="0011369E">
        <w:rPr>
          <w:rFonts w:ascii="Arial" w:hAnsi="Arial" w:cs="Arial"/>
          <w:sz w:val="20"/>
        </w:rPr>
        <w:t xml:space="preserve"> </w:t>
      </w:r>
      <w:r w:rsidR="00B604C0" w:rsidRPr="0011369E">
        <w:rPr>
          <w:rFonts w:ascii="Arial" w:hAnsi="Arial" w:cs="Arial"/>
          <w:sz w:val="20"/>
        </w:rPr>
        <w:t xml:space="preserve">licence </w:t>
      </w:r>
      <w:r w:rsidR="00846272">
        <w:rPr>
          <w:rFonts w:ascii="Arial" w:eastAsia="Times New Roman" w:hAnsi="Arial" w:cs="Arial"/>
          <w:b/>
          <w:bCs/>
          <w:sz w:val="20"/>
          <w:szCs w:val="20"/>
        </w:rPr>
        <w:t xml:space="preserve">MSDN </w:t>
      </w:r>
      <w:proofErr w:type="spellStart"/>
      <w:r w:rsidR="00846272">
        <w:rPr>
          <w:rFonts w:ascii="Arial" w:eastAsia="Times New Roman" w:hAnsi="Arial" w:cs="Arial"/>
          <w:b/>
          <w:bCs/>
          <w:sz w:val="20"/>
          <w:szCs w:val="20"/>
        </w:rPr>
        <w:t>Platforms</w:t>
      </w:r>
      <w:proofErr w:type="spellEnd"/>
      <w:r w:rsidR="004F4C4E">
        <w:rPr>
          <w:rFonts w:ascii="Arial" w:hAnsi="Arial" w:cs="Arial"/>
          <w:sz w:val="20"/>
        </w:rPr>
        <w:t xml:space="preserve"> </w:t>
      </w:r>
      <w:r w:rsidR="00D97F26">
        <w:rPr>
          <w:rFonts w:ascii="Arial" w:hAnsi="Arial" w:cs="Arial"/>
          <w:sz w:val="20"/>
        </w:rPr>
        <w:t xml:space="preserve">v rozsahu a </w:t>
      </w:r>
      <w:r w:rsidR="004F4C4E">
        <w:rPr>
          <w:rFonts w:ascii="Arial" w:hAnsi="Arial" w:cs="Arial"/>
          <w:sz w:val="20"/>
        </w:rPr>
        <w:t>za podmínek stanovených touto</w:t>
      </w:r>
      <w:r w:rsidR="00D34A1F">
        <w:rPr>
          <w:rFonts w:ascii="Arial" w:hAnsi="Arial" w:cs="Arial"/>
          <w:sz w:val="20"/>
        </w:rPr>
        <w:t> </w:t>
      </w:r>
      <w:r w:rsidR="004F4C4E">
        <w:rPr>
          <w:rFonts w:ascii="Arial" w:hAnsi="Arial" w:cs="Arial"/>
          <w:sz w:val="20"/>
        </w:rPr>
        <w:t>Smlouvou.</w:t>
      </w:r>
      <w:r w:rsidR="00B604C0" w:rsidRPr="0011369E">
        <w:rPr>
          <w:rFonts w:ascii="Arial" w:hAnsi="Arial" w:cs="Arial"/>
          <w:sz w:val="20"/>
        </w:rPr>
        <w:t xml:space="preserve"> Bližší specifikace předmětu plnění Poskytovatele je uvedena v čl.</w:t>
      </w:r>
      <w:r w:rsidR="00DB0EB0" w:rsidRPr="0011369E">
        <w:rPr>
          <w:rFonts w:ascii="Arial" w:hAnsi="Arial" w:cs="Arial"/>
          <w:sz w:val="20"/>
        </w:rPr>
        <w:t xml:space="preserve"> </w:t>
      </w:r>
      <w:r w:rsidR="00B604C0" w:rsidRPr="0011369E">
        <w:rPr>
          <w:rFonts w:ascii="Arial" w:hAnsi="Arial" w:cs="Arial"/>
          <w:sz w:val="20"/>
        </w:rPr>
        <w:t>II. Smlouvy</w:t>
      </w:r>
      <w:r w:rsidR="009B0A55" w:rsidRPr="0011369E">
        <w:rPr>
          <w:rFonts w:ascii="Arial" w:hAnsi="Arial" w:cs="Arial"/>
          <w:sz w:val="20"/>
        </w:rPr>
        <w:t>.</w:t>
      </w:r>
    </w:p>
    <w:p w14:paraId="2C86070E" w14:textId="77777777" w:rsidR="008E1ABB" w:rsidRPr="008E1ABB" w:rsidRDefault="008E1ABB" w:rsidP="00FF4716">
      <w:pPr>
        <w:pStyle w:val="Odstavecseseznamem"/>
        <w:widowControl w:val="0"/>
        <w:spacing w:before="120" w:after="240" w:line="276" w:lineRule="auto"/>
        <w:ind w:left="425"/>
        <w:jc w:val="both"/>
        <w:rPr>
          <w:rFonts w:ascii="Arial" w:hAnsi="Arial" w:cs="Arial"/>
          <w:sz w:val="20"/>
        </w:rPr>
      </w:pPr>
    </w:p>
    <w:p w14:paraId="4B66333C" w14:textId="661F063C" w:rsidR="004411FA" w:rsidRPr="0011369E" w:rsidRDefault="009841E7" w:rsidP="00FF4716">
      <w:pPr>
        <w:pStyle w:val="Odstavecseseznamem"/>
        <w:widowControl w:val="0"/>
        <w:numPr>
          <w:ilvl w:val="0"/>
          <w:numId w:val="3"/>
        </w:numPr>
        <w:tabs>
          <w:tab w:val="clear" w:pos="567"/>
        </w:tabs>
        <w:spacing w:before="120" w:after="240" w:line="276" w:lineRule="auto"/>
        <w:ind w:left="425" w:hanging="425"/>
        <w:jc w:val="both"/>
        <w:rPr>
          <w:rFonts w:ascii="Arial" w:hAnsi="Arial" w:cs="Arial"/>
          <w:sz w:val="20"/>
        </w:rPr>
      </w:pPr>
      <w:r w:rsidRPr="0011369E">
        <w:rPr>
          <w:rFonts w:ascii="Arial" w:hAnsi="Arial" w:cs="Arial"/>
          <w:sz w:val="20"/>
        </w:rPr>
        <w:t xml:space="preserve">Předmětem </w:t>
      </w:r>
      <w:r w:rsidR="00F447B0">
        <w:rPr>
          <w:rFonts w:ascii="Arial" w:hAnsi="Arial" w:cs="Arial"/>
          <w:sz w:val="20"/>
        </w:rPr>
        <w:t xml:space="preserve">této </w:t>
      </w:r>
      <w:r w:rsidR="00B604C0" w:rsidRPr="0011369E">
        <w:rPr>
          <w:rFonts w:ascii="Arial" w:hAnsi="Arial" w:cs="Arial"/>
          <w:sz w:val="20"/>
        </w:rPr>
        <w:t>S</w:t>
      </w:r>
      <w:r w:rsidRPr="0011369E">
        <w:rPr>
          <w:rFonts w:ascii="Arial" w:hAnsi="Arial" w:cs="Arial"/>
          <w:sz w:val="20"/>
        </w:rPr>
        <w:t xml:space="preserve">mlouvy je dále závazek VZP ČR zaplatit </w:t>
      </w:r>
      <w:r w:rsidR="00903395" w:rsidRPr="0011369E">
        <w:rPr>
          <w:rFonts w:ascii="Arial" w:hAnsi="Arial" w:cs="Arial"/>
          <w:sz w:val="20"/>
        </w:rPr>
        <w:t>Poskytovateli</w:t>
      </w:r>
      <w:r w:rsidRPr="0011369E">
        <w:rPr>
          <w:rFonts w:ascii="Arial" w:hAnsi="Arial" w:cs="Arial"/>
          <w:sz w:val="20"/>
        </w:rPr>
        <w:t xml:space="preserve"> za řádné splnění předmětu plnění dle </w:t>
      </w:r>
      <w:r w:rsidR="00F447B0">
        <w:rPr>
          <w:rFonts w:ascii="Arial" w:hAnsi="Arial" w:cs="Arial"/>
          <w:sz w:val="20"/>
        </w:rPr>
        <w:t xml:space="preserve">této </w:t>
      </w:r>
      <w:r w:rsidR="00B604C0" w:rsidRPr="0011369E">
        <w:rPr>
          <w:rFonts w:ascii="Arial" w:hAnsi="Arial" w:cs="Arial"/>
          <w:sz w:val="20"/>
        </w:rPr>
        <w:t>S</w:t>
      </w:r>
      <w:r w:rsidRPr="0011369E">
        <w:rPr>
          <w:rFonts w:ascii="Arial" w:hAnsi="Arial" w:cs="Arial"/>
          <w:sz w:val="20"/>
        </w:rPr>
        <w:t>mlouvy</w:t>
      </w:r>
      <w:r w:rsidR="009E74BD">
        <w:rPr>
          <w:rFonts w:ascii="Arial" w:hAnsi="Arial" w:cs="Arial"/>
          <w:sz w:val="20"/>
        </w:rPr>
        <w:t xml:space="preserve"> cenu</w:t>
      </w:r>
      <w:r w:rsidRPr="0011369E">
        <w:rPr>
          <w:rFonts w:ascii="Arial" w:hAnsi="Arial" w:cs="Arial"/>
          <w:sz w:val="20"/>
        </w:rPr>
        <w:t xml:space="preserve"> </w:t>
      </w:r>
      <w:r w:rsidR="009E74BD">
        <w:rPr>
          <w:rFonts w:ascii="Arial" w:hAnsi="Arial" w:cs="Arial"/>
          <w:sz w:val="20"/>
        </w:rPr>
        <w:t>(</w:t>
      </w:r>
      <w:r w:rsidR="000044A4">
        <w:rPr>
          <w:rFonts w:ascii="Arial" w:hAnsi="Arial" w:cs="Arial"/>
          <w:sz w:val="20"/>
        </w:rPr>
        <w:t>odměnu</w:t>
      </w:r>
      <w:r w:rsidR="009E74BD">
        <w:rPr>
          <w:rFonts w:ascii="Arial" w:hAnsi="Arial" w:cs="Arial"/>
          <w:sz w:val="20"/>
        </w:rPr>
        <w:t>)</w:t>
      </w:r>
      <w:r w:rsidR="000044A4">
        <w:rPr>
          <w:rFonts w:ascii="Arial" w:hAnsi="Arial" w:cs="Arial"/>
          <w:sz w:val="20"/>
        </w:rPr>
        <w:t xml:space="preserve"> </w:t>
      </w:r>
      <w:r w:rsidR="00F447B0" w:rsidRPr="0011369E">
        <w:rPr>
          <w:rFonts w:ascii="Arial" w:hAnsi="Arial" w:cs="Arial"/>
          <w:sz w:val="20"/>
        </w:rPr>
        <w:t>sjednanou</w:t>
      </w:r>
      <w:r w:rsidR="00F447B0">
        <w:rPr>
          <w:rFonts w:ascii="Arial" w:hAnsi="Arial" w:cs="Arial"/>
          <w:sz w:val="20"/>
        </w:rPr>
        <w:t xml:space="preserve"> touto Smlouvou</w:t>
      </w:r>
      <w:r w:rsidRPr="0011369E">
        <w:rPr>
          <w:rFonts w:ascii="Arial" w:hAnsi="Arial" w:cs="Arial"/>
          <w:sz w:val="20"/>
        </w:rPr>
        <w:t>.</w:t>
      </w:r>
    </w:p>
    <w:p w14:paraId="5497DEC9" w14:textId="60981092" w:rsidR="00261C44" w:rsidRPr="0011369E" w:rsidRDefault="00261C4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b/>
          <w:color w:val="auto"/>
          <w:sz w:val="20"/>
          <w:szCs w:val="20"/>
          <w:bdr w:val="none" w:sz="0" w:space="0" w:color="auto"/>
        </w:rPr>
      </w:pPr>
    </w:p>
    <w:p w14:paraId="75FD8224" w14:textId="4DAA8998" w:rsidR="0028575B" w:rsidRPr="00935B91" w:rsidRDefault="00A9239C"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935B91">
        <w:rPr>
          <w:rFonts w:ascii="Arial" w:eastAsia="Times New Roman" w:hAnsi="Arial" w:cs="Arial"/>
          <w:b/>
          <w:color w:val="auto"/>
          <w:sz w:val="20"/>
          <w:szCs w:val="20"/>
          <w:bdr w:val="none" w:sz="0" w:space="0" w:color="auto"/>
        </w:rPr>
        <w:t xml:space="preserve">Článek II. </w:t>
      </w:r>
      <w:r w:rsidR="00F447B0">
        <w:rPr>
          <w:rFonts w:ascii="Arial" w:eastAsia="Times New Roman" w:hAnsi="Arial" w:cs="Arial"/>
          <w:b/>
          <w:color w:val="auto"/>
          <w:sz w:val="20"/>
          <w:szCs w:val="20"/>
          <w:bdr w:val="none" w:sz="0" w:space="0" w:color="auto"/>
        </w:rPr>
        <w:t xml:space="preserve">Licenční ujednání </w:t>
      </w:r>
    </w:p>
    <w:p w14:paraId="740EDE40" w14:textId="77777777" w:rsidR="0028575B" w:rsidRPr="00FF4716" w:rsidRDefault="0028575B"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color w:val="auto"/>
          <w:sz w:val="20"/>
          <w:szCs w:val="20"/>
          <w:bdr w:val="none" w:sz="0" w:space="0" w:color="auto"/>
        </w:rPr>
      </w:pPr>
    </w:p>
    <w:p w14:paraId="2408C46C" w14:textId="7A380751" w:rsidR="0028575B" w:rsidRPr="00FF4716" w:rsidRDefault="0028575B" w:rsidP="00FF4716">
      <w:pPr>
        <w:pStyle w:val="Odstavecseseznamem"/>
        <w:widowControl w:val="0"/>
        <w:numPr>
          <w:ilvl w:val="0"/>
          <w:numId w:val="39"/>
        </w:numPr>
        <w:spacing w:before="120" w:after="240" w:line="276" w:lineRule="auto"/>
        <w:jc w:val="both"/>
        <w:rPr>
          <w:rFonts w:ascii="Arial" w:eastAsia="Times New Roman" w:hAnsi="Arial" w:cs="Arial"/>
          <w:color w:val="auto"/>
          <w:sz w:val="20"/>
          <w:szCs w:val="20"/>
          <w:bdr w:val="none" w:sz="0" w:space="0" w:color="auto"/>
        </w:rPr>
      </w:pPr>
      <w:r w:rsidRPr="00FF4716">
        <w:rPr>
          <w:rFonts w:ascii="Arial" w:eastAsia="Times New Roman" w:hAnsi="Arial" w:cs="Arial"/>
          <w:color w:val="auto"/>
          <w:sz w:val="20"/>
          <w:szCs w:val="20"/>
          <w:bdr w:val="none" w:sz="0" w:space="0" w:color="auto"/>
        </w:rPr>
        <w:t>Poskytovatel poskyt</w:t>
      </w:r>
      <w:r w:rsidR="00BF49E2" w:rsidRPr="00FF4716">
        <w:rPr>
          <w:rFonts w:ascii="Arial" w:eastAsia="Times New Roman" w:hAnsi="Arial" w:cs="Arial"/>
          <w:color w:val="auto"/>
          <w:sz w:val="20"/>
          <w:szCs w:val="20"/>
          <w:bdr w:val="none" w:sz="0" w:space="0" w:color="auto"/>
        </w:rPr>
        <w:t xml:space="preserve">uje </w:t>
      </w:r>
      <w:r w:rsidR="00D34A1F" w:rsidRPr="00FF4716">
        <w:rPr>
          <w:rFonts w:ascii="Arial" w:eastAsia="Times New Roman" w:hAnsi="Arial" w:cs="Arial"/>
          <w:color w:val="auto"/>
          <w:sz w:val="20"/>
          <w:szCs w:val="20"/>
          <w:bdr w:val="none" w:sz="0" w:space="0" w:color="auto"/>
        </w:rPr>
        <w:t>Objednatel</w:t>
      </w:r>
      <w:r w:rsidR="00BF49E2" w:rsidRPr="00FF4716">
        <w:rPr>
          <w:rFonts w:ascii="Arial" w:eastAsia="Times New Roman" w:hAnsi="Arial" w:cs="Arial"/>
          <w:color w:val="auto"/>
          <w:sz w:val="20"/>
          <w:szCs w:val="20"/>
          <w:bdr w:val="none" w:sz="0" w:space="0" w:color="auto"/>
        </w:rPr>
        <w:t>i</w:t>
      </w:r>
      <w:r w:rsidR="00D34A1F" w:rsidRPr="00FF4716">
        <w:rPr>
          <w:rFonts w:ascii="Arial" w:eastAsia="Times New Roman" w:hAnsi="Arial" w:cs="Arial"/>
          <w:color w:val="auto"/>
          <w:sz w:val="20"/>
          <w:szCs w:val="20"/>
          <w:bdr w:val="none" w:sz="0" w:space="0" w:color="auto"/>
        </w:rPr>
        <w:t xml:space="preserve"> </w:t>
      </w:r>
      <w:r w:rsidR="00BF49E2" w:rsidRPr="00FF4716">
        <w:rPr>
          <w:rFonts w:ascii="Arial" w:eastAsia="Times New Roman" w:hAnsi="Arial" w:cs="Arial"/>
          <w:color w:val="auto"/>
          <w:sz w:val="20"/>
          <w:szCs w:val="20"/>
          <w:bdr w:val="none" w:sz="0" w:space="0" w:color="auto"/>
        </w:rPr>
        <w:t xml:space="preserve">touto Smlouvou </w:t>
      </w:r>
      <w:r w:rsidRPr="00FF4716">
        <w:rPr>
          <w:rFonts w:ascii="Arial" w:eastAsia="Times New Roman" w:hAnsi="Arial" w:cs="Arial"/>
          <w:color w:val="auto"/>
          <w:sz w:val="20"/>
          <w:szCs w:val="20"/>
          <w:bdr w:val="none" w:sz="0" w:space="0" w:color="auto"/>
        </w:rPr>
        <w:t>licence</w:t>
      </w:r>
      <w:r w:rsidR="00150729" w:rsidRPr="00FF4716">
        <w:rPr>
          <w:rFonts w:ascii="Arial" w:eastAsia="Times New Roman" w:hAnsi="Arial" w:cs="Arial"/>
          <w:color w:val="auto"/>
          <w:sz w:val="20"/>
          <w:szCs w:val="20"/>
          <w:bdr w:val="none" w:sz="0" w:space="0" w:color="auto"/>
        </w:rPr>
        <w:t xml:space="preserve"> MSDN</w:t>
      </w:r>
      <w:r w:rsidR="00846272">
        <w:rPr>
          <w:rFonts w:ascii="Arial" w:eastAsia="Times New Roman" w:hAnsi="Arial" w:cs="Arial"/>
          <w:color w:val="auto"/>
          <w:sz w:val="20"/>
          <w:szCs w:val="20"/>
          <w:bdr w:val="none" w:sz="0" w:space="0" w:color="auto"/>
        </w:rPr>
        <w:t xml:space="preserve"> </w:t>
      </w:r>
      <w:proofErr w:type="spellStart"/>
      <w:r w:rsidR="002F7950">
        <w:rPr>
          <w:rFonts w:ascii="Arial" w:eastAsia="Times New Roman" w:hAnsi="Arial" w:cs="Arial"/>
          <w:color w:val="auto"/>
          <w:sz w:val="20"/>
          <w:szCs w:val="20"/>
          <w:bdr w:val="none" w:sz="0" w:space="0" w:color="auto"/>
        </w:rPr>
        <w:t>Platforms</w:t>
      </w:r>
      <w:proofErr w:type="spellEnd"/>
      <w:r w:rsidR="00150729" w:rsidRPr="00FF4716">
        <w:rPr>
          <w:rFonts w:ascii="Arial" w:eastAsia="Times New Roman" w:hAnsi="Arial" w:cs="Arial"/>
          <w:color w:val="auto"/>
          <w:sz w:val="20"/>
          <w:szCs w:val="20"/>
          <w:bdr w:val="none" w:sz="0" w:space="0" w:color="auto"/>
        </w:rPr>
        <w:t>,</w:t>
      </w:r>
      <w:r w:rsidR="005973C9" w:rsidRPr="00FF4716">
        <w:rPr>
          <w:rFonts w:ascii="Arial" w:eastAsia="Times New Roman" w:hAnsi="Arial" w:cs="Arial"/>
          <w:color w:val="auto"/>
          <w:sz w:val="20"/>
          <w:szCs w:val="20"/>
          <w:bdr w:val="none" w:sz="0" w:space="0" w:color="auto"/>
        </w:rPr>
        <w:t xml:space="preserve"> </w:t>
      </w:r>
      <w:r w:rsidR="006022E9" w:rsidRPr="00FF4716">
        <w:rPr>
          <w:rFonts w:ascii="Arial" w:eastAsia="Times New Roman" w:hAnsi="Arial" w:cs="Arial"/>
          <w:color w:val="auto"/>
          <w:sz w:val="20"/>
          <w:szCs w:val="20"/>
          <w:bdr w:val="none" w:sz="0" w:space="0" w:color="auto"/>
        </w:rPr>
        <w:t xml:space="preserve">a to </w:t>
      </w:r>
      <w:r w:rsidR="0051373B" w:rsidRPr="00FF4716">
        <w:rPr>
          <w:rFonts w:ascii="Arial" w:eastAsia="Times New Roman" w:hAnsi="Arial" w:cs="Arial"/>
          <w:color w:val="auto"/>
          <w:sz w:val="20"/>
          <w:szCs w:val="20"/>
          <w:bdr w:val="none" w:sz="0" w:space="0" w:color="auto"/>
        </w:rPr>
        <w:t xml:space="preserve">podle specifikace a v rozsahu, jak je </w:t>
      </w:r>
      <w:r w:rsidR="00150729" w:rsidRPr="00FF4716">
        <w:rPr>
          <w:rFonts w:ascii="Arial" w:eastAsia="Times New Roman" w:hAnsi="Arial" w:cs="Arial"/>
          <w:color w:val="auto"/>
          <w:sz w:val="20"/>
          <w:szCs w:val="20"/>
          <w:bdr w:val="none" w:sz="0" w:space="0" w:color="auto"/>
        </w:rPr>
        <w:t>uvedeno</w:t>
      </w:r>
      <w:r w:rsidR="0051373B" w:rsidRPr="00FF4716">
        <w:rPr>
          <w:rFonts w:ascii="Arial" w:eastAsia="Times New Roman" w:hAnsi="Arial" w:cs="Arial"/>
          <w:color w:val="auto"/>
          <w:sz w:val="20"/>
          <w:szCs w:val="20"/>
          <w:bdr w:val="none" w:sz="0" w:space="0" w:color="auto"/>
        </w:rPr>
        <w:t xml:space="preserve"> bezprostředně následující</w:t>
      </w:r>
      <w:r w:rsidR="00150729" w:rsidRPr="00FF4716">
        <w:rPr>
          <w:rFonts w:ascii="Arial" w:eastAsia="Times New Roman" w:hAnsi="Arial" w:cs="Arial"/>
          <w:color w:val="auto"/>
          <w:sz w:val="20"/>
          <w:szCs w:val="20"/>
          <w:bdr w:val="none" w:sz="0" w:space="0" w:color="auto"/>
        </w:rPr>
        <w:t xml:space="preserve"> tabulkou</w:t>
      </w:r>
      <w:r w:rsidR="006022E9" w:rsidRPr="00FF4716">
        <w:rPr>
          <w:rFonts w:ascii="Arial" w:eastAsia="Times New Roman" w:hAnsi="Arial" w:cs="Arial"/>
          <w:color w:val="auto"/>
          <w:sz w:val="20"/>
          <w:szCs w:val="20"/>
          <w:bdr w:val="none" w:sz="0" w:space="0" w:color="auto"/>
        </w:rPr>
        <w:t>:</w:t>
      </w:r>
    </w:p>
    <w:tbl>
      <w:tblPr>
        <w:tblW w:w="8029"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033"/>
        <w:gridCol w:w="1498"/>
        <w:gridCol w:w="1498"/>
      </w:tblGrid>
      <w:tr w:rsidR="00150729" w:rsidRPr="0011369E" w14:paraId="40C72106" w14:textId="54EB5A88" w:rsidTr="00A67EE7">
        <w:trPr>
          <w:trHeight w:val="503"/>
        </w:trPr>
        <w:tc>
          <w:tcPr>
            <w:tcW w:w="5033" w:type="dxa"/>
            <w:shd w:val="clear" w:color="000000" w:fill="C0C0C0"/>
            <w:vAlign w:val="center"/>
            <w:hideMark/>
          </w:tcPr>
          <w:p w14:paraId="19089A87" w14:textId="7ED71B9A" w:rsidR="00150729" w:rsidRPr="00401462" w:rsidRDefault="0015072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rPr>
            </w:pPr>
            <w:r w:rsidRPr="00401462">
              <w:rPr>
                <w:rFonts w:ascii="Arial" w:hAnsi="Arial" w:cs="Arial"/>
                <w:b/>
                <w:sz w:val="20"/>
              </w:rPr>
              <w:t xml:space="preserve">Název </w:t>
            </w:r>
            <w:r>
              <w:rPr>
                <w:rFonts w:ascii="Arial" w:hAnsi="Arial" w:cs="Arial"/>
                <w:b/>
                <w:sz w:val="20"/>
              </w:rPr>
              <w:t>edice</w:t>
            </w:r>
            <w:r w:rsidRPr="00401462">
              <w:rPr>
                <w:rFonts w:ascii="Arial" w:hAnsi="Arial" w:cs="Arial"/>
                <w:b/>
                <w:sz w:val="20"/>
              </w:rPr>
              <w:t xml:space="preserve"> </w:t>
            </w:r>
            <w:r>
              <w:rPr>
                <w:rFonts w:ascii="Arial" w:hAnsi="Arial" w:cs="Arial"/>
                <w:b/>
                <w:sz w:val="20"/>
              </w:rPr>
              <w:t>/verze/</w:t>
            </w:r>
            <w:r w:rsidRPr="00401462">
              <w:rPr>
                <w:rFonts w:ascii="Arial" w:hAnsi="Arial" w:cs="Arial"/>
                <w:b/>
                <w:sz w:val="20"/>
              </w:rPr>
              <w:t>licence</w:t>
            </w:r>
          </w:p>
        </w:tc>
        <w:tc>
          <w:tcPr>
            <w:tcW w:w="1498" w:type="dxa"/>
            <w:shd w:val="clear" w:color="000000" w:fill="C0C0C0"/>
            <w:vAlign w:val="center"/>
            <w:hideMark/>
          </w:tcPr>
          <w:p w14:paraId="7A1CDFEB" w14:textId="660FE6D1" w:rsidR="00150729" w:rsidRPr="00401462" w:rsidRDefault="0015072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rPr>
            </w:pPr>
            <w:r>
              <w:rPr>
                <w:rFonts w:ascii="Arial" w:hAnsi="Arial" w:cs="Arial"/>
                <w:b/>
                <w:sz w:val="20"/>
              </w:rPr>
              <w:t>Kód licence</w:t>
            </w:r>
          </w:p>
        </w:tc>
        <w:tc>
          <w:tcPr>
            <w:tcW w:w="1498" w:type="dxa"/>
            <w:shd w:val="clear" w:color="000000" w:fill="C0C0C0"/>
            <w:vAlign w:val="center"/>
          </w:tcPr>
          <w:p w14:paraId="63FD0778" w14:textId="26FEADC1" w:rsidR="00150729" w:rsidRPr="00401462" w:rsidRDefault="0015072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rPr>
            </w:pPr>
            <w:r>
              <w:rPr>
                <w:rFonts w:ascii="Arial" w:hAnsi="Arial" w:cs="Arial"/>
                <w:b/>
                <w:sz w:val="20"/>
              </w:rPr>
              <w:t>Počet licencí</w:t>
            </w:r>
          </w:p>
        </w:tc>
      </w:tr>
      <w:tr w:rsidR="00150729" w:rsidRPr="0011369E" w14:paraId="41C6055D" w14:textId="7D14854B" w:rsidTr="00A67EE7">
        <w:trPr>
          <w:trHeight w:val="503"/>
        </w:trPr>
        <w:tc>
          <w:tcPr>
            <w:tcW w:w="5033" w:type="dxa"/>
            <w:shd w:val="clear" w:color="000000" w:fill="FFFFFF"/>
            <w:vAlign w:val="center"/>
          </w:tcPr>
          <w:p w14:paraId="7767C450" w14:textId="0695CFB1" w:rsidR="00150729" w:rsidRPr="00F97793" w:rsidRDefault="0015072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rPr>
            </w:pPr>
            <w:proofErr w:type="spellStart"/>
            <w:r>
              <w:rPr>
                <w:rFonts w:ascii="Arial" w:hAnsi="Arial" w:cs="Arial"/>
                <w:sz w:val="20"/>
              </w:rPr>
              <w:t>MSDNPltfrms</w:t>
            </w:r>
            <w:proofErr w:type="spellEnd"/>
            <w:r>
              <w:rPr>
                <w:rFonts w:ascii="Arial" w:hAnsi="Arial" w:cs="Arial"/>
                <w:sz w:val="20"/>
              </w:rPr>
              <w:t xml:space="preserve"> ALNG </w:t>
            </w:r>
            <w:proofErr w:type="spellStart"/>
            <w:r>
              <w:rPr>
                <w:rFonts w:ascii="Arial" w:hAnsi="Arial" w:cs="Arial"/>
                <w:sz w:val="20"/>
              </w:rPr>
              <w:t>LicSAPk</w:t>
            </w:r>
            <w:proofErr w:type="spellEnd"/>
            <w:r>
              <w:rPr>
                <w:rFonts w:ascii="Arial" w:hAnsi="Arial" w:cs="Arial"/>
                <w:sz w:val="20"/>
              </w:rPr>
              <w:t xml:space="preserve"> MVL</w:t>
            </w:r>
          </w:p>
        </w:tc>
        <w:tc>
          <w:tcPr>
            <w:tcW w:w="1498" w:type="dxa"/>
            <w:shd w:val="clear" w:color="000000" w:fill="FFFFFF"/>
            <w:vAlign w:val="center"/>
          </w:tcPr>
          <w:p w14:paraId="62E3371B" w14:textId="01334164" w:rsidR="00150729" w:rsidRPr="00F97793" w:rsidRDefault="0015072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rPr>
            </w:pPr>
            <w:r>
              <w:rPr>
                <w:rFonts w:ascii="Arial" w:hAnsi="Arial" w:cs="Arial"/>
                <w:color w:val="auto"/>
                <w:sz w:val="20"/>
              </w:rPr>
              <w:t>3VU-00043</w:t>
            </w:r>
          </w:p>
        </w:tc>
        <w:tc>
          <w:tcPr>
            <w:tcW w:w="1498" w:type="dxa"/>
            <w:shd w:val="clear" w:color="000000" w:fill="FFFFFF"/>
            <w:vAlign w:val="center"/>
          </w:tcPr>
          <w:p w14:paraId="174A945F" w14:textId="58696142" w:rsidR="00150729" w:rsidRPr="00F97793" w:rsidRDefault="0015072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color w:val="auto"/>
                <w:sz w:val="20"/>
              </w:rPr>
            </w:pPr>
            <w:r>
              <w:rPr>
                <w:rFonts w:ascii="Arial" w:hAnsi="Arial" w:cs="Arial"/>
                <w:color w:val="auto"/>
                <w:sz w:val="20"/>
              </w:rPr>
              <w:t>8</w:t>
            </w:r>
          </w:p>
        </w:tc>
      </w:tr>
    </w:tbl>
    <w:p w14:paraId="7E98A068" w14:textId="73902ADA" w:rsidR="003D7E6B" w:rsidRDefault="000044A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ab/>
      </w:r>
    </w:p>
    <w:p w14:paraId="44D89894" w14:textId="3416DC7B" w:rsidR="004F70B0" w:rsidRDefault="000044A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Times New Roman" w:hAnsi="Arial" w:cs="Arial"/>
          <w:bCs/>
          <w:sz w:val="20"/>
          <w:szCs w:val="20"/>
        </w:rPr>
      </w:pPr>
      <w:r>
        <w:rPr>
          <w:rFonts w:ascii="Arial" w:eastAsia="Times New Roman" w:hAnsi="Arial" w:cs="Arial"/>
          <w:color w:val="auto"/>
          <w:sz w:val="20"/>
          <w:szCs w:val="20"/>
          <w:bdr w:val="none" w:sz="0" w:space="0" w:color="auto"/>
        </w:rPr>
        <w:t xml:space="preserve">2.   </w:t>
      </w:r>
      <w:r w:rsidRPr="00347CBB">
        <w:rPr>
          <w:rFonts w:ascii="Arial" w:eastAsia="Times New Roman" w:hAnsi="Arial" w:cs="Arial"/>
          <w:color w:val="auto"/>
          <w:sz w:val="20"/>
          <w:szCs w:val="20"/>
          <w:bdr w:val="none" w:sz="0" w:space="0" w:color="auto"/>
        </w:rPr>
        <w:t>Všechny licence</w:t>
      </w:r>
      <w:r w:rsidR="00A67EE7">
        <w:rPr>
          <w:rFonts w:ascii="Arial" w:eastAsia="Times New Roman" w:hAnsi="Arial" w:cs="Arial"/>
          <w:color w:val="auto"/>
          <w:sz w:val="20"/>
          <w:szCs w:val="20"/>
          <w:bdr w:val="none" w:sz="0" w:space="0" w:color="auto"/>
        </w:rPr>
        <w:t xml:space="preserve"> (</w:t>
      </w:r>
      <w:r w:rsidR="009E74BD">
        <w:rPr>
          <w:rFonts w:ascii="Arial" w:eastAsia="Times New Roman" w:hAnsi="Arial" w:cs="Arial"/>
          <w:color w:val="auto"/>
          <w:sz w:val="20"/>
          <w:szCs w:val="20"/>
          <w:bdr w:val="none" w:sz="0" w:space="0" w:color="auto"/>
        </w:rPr>
        <w:t xml:space="preserve"> </w:t>
      </w:r>
      <w:proofErr w:type="spellStart"/>
      <w:r w:rsidR="009E74BD">
        <w:rPr>
          <w:rFonts w:ascii="Arial" w:eastAsia="Times New Roman" w:hAnsi="Arial" w:cs="Arial"/>
          <w:color w:val="auto"/>
          <w:sz w:val="20"/>
          <w:szCs w:val="20"/>
          <w:bdr w:val="none" w:sz="0" w:space="0" w:color="auto"/>
        </w:rPr>
        <w:t>tj.</w:t>
      </w:r>
      <w:r w:rsidR="00A67EE7">
        <w:rPr>
          <w:rFonts w:ascii="Arial" w:eastAsia="Times New Roman" w:hAnsi="Arial" w:cs="Arial"/>
          <w:color w:val="auto"/>
          <w:sz w:val="20"/>
          <w:szCs w:val="20"/>
          <w:bdr w:val="none" w:sz="0" w:space="0" w:color="auto"/>
        </w:rPr>
        <w:t>právo</w:t>
      </w:r>
      <w:proofErr w:type="spellEnd"/>
      <w:r w:rsidR="00A67EE7">
        <w:rPr>
          <w:rFonts w:ascii="Arial" w:eastAsia="Times New Roman" w:hAnsi="Arial" w:cs="Arial"/>
          <w:color w:val="auto"/>
          <w:sz w:val="20"/>
          <w:szCs w:val="20"/>
          <w:bdr w:val="none" w:sz="0" w:space="0" w:color="auto"/>
        </w:rPr>
        <w:t xml:space="preserve"> užití)</w:t>
      </w:r>
      <w:r w:rsidRPr="00347CBB">
        <w:rPr>
          <w:rFonts w:ascii="Arial" w:eastAsia="Times New Roman" w:hAnsi="Arial" w:cs="Arial"/>
          <w:color w:val="auto"/>
          <w:sz w:val="20"/>
          <w:szCs w:val="20"/>
          <w:bdr w:val="none" w:sz="0" w:space="0" w:color="auto"/>
        </w:rPr>
        <w:t xml:space="preserve"> jsou </w:t>
      </w:r>
      <w:r>
        <w:rPr>
          <w:rFonts w:ascii="Arial" w:eastAsia="Times New Roman" w:hAnsi="Arial" w:cs="Arial"/>
          <w:color w:val="auto"/>
          <w:sz w:val="20"/>
          <w:szCs w:val="20"/>
          <w:bdr w:val="none" w:sz="0" w:space="0" w:color="auto"/>
        </w:rPr>
        <w:t xml:space="preserve">touto Smlouvou </w:t>
      </w:r>
      <w:proofErr w:type="gramStart"/>
      <w:r w:rsidRPr="00347CBB">
        <w:rPr>
          <w:rFonts w:ascii="Arial" w:eastAsia="Times New Roman" w:hAnsi="Arial" w:cs="Arial"/>
          <w:color w:val="auto"/>
          <w:sz w:val="20"/>
          <w:szCs w:val="20"/>
          <w:bdr w:val="none" w:sz="0" w:space="0" w:color="auto"/>
        </w:rPr>
        <w:t xml:space="preserve">poskytovány  </w:t>
      </w:r>
      <w:r w:rsidR="00A67EE7">
        <w:rPr>
          <w:rFonts w:ascii="Arial" w:eastAsia="Times New Roman" w:hAnsi="Arial" w:cs="Arial"/>
          <w:color w:val="auto"/>
          <w:sz w:val="20"/>
          <w:szCs w:val="20"/>
          <w:bdr w:val="none" w:sz="0" w:space="0" w:color="auto"/>
        </w:rPr>
        <w:t>na</w:t>
      </w:r>
      <w:proofErr w:type="gramEnd"/>
      <w:r w:rsidR="00150729">
        <w:rPr>
          <w:rFonts w:ascii="Arial" w:eastAsia="Times New Roman" w:hAnsi="Arial" w:cs="Arial"/>
          <w:color w:val="auto"/>
          <w:sz w:val="20"/>
          <w:szCs w:val="20"/>
          <w:bdr w:val="none" w:sz="0" w:space="0" w:color="auto"/>
        </w:rPr>
        <w:t xml:space="preserve"> dobu dvou let od účinnosti </w:t>
      </w:r>
      <w:r w:rsidR="00A67EE7">
        <w:rPr>
          <w:rFonts w:ascii="Arial" w:eastAsia="Times New Roman" w:hAnsi="Arial" w:cs="Arial"/>
          <w:color w:val="auto"/>
          <w:sz w:val="20"/>
          <w:szCs w:val="20"/>
          <w:bdr w:val="none" w:sz="0" w:space="0" w:color="auto"/>
        </w:rPr>
        <w:t xml:space="preserve">této </w:t>
      </w:r>
      <w:r w:rsidR="002819FC">
        <w:rPr>
          <w:rFonts w:ascii="Arial" w:eastAsia="Times New Roman" w:hAnsi="Arial" w:cs="Arial"/>
          <w:color w:val="auto"/>
          <w:sz w:val="20"/>
          <w:szCs w:val="20"/>
          <w:bdr w:val="none" w:sz="0" w:space="0" w:color="auto"/>
        </w:rPr>
        <w:t>S</w:t>
      </w:r>
      <w:r w:rsidR="00150729">
        <w:rPr>
          <w:rFonts w:ascii="Arial" w:eastAsia="Times New Roman" w:hAnsi="Arial" w:cs="Arial"/>
          <w:color w:val="auto"/>
          <w:sz w:val="20"/>
          <w:szCs w:val="20"/>
          <w:bdr w:val="none" w:sz="0" w:space="0" w:color="auto"/>
        </w:rPr>
        <w:t>mlouvy</w:t>
      </w:r>
      <w:r w:rsidR="0099557A">
        <w:rPr>
          <w:rFonts w:ascii="Arial" w:eastAsia="Times New Roman" w:hAnsi="Arial" w:cs="Arial"/>
          <w:color w:val="auto"/>
          <w:sz w:val="20"/>
          <w:szCs w:val="20"/>
          <w:bdr w:val="none" w:sz="0" w:space="0" w:color="auto"/>
        </w:rPr>
        <w:t xml:space="preserve"> </w:t>
      </w:r>
      <w:r w:rsidR="00A67EE7">
        <w:rPr>
          <w:rFonts w:ascii="Arial" w:eastAsia="Times New Roman" w:hAnsi="Arial" w:cs="Arial"/>
          <w:color w:val="auto"/>
          <w:sz w:val="20"/>
          <w:szCs w:val="20"/>
          <w:bdr w:val="none" w:sz="0" w:space="0" w:color="auto"/>
        </w:rPr>
        <w:t>jako</w:t>
      </w:r>
      <w:r>
        <w:rPr>
          <w:rFonts w:ascii="Arial" w:eastAsia="Times New Roman" w:hAnsi="Arial" w:cs="Arial"/>
          <w:color w:val="auto"/>
          <w:sz w:val="20"/>
          <w:szCs w:val="20"/>
          <w:bdr w:val="none" w:sz="0" w:space="0" w:color="auto"/>
        </w:rPr>
        <w:t xml:space="preserve"> nevýhradní</w:t>
      </w:r>
      <w:r w:rsidR="00A67EE7">
        <w:rPr>
          <w:rFonts w:ascii="Arial" w:eastAsia="Times New Roman" w:hAnsi="Arial" w:cs="Arial"/>
          <w:color w:val="auto"/>
          <w:sz w:val="20"/>
          <w:szCs w:val="20"/>
          <w:bdr w:val="none" w:sz="0" w:space="0" w:color="auto"/>
        </w:rPr>
        <w:t xml:space="preserve"> a</w:t>
      </w:r>
      <w:r>
        <w:rPr>
          <w:rFonts w:ascii="Arial" w:eastAsia="Times New Roman" w:hAnsi="Arial" w:cs="Arial"/>
          <w:color w:val="auto"/>
          <w:sz w:val="20"/>
          <w:szCs w:val="20"/>
          <w:bdr w:val="none" w:sz="0" w:space="0" w:color="auto"/>
        </w:rPr>
        <w:t xml:space="preserve"> bez územního omezení, ke způsobu užití </w:t>
      </w:r>
      <w:r w:rsidR="00A67EE7">
        <w:rPr>
          <w:rFonts w:ascii="Arial" w:eastAsia="Times New Roman" w:hAnsi="Arial" w:cs="Arial"/>
          <w:color w:val="auto"/>
          <w:sz w:val="20"/>
          <w:szCs w:val="20"/>
          <w:bdr w:val="none" w:sz="0" w:space="0" w:color="auto"/>
        </w:rPr>
        <w:t>po</w:t>
      </w:r>
      <w:r>
        <w:rPr>
          <w:rFonts w:ascii="Arial" w:eastAsia="Times New Roman" w:hAnsi="Arial" w:cs="Arial"/>
          <w:color w:val="auto"/>
          <w:sz w:val="20"/>
          <w:szCs w:val="20"/>
          <w:bdr w:val="none" w:sz="0" w:space="0" w:color="auto"/>
        </w:rPr>
        <w:t>dle potřeb VZP ČR</w:t>
      </w:r>
      <w:r w:rsidR="00A67EE7">
        <w:rPr>
          <w:rFonts w:ascii="Arial" w:eastAsia="Times New Roman" w:hAnsi="Arial" w:cs="Arial"/>
          <w:color w:val="auto"/>
          <w:sz w:val="20"/>
          <w:szCs w:val="20"/>
          <w:bdr w:val="none" w:sz="0" w:space="0" w:color="auto"/>
        </w:rPr>
        <w:t>,</w:t>
      </w:r>
      <w:r>
        <w:rPr>
          <w:rFonts w:ascii="Arial" w:eastAsia="Times New Roman" w:hAnsi="Arial" w:cs="Arial"/>
          <w:color w:val="auto"/>
          <w:sz w:val="20"/>
          <w:szCs w:val="20"/>
          <w:bdr w:val="none" w:sz="0" w:space="0" w:color="auto"/>
        </w:rPr>
        <w:t xml:space="preserve"> v rozsahu (věcném i množstevním) stanoveném touto Smlouvou</w:t>
      </w:r>
      <w:r w:rsidR="004F70B0">
        <w:rPr>
          <w:rFonts w:ascii="Arial" w:eastAsia="Times New Roman" w:hAnsi="Arial" w:cs="Arial"/>
          <w:color w:val="auto"/>
          <w:sz w:val="20"/>
          <w:szCs w:val="20"/>
          <w:bdr w:val="none" w:sz="0" w:space="0" w:color="auto"/>
        </w:rPr>
        <w:t xml:space="preserve">. </w:t>
      </w:r>
      <w:r w:rsidR="004F70B0">
        <w:rPr>
          <w:rFonts w:ascii="Arial" w:eastAsia="Times New Roman" w:hAnsi="Arial" w:cs="Arial"/>
          <w:bCs/>
          <w:sz w:val="20"/>
          <w:szCs w:val="20"/>
        </w:rPr>
        <w:t xml:space="preserve">Licence musí umožňovat </w:t>
      </w:r>
      <w:proofErr w:type="spellStart"/>
      <w:r w:rsidR="004F70B0">
        <w:rPr>
          <w:rFonts w:ascii="Arial" w:eastAsia="Times New Roman" w:hAnsi="Arial" w:cs="Arial"/>
          <w:bCs/>
          <w:sz w:val="20"/>
          <w:szCs w:val="20"/>
        </w:rPr>
        <w:t>Enterprise</w:t>
      </w:r>
      <w:proofErr w:type="spellEnd"/>
      <w:r w:rsidR="004F70B0">
        <w:rPr>
          <w:rFonts w:ascii="Arial" w:eastAsia="Times New Roman" w:hAnsi="Arial" w:cs="Arial"/>
          <w:bCs/>
          <w:sz w:val="20"/>
          <w:szCs w:val="20"/>
        </w:rPr>
        <w:t xml:space="preserve"> Azure EA DEV/test použití.</w:t>
      </w:r>
    </w:p>
    <w:p w14:paraId="1B1EEC58" w14:textId="5157BECA" w:rsidR="000044A4" w:rsidRPr="00B27498" w:rsidRDefault="004F70B0"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Pr>
          <w:rFonts w:ascii="Arial" w:eastAsia="Times New Roman" w:hAnsi="Arial" w:cs="Arial"/>
          <w:bCs/>
          <w:sz w:val="20"/>
          <w:szCs w:val="20"/>
        </w:rPr>
        <w:tab/>
      </w:r>
      <w:r w:rsidR="000044A4">
        <w:rPr>
          <w:rFonts w:ascii="Arial" w:eastAsia="Times New Roman" w:hAnsi="Arial" w:cs="Arial"/>
          <w:color w:val="auto"/>
          <w:sz w:val="20"/>
          <w:szCs w:val="20"/>
          <w:bdr w:val="none" w:sz="0" w:space="0" w:color="auto"/>
        </w:rPr>
        <w:t xml:space="preserve"> V </w:t>
      </w:r>
      <w:proofErr w:type="gramStart"/>
      <w:r w:rsidR="000044A4">
        <w:rPr>
          <w:rFonts w:ascii="Arial" w:eastAsia="Times New Roman" w:hAnsi="Arial" w:cs="Arial"/>
          <w:color w:val="auto"/>
          <w:sz w:val="20"/>
          <w:szCs w:val="20"/>
          <w:bdr w:val="none" w:sz="0" w:space="0" w:color="auto"/>
        </w:rPr>
        <w:t>ostatním  se</w:t>
      </w:r>
      <w:proofErr w:type="gramEnd"/>
      <w:r w:rsidR="000044A4">
        <w:rPr>
          <w:rFonts w:ascii="Arial" w:eastAsia="Times New Roman" w:hAnsi="Arial" w:cs="Arial"/>
          <w:color w:val="auto"/>
          <w:sz w:val="20"/>
          <w:szCs w:val="20"/>
          <w:bdr w:val="none" w:sz="0" w:space="0" w:color="auto"/>
        </w:rPr>
        <w:t xml:space="preserve"> užití </w:t>
      </w:r>
      <w:r w:rsidR="002D4FE4">
        <w:rPr>
          <w:rFonts w:ascii="Arial" w:eastAsia="Times New Roman" w:hAnsi="Arial" w:cs="Arial"/>
          <w:bCs/>
          <w:sz w:val="20"/>
          <w:szCs w:val="20"/>
        </w:rPr>
        <w:t>licencí</w:t>
      </w:r>
      <w:r w:rsidR="000044A4">
        <w:rPr>
          <w:rFonts w:ascii="Arial" w:eastAsia="Times New Roman" w:hAnsi="Arial" w:cs="Arial"/>
          <w:b/>
          <w:bCs/>
          <w:sz w:val="20"/>
          <w:szCs w:val="20"/>
        </w:rPr>
        <w:t xml:space="preserve"> </w:t>
      </w:r>
      <w:r w:rsidR="000044A4" w:rsidRPr="00E67761">
        <w:rPr>
          <w:rFonts w:ascii="Arial" w:eastAsia="Times New Roman" w:hAnsi="Arial" w:cs="Arial"/>
          <w:bCs/>
          <w:sz w:val="20"/>
          <w:szCs w:val="20"/>
        </w:rPr>
        <w:t xml:space="preserve">řídí </w:t>
      </w:r>
      <w:r w:rsidR="009E74BD">
        <w:rPr>
          <w:rFonts w:ascii="Arial" w:eastAsia="Times New Roman" w:hAnsi="Arial" w:cs="Arial"/>
          <w:bCs/>
          <w:sz w:val="20"/>
          <w:szCs w:val="20"/>
        </w:rPr>
        <w:t xml:space="preserve">příslušnými </w:t>
      </w:r>
      <w:r w:rsidR="000044A4">
        <w:rPr>
          <w:rFonts w:ascii="Arial" w:eastAsia="Times New Roman" w:hAnsi="Arial" w:cs="Arial"/>
          <w:bCs/>
          <w:sz w:val="20"/>
          <w:szCs w:val="20"/>
        </w:rPr>
        <w:t xml:space="preserve">licenčními </w:t>
      </w:r>
      <w:r w:rsidR="000044A4" w:rsidRPr="00E67761">
        <w:rPr>
          <w:rFonts w:ascii="Arial" w:eastAsia="Times New Roman" w:hAnsi="Arial" w:cs="Arial"/>
          <w:bCs/>
          <w:sz w:val="20"/>
          <w:szCs w:val="20"/>
        </w:rPr>
        <w:t>podmínkami</w:t>
      </w:r>
      <w:r w:rsidR="002D4FE4">
        <w:rPr>
          <w:rFonts w:ascii="Arial" w:eastAsia="Times New Roman" w:hAnsi="Arial" w:cs="Arial"/>
          <w:bCs/>
          <w:sz w:val="20"/>
          <w:szCs w:val="20"/>
        </w:rPr>
        <w:t xml:space="preserve"> </w:t>
      </w:r>
      <w:r w:rsidR="005C305C">
        <w:rPr>
          <w:rFonts w:ascii="Arial" w:eastAsia="Times New Roman" w:hAnsi="Arial" w:cs="Arial"/>
          <w:bCs/>
          <w:sz w:val="20"/>
          <w:szCs w:val="20"/>
        </w:rPr>
        <w:t>obchodní společnosti Microsoft.</w:t>
      </w:r>
      <w:r w:rsidR="002D4FE4">
        <w:rPr>
          <w:rFonts w:ascii="Arial" w:eastAsia="Times New Roman" w:hAnsi="Arial" w:cs="Arial"/>
          <w:bCs/>
          <w:sz w:val="20"/>
          <w:szCs w:val="20"/>
        </w:rPr>
        <w:t xml:space="preserve"> </w:t>
      </w:r>
      <w:r w:rsidR="002819FC">
        <w:rPr>
          <w:rFonts w:ascii="Arial" w:eastAsia="Times New Roman" w:hAnsi="Arial" w:cs="Arial"/>
          <w:bCs/>
          <w:sz w:val="20"/>
          <w:szCs w:val="20"/>
        </w:rPr>
        <w:t xml:space="preserve"> </w:t>
      </w:r>
    </w:p>
    <w:p w14:paraId="0C5DA54B" w14:textId="77777777" w:rsidR="000044A4" w:rsidRPr="00027578" w:rsidRDefault="000044A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eastAsia="Times New Roman" w:hAnsi="Arial" w:cs="Arial"/>
          <w:color w:val="auto"/>
          <w:sz w:val="20"/>
          <w:szCs w:val="20"/>
          <w:bdr w:val="none" w:sz="0" w:space="0" w:color="auto"/>
        </w:rPr>
        <w:t xml:space="preserve">3.     </w:t>
      </w:r>
      <w:r w:rsidRPr="0011369E">
        <w:rPr>
          <w:rFonts w:ascii="Arial" w:eastAsia="Calibri" w:hAnsi="Arial" w:cs="Arial"/>
          <w:color w:val="auto"/>
          <w:sz w:val="20"/>
          <w:szCs w:val="20"/>
          <w:bdr w:val="none" w:sz="0" w:space="0" w:color="auto"/>
          <w:lang w:eastAsia="en-US"/>
        </w:rPr>
        <w:t>Pro účely této Smlouvy se nepoužije ustanovení § 2370 občanského zákoníku.</w:t>
      </w:r>
    </w:p>
    <w:p w14:paraId="7F9ADFFF" w14:textId="77777777" w:rsidR="000044A4" w:rsidRPr="0011369E" w:rsidRDefault="000044A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4CE69EE9" w14:textId="2A3EA19C" w:rsidR="000E71F7" w:rsidRPr="0011369E" w:rsidRDefault="000E71F7"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454D571F" w14:textId="135CF28E" w:rsidR="00665D87" w:rsidRPr="0011369E" w:rsidRDefault="00665D87" w:rsidP="00FF4716">
      <w:pPr>
        <w:spacing w:line="276" w:lineRule="auto"/>
        <w:jc w:val="both"/>
        <w:outlineLvl w:val="0"/>
        <w:rPr>
          <w:rFonts w:ascii="Arial" w:hAnsi="Arial" w:cs="Arial"/>
          <w:i/>
          <w:sz w:val="20"/>
        </w:rPr>
      </w:pPr>
    </w:p>
    <w:p w14:paraId="4B663341" w14:textId="020A33DE" w:rsidR="004411FA" w:rsidRPr="0011369E" w:rsidRDefault="00903395"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 xml:space="preserve">Článek </w:t>
      </w:r>
      <w:r w:rsidR="002B0468">
        <w:rPr>
          <w:rFonts w:ascii="Arial" w:eastAsia="Times New Roman" w:hAnsi="Arial" w:cs="Arial"/>
          <w:b/>
          <w:color w:val="auto"/>
          <w:sz w:val="20"/>
          <w:szCs w:val="20"/>
          <w:bdr w:val="none" w:sz="0" w:space="0" w:color="auto"/>
        </w:rPr>
        <w:t>I</w:t>
      </w:r>
      <w:r w:rsidR="00A13E40">
        <w:rPr>
          <w:rFonts w:ascii="Arial" w:eastAsia="Times New Roman" w:hAnsi="Arial" w:cs="Arial"/>
          <w:b/>
          <w:color w:val="auto"/>
          <w:sz w:val="20"/>
          <w:szCs w:val="20"/>
          <w:bdr w:val="none" w:sz="0" w:space="0" w:color="auto"/>
        </w:rPr>
        <w:t>II</w:t>
      </w:r>
      <w:r w:rsidR="009841E7" w:rsidRPr="0011369E">
        <w:rPr>
          <w:rFonts w:ascii="Arial" w:eastAsia="Times New Roman" w:hAnsi="Arial" w:cs="Arial"/>
          <w:b/>
          <w:color w:val="auto"/>
          <w:sz w:val="20"/>
          <w:szCs w:val="20"/>
          <w:bdr w:val="none" w:sz="0" w:space="0" w:color="auto"/>
        </w:rPr>
        <w:t>. Cena plnění</w:t>
      </w:r>
    </w:p>
    <w:p w14:paraId="4B663342" w14:textId="4882D230" w:rsidR="004411FA" w:rsidRPr="0011369E" w:rsidRDefault="009841E7" w:rsidP="00FF4716">
      <w:pPr>
        <w:numPr>
          <w:ilvl w:val="0"/>
          <w:numId w:val="5"/>
        </w:numPr>
        <w:tabs>
          <w:tab w:val="clear" w:pos="567"/>
        </w:tabs>
        <w:spacing w:after="120" w:line="276" w:lineRule="auto"/>
        <w:ind w:left="426" w:hanging="426"/>
        <w:jc w:val="both"/>
        <w:rPr>
          <w:rFonts w:ascii="Arial" w:eastAsia="Times New Roman" w:hAnsi="Arial" w:cs="Arial"/>
          <w:sz w:val="20"/>
          <w:szCs w:val="20"/>
        </w:rPr>
      </w:pPr>
      <w:r w:rsidRPr="0011369E">
        <w:rPr>
          <w:rFonts w:ascii="Arial" w:hAnsi="Arial" w:cs="Arial"/>
          <w:sz w:val="20"/>
          <w:szCs w:val="20"/>
        </w:rPr>
        <w:t xml:space="preserve">VZP ČR se zavazuje zaplatit </w:t>
      </w:r>
      <w:r w:rsidR="00A9239C" w:rsidRPr="0011369E">
        <w:rPr>
          <w:rFonts w:ascii="Arial" w:hAnsi="Arial" w:cs="Arial"/>
          <w:sz w:val="20"/>
          <w:szCs w:val="20"/>
        </w:rPr>
        <w:t xml:space="preserve">Poskytovateli </w:t>
      </w:r>
      <w:r w:rsidRPr="0011369E">
        <w:rPr>
          <w:rFonts w:ascii="Arial" w:hAnsi="Arial" w:cs="Arial"/>
          <w:sz w:val="20"/>
          <w:szCs w:val="20"/>
        </w:rPr>
        <w:t xml:space="preserve">za řádné a včasné splnění </w:t>
      </w:r>
      <w:r w:rsidR="00DA1651">
        <w:rPr>
          <w:rFonts w:ascii="Arial" w:hAnsi="Arial" w:cs="Arial"/>
          <w:sz w:val="20"/>
          <w:szCs w:val="20"/>
        </w:rPr>
        <w:t>P</w:t>
      </w:r>
      <w:r w:rsidRPr="0011369E">
        <w:rPr>
          <w:rFonts w:ascii="Arial" w:hAnsi="Arial" w:cs="Arial"/>
          <w:sz w:val="20"/>
          <w:szCs w:val="20"/>
        </w:rPr>
        <w:t xml:space="preserve">ředmětu plnění </w:t>
      </w:r>
      <w:r w:rsidR="00614EA5" w:rsidRPr="0011369E">
        <w:rPr>
          <w:rFonts w:ascii="Arial" w:hAnsi="Arial" w:cs="Arial"/>
          <w:sz w:val="20"/>
          <w:szCs w:val="20"/>
        </w:rPr>
        <w:t>S</w:t>
      </w:r>
      <w:r w:rsidRPr="0011369E">
        <w:rPr>
          <w:rFonts w:ascii="Arial" w:hAnsi="Arial" w:cs="Arial"/>
          <w:sz w:val="20"/>
          <w:szCs w:val="20"/>
        </w:rPr>
        <w:t xml:space="preserve">mlouvy cenu </w:t>
      </w:r>
      <w:r w:rsidR="00767F10">
        <w:rPr>
          <w:rFonts w:ascii="Arial" w:hAnsi="Arial" w:cs="Arial"/>
          <w:sz w:val="20"/>
          <w:szCs w:val="20"/>
        </w:rPr>
        <w:t xml:space="preserve">(odměnu za poskytnuté licence) </w:t>
      </w:r>
      <w:r w:rsidRPr="0011369E">
        <w:rPr>
          <w:rFonts w:ascii="Arial" w:hAnsi="Arial" w:cs="Arial"/>
          <w:sz w:val="20"/>
          <w:szCs w:val="20"/>
        </w:rPr>
        <w:t>ve</w:t>
      </w:r>
      <w:r w:rsidR="00C321F5">
        <w:rPr>
          <w:rFonts w:ascii="Arial" w:hAnsi="Arial" w:cs="Arial"/>
          <w:sz w:val="20"/>
          <w:szCs w:val="20"/>
        </w:rPr>
        <w:t> </w:t>
      </w:r>
      <w:r w:rsidRPr="0011369E">
        <w:rPr>
          <w:rFonts w:ascii="Arial" w:hAnsi="Arial" w:cs="Arial"/>
          <w:sz w:val="20"/>
          <w:szCs w:val="20"/>
        </w:rPr>
        <w:t>výši a lhůt</w:t>
      </w:r>
      <w:r w:rsidR="00741CEB" w:rsidRPr="0011369E">
        <w:rPr>
          <w:rFonts w:ascii="Arial" w:hAnsi="Arial" w:cs="Arial"/>
          <w:sz w:val="20"/>
          <w:szCs w:val="20"/>
        </w:rPr>
        <w:t>ě</w:t>
      </w:r>
      <w:r w:rsidRPr="0011369E">
        <w:rPr>
          <w:rFonts w:ascii="Arial" w:hAnsi="Arial" w:cs="Arial"/>
          <w:sz w:val="20"/>
          <w:szCs w:val="20"/>
        </w:rPr>
        <w:t xml:space="preserve"> splatnosti dohodnutých touto </w:t>
      </w:r>
      <w:r w:rsidR="002E7ED5" w:rsidRPr="0011369E">
        <w:rPr>
          <w:rFonts w:ascii="Arial" w:hAnsi="Arial" w:cs="Arial"/>
          <w:sz w:val="20"/>
          <w:szCs w:val="20"/>
        </w:rPr>
        <w:t>S</w:t>
      </w:r>
      <w:r w:rsidRPr="0011369E">
        <w:rPr>
          <w:rFonts w:ascii="Arial" w:hAnsi="Arial" w:cs="Arial"/>
          <w:sz w:val="20"/>
          <w:szCs w:val="20"/>
        </w:rPr>
        <w:t xml:space="preserve">mlouvou. </w:t>
      </w:r>
    </w:p>
    <w:p w14:paraId="4B663343" w14:textId="0E1F7583" w:rsidR="004411FA" w:rsidRPr="00AB2FA0" w:rsidRDefault="009841E7" w:rsidP="00FF4716">
      <w:pPr>
        <w:numPr>
          <w:ilvl w:val="0"/>
          <w:numId w:val="5"/>
        </w:numPr>
        <w:tabs>
          <w:tab w:val="clear" w:pos="567"/>
        </w:tabs>
        <w:spacing w:after="120" w:line="276" w:lineRule="auto"/>
        <w:ind w:left="426" w:hanging="426"/>
        <w:jc w:val="both"/>
        <w:rPr>
          <w:rFonts w:ascii="Arial" w:eastAsia="Times New Roman" w:hAnsi="Arial" w:cs="Arial"/>
          <w:sz w:val="20"/>
          <w:szCs w:val="20"/>
        </w:rPr>
      </w:pPr>
      <w:r w:rsidRPr="0011369E">
        <w:rPr>
          <w:rFonts w:ascii="Arial" w:hAnsi="Arial" w:cs="Arial"/>
          <w:sz w:val="20"/>
          <w:szCs w:val="20"/>
        </w:rPr>
        <w:t>Celková cena plnění je stanovena dohodou smluvních stran v souladu se zákonem č. 526/1990 Sb., o</w:t>
      </w:r>
      <w:r w:rsidR="00C321F5">
        <w:rPr>
          <w:rFonts w:ascii="Arial" w:hAnsi="Arial" w:cs="Arial"/>
          <w:sz w:val="20"/>
          <w:szCs w:val="20"/>
        </w:rPr>
        <w:t> </w:t>
      </w:r>
      <w:r w:rsidRPr="0011369E">
        <w:rPr>
          <w:rFonts w:ascii="Arial" w:hAnsi="Arial" w:cs="Arial"/>
          <w:sz w:val="20"/>
          <w:szCs w:val="20"/>
        </w:rPr>
        <w:t xml:space="preserve">cenách, ve znění pozdějších předpisů, a to na základě předložené cenové nabídky </w:t>
      </w:r>
      <w:r w:rsidR="007E4DB0" w:rsidRPr="0011369E">
        <w:rPr>
          <w:rFonts w:ascii="Arial" w:hAnsi="Arial" w:cs="Arial"/>
          <w:sz w:val="20"/>
          <w:szCs w:val="20"/>
        </w:rPr>
        <w:t>Poskytovatele</w:t>
      </w:r>
      <w:r w:rsidRPr="0011369E">
        <w:rPr>
          <w:rFonts w:ascii="Arial" w:hAnsi="Arial" w:cs="Arial"/>
          <w:sz w:val="20"/>
          <w:szCs w:val="20"/>
        </w:rPr>
        <w:t xml:space="preserve"> v rámci předmětné veřejné zakázky malého rozsahu.</w:t>
      </w:r>
    </w:p>
    <w:p w14:paraId="1458B3ED" w14:textId="77777777" w:rsidR="004A417D" w:rsidRDefault="00AB2FA0" w:rsidP="00FF4716">
      <w:pPr>
        <w:numPr>
          <w:ilvl w:val="0"/>
          <w:numId w:val="5"/>
        </w:numPr>
        <w:tabs>
          <w:tab w:val="clear" w:pos="567"/>
        </w:tabs>
        <w:spacing w:after="120" w:line="276" w:lineRule="auto"/>
        <w:ind w:left="426" w:hanging="426"/>
        <w:jc w:val="both"/>
        <w:rPr>
          <w:rFonts w:ascii="Arial" w:hAnsi="Arial" w:cs="Arial"/>
          <w:sz w:val="20"/>
          <w:szCs w:val="20"/>
        </w:rPr>
      </w:pPr>
      <w:r w:rsidRPr="00AB2FA0">
        <w:rPr>
          <w:rFonts w:ascii="Arial" w:hAnsi="Arial" w:cs="Arial"/>
          <w:sz w:val="20"/>
          <w:szCs w:val="20"/>
        </w:rPr>
        <w:t>Celková cena plnění činí</w:t>
      </w:r>
      <w:r w:rsidR="004A417D">
        <w:rPr>
          <w:rFonts w:ascii="Arial" w:hAnsi="Arial" w:cs="Arial"/>
          <w:sz w:val="20"/>
          <w:szCs w:val="20"/>
        </w:rPr>
        <w:t>:</w:t>
      </w:r>
      <w:r w:rsidRPr="00AB2FA0">
        <w:rPr>
          <w:rFonts w:ascii="Arial" w:hAnsi="Arial" w:cs="Arial"/>
          <w:sz w:val="20"/>
          <w:szCs w:val="20"/>
        </w:rPr>
        <w:t xml:space="preserve"> </w:t>
      </w:r>
    </w:p>
    <w:p w14:paraId="270F59E7" w14:textId="2EFBB445" w:rsidR="004A417D" w:rsidRDefault="008D1F5E" w:rsidP="00FF4716">
      <w:pPr>
        <w:spacing w:after="120" w:line="276" w:lineRule="auto"/>
        <w:ind w:left="426"/>
        <w:jc w:val="both"/>
        <w:rPr>
          <w:rFonts w:ascii="Arial" w:hAnsi="Arial" w:cs="Arial"/>
          <w:sz w:val="20"/>
          <w:szCs w:val="20"/>
        </w:rPr>
      </w:pPr>
      <w:r>
        <w:rPr>
          <w:rFonts w:ascii="Arial" w:hAnsi="Arial" w:cs="Arial"/>
          <w:sz w:val="20"/>
          <w:szCs w:val="20"/>
        </w:rPr>
        <w:t>270 800</w:t>
      </w:r>
      <w:r w:rsidR="004A417D">
        <w:rPr>
          <w:rFonts w:ascii="Arial" w:hAnsi="Arial" w:cs="Arial"/>
          <w:sz w:val="20"/>
          <w:szCs w:val="20"/>
        </w:rPr>
        <w:t xml:space="preserve">Kč </w:t>
      </w:r>
      <w:r w:rsidR="004A417D" w:rsidRPr="00AB2FA0">
        <w:rPr>
          <w:rFonts w:ascii="Arial" w:hAnsi="Arial" w:cs="Arial"/>
          <w:sz w:val="20"/>
          <w:szCs w:val="20"/>
        </w:rPr>
        <w:t xml:space="preserve">bez DPH </w:t>
      </w:r>
      <w:r w:rsidR="00AB2FA0" w:rsidRPr="00AB2FA0">
        <w:rPr>
          <w:rFonts w:ascii="Arial" w:hAnsi="Arial" w:cs="Arial"/>
          <w:sz w:val="20"/>
          <w:szCs w:val="20"/>
        </w:rPr>
        <w:t>(slovy</w:t>
      </w:r>
      <w:r w:rsidR="006F3994">
        <w:rPr>
          <w:rFonts w:ascii="Arial" w:hAnsi="Arial" w:cs="Arial"/>
          <w:sz w:val="20"/>
          <w:szCs w:val="20"/>
        </w:rPr>
        <w:t>:</w:t>
      </w:r>
      <w:r w:rsidR="00AB2FA0" w:rsidRPr="00AB2FA0">
        <w:rPr>
          <w:rFonts w:ascii="Arial" w:hAnsi="Arial" w:cs="Arial"/>
          <w:sz w:val="20"/>
          <w:szCs w:val="20"/>
        </w:rPr>
        <w:t xml:space="preserve"> </w:t>
      </w:r>
      <w:r>
        <w:rPr>
          <w:rFonts w:ascii="Arial" w:hAnsi="Arial" w:cs="Arial"/>
          <w:sz w:val="20"/>
          <w:szCs w:val="20"/>
        </w:rPr>
        <w:t xml:space="preserve">dvě stě sedmdesát tisíc </w:t>
      </w:r>
      <w:proofErr w:type="spellStart"/>
      <w:r>
        <w:rPr>
          <w:rFonts w:ascii="Arial" w:hAnsi="Arial" w:cs="Arial"/>
          <w:sz w:val="20"/>
          <w:szCs w:val="20"/>
        </w:rPr>
        <w:t>osmset</w:t>
      </w:r>
      <w:proofErr w:type="spellEnd"/>
      <w:r>
        <w:rPr>
          <w:rFonts w:ascii="Arial" w:hAnsi="Arial" w:cs="Arial"/>
          <w:sz w:val="20"/>
          <w:szCs w:val="20"/>
        </w:rPr>
        <w:t xml:space="preserve"> korun českých)</w:t>
      </w:r>
      <w:r w:rsidR="00316D47">
        <w:rPr>
          <w:rFonts w:ascii="Arial" w:hAnsi="Arial" w:cs="Arial"/>
          <w:sz w:val="20"/>
          <w:szCs w:val="20"/>
        </w:rPr>
        <w:t>,</w:t>
      </w:r>
    </w:p>
    <w:p w14:paraId="3215D270" w14:textId="042B2CA3" w:rsidR="002F293E" w:rsidRPr="00544A35" w:rsidRDefault="00174E74" w:rsidP="00FF4716">
      <w:pPr>
        <w:numPr>
          <w:ilvl w:val="0"/>
          <w:numId w:val="5"/>
        </w:numPr>
        <w:tabs>
          <w:tab w:val="clear" w:pos="567"/>
        </w:tabs>
        <w:spacing w:after="120" w:line="276" w:lineRule="auto"/>
        <w:ind w:left="426" w:hanging="426"/>
        <w:jc w:val="both"/>
        <w:rPr>
          <w:rFonts w:ascii="Arial" w:hAnsi="Arial" w:cs="Arial"/>
          <w:sz w:val="20"/>
          <w:szCs w:val="20"/>
        </w:rPr>
      </w:pPr>
      <w:r>
        <w:rPr>
          <w:rFonts w:ascii="Arial" w:hAnsi="Arial" w:cs="Arial"/>
          <w:sz w:val="20"/>
          <w:szCs w:val="20"/>
        </w:rPr>
        <w:t>Výše uvedená Celková cena plnění se skládá z následujících položek:</w:t>
      </w:r>
      <w:r w:rsidR="00036B63">
        <w:rPr>
          <w:rFonts w:ascii="Arial" w:eastAsia="Times New Roman" w:hAnsi="Arial" w:cs="Arial"/>
          <w:sz w:val="20"/>
          <w:szCs w:val="20"/>
        </w:rPr>
        <w:t xml:space="preserve"> </w:t>
      </w:r>
    </w:p>
    <w:tbl>
      <w:tblPr>
        <w:tblW w:w="4758" w:type="pct"/>
        <w:jc w:val="center"/>
        <w:tblLayout w:type="fixed"/>
        <w:tblCellMar>
          <w:top w:w="17" w:type="dxa"/>
          <w:left w:w="85" w:type="dxa"/>
          <w:bottom w:w="17" w:type="dxa"/>
          <w:right w:w="85" w:type="dxa"/>
        </w:tblCellMar>
        <w:tblLook w:val="0000" w:firstRow="0" w:lastRow="0" w:firstColumn="0" w:lastColumn="0" w:noHBand="0" w:noVBand="0"/>
      </w:tblPr>
      <w:tblGrid>
        <w:gridCol w:w="3331"/>
        <w:gridCol w:w="1133"/>
        <w:gridCol w:w="2411"/>
        <w:gridCol w:w="2550"/>
      </w:tblGrid>
      <w:tr w:rsidR="00C93F74" w:rsidRPr="00CE0900" w14:paraId="6B30CB0D" w14:textId="1A4CF9C1" w:rsidTr="00384ABA">
        <w:trPr>
          <w:trHeight w:val="278"/>
          <w:jc w:val="center"/>
        </w:trPr>
        <w:tc>
          <w:tcPr>
            <w:tcW w:w="1767" w:type="pct"/>
            <w:tcBorders>
              <w:top w:val="single" w:sz="6" w:space="0" w:color="auto"/>
              <w:left w:val="single" w:sz="6" w:space="0" w:color="auto"/>
              <w:bottom w:val="single" w:sz="6" w:space="0" w:color="auto"/>
              <w:right w:val="single" w:sz="6" w:space="0" w:color="auto"/>
            </w:tcBorders>
            <w:tcMar>
              <w:top w:w="17" w:type="dxa"/>
              <w:left w:w="85" w:type="dxa"/>
              <w:bottom w:w="17" w:type="dxa"/>
              <w:right w:w="85" w:type="dxa"/>
            </w:tcMar>
            <w:vAlign w:val="center"/>
          </w:tcPr>
          <w:p w14:paraId="63AD8F4D" w14:textId="53722798" w:rsidR="00C93F74" w:rsidRPr="00CE0900" w:rsidRDefault="00C93F7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MS Mincho" w:hAnsi="Arial" w:cs="Arial"/>
                <w:b/>
                <w:bCs/>
                <w:color w:val="auto"/>
                <w:sz w:val="20"/>
                <w:szCs w:val="20"/>
                <w:bdr w:val="none" w:sz="0" w:space="0" w:color="auto"/>
              </w:rPr>
            </w:pPr>
            <w:r w:rsidRPr="00384ABA">
              <w:rPr>
                <w:rFonts w:ascii="Arial" w:hAnsi="Arial" w:cs="Arial"/>
                <w:b/>
                <w:sz w:val="20"/>
              </w:rPr>
              <w:t>Název položky</w:t>
            </w:r>
          </w:p>
        </w:tc>
        <w:tc>
          <w:tcPr>
            <w:tcW w:w="601" w:type="pct"/>
            <w:tcBorders>
              <w:top w:val="single" w:sz="6" w:space="0" w:color="auto"/>
              <w:left w:val="single" w:sz="6" w:space="0" w:color="auto"/>
              <w:bottom w:val="single" w:sz="6" w:space="0" w:color="auto"/>
              <w:right w:val="single" w:sz="6" w:space="0" w:color="auto"/>
            </w:tcBorders>
            <w:vAlign w:val="center"/>
          </w:tcPr>
          <w:p w14:paraId="145F5AF0" w14:textId="181A5467" w:rsidR="00C93F74" w:rsidRPr="00CE0900" w:rsidRDefault="00C93F7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MS Mincho" w:hAnsi="Arial" w:cs="Arial"/>
                <w:b/>
                <w:bCs/>
                <w:color w:val="auto"/>
                <w:sz w:val="20"/>
                <w:szCs w:val="20"/>
                <w:bdr w:val="none" w:sz="0" w:space="0" w:color="auto"/>
              </w:rPr>
            </w:pPr>
            <w:r w:rsidRPr="00CE0900">
              <w:rPr>
                <w:rFonts w:ascii="Arial" w:eastAsia="MS Mincho" w:hAnsi="Arial" w:cs="Arial"/>
                <w:b/>
                <w:bCs/>
                <w:color w:val="auto"/>
                <w:sz w:val="20"/>
                <w:szCs w:val="20"/>
                <w:bdr w:val="none" w:sz="0" w:space="0" w:color="auto"/>
              </w:rPr>
              <w:t>Počet</w:t>
            </w:r>
          </w:p>
          <w:p w14:paraId="29305420" w14:textId="77777777" w:rsidR="00C93F74" w:rsidRPr="00CE0900" w:rsidRDefault="00C93F7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MS Mincho" w:hAnsi="Arial" w:cs="Arial"/>
                <w:b/>
                <w:bCs/>
                <w:color w:val="auto"/>
                <w:sz w:val="20"/>
                <w:szCs w:val="20"/>
                <w:bdr w:val="none" w:sz="0" w:space="0" w:color="auto"/>
              </w:rPr>
            </w:pPr>
            <w:r w:rsidRPr="00CE0900">
              <w:rPr>
                <w:rFonts w:ascii="Arial" w:eastAsia="MS Mincho" w:hAnsi="Arial" w:cs="Arial"/>
                <w:b/>
                <w:bCs/>
                <w:color w:val="auto"/>
                <w:sz w:val="20"/>
                <w:szCs w:val="20"/>
                <w:bdr w:val="none" w:sz="0" w:space="0" w:color="auto"/>
              </w:rPr>
              <w:t>licencí</w:t>
            </w:r>
          </w:p>
        </w:tc>
        <w:tc>
          <w:tcPr>
            <w:tcW w:w="1279" w:type="pct"/>
            <w:tcBorders>
              <w:top w:val="single" w:sz="6" w:space="0" w:color="auto"/>
              <w:left w:val="single" w:sz="6" w:space="0" w:color="auto"/>
              <w:bottom w:val="single" w:sz="6" w:space="0" w:color="auto"/>
              <w:right w:val="single" w:sz="6" w:space="0" w:color="auto"/>
            </w:tcBorders>
          </w:tcPr>
          <w:p w14:paraId="3E18062C" w14:textId="075C2B61" w:rsidR="00C93F74" w:rsidRPr="00CE0900" w:rsidRDefault="00C93F7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MS Mincho" w:hAnsi="Arial" w:cs="Arial"/>
                <w:b/>
                <w:bCs/>
                <w:color w:val="auto"/>
                <w:sz w:val="20"/>
                <w:szCs w:val="20"/>
                <w:bdr w:val="none" w:sz="0" w:space="0" w:color="auto"/>
              </w:rPr>
            </w:pPr>
            <w:r w:rsidRPr="00CE0900">
              <w:rPr>
                <w:rFonts w:ascii="Arial" w:eastAsia="MS Mincho" w:hAnsi="Arial" w:cs="Arial"/>
                <w:b/>
                <w:bCs/>
                <w:color w:val="auto"/>
                <w:sz w:val="20"/>
                <w:szCs w:val="20"/>
                <w:bdr w:val="none" w:sz="0" w:space="0" w:color="auto"/>
              </w:rPr>
              <w:t xml:space="preserve">Cena </w:t>
            </w:r>
            <w:proofErr w:type="gramStart"/>
            <w:r w:rsidRPr="00CE0900">
              <w:rPr>
                <w:rFonts w:ascii="Arial" w:eastAsia="MS Mincho" w:hAnsi="Arial" w:cs="Arial"/>
                <w:b/>
                <w:bCs/>
                <w:color w:val="auto"/>
                <w:sz w:val="20"/>
                <w:szCs w:val="20"/>
                <w:bdr w:val="none" w:sz="0" w:space="0" w:color="auto"/>
              </w:rPr>
              <w:t>za</w:t>
            </w:r>
            <w:proofErr w:type="gramEnd"/>
          </w:p>
          <w:p w14:paraId="3AB1A8D1" w14:textId="605488B9" w:rsidR="00C93F74" w:rsidRPr="00CE0900" w:rsidRDefault="00C93F7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MS Mincho" w:hAnsi="Arial" w:cs="Arial"/>
                <w:b/>
                <w:bCs/>
                <w:color w:val="auto"/>
                <w:sz w:val="20"/>
                <w:szCs w:val="20"/>
                <w:bdr w:val="none" w:sz="0" w:space="0" w:color="auto"/>
              </w:rPr>
            </w:pPr>
            <w:r w:rsidRPr="00CE0900">
              <w:rPr>
                <w:rFonts w:ascii="Arial" w:eastAsia="MS Mincho" w:hAnsi="Arial" w:cs="Arial"/>
                <w:b/>
                <w:bCs/>
                <w:color w:val="auto"/>
                <w:sz w:val="20"/>
                <w:szCs w:val="20"/>
                <w:bdr w:val="none" w:sz="0" w:space="0" w:color="auto"/>
              </w:rPr>
              <w:t>1 licenci v Kč bez DPH</w:t>
            </w:r>
          </w:p>
        </w:tc>
        <w:tc>
          <w:tcPr>
            <w:tcW w:w="1353" w:type="pct"/>
            <w:tcBorders>
              <w:top w:val="single" w:sz="6" w:space="0" w:color="auto"/>
              <w:left w:val="single" w:sz="6" w:space="0" w:color="auto"/>
              <w:bottom w:val="single" w:sz="6" w:space="0" w:color="auto"/>
              <w:right w:val="single" w:sz="6" w:space="0" w:color="auto"/>
            </w:tcBorders>
          </w:tcPr>
          <w:p w14:paraId="16161AA9" w14:textId="381C7A28" w:rsidR="00C93F74" w:rsidRPr="00CE0900" w:rsidRDefault="00C93F74" w:rsidP="00057FE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MS Mincho" w:hAnsi="Arial" w:cs="Arial"/>
                <w:b/>
                <w:bCs/>
                <w:color w:val="auto"/>
                <w:sz w:val="20"/>
                <w:szCs w:val="20"/>
                <w:bdr w:val="none" w:sz="0" w:space="0" w:color="auto"/>
              </w:rPr>
            </w:pPr>
            <w:r>
              <w:rPr>
                <w:rFonts w:ascii="Arial" w:eastAsia="MS Mincho" w:hAnsi="Arial" w:cs="Arial"/>
                <w:b/>
                <w:bCs/>
                <w:color w:val="auto"/>
                <w:sz w:val="20"/>
                <w:szCs w:val="20"/>
                <w:bdr w:val="none" w:sz="0" w:space="0" w:color="auto"/>
              </w:rPr>
              <w:t>Cena</w:t>
            </w:r>
            <w:r w:rsidR="003640E4">
              <w:rPr>
                <w:rFonts w:ascii="Arial" w:eastAsia="MS Mincho" w:hAnsi="Arial" w:cs="Arial"/>
                <w:b/>
                <w:bCs/>
                <w:color w:val="auto"/>
                <w:sz w:val="20"/>
                <w:szCs w:val="20"/>
                <w:bdr w:val="none" w:sz="0" w:space="0" w:color="auto"/>
              </w:rPr>
              <w:t xml:space="preserve"> </w:t>
            </w:r>
            <w:r>
              <w:rPr>
                <w:rFonts w:ascii="Arial" w:eastAsia="MS Mincho" w:hAnsi="Arial" w:cs="Arial"/>
                <w:b/>
                <w:bCs/>
                <w:color w:val="auto"/>
                <w:sz w:val="20"/>
                <w:szCs w:val="20"/>
                <w:bdr w:val="none" w:sz="0" w:space="0" w:color="auto"/>
              </w:rPr>
              <w:t xml:space="preserve">za celkový počet licencí </w:t>
            </w:r>
            <w:r w:rsidR="00057FEE">
              <w:rPr>
                <w:rFonts w:ascii="Arial" w:eastAsia="MS Mincho" w:hAnsi="Arial" w:cs="Arial"/>
                <w:b/>
                <w:bCs/>
                <w:color w:val="auto"/>
                <w:sz w:val="20"/>
                <w:szCs w:val="20"/>
                <w:bdr w:val="none" w:sz="0" w:space="0" w:color="auto"/>
              </w:rPr>
              <w:t xml:space="preserve">v Kč </w:t>
            </w:r>
            <w:r>
              <w:rPr>
                <w:rFonts w:ascii="Arial" w:eastAsia="MS Mincho" w:hAnsi="Arial" w:cs="Arial"/>
                <w:b/>
                <w:bCs/>
                <w:color w:val="auto"/>
                <w:sz w:val="20"/>
                <w:szCs w:val="20"/>
                <w:bdr w:val="none" w:sz="0" w:space="0" w:color="auto"/>
              </w:rPr>
              <w:t>bez DPH</w:t>
            </w:r>
          </w:p>
        </w:tc>
      </w:tr>
      <w:tr w:rsidR="00C93F74" w:rsidRPr="00CE0900" w14:paraId="6CF31D05" w14:textId="69098C0D" w:rsidTr="00384ABA">
        <w:trPr>
          <w:trHeight w:val="388"/>
          <w:jc w:val="center"/>
        </w:trPr>
        <w:tc>
          <w:tcPr>
            <w:tcW w:w="1767" w:type="pct"/>
            <w:tcBorders>
              <w:top w:val="single" w:sz="6" w:space="0" w:color="auto"/>
              <w:left w:val="single" w:sz="6" w:space="0" w:color="auto"/>
              <w:bottom w:val="single" w:sz="6" w:space="0" w:color="auto"/>
              <w:right w:val="single" w:sz="6" w:space="0" w:color="auto"/>
            </w:tcBorders>
            <w:tcMar>
              <w:top w:w="17" w:type="dxa"/>
              <w:left w:w="85" w:type="dxa"/>
              <w:bottom w:w="17" w:type="dxa"/>
              <w:right w:w="85" w:type="dxa"/>
            </w:tcMar>
            <w:vAlign w:val="center"/>
          </w:tcPr>
          <w:p w14:paraId="49853C31" w14:textId="7B54CA40" w:rsidR="00C93F74" w:rsidRPr="00CE0900" w:rsidRDefault="002D4FE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MS Mincho" w:hAnsi="Arial" w:cs="Arial"/>
                <w:bCs/>
                <w:color w:val="auto"/>
                <w:sz w:val="20"/>
                <w:szCs w:val="20"/>
                <w:bdr w:val="none" w:sz="0" w:space="0" w:color="auto"/>
              </w:rPr>
            </w:pPr>
            <w:proofErr w:type="spellStart"/>
            <w:r w:rsidRPr="00384ABA">
              <w:rPr>
                <w:rFonts w:ascii="Arial" w:eastAsia="MS Mincho" w:hAnsi="Arial" w:cs="Arial"/>
                <w:bCs/>
                <w:color w:val="auto"/>
                <w:sz w:val="20"/>
                <w:szCs w:val="20"/>
                <w:bdr w:val="none" w:sz="0" w:space="0" w:color="auto"/>
              </w:rPr>
              <w:t>MSDNPltfrms</w:t>
            </w:r>
            <w:proofErr w:type="spellEnd"/>
            <w:r>
              <w:rPr>
                <w:rFonts w:ascii="Arial" w:hAnsi="Arial" w:cs="Arial"/>
                <w:sz w:val="20"/>
              </w:rPr>
              <w:t xml:space="preserve"> ALNG </w:t>
            </w:r>
            <w:proofErr w:type="spellStart"/>
            <w:r>
              <w:rPr>
                <w:rFonts w:ascii="Arial" w:hAnsi="Arial" w:cs="Arial"/>
                <w:sz w:val="20"/>
              </w:rPr>
              <w:t>LicSAPk</w:t>
            </w:r>
            <w:proofErr w:type="spellEnd"/>
            <w:r>
              <w:rPr>
                <w:rFonts w:ascii="Arial" w:hAnsi="Arial" w:cs="Arial"/>
                <w:sz w:val="20"/>
              </w:rPr>
              <w:t xml:space="preserve"> MVL</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14:paraId="17630642" w14:textId="54E43966" w:rsidR="00C93F74" w:rsidRPr="00CE0900" w:rsidRDefault="002D4FE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MS Mincho" w:hAnsi="Arial" w:cs="Arial"/>
                <w:bCs/>
                <w:color w:val="auto"/>
                <w:sz w:val="20"/>
                <w:szCs w:val="20"/>
                <w:bdr w:val="none" w:sz="0" w:space="0" w:color="auto"/>
              </w:rPr>
            </w:pPr>
            <w:r>
              <w:rPr>
                <w:rFonts w:ascii="Arial" w:eastAsia="MS Mincho" w:hAnsi="Arial" w:cs="Arial"/>
                <w:bCs/>
                <w:color w:val="auto"/>
                <w:sz w:val="20"/>
                <w:szCs w:val="20"/>
                <w:bdr w:val="none" w:sz="0" w:space="0" w:color="auto"/>
              </w:rPr>
              <w:t>8</w:t>
            </w:r>
          </w:p>
        </w:tc>
        <w:tc>
          <w:tcPr>
            <w:tcW w:w="1279" w:type="pct"/>
            <w:tcBorders>
              <w:top w:val="single" w:sz="6" w:space="0" w:color="auto"/>
              <w:left w:val="single" w:sz="6" w:space="0" w:color="auto"/>
              <w:bottom w:val="single" w:sz="6" w:space="0" w:color="auto"/>
              <w:right w:val="single" w:sz="6" w:space="0" w:color="auto"/>
            </w:tcBorders>
            <w:shd w:val="clear" w:color="auto" w:fill="auto"/>
            <w:vAlign w:val="center"/>
          </w:tcPr>
          <w:p w14:paraId="4CF3DF61" w14:textId="5B100416" w:rsidR="00C93F74" w:rsidRPr="007C15B9" w:rsidRDefault="008D1F5E"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eastAsia="MS Mincho" w:hAnsi="Arial" w:cs="Arial"/>
                <w:bCs/>
                <w:color w:val="auto"/>
                <w:sz w:val="20"/>
                <w:szCs w:val="20"/>
                <w:bdr w:val="none" w:sz="0" w:space="0" w:color="auto"/>
              </w:rPr>
            </w:pPr>
            <w:r>
              <w:rPr>
                <w:rFonts w:ascii="Arial" w:eastAsia="MS Mincho" w:hAnsi="Arial" w:cs="Arial"/>
                <w:bCs/>
                <w:color w:val="auto"/>
                <w:sz w:val="20"/>
                <w:szCs w:val="20"/>
                <w:bdr w:val="none" w:sz="0" w:space="0" w:color="auto"/>
              </w:rPr>
              <w:t>33 850,- Kč</w:t>
            </w:r>
          </w:p>
        </w:tc>
        <w:tc>
          <w:tcPr>
            <w:tcW w:w="1353" w:type="pct"/>
            <w:tcBorders>
              <w:top w:val="single" w:sz="6" w:space="0" w:color="auto"/>
              <w:left w:val="single" w:sz="6" w:space="0" w:color="auto"/>
              <w:bottom w:val="single" w:sz="6" w:space="0" w:color="auto"/>
              <w:right w:val="single" w:sz="6" w:space="0" w:color="auto"/>
            </w:tcBorders>
          </w:tcPr>
          <w:p w14:paraId="1C9FC7DC" w14:textId="77777777" w:rsidR="00C93F74" w:rsidRDefault="00C93F74"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eastAsia="MS Mincho" w:hAnsi="Arial" w:cs="Arial"/>
                <w:bCs/>
                <w:color w:val="auto"/>
                <w:sz w:val="20"/>
                <w:szCs w:val="20"/>
                <w:bdr w:val="none" w:sz="0" w:space="0" w:color="auto"/>
              </w:rPr>
            </w:pPr>
          </w:p>
          <w:p w14:paraId="2E4EB394" w14:textId="69E522C9" w:rsidR="00192891" w:rsidRPr="007C15B9" w:rsidRDefault="008D1F5E"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eastAsia="MS Mincho" w:hAnsi="Arial" w:cs="Arial"/>
                <w:bCs/>
                <w:color w:val="auto"/>
                <w:sz w:val="20"/>
                <w:szCs w:val="20"/>
                <w:bdr w:val="none" w:sz="0" w:space="0" w:color="auto"/>
              </w:rPr>
            </w:pPr>
            <w:r>
              <w:rPr>
                <w:rFonts w:ascii="Arial" w:eastAsia="MS Mincho" w:hAnsi="Arial" w:cs="Arial"/>
                <w:bCs/>
                <w:color w:val="auto"/>
                <w:sz w:val="20"/>
                <w:szCs w:val="20"/>
                <w:bdr w:val="none" w:sz="0" w:space="0" w:color="auto"/>
              </w:rPr>
              <w:t>270 800,- Kč</w:t>
            </w:r>
          </w:p>
        </w:tc>
      </w:tr>
    </w:tbl>
    <w:p w14:paraId="4B663345" w14:textId="2774BB09" w:rsidR="004411FA" w:rsidRPr="0011369E" w:rsidRDefault="002E7ED5" w:rsidP="00FF4716">
      <w:pPr>
        <w:numPr>
          <w:ilvl w:val="0"/>
          <w:numId w:val="5"/>
        </w:numPr>
        <w:tabs>
          <w:tab w:val="clear" w:pos="567"/>
        </w:tabs>
        <w:spacing w:after="120" w:line="276" w:lineRule="auto"/>
        <w:ind w:left="426" w:hanging="426"/>
        <w:jc w:val="both"/>
        <w:rPr>
          <w:rFonts w:ascii="Arial" w:eastAsia="Times New Roman" w:hAnsi="Arial" w:cs="Arial"/>
          <w:sz w:val="20"/>
          <w:szCs w:val="20"/>
        </w:rPr>
      </w:pPr>
      <w:r w:rsidRPr="0011369E">
        <w:rPr>
          <w:rFonts w:ascii="Arial" w:hAnsi="Arial" w:cs="Arial"/>
          <w:sz w:val="20"/>
          <w:szCs w:val="20"/>
        </w:rPr>
        <w:t>Celková c</w:t>
      </w:r>
      <w:r w:rsidR="009841E7" w:rsidRPr="0011369E">
        <w:rPr>
          <w:rFonts w:ascii="Arial" w:hAnsi="Arial" w:cs="Arial"/>
          <w:sz w:val="20"/>
          <w:szCs w:val="20"/>
        </w:rPr>
        <w:t xml:space="preserve">ena plnění uvedená v odst. 3. tohoto článku je konečná a nepřekročitelná a zahrnuje veškeré náklady nutné ke splnění předmětu plnění dle této </w:t>
      </w:r>
      <w:r w:rsidRPr="0011369E">
        <w:rPr>
          <w:rFonts w:ascii="Arial" w:hAnsi="Arial" w:cs="Arial"/>
          <w:sz w:val="20"/>
          <w:szCs w:val="20"/>
        </w:rPr>
        <w:t>S</w:t>
      </w:r>
      <w:r w:rsidR="009841E7" w:rsidRPr="0011369E">
        <w:rPr>
          <w:rFonts w:ascii="Arial" w:hAnsi="Arial" w:cs="Arial"/>
          <w:sz w:val="20"/>
          <w:szCs w:val="20"/>
        </w:rPr>
        <w:t>mlouvy</w:t>
      </w:r>
      <w:r w:rsidR="0022363C" w:rsidRPr="0011369E">
        <w:rPr>
          <w:rFonts w:ascii="Arial" w:hAnsi="Arial" w:cs="Arial"/>
          <w:sz w:val="20"/>
          <w:szCs w:val="20"/>
        </w:rPr>
        <w:t>.</w:t>
      </w:r>
    </w:p>
    <w:p w14:paraId="4B663347" w14:textId="608AA1EC" w:rsidR="004411FA" w:rsidRPr="0011369E" w:rsidRDefault="00903395" w:rsidP="00FF47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120" w:line="276" w:lineRule="auto"/>
        <w:ind w:left="426" w:hanging="426"/>
        <w:jc w:val="both"/>
        <w:rPr>
          <w:rFonts w:ascii="Arial" w:hAnsi="Arial" w:cs="Arial"/>
          <w:sz w:val="20"/>
        </w:rPr>
      </w:pPr>
      <w:r w:rsidRPr="0011369E">
        <w:rPr>
          <w:rFonts w:ascii="Arial" w:hAnsi="Arial" w:cs="Arial"/>
          <w:sz w:val="20"/>
        </w:rPr>
        <w:lastRenderedPageBreak/>
        <w:t xml:space="preserve">K účtované ceně plnění bude Poskytovatelem účtována DPH v zákonem stanovené výši platné ke dni uskutečnění příslušného zdanitelného plnění. Za správnost stanovení sazby DPH a vyčíslení výše DPH odpovídá Poskytovatel. </w:t>
      </w:r>
    </w:p>
    <w:p w14:paraId="36DB7027" w14:textId="77777777" w:rsidR="00372BE8" w:rsidRDefault="00372BE8"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rPr>
      </w:pPr>
    </w:p>
    <w:p w14:paraId="02C9AACF" w14:textId="77777777" w:rsidR="003B172E" w:rsidRDefault="003B172E"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rPr>
      </w:pPr>
    </w:p>
    <w:p w14:paraId="6C0DD494" w14:textId="77777777" w:rsidR="004A417D" w:rsidRPr="0011369E" w:rsidRDefault="004A417D"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rPr>
      </w:pPr>
    </w:p>
    <w:p w14:paraId="224D6D80" w14:textId="5C746D11" w:rsidR="00A31982" w:rsidRPr="0011369E" w:rsidRDefault="007E4DB0"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 xml:space="preserve">Článek </w:t>
      </w:r>
      <w:r w:rsidR="00A13E40">
        <w:rPr>
          <w:rFonts w:ascii="Arial" w:eastAsia="Times New Roman" w:hAnsi="Arial" w:cs="Arial"/>
          <w:b/>
          <w:color w:val="auto"/>
          <w:sz w:val="20"/>
          <w:szCs w:val="20"/>
          <w:bdr w:val="none" w:sz="0" w:space="0" w:color="auto"/>
        </w:rPr>
        <w:t>I</w:t>
      </w:r>
      <w:r w:rsidR="001640A9" w:rsidRPr="0011369E">
        <w:rPr>
          <w:rFonts w:ascii="Arial" w:eastAsia="Times New Roman" w:hAnsi="Arial" w:cs="Arial"/>
          <w:b/>
          <w:color w:val="auto"/>
          <w:sz w:val="20"/>
          <w:szCs w:val="20"/>
          <w:bdr w:val="none" w:sz="0" w:space="0" w:color="auto"/>
        </w:rPr>
        <w:t>V</w:t>
      </w:r>
      <w:r w:rsidR="009841E7" w:rsidRPr="0011369E">
        <w:rPr>
          <w:rFonts w:ascii="Arial" w:eastAsia="Times New Roman" w:hAnsi="Arial" w:cs="Arial"/>
          <w:b/>
          <w:color w:val="auto"/>
          <w:sz w:val="20"/>
          <w:szCs w:val="20"/>
          <w:bdr w:val="none" w:sz="0" w:space="0" w:color="auto"/>
        </w:rPr>
        <w:t>. Doba</w:t>
      </w:r>
      <w:r w:rsidR="00741CEB" w:rsidRPr="0011369E">
        <w:rPr>
          <w:rFonts w:ascii="Arial" w:eastAsia="Times New Roman" w:hAnsi="Arial" w:cs="Arial"/>
          <w:b/>
          <w:color w:val="auto"/>
          <w:sz w:val="20"/>
          <w:szCs w:val="20"/>
          <w:bdr w:val="none" w:sz="0" w:space="0" w:color="auto"/>
        </w:rPr>
        <w:t>, způsob</w:t>
      </w:r>
      <w:r w:rsidR="009841E7" w:rsidRPr="0011369E">
        <w:rPr>
          <w:rFonts w:ascii="Arial" w:eastAsia="Times New Roman" w:hAnsi="Arial" w:cs="Arial"/>
          <w:b/>
          <w:color w:val="auto"/>
          <w:sz w:val="20"/>
          <w:szCs w:val="20"/>
          <w:bdr w:val="none" w:sz="0" w:space="0" w:color="auto"/>
        </w:rPr>
        <w:t xml:space="preserve"> a místo plnění</w:t>
      </w:r>
    </w:p>
    <w:p w14:paraId="2CC18768" w14:textId="391F0F3B" w:rsidR="001E6C70" w:rsidRDefault="000044A4"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Pr>
          <w:rFonts w:ascii="Arial" w:hAnsi="Arial" w:cs="Arial"/>
          <w:sz w:val="20"/>
          <w:szCs w:val="22"/>
        </w:rPr>
        <w:t xml:space="preserve">1.    </w:t>
      </w:r>
      <w:r w:rsidR="004F0124" w:rsidRPr="00C57124">
        <w:rPr>
          <w:rFonts w:ascii="Arial" w:eastAsia="Calibri" w:hAnsi="Arial" w:cs="Arial"/>
          <w:color w:val="auto"/>
          <w:sz w:val="20"/>
          <w:szCs w:val="20"/>
          <w:bdr w:val="none" w:sz="0" w:space="0" w:color="auto"/>
          <w:lang w:eastAsia="en-US"/>
        </w:rPr>
        <w:t xml:space="preserve">Poskytovatel se zavazuje realizovat předmět plnění </w:t>
      </w:r>
      <w:r w:rsidR="00842530" w:rsidRPr="00C57124">
        <w:rPr>
          <w:rFonts w:ascii="Arial" w:eastAsia="Calibri" w:hAnsi="Arial" w:cs="Arial"/>
          <w:color w:val="auto"/>
          <w:sz w:val="20"/>
          <w:szCs w:val="20"/>
          <w:bdr w:val="none" w:sz="0" w:space="0" w:color="auto"/>
          <w:lang w:eastAsia="en-US"/>
        </w:rPr>
        <w:t xml:space="preserve">Smlouvy </w:t>
      </w:r>
      <w:r w:rsidR="004F0124" w:rsidRPr="00C57124">
        <w:rPr>
          <w:rFonts w:ascii="Arial" w:eastAsia="Calibri" w:hAnsi="Arial" w:cs="Arial"/>
          <w:color w:val="auto"/>
          <w:sz w:val="20"/>
          <w:szCs w:val="20"/>
          <w:bdr w:val="none" w:sz="0" w:space="0" w:color="auto"/>
          <w:lang w:eastAsia="en-US"/>
        </w:rPr>
        <w:t>řádně a včas</w:t>
      </w:r>
      <w:r w:rsidR="00C57124" w:rsidRPr="00C57124">
        <w:rPr>
          <w:rFonts w:ascii="Arial" w:eastAsia="Calibri" w:hAnsi="Arial" w:cs="Arial"/>
          <w:color w:val="auto"/>
          <w:sz w:val="20"/>
          <w:szCs w:val="20"/>
          <w:bdr w:val="none" w:sz="0" w:space="0" w:color="auto"/>
          <w:lang w:eastAsia="en-US"/>
        </w:rPr>
        <w:t>.</w:t>
      </w:r>
      <w:r w:rsidR="00834658" w:rsidRPr="00C57124">
        <w:rPr>
          <w:rFonts w:ascii="Arial" w:eastAsia="Calibri" w:hAnsi="Arial" w:cs="Arial"/>
          <w:color w:val="auto"/>
          <w:sz w:val="20"/>
          <w:szCs w:val="20"/>
          <w:bdr w:val="none" w:sz="0" w:space="0" w:color="auto"/>
          <w:lang w:eastAsia="en-US"/>
        </w:rPr>
        <w:t xml:space="preserve"> </w:t>
      </w:r>
    </w:p>
    <w:p w14:paraId="3782AD4B" w14:textId="6AFCF8F9" w:rsidR="0013402A" w:rsidRPr="001E6C70" w:rsidRDefault="006F3994" w:rsidP="00FF471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1E6C70">
        <w:rPr>
          <w:rFonts w:ascii="Arial" w:eastAsia="Calibri" w:hAnsi="Arial" w:cs="Arial"/>
          <w:color w:val="auto"/>
          <w:sz w:val="20"/>
          <w:szCs w:val="20"/>
          <w:bdr w:val="none" w:sz="0" w:space="0" w:color="auto"/>
          <w:lang w:eastAsia="en-US"/>
        </w:rPr>
        <w:t xml:space="preserve">Realizaci předmětu plnění </w:t>
      </w:r>
      <w:r w:rsidR="00141936" w:rsidRPr="001E6C70">
        <w:rPr>
          <w:rFonts w:ascii="Arial" w:eastAsia="Calibri" w:hAnsi="Arial" w:cs="Arial"/>
          <w:color w:val="auto"/>
          <w:sz w:val="20"/>
          <w:szCs w:val="20"/>
          <w:bdr w:val="none" w:sz="0" w:space="0" w:color="auto"/>
          <w:lang w:eastAsia="en-US"/>
        </w:rPr>
        <w:t>provede</w:t>
      </w:r>
      <w:r w:rsidRPr="001E6C70">
        <w:rPr>
          <w:rFonts w:ascii="Arial" w:eastAsia="Calibri" w:hAnsi="Arial" w:cs="Arial"/>
          <w:color w:val="auto"/>
          <w:sz w:val="20"/>
          <w:szCs w:val="20"/>
          <w:bdr w:val="none" w:sz="0" w:space="0" w:color="auto"/>
          <w:lang w:eastAsia="en-US"/>
        </w:rPr>
        <w:t xml:space="preserve"> Poskytovatel</w:t>
      </w:r>
      <w:r w:rsidR="00260936" w:rsidRPr="001E6C70">
        <w:rPr>
          <w:rFonts w:ascii="Arial" w:hAnsi="Arial" w:cs="Arial"/>
          <w:sz w:val="20"/>
          <w:szCs w:val="22"/>
        </w:rPr>
        <w:t xml:space="preserve"> </w:t>
      </w:r>
      <w:r w:rsidR="00617010">
        <w:rPr>
          <w:rFonts w:ascii="Arial" w:hAnsi="Arial" w:cs="Arial"/>
          <w:sz w:val="20"/>
          <w:szCs w:val="22"/>
        </w:rPr>
        <w:t xml:space="preserve">prostřednictvím </w:t>
      </w:r>
      <w:r w:rsidR="001233E6">
        <w:rPr>
          <w:rFonts w:ascii="Arial" w:hAnsi="Arial" w:cs="Arial"/>
          <w:sz w:val="20"/>
          <w:szCs w:val="22"/>
        </w:rPr>
        <w:t>internetového</w:t>
      </w:r>
      <w:r w:rsidR="00617010">
        <w:rPr>
          <w:rFonts w:ascii="Arial" w:hAnsi="Arial" w:cs="Arial"/>
          <w:sz w:val="20"/>
          <w:szCs w:val="22"/>
        </w:rPr>
        <w:t xml:space="preserve"> </w:t>
      </w:r>
      <w:r w:rsidR="00617010" w:rsidRPr="00617010">
        <w:rPr>
          <w:rFonts w:ascii="Arial" w:hAnsi="Arial" w:cs="Arial"/>
          <w:sz w:val="20"/>
          <w:szCs w:val="22"/>
        </w:rPr>
        <w:t xml:space="preserve">portálu </w:t>
      </w:r>
      <w:proofErr w:type="spellStart"/>
      <w:r w:rsidR="00617010" w:rsidRPr="00617010">
        <w:rPr>
          <w:rFonts w:ascii="Arial" w:hAnsi="Arial" w:cs="Arial"/>
          <w:sz w:val="20"/>
          <w:szCs w:val="22"/>
        </w:rPr>
        <w:t>Volume</w:t>
      </w:r>
      <w:proofErr w:type="spellEnd"/>
      <w:r w:rsidR="00617010" w:rsidRPr="00617010">
        <w:rPr>
          <w:rFonts w:ascii="Arial" w:hAnsi="Arial" w:cs="Arial"/>
          <w:sz w:val="20"/>
          <w:szCs w:val="22"/>
        </w:rPr>
        <w:t xml:space="preserve"> </w:t>
      </w:r>
      <w:proofErr w:type="spellStart"/>
      <w:r w:rsidR="00617010" w:rsidRPr="00617010">
        <w:rPr>
          <w:rFonts w:ascii="Arial" w:hAnsi="Arial" w:cs="Arial"/>
          <w:sz w:val="20"/>
          <w:szCs w:val="22"/>
        </w:rPr>
        <w:t>Licensing</w:t>
      </w:r>
      <w:proofErr w:type="spellEnd"/>
      <w:r w:rsidR="00617010" w:rsidRPr="00617010">
        <w:rPr>
          <w:rFonts w:ascii="Arial" w:hAnsi="Arial" w:cs="Arial"/>
          <w:sz w:val="20"/>
          <w:szCs w:val="22"/>
        </w:rPr>
        <w:t xml:space="preserve"> </w:t>
      </w:r>
      <w:proofErr w:type="spellStart"/>
      <w:r w:rsidR="00617010" w:rsidRPr="00617010">
        <w:rPr>
          <w:rFonts w:ascii="Arial" w:hAnsi="Arial" w:cs="Arial"/>
          <w:sz w:val="20"/>
          <w:szCs w:val="22"/>
        </w:rPr>
        <w:t>Service</w:t>
      </w:r>
      <w:proofErr w:type="spellEnd"/>
      <w:r w:rsidR="00617010" w:rsidRPr="00617010">
        <w:rPr>
          <w:rFonts w:ascii="Arial" w:hAnsi="Arial" w:cs="Arial"/>
          <w:sz w:val="20"/>
          <w:szCs w:val="22"/>
        </w:rPr>
        <w:t xml:space="preserve"> Center společnosti </w:t>
      </w:r>
      <w:proofErr w:type="gramStart"/>
      <w:r w:rsidR="00617010" w:rsidRPr="00617010">
        <w:rPr>
          <w:rFonts w:ascii="Arial" w:hAnsi="Arial" w:cs="Arial"/>
          <w:sz w:val="20"/>
          <w:szCs w:val="22"/>
        </w:rPr>
        <w:t>Microsoft</w:t>
      </w:r>
      <w:r w:rsidR="00617010">
        <w:rPr>
          <w:rFonts w:ascii="Arial" w:hAnsi="Arial" w:cs="Arial"/>
          <w:sz w:val="20"/>
          <w:szCs w:val="22"/>
        </w:rPr>
        <w:t xml:space="preserve"> </w:t>
      </w:r>
      <w:r w:rsidR="00E96355" w:rsidRPr="001E6C70">
        <w:rPr>
          <w:rFonts w:ascii="Arial" w:hAnsi="Arial" w:cs="Arial"/>
          <w:sz w:val="20"/>
          <w:szCs w:val="22"/>
        </w:rPr>
        <w:t xml:space="preserve"> </w:t>
      </w:r>
      <w:r w:rsidR="0042156C">
        <w:rPr>
          <w:rFonts w:ascii="Arial" w:hAnsi="Arial" w:cs="Arial"/>
          <w:sz w:val="20"/>
          <w:szCs w:val="22"/>
        </w:rPr>
        <w:t>tak</w:t>
      </w:r>
      <w:proofErr w:type="gramEnd"/>
      <w:r w:rsidR="0042156C">
        <w:rPr>
          <w:rFonts w:ascii="Arial" w:hAnsi="Arial" w:cs="Arial"/>
          <w:sz w:val="20"/>
          <w:szCs w:val="22"/>
        </w:rPr>
        <w:t xml:space="preserve">, aby </w:t>
      </w:r>
      <w:r w:rsidR="0042156C" w:rsidRPr="008D3C92">
        <w:rPr>
          <w:rFonts w:ascii="Arial" w:hAnsi="Arial" w:cs="Arial"/>
          <w:b/>
          <w:sz w:val="20"/>
          <w:szCs w:val="22"/>
        </w:rPr>
        <w:t>1.10.2017</w:t>
      </w:r>
      <w:r w:rsidR="0042156C">
        <w:rPr>
          <w:rFonts w:ascii="Arial" w:hAnsi="Arial" w:cs="Arial"/>
          <w:sz w:val="20"/>
          <w:szCs w:val="22"/>
        </w:rPr>
        <w:t xml:space="preserve"> </w:t>
      </w:r>
      <w:r w:rsidR="008D3C92" w:rsidRPr="002F4DEB">
        <w:rPr>
          <w:rFonts w:ascii="Arial" w:hAnsi="Arial" w:cs="Arial"/>
          <w:sz w:val="20"/>
          <w:szCs w:val="22"/>
        </w:rPr>
        <w:t>( tj. termín plnění)</w:t>
      </w:r>
      <w:r w:rsidR="008D3C92">
        <w:rPr>
          <w:rFonts w:ascii="Arial" w:hAnsi="Arial" w:cs="Arial"/>
          <w:b/>
          <w:sz w:val="20"/>
          <w:szCs w:val="22"/>
        </w:rPr>
        <w:t xml:space="preserve"> </w:t>
      </w:r>
      <w:r w:rsidR="008D3C92">
        <w:rPr>
          <w:rFonts w:ascii="Arial" w:hAnsi="Arial" w:cs="Arial"/>
          <w:sz w:val="20"/>
          <w:szCs w:val="22"/>
        </w:rPr>
        <w:t xml:space="preserve"> </w:t>
      </w:r>
      <w:r w:rsidR="00DA1651">
        <w:rPr>
          <w:rFonts w:ascii="Arial" w:hAnsi="Arial" w:cs="Arial"/>
          <w:sz w:val="20"/>
          <w:szCs w:val="22"/>
        </w:rPr>
        <w:t>byl</w:t>
      </w:r>
      <w:r w:rsidR="00FF4716">
        <w:rPr>
          <w:rFonts w:ascii="Arial" w:hAnsi="Arial" w:cs="Arial"/>
          <w:sz w:val="20"/>
          <w:szCs w:val="22"/>
        </w:rPr>
        <w:t xml:space="preserve"> </w:t>
      </w:r>
      <w:r w:rsidR="00E95C48">
        <w:rPr>
          <w:rFonts w:ascii="Arial" w:hAnsi="Arial" w:cs="Arial"/>
          <w:sz w:val="20"/>
          <w:szCs w:val="22"/>
        </w:rPr>
        <w:t>O</w:t>
      </w:r>
      <w:r w:rsidR="00DA1651">
        <w:rPr>
          <w:rFonts w:ascii="Arial" w:hAnsi="Arial" w:cs="Arial"/>
          <w:sz w:val="20"/>
          <w:szCs w:val="22"/>
        </w:rPr>
        <w:t>bjednateli zřízen přístup</w:t>
      </w:r>
      <w:r w:rsidR="006F41CB">
        <w:rPr>
          <w:rFonts w:ascii="Arial" w:hAnsi="Arial" w:cs="Arial"/>
          <w:sz w:val="20"/>
          <w:szCs w:val="22"/>
        </w:rPr>
        <w:t xml:space="preserve"> k SW nástrojům, k jejichž užívání licence podle této Smlouvy opravňuje</w:t>
      </w:r>
      <w:r w:rsidR="00FF4716">
        <w:rPr>
          <w:rFonts w:ascii="Arial" w:hAnsi="Arial" w:cs="Arial"/>
          <w:sz w:val="20"/>
          <w:szCs w:val="22"/>
        </w:rPr>
        <w:t xml:space="preserve">. </w:t>
      </w:r>
      <w:r w:rsidR="00203BA8" w:rsidRPr="001E6C70">
        <w:rPr>
          <w:rFonts w:ascii="Arial" w:hAnsi="Arial" w:cs="Arial"/>
          <w:sz w:val="20"/>
          <w:szCs w:val="22"/>
        </w:rPr>
        <w:t xml:space="preserve"> </w:t>
      </w:r>
      <w:r w:rsidR="001E6325" w:rsidRPr="001E6C70">
        <w:rPr>
          <w:rFonts w:ascii="Arial" w:eastAsia="Calibri" w:hAnsi="Arial" w:cs="Arial"/>
          <w:color w:val="auto"/>
          <w:sz w:val="20"/>
          <w:szCs w:val="20"/>
          <w:bdr w:val="none" w:sz="0" w:space="0" w:color="auto"/>
          <w:lang w:eastAsia="en-US"/>
        </w:rPr>
        <w:t xml:space="preserve">Řádné </w:t>
      </w:r>
      <w:r w:rsidR="005F3837" w:rsidRPr="001E6C70">
        <w:rPr>
          <w:rFonts w:ascii="Arial" w:eastAsia="Calibri" w:hAnsi="Arial" w:cs="Arial"/>
          <w:color w:val="auto"/>
          <w:sz w:val="20"/>
          <w:szCs w:val="20"/>
          <w:bdr w:val="none" w:sz="0" w:space="0" w:color="auto"/>
          <w:lang w:eastAsia="en-US"/>
        </w:rPr>
        <w:t xml:space="preserve">splnění </w:t>
      </w:r>
      <w:r w:rsidR="000044A4">
        <w:rPr>
          <w:rFonts w:ascii="Arial" w:eastAsia="Calibri" w:hAnsi="Arial" w:cs="Arial"/>
          <w:color w:val="auto"/>
          <w:sz w:val="20"/>
          <w:szCs w:val="20"/>
          <w:bdr w:val="none" w:sz="0" w:space="0" w:color="auto"/>
          <w:lang w:eastAsia="en-US"/>
        </w:rPr>
        <w:t xml:space="preserve">předmětu </w:t>
      </w:r>
      <w:r w:rsidR="001E6325" w:rsidRPr="001E6C70">
        <w:rPr>
          <w:rFonts w:ascii="Arial" w:eastAsia="Calibri" w:hAnsi="Arial" w:cs="Arial"/>
          <w:color w:val="auto"/>
          <w:sz w:val="20"/>
          <w:szCs w:val="20"/>
          <w:bdr w:val="none" w:sz="0" w:space="0" w:color="auto"/>
          <w:lang w:eastAsia="en-US"/>
        </w:rPr>
        <w:t>p</w:t>
      </w:r>
      <w:r w:rsidR="00C83139" w:rsidRPr="001E6C70">
        <w:rPr>
          <w:rFonts w:ascii="Arial" w:eastAsia="Calibri" w:hAnsi="Arial" w:cs="Arial"/>
          <w:color w:val="auto"/>
          <w:sz w:val="20"/>
          <w:szCs w:val="20"/>
          <w:bdr w:val="none" w:sz="0" w:space="0" w:color="auto"/>
          <w:lang w:eastAsia="en-US"/>
        </w:rPr>
        <w:t xml:space="preserve">lnění </w:t>
      </w:r>
      <w:r w:rsidR="0013402A" w:rsidRPr="001E6C70">
        <w:rPr>
          <w:rFonts w:ascii="Arial" w:eastAsia="Calibri" w:hAnsi="Arial" w:cs="Arial"/>
          <w:color w:val="auto"/>
          <w:sz w:val="20"/>
          <w:szCs w:val="20"/>
          <w:bdr w:val="none" w:sz="0" w:space="0" w:color="auto"/>
          <w:lang w:eastAsia="en-US"/>
        </w:rPr>
        <w:t>Poskytovatele</w:t>
      </w:r>
      <w:r w:rsidR="000044A4">
        <w:rPr>
          <w:rFonts w:ascii="Arial" w:eastAsia="Calibri" w:hAnsi="Arial" w:cs="Arial"/>
          <w:color w:val="auto"/>
          <w:sz w:val="20"/>
          <w:szCs w:val="20"/>
          <w:bdr w:val="none" w:sz="0" w:space="0" w:color="auto"/>
          <w:lang w:eastAsia="en-US"/>
        </w:rPr>
        <w:t>m</w:t>
      </w:r>
      <w:r w:rsidR="00260936" w:rsidRPr="001E6C70">
        <w:rPr>
          <w:rFonts w:ascii="Arial" w:eastAsia="Calibri" w:hAnsi="Arial" w:cs="Arial"/>
          <w:color w:val="auto"/>
          <w:sz w:val="20"/>
          <w:szCs w:val="20"/>
          <w:bdr w:val="none" w:sz="0" w:space="0" w:color="auto"/>
          <w:lang w:eastAsia="en-US"/>
        </w:rPr>
        <w:t xml:space="preserve"> </w:t>
      </w:r>
      <w:r w:rsidR="001E6325" w:rsidRPr="001E6C70">
        <w:rPr>
          <w:rFonts w:ascii="Arial" w:eastAsia="Calibri" w:hAnsi="Arial" w:cs="Arial"/>
          <w:color w:val="auto"/>
          <w:sz w:val="20"/>
          <w:szCs w:val="20"/>
          <w:bdr w:val="none" w:sz="0" w:space="0" w:color="auto"/>
          <w:lang w:eastAsia="en-US"/>
        </w:rPr>
        <w:t xml:space="preserve">potvrdí </w:t>
      </w:r>
      <w:r w:rsidR="00260936" w:rsidRPr="001E6C70">
        <w:rPr>
          <w:rFonts w:ascii="Arial" w:eastAsia="Calibri" w:hAnsi="Arial" w:cs="Arial"/>
          <w:color w:val="auto"/>
          <w:sz w:val="20"/>
          <w:szCs w:val="20"/>
          <w:bdr w:val="none" w:sz="0" w:space="0" w:color="auto"/>
          <w:lang w:eastAsia="en-US"/>
        </w:rPr>
        <w:t>Objednatel</w:t>
      </w:r>
      <w:r w:rsidR="00C5234C" w:rsidRPr="001E6C70">
        <w:rPr>
          <w:rFonts w:ascii="Arial" w:eastAsia="Calibri" w:hAnsi="Arial" w:cs="Arial"/>
          <w:color w:val="auto"/>
          <w:sz w:val="20"/>
          <w:szCs w:val="20"/>
          <w:bdr w:val="none" w:sz="0" w:space="0" w:color="auto"/>
          <w:lang w:eastAsia="en-US"/>
        </w:rPr>
        <w:t xml:space="preserve"> </w:t>
      </w:r>
      <w:r w:rsidR="0013402A" w:rsidRPr="001E6C70">
        <w:rPr>
          <w:rFonts w:ascii="Arial" w:eastAsia="Calibri" w:hAnsi="Arial" w:cs="Arial"/>
          <w:color w:val="auto"/>
          <w:sz w:val="20"/>
          <w:szCs w:val="20"/>
          <w:bdr w:val="none" w:sz="0" w:space="0" w:color="auto"/>
          <w:lang w:eastAsia="en-US"/>
        </w:rPr>
        <w:t>po úspěšné</w:t>
      </w:r>
      <w:r w:rsidR="00830118" w:rsidRPr="001E6C70">
        <w:rPr>
          <w:rFonts w:ascii="Arial" w:eastAsia="Calibri" w:hAnsi="Arial" w:cs="Arial"/>
          <w:color w:val="auto"/>
          <w:sz w:val="20"/>
          <w:szCs w:val="20"/>
          <w:bdr w:val="none" w:sz="0" w:space="0" w:color="auto"/>
          <w:lang w:eastAsia="en-US"/>
        </w:rPr>
        <w:t xml:space="preserve"> </w:t>
      </w:r>
      <w:r w:rsidR="00260936" w:rsidRPr="001E6C70">
        <w:rPr>
          <w:rFonts w:ascii="Arial" w:eastAsia="Calibri" w:hAnsi="Arial" w:cs="Arial"/>
          <w:color w:val="auto"/>
          <w:sz w:val="20"/>
          <w:szCs w:val="20"/>
          <w:bdr w:val="none" w:sz="0" w:space="0" w:color="auto"/>
          <w:lang w:eastAsia="en-US"/>
        </w:rPr>
        <w:t>aktivaci</w:t>
      </w:r>
      <w:r w:rsidR="000D4407" w:rsidRPr="001E6C70">
        <w:rPr>
          <w:rFonts w:ascii="Arial" w:eastAsia="Calibri" w:hAnsi="Arial" w:cs="Arial"/>
          <w:color w:val="auto"/>
          <w:sz w:val="20"/>
          <w:szCs w:val="20"/>
          <w:bdr w:val="none" w:sz="0" w:space="0" w:color="auto"/>
          <w:lang w:eastAsia="en-US"/>
        </w:rPr>
        <w:t xml:space="preserve"> </w:t>
      </w:r>
      <w:r w:rsidR="000044A4">
        <w:rPr>
          <w:rFonts w:ascii="Arial" w:eastAsia="Calibri" w:hAnsi="Arial" w:cs="Arial"/>
          <w:color w:val="auto"/>
          <w:sz w:val="20"/>
          <w:szCs w:val="20"/>
          <w:bdr w:val="none" w:sz="0" w:space="0" w:color="auto"/>
          <w:lang w:eastAsia="en-US"/>
        </w:rPr>
        <w:t>nástroje</w:t>
      </w:r>
      <w:r w:rsidR="00260936" w:rsidRPr="001E6C70">
        <w:rPr>
          <w:rFonts w:ascii="Arial" w:eastAsia="Calibri" w:hAnsi="Arial" w:cs="Arial"/>
          <w:color w:val="auto"/>
          <w:sz w:val="20"/>
          <w:szCs w:val="20"/>
          <w:bdr w:val="none" w:sz="0" w:space="0" w:color="auto"/>
          <w:lang w:eastAsia="en-US"/>
        </w:rPr>
        <w:t>, a to</w:t>
      </w:r>
      <w:r w:rsidR="00830118" w:rsidRPr="001E6C70">
        <w:rPr>
          <w:rFonts w:ascii="Arial" w:eastAsia="Calibri" w:hAnsi="Arial" w:cs="Arial"/>
          <w:color w:val="auto"/>
          <w:sz w:val="20"/>
          <w:szCs w:val="20"/>
          <w:bdr w:val="none" w:sz="0" w:space="0" w:color="auto"/>
          <w:lang w:eastAsia="en-US"/>
        </w:rPr>
        <w:t xml:space="preserve"> </w:t>
      </w:r>
      <w:r w:rsidR="0013402A" w:rsidRPr="001E6C70">
        <w:rPr>
          <w:rFonts w:ascii="Arial" w:eastAsia="Calibri" w:hAnsi="Arial" w:cs="Arial"/>
          <w:color w:val="auto"/>
          <w:sz w:val="20"/>
          <w:szCs w:val="20"/>
          <w:bdr w:val="none" w:sz="0" w:space="0" w:color="auto"/>
          <w:lang w:eastAsia="en-US"/>
        </w:rPr>
        <w:t>e</w:t>
      </w:r>
      <w:r w:rsidR="00670B3F" w:rsidRPr="001E6C70">
        <w:rPr>
          <w:rFonts w:ascii="Arial" w:eastAsia="Calibri" w:hAnsi="Arial" w:cs="Arial"/>
          <w:color w:val="auto"/>
          <w:sz w:val="20"/>
          <w:szCs w:val="20"/>
          <w:bdr w:val="none" w:sz="0" w:space="0" w:color="auto"/>
          <w:lang w:eastAsia="en-US"/>
        </w:rPr>
        <w:t>-</w:t>
      </w:r>
      <w:r w:rsidR="001E6325" w:rsidRPr="001E6C70">
        <w:rPr>
          <w:rFonts w:ascii="Arial" w:eastAsia="Calibri" w:hAnsi="Arial" w:cs="Arial"/>
          <w:color w:val="auto"/>
          <w:sz w:val="20"/>
          <w:szCs w:val="20"/>
          <w:bdr w:val="none" w:sz="0" w:space="0" w:color="auto"/>
          <w:lang w:eastAsia="en-US"/>
        </w:rPr>
        <w:t xml:space="preserve">mailovou zprávou zaslanou oprávněnou osobou VZP ČR na </w:t>
      </w:r>
      <w:r w:rsidR="0013402A" w:rsidRPr="001E6C70">
        <w:rPr>
          <w:rFonts w:ascii="Arial" w:eastAsia="Calibri" w:hAnsi="Arial" w:cs="Arial"/>
          <w:color w:val="auto"/>
          <w:sz w:val="20"/>
          <w:szCs w:val="20"/>
          <w:bdr w:val="none" w:sz="0" w:space="0" w:color="auto"/>
          <w:lang w:eastAsia="en-US"/>
        </w:rPr>
        <w:t>e</w:t>
      </w:r>
      <w:r w:rsidR="00670B3F" w:rsidRPr="001E6C70">
        <w:rPr>
          <w:rFonts w:ascii="Arial" w:eastAsia="Calibri" w:hAnsi="Arial" w:cs="Arial"/>
          <w:color w:val="auto"/>
          <w:sz w:val="20"/>
          <w:szCs w:val="20"/>
          <w:bdr w:val="none" w:sz="0" w:space="0" w:color="auto"/>
          <w:lang w:eastAsia="en-US"/>
        </w:rPr>
        <w:t>-</w:t>
      </w:r>
      <w:r w:rsidR="001E6325" w:rsidRPr="001E6C70">
        <w:rPr>
          <w:rFonts w:ascii="Arial" w:eastAsia="Calibri" w:hAnsi="Arial" w:cs="Arial"/>
          <w:color w:val="auto"/>
          <w:sz w:val="20"/>
          <w:szCs w:val="20"/>
          <w:bdr w:val="none" w:sz="0" w:space="0" w:color="auto"/>
          <w:lang w:eastAsia="en-US"/>
        </w:rPr>
        <w:t>mailovou adresu</w:t>
      </w:r>
      <w:r w:rsidR="00EB756F" w:rsidRPr="001E6C70">
        <w:rPr>
          <w:rFonts w:ascii="Arial" w:eastAsia="Calibri" w:hAnsi="Arial" w:cs="Arial"/>
          <w:color w:val="auto"/>
          <w:sz w:val="20"/>
          <w:szCs w:val="20"/>
          <w:bdr w:val="none" w:sz="0" w:space="0" w:color="auto"/>
          <w:lang w:eastAsia="en-US"/>
        </w:rPr>
        <w:t xml:space="preserve"> oprávněné osoby Poskytovatele</w:t>
      </w:r>
      <w:r w:rsidR="00597A5E" w:rsidRPr="001E6C70">
        <w:rPr>
          <w:rFonts w:ascii="Arial" w:eastAsia="Calibri" w:hAnsi="Arial" w:cs="Arial"/>
          <w:color w:val="auto"/>
          <w:sz w:val="20"/>
          <w:szCs w:val="20"/>
          <w:bdr w:val="none" w:sz="0" w:space="0" w:color="auto"/>
          <w:lang w:eastAsia="en-US"/>
        </w:rPr>
        <w:t>, čímž bude plnění považováno za akceptované</w:t>
      </w:r>
      <w:r w:rsidR="002764FC" w:rsidRPr="001E6C70">
        <w:rPr>
          <w:rFonts w:ascii="Arial" w:eastAsia="Calibri" w:hAnsi="Arial" w:cs="Arial"/>
          <w:color w:val="auto"/>
          <w:sz w:val="20"/>
          <w:szCs w:val="20"/>
          <w:bdr w:val="none" w:sz="0" w:space="0" w:color="auto"/>
          <w:lang w:eastAsia="en-US"/>
        </w:rPr>
        <w:t xml:space="preserve"> </w:t>
      </w:r>
      <w:r w:rsidR="00EB756F" w:rsidRPr="001E6C70">
        <w:rPr>
          <w:rFonts w:ascii="Arial" w:eastAsia="Calibri" w:hAnsi="Arial" w:cs="Arial"/>
          <w:color w:val="auto"/>
          <w:sz w:val="20"/>
          <w:szCs w:val="20"/>
          <w:bdr w:val="none" w:sz="0" w:space="0" w:color="auto"/>
          <w:lang w:eastAsia="en-US"/>
        </w:rPr>
        <w:t>(dále jen „Akceptace</w:t>
      </w:r>
      <w:r w:rsidR="00045647" w:rsidRPr="001E6C70">
        <w:rPr>
          <w:rFonts w:ascii="Arial" w:eastAsia="Calibri" w:hAnsi="Arial" w:cs="Arial"/>
          <w:color w:val="auto"/>
          <w:sz w:val="20"/>
          <w:szCs w:val="20"/>
          <w:bdr w:val="none" w:sz="0" w:space="0" w:color="auto"/>
          <w:lang w:eastAsia="en-US"/>
        </w:rPr>
        <w:t xml:space="preserve"> plnění</w:t>
      </w:r>
      <w:r w:rsidR="0013402A" w:rsidRPr="001E6C70">
        <w:rPr>
          <w:rFonts w:ascii="Arial" w:eastAsia="Calibri" w:hAnsi="Arial" w:cs="Arial"/>
          <w:color w:val="auto"/>
          <w:sz w:val="20"/>
          <w:szCs w:val="20"/>
          <w:bdr w:val="none" w:sz="0" w:space="0" w:color="auto"/>
          <w:lang w:eastAsia="en-US"/>
        </w:rPr>
        <w:t>“</w:t>
      </w:r>
      <w:r w:rsidR="00045647" w:rsidRPr="001E6C70">
        <w:rPr>
          <w:rFonts w:ascii="Arial" w:eastAsia="Calibri" w:hAnsi="Arial" w:cs="Arial"/>
          <w:color w:val="auto"/>
          <w:sz w:val="20"/>
          <w:szCs w:val="20"/>
          <w:bdr w:val="none" w:sz="0" w:space="0" w:color="auto"/>
          <w:lang w:eastAsia="en-US"/>
        </w:rPr>
        <w:t>).</w:t>
      </w:r>
      <w:r w:rsidR="0013402A" w:rsidRPr="001E6C70">
        <w:rPr>
          <w:rFonts w:ascii="Arial" w:eastAsia="Calibri" w:hAnsi="Arial" w:cs="Arial"/>
          <w:color w:val="auto"/>
          <w:sz w:val="20"/>
          <w:szCs w:val="20"/>
          <w:bdr w:val="none" w:sz="0" w:space="0" w:color="auto"/>
          <w:lang w:eastAsia="en-US"/>
        </w:rPr>
        <w:t xml:space="preserve"> Oprávněné osoby </w:t>
      </w:r>
      <w:r w:rsidR="000044A4">
        <w:rPr>
          <w:rFonts w:ascii="Arial" w:eastAsia="Calibri" w:hAnsi="Arial" w:cs="Arial"/>
          <w:color w:val="auto"/>
          <w:sz w:val="20"/>
          <w:szCs w:val="20"/>
          <w:bdr w:val="none" w:sz="0" w:space="0" w:color="auto"/>
          <w:lang w:eastAsia="en-US"/>
        </w:rPr>
        <w:t xml:space="preserve">smluvních stran </w:t>
      </w:r>
      <w:r w:rsidR="0013402A" w:rsidRPr="001E6C70">
        <w:rPr>
          <w:rFonts w:ascii="Arial" w:eastAsia="Calibri" w:hAnsi="Arial" w:cs="Arial"/>
          <w:color w:val="auto"/>
          <w:sz w:val="20"/>
          <w:szCs w:val="20"/>
          <w:bdr w:val="none" w:sz="0" w:space="0" w:color="auto"/>
          <w:lang w:eastAsia="en-US"/>
        </w:rPr>
        <w:t>jsou uvedeny</w:t>
      </w:r>
      <w:r w:rsidR="00EB756F" w:rsidRPr="001E6C70">
        <w:rPr>
          <w:rFonts w:ascii="Arial" w:eastAsia="Calibri" w:hAnsi="Arial" w:cs="Arial"/>
          <w:color w:val="auto"/>
          <w:sz w:val="20"/>
          <w:szCs w:val="20"/>
          <w:bdr w:val="none" w:sz="0" w:space="0" w:color="auto"/>
          <w:lang w:eastAsia="en-US"/>
        </w:rPr>
        <w:t xml:space="preserve"> v </w:t>
      </w:r>
      <w:r w:rsidR="00E82024" w:rsidRPr="001E6C70">
        <w:rPr>
          <w:rFonts w:ascii="Arial" w:eastAsia="Calibri" w:hAnsi="Arial" w:cs="Arial"/>
          <w:color w:val="auto"/>
          <w:sz w:val="20"/>
          <w:szCs w:val="20"/>
          <w:bdr w:val="none" w:sz="0" w:space="0" w:color="auto"/>
          <w:lang w:eastAsia="en-US"/>
        </w:rPr>
        <w:t xml:space="preserve">čl. XI. </w:t>
      </w:r>
      <w:r w:rsidR="00EB756F" w:rsidRPr="00A401CA">
        <w:rPr>
          <w:rFonts w:ascii="Arial" w:eastAsia="Calibri" w:hAnsi="Arial" w:cs="Arial"/>
          <w:color w:val="auto"/>
          <w:sz w:val="20"/>
          <w:szCs w:val="20"/>
          <w:bdr w:val="none" w:sz="0" w:space="0" w:color="auto"/>
          <w:lang w:eastAsia="en-US"/>
        </w:rPr>
        <w:t>odst.</w:t>
      </w:r>
      <w:r w:rsidR="0013402A" w:rsidRPr="00A401CA">
        <w:rPr>
          <w:rFonts w:ascii="Arial" w:eastAsia="Calibri" w:hAnsi="Arial" w:cs="Arial"/>
          <w:color w:val="auto"/>
          <w:sz w:val="20"/>
          <w:szCs w:val="20"/>
          <w:bdr w:val="none" w:sz="0" w:space="0" w:color="auto"/>
          <w:lang w:eastAsia="en-US"/>
        </w:rPr>
        <w:t xml:space="preserve"> </w:t>
      </w:r>
      <w:r w:rsidR="00A401CA" w:rsidRPr="00A401CA">
        <w:rPr>
          <w:rFonts w:ascii="Arial" w:eastAsia="Calibri" w:hAnsi="Arial" w:cs="Arial"/>
          <w:color w:val="auto"/>
          <w:sz w:val="20"/>
          <w:szCs w:val="20"/>
          <w:bdr w:val="none" w:sz="0" w:space="0" w:color="auto"/>
          <w:lang w:eastAsia="en-US"/>
        </w:rPr>
        <w:t>7</w:t>
      </w:r>
      <w:r w:rsidR="00EB756F" w:rsidRPr="00A401CA">
        <w:rPr>
          <w:rFonts w:ascii="Arial" w:eastAsia="Calibri" w:hAnsi="Arial" w:cs="Arial"/>
          <w:color w:val="auto"/>
          <w:sz w:val="20"/>
          <w:szCs w:val="20"/>
          <w:bdr w:val="none" w:sz="0" w:space="0" w:color="auto"/>
          <w:lang w:eastAsia="en-US"/>
        </w:rPr>
        <w:t xml:space="preserve">. </w:t>
      </w:r>
      <w:r w:rsidR="00E82024" w:rsidRPr="00A401CA">
        <w:rPr>
          <w:rFonts w:ascii="Arial" w:eastAsia="Calibri" w:hAnsi="Arial" w:cs="Arial"/>
          <w:color w:val="auto"/>
          <w:sz w:val="20"/>
          <w:szCs w:val="20"/>
          <w:bdr w:val="none" w:sz="0" w:space="0" w:color="auto"/>
          <w:lang w:eastAsia="en-US"/>
        </w:rPr>
        <w:t>a </w:t>
      </w:r>
      <w:proofErr w:type="spellStart"/>
      <w:r w:rsidR="00E82024" w:rsidRPr="00A401CA">
        <w:rPr>
          <w:rFonts w:ascii="Arial" w:eastAsia="Calibri" w:hAnsi="Arial" w:cs="Arial"/>
          <w:color w:val="auto"/>
          <w:sz w:val="20"/>
          <w:szCs w:val="20"/>
          <w:bdr w:val="none" w:sz="0" w:space="0" w:color="auto"/>
          <w:lang w:eastAsia="en-US"/>
        </w:rPr>
        <w:t>odst</w:t>
      </w:r>
      <w:proofErr w:type="spellEnd"/>
      <w:r w:rsidR="00E82024" w:rsidRPr="00A401CA">
        <w:rPr>
          <w:rFonts w:ascii="Arial" w:eastAsia="Calibri" w:hAnsi="Arial" w:cs="Arial"/>
          <w:color w:val="auto"/>
          <w:sz w:val="20"/>
          <w:szCs w:val="20"/>
          <w:bdr w:val="none" w:sz="0" w:space="0" w:color="auto"/>
          <w:lang w:eastAsia="en-US"/>
        </w:rPr>
        <w:t xml:space="preserve"> </w:t>
      </w:r>
      <w:r w:rsidR="00A401CA" w:rsidRPr="00A401CA">
        <w:rPr>
          <w:rFonts w:ascii="Arial" w:eastAsia="Calibri" w:hAnsi="Arial" w:cs="Arial"/>
          <w:color w:val="auto"/>
          <w:sz w:val="20"/>
          <w:szCs w:val="20"/>
          <w:bdr w:val="none" w:sz="0" w:space="0" w:color="auto"/>
          <w:lang w:eastAsia="en-US"/>
        </w:rPr>
        <w:t>8</w:t>
      </w:r>
      <w:r w:rsidR="00057817" w:rsidRPr="00A401CA">
        <w:rPr>
          <w:rFonts w:ascii="Arial" w:eastAsia="Calibri" w:hAnsi="Arial" w:cs="Arial"/>
          <w:color w:val="auto"/>
          <w:sz w:val="20"/>
          <w:szCs w:val="20"/>
          <w:bdr w:val="none" w:sz="0" w:space="0" w:color="auto"/>
          <w:lang w:eastAsia="en-US"/>
        </w:rPr>
        <w:t>.</w:t>
      </w:r>
      <w:r w:rsidR="00E82024" w:rsidRPr="001E6C70">
        <w:rPr>
          <w:rFonts w:ascii="Arial" w:eastAsia="Calibri" w:hAnsi="Arial" w:cs="Arial"/>
          <w:color w:val="auto"/>
          <w:sz w:val="20"/>
          <w:szCs w:val="20"/>
          <w:bdr w:val="none" w:sz="0" w:space="0" w:color="auto"/>
          <w:lang w:eastAsia="en-US"/>
        </w:rPr>
        <w:t xml:space="preserve"> této Smlouvy. </w:t>
      </w:r>
      <w:r w:rsidR="00DA1651">
        <w:rPr>
          <w:rFonts w:ascii="Arial" w:eastAsia="Calibri" w:hAnsi="Arial" w:cs="Arial"/>
          <w:color w:val="auto"/>
          <w:sz w:val="20"/>
          <w:szCs w:val="20"/>
          <w:bdr w:val="none" w:sz="0" w:space="0" w:color="auto"/>
          <w:lang w:eastAsia="en-US"/>
        </w:rPr>
        <w:t xml:space="preserve">Akceptaci provede oprávněná osoba VZP </w:t>
      </w:r>
      <w:r w:rsidR="008D3C92">
        <w:rPr>
          <w:rFonts w:ascii="Arial" w:eastAsia="Calibri" w:hAnsi="Arial" w:cs="Arial"/>
          <w:color w:val="auto"/>
          <w:sz w:val="20"/>
          <w:szCs w:val="20"/>
          <w:bdr w:val="none" w:sz="0" w:space="0" w:color="auto"/>
          <w:lang w:eastAsia="en-US"/>
        </w:rPr>
        <w:t xml:space="preserve">ČR </w:t>
      </w:r>
      <w:r w:rsidR="00DA1651">
        <w:rPr>
          <w:rFonts w:ascii="Arial" w:eastAsia="Calibri" w:hAnsi="Arial" w:cs="Arial"/>
          <w:color w:val="auto"/>
          <w:sz w:val="20"/>
          <w:szCs w:val="20"/>
          <w:bdr w:val="none" w:sz="0" w:space="0" w:color="auto"/>
          <w:lang w:eastAsia="en-US"/>
        </w:rPr>
        <w:t>nejpozději do 5 pracovních dnů</w:t>
      </w:r>
      <w:r w:rsidR="008D3C92">
        <w:rPr>
          <w:rFonts w:ascii="Arial" w:eastAsia="Calibri" w:hAnsi="Arial" w:cs="Arial"/>
          <w:color w:val="auto"/>
          <w:sz w:val="20"/>
          <w:szCs w:val="20"/>
          <w:bdr w:val="none" w:sz="0" w:space="0" w:color="auto"/>
          <w:lang w:eastAsia="en-US"/>
        </w:rPr>
        <w:t xml:space="preserve"> od</w:t>
      </w:r>
      <w:r w:rsidR="00AD230A">
        <w:rPr>
          <w:rFonts w:ascii="Arial" w:eastAsia="Calibri" w:hAnsi="Arial" w:cs="Arial"/>
          <w:color w:val="auto"/>
          <w:sz w:val="20"/>
          <w:szCs w:val="20"/>
          <w:bdr w:val="none" w:sz="0" w:space="0" w:color="auto"/>
          <w:lang w:eastAsia="en-US"/>
        </w:rPr>
        <w:t>1.10.2017</w:t>
      </w:r>
      <w:r w:rsidR="00DA1651">
        <w:rPr>
          <w:rFonts w:ascii="Arial" w:eastAsia="Calibri" w:hAnsi="Arial" w:cs="Arial"/>
          <w:color w:val="auto"/>
          <w:sz w:val="20"/>
          <w:szCs w:val="20"/>
          <w:bdr w:val="none" w:sz="0" w:space="0" w:color="auto"/>
          <w:lang w:eastAsia="en-US"/>
        </w:rPr>
        <w:t>. V případě, že  nebude možné licence aktivovat, sdělí to oprávněná</w:t>
      </w:r>
      <w:r w:rsidR="00384ABA">
        <w:rPr>
          <w:rFonts w:ascii="Arial" w:eastAsia="Calibri" w:hAnsi="Arial" w:cs="Arial"/>
          <w:color w:val="auto"/>
          <w:sz w:val="20"/>
          <w:szCs w:val="20"/>
          <w:bdr w:val="none" w:sz="0" w:space="0" w:color="auto"/>
          <w:lang w:eastAsia="en-US"/>
        </w:rPr>
        <w:t xml:space="preserve"> </w:t>
      </w:r>
      <w:r w:rsidR="00DA1651">
        <w:rPr>
          <w:rFonts w:ascii="Arial" w:eastAsia="Calibri" w:hAnsi="Arial" w:cs="Arial"/>
          <w:color w:val="auto"/>
          <w:sz w:val="20"/>
          <w:szCs w:val="20"/>
          <w:bdr w:val="none" w:sz="0" w:space="0" w:color="auto"/>
          <w:lang w:eastAsia="en-US"/>
        </w:rPr>
        <w:t xml:space="preserve">osoba </w:t>
      </w:r>
      <w:r w:rsidR="00E95C48">
        <w:rPr>
          <w:rFonts w:ascii="Arial" w:eastAsia="Calibri" w:hAnsi="Arial" w:cs="Arial"/>
          <w:color w:val="auto"/>
          <w:sz w:val="20"/>
          <w:szCs w:val="20"/>
          <w:bdr w:val="none" w:sz="0" w:space="0" w:color="auto"/>
          <w:lang w:eastAsia="en-US"/>
        </w:rPr>
        <w:t>O</w:t>
      </w:r>
      <w:r w:rsidR="00DA1651">
        <w:rPr>
          <w:rFonts w:ascii="Arial" w:eastAsia="Calibri" w:hAnsi="Arial" w:cs="Arial"/>
          <w:color w:val="auto"/>
          <w:sz w:val="20"/>
          <w:szCs w:val="20"/>
          <w:bdr w:val="none" w:sz="0" w:space="0" w:color="auto"/>
          <w:lang w:eastAsia="en-US"/>
        </w:rPr>
        <w:t>bjednatele bezprostředně e</w:t>
      </w:r>
      <w:r w:rsidR="003640E4">
        <w:rPr>
          <w:rFonts w:ascii="Arial" w:eastAsia="Calibri" w:hAnsi="Arial" w:cs="Arial"/>
          <w:color w:val="auto"/>
          <w:sz w:val="20"/>
          <w:szCs w:val="20"/>
          <w:bdr w:val="none" w:sz="0" w:space="0" w:color="auto"/>
          <w:lang w:eastAsia="en-US"/>
        </w:rPr>
        <w:t>-</w:t>
      </w:r>
      <w:r w:rsidR="00DA1651">
        <w:rPr>
          <w:rFonts w:ascii="Arial" w:eastAsia="Calibri" w:hAnsi="Arial" w:cs="Arial"/>
          <w:color w:val="auto"/>
          <w:sz w:val="20"/>
          <w:szCs w:val="20"/>
          <w:bdr w:val="none" w:sz="0" w:space="0" w:color="auto"/>
          <w:lang w:eastAsia="en-US"/>
        </w:rPr>
        <w:t xml:space="preserve">mailem </w:t>
      </w:r>
      <w:r w:rsidR="00E95C48">
        <w:rPr>
          <w:rFonts w:ascii="Arial" w:eastAsia="Calibri" w:hAnsi="Arial" w:cs="Arial"/>
          <w:color w:val="auto"/>
          <w:sz w:val="20"/>
          <w:szCs w:val="20"/>
          <w:bdr w:val="none" w:sz="0" w:space="0" w:color="auto"/>
          <w:lang w:eastAsia="en-US"/>
        </w:rPr>
        <w:t>P</w:t>
      </w:r>
      <w:r w:rsidR="00DA1651">
        <w:rPr>
          <w:rFonts w:ascii="Arial" w:eastAsia="Calibri" w:hAnsi="Arial" w:cs="Arial"/>
          <w:color w:val="auto"/>
          <w:sz w:val="20"/>
          <w:szCs w:val="20"/>
          <w:bdr w:val="none" w:sz="0" w:space="0" w:color="auto"/>
          <w:lang w:eastAsia="en-US"/>
        </w:rPr>
        <w:t xml:space="preserve">oskytovateli, nejpozději do 5 pracovních dnů od </w:t>
      </w:r>
      <w:proofErr w:type="gramStart"/>
      <w:r w:rsidR="00DA1651">
        <w:rPr>
          <w:rFonts w:ascii="Arial" w:eastAsia="Calibri" w:hAnsi="Arial" w:cs="Arial"/>
          <w:color w:val="auto"/>
          <w:sz w:val="20"/>
          <w:szCs w:val="20"/>
          <w:bdr w:val="none" w:sz="0" w:space="0" w:color="auto"/>
          <w:lang w:eastAsia="en-US"/>
        </w:rPr>
        <w:t>1.10.2017</w:t>
      </w:r>
      <w:proofErr w:type="gramEnd"/>
      <w:r w:rsidR="00DA1651">
        <w:rPr>
          <w:rFonts w:ascii="Arial" w:eastAsia="Calibri" w:hAnsi="Arial" w:cs="Arial"/>
          <w:color w:val="auto"/>
          <w:sz w:val="20"/>
          <w:szCs w:val="20"/>
          <w:bdr w:val="none" w:sz="0" w:space="0" w:color="auto"/>
          <w:lang w:eastAsia="en-US"/>
        </w:rPr>
        <w:t xml:space="preserve">. </w:t>
      </w:r>
    </w:p>
    <w:p w14:paraId="7CA190B7" w14:textId="5235E385" w:rsidR="00027578" w:rsidRPr="00D379DB" w:rsidRDefault="00A31982" w:rsidP="00FF471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379DB">
        <w:rPr>
          <w:rFonts w:ascii="Arial" w:eastAsia="Calibri" w:hAnsi="Arial" w:cs="Arial"/>
          <w:color w:val="auto"/>
          <w:sz w:val="20"/>
          <w:szCs w:val="20"/>
          <w:bdr w:val="none" w:sz="0" w:space="0" w:color="auto"/>
          <w:lang w:eastAsia="en-US"/>
        </w:rPr>
        <w:t>Místem plnění je sídlo Všeobecné zdravotní pojišťovny České republiky, Orlická 4/2020, 130 00 Praha 3.</w:t>
      </w:r>
    </w:p>
    <w:p w14:paraId="5D39B7F6" w14:textId="77777777" w:rsidR="00027578" w:rsidRPr="0011369E" w:rsidRDefault="00027578"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4B663352" w14:textId="7988FF77" w:rsidR="004411FA" w:rsidRPr="0011369E" w:rsidRDefault="009841E7"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Článek V. Fakturační a platební podmínky</w:t>
      </w:r>
    </w:p>
    <w:p w14:paraId="7290F535" w14:textId="15A62B5B" w:rsidR="00913598" w:rsidRDefault="00825023" w:rsidP="00FF471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Calibri" w:hAnsi="Arial" w:cs="Arial"/>
          <w:color w:val="auto"/>
          <w:sz w:val="20"/>
          <w:szCs w:val="20"/>
          <w:bdr w:val="none" w:sz="0" w:space="0" w:color="auto"/>
          <w:lang w:eastAsia="en-US"/>
        </w:rPr>
      </w:pPr>
      <w:r w:rsidRPr="000A58A2">
        <w:rPr>
          <w:rFonts w:ascii="Arial" w:eastAsia="Calibri" w:hAnsi="Arial" w:cs="Arial"/>
          <w:color w:val="auto"/>
          <w:sz w:val="20"/>
          <w:szCs w:val="20"/>
          <w:bdr w:val="none" w:sz="0" w:space="0" w:color="auto"/>
          <w:lang w:eastAsia="en-US"/>
        </w:rPr>
        <w:t xml:space="preserve">Smluvní strany se dohodly, že úhrada </w:t>
      </w:r>
      <w:r w:rsidR="001E6C70">
        <w:rPr>
          <w:rFonts w:ascii="Arial" w:eastAsia="Calibri" w:hAnsi="Arial" w:cs="Arial"/>
          <w:color w:val="auto"/>
          <w:sz w:val="20"/>
          <w:szCs w:val="20"/>
          <w:bdr w:val="none" w:sz="0" w:space="0" w:color="auto"/>
          <w:lang w:eastAsia="en-US"/>
        </w:rPr>
        <w:t xml:space="preserve">celkové </w:t>
      </w:r>
      <w:r w:rsidRPr="000A58A2">
        <w:rPr>
          <w:rFonts w:ascii="Arial" w:eastAsia="Calibri" w:hAnsi="Arial" w:cs="Arial"/>
          <w:color w:val="auto"/>
          <w:sz w:val="20"/>
          <w:szCs w:val="20"/>
          <w:bdr w:val="none" w:sz="0" w:space="0" w:color="auto"/>
          <w:lang w:eastAsia="en-US"/>
        </w:rPr>
        <w:t xml:space="preserve">ceny plnění bude provedena na základě </w:t>
      </w:r>
      <w:r w:rsidR="00913598">
        <w:rPr>
          <w:rFonts w:ascii="Arial" w:eastAsia="Calibri" w:hAnsi="Arial" w:cs="Arial"/>
          <w:color w:val="auto"/>
          <w:sz w:val="20"/>
          <w:szCs w:val="20"/>
          <w:bdr w:val="none" w:sz="0" w:space="0" w:color="auto"/>
          <w:lang w:eastAsia="en-US"/>
        </w:rPr>
        <w:t xml:space="preserve">jednoho </w:t>
      </w:r>
      <w:r w:rsidRPr="000A58A2">
        <w:rPr>
          <w:rFonts w:ascii="Arial" w:eastAsia="Calibri" w:hAnsi="Arial" w:cs="Arial"/>
          <w:color w:val="auto"/>
          <w:sz w:val="20"/>
          <w:szCs w:val="20"/>
          <w:bdr w:val="none" w:sz="0" w:space="0" w:color="auto"/>
          <w:lang w:eastAsia="en-US"/>
        </w:rPr>
        <w:t xml:space="preserve">daňového dokladu - faktury  (dále jen „faktura“). </w:t>
      </w:r>
    </w:p>
    <w:p w14:paraId="6ABF908D" w14:textId="3C7E00B5" w:rsidR="00825023" w:rsidRPr="000A58A2" w:rsidRDefault="002543E1" w:rsidP="00BF73B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0A58A2">
        <w:rPr>
          <w:rFonts w:ascii="Arial" w:eastAsia="Calibri" w:hAnsi="Arial" w:cs="Arial"/>
          <w:color w:val="auto"/>
          <w:sz w:val="20"/>
          <w:szCs w:val="20"/>
          <w:bdr w:val="none" w:sz="0" w:space="0" w:color="auto"/>
          <w:lang w:eastAsia="en-US"/>
        </w:rPr>
        <w:t>F</w:t>
      </w:r>
      <w:r w:rsidR="005D0FCE" w:rsidRPr="000A58A2">
        <w:rPr>
          <w:rFonts w:ascii="Arial" w:eastAsia="Calibri" w:hAnsi="Arial" w:cs="Arial"/>
          <w:color w:val="auto"/>
          <w:sz w:val="20"/>
          <w:szCs w:val="20"/>
          <w:bdr w:val="none" w:sz="0" w:space="0" w:color="auto"/>
          <w:lang w:eastAsia="en-US"/>
        </w:rPr>
        <w:t xml:space="preserve">aktura </w:t>
      </w:r>
      <w:r w:rsidR="00C3167F" w:rsidRPr="000A58A2">
        <w:rPr>
          <w:rFonts w:ascii="Arial" w:eastAsia="Calibri" w:hAnsi="Arial" w:cs="Arial"/>
          <w:color w:val="auto"/>
          <w:sz w:val="20"/>
          <w:szCs w:val="20"/>
          <w:bdr w:val="none" w:sz="0" w:space="0" w:color="auto"/>
          <w:lang w:eastAsia="en-US"/>
        </w:rPr>
        <w:t xml:space="preserve">za plnění </w:t>
      </w:r>
      <w:r w:rsidR="001E6C70">
        <w:rPr>
          <w:rFonts w:ascii="Arial" w:eastAsia="Calibri" w:hAnsi="Arial" w:cs="Arial"/>
          <w:color w:val="auto"/>
          <w:sz w:val="20"/>
          <w:szCs w:val="20"/>
          <w:bdr w:val="none" w:sz="0" w:space="0" w:color="auto"/>
          <w:lang w:eastAsia="en-US"/>
        </w:rPr>
        <w:t xml:space="preserve">poskytnuté </w:t>
      </w:r>
      <w:proofErr w:type="gramStart"/>
      <w:r w:rsidR="00C3167F" w:rsidRPr="000A58A2">
        <w:rPr>
          <w:rFonts w:ascii="Arial" w:eastAsia="Calibri" w:hAnsi="Arial" w:cs="Arial"/>
          <w:color w:val="auto"/>
          <w:sz w:val="20"/>
          <w:szCs w:val="20"/>
          <w:bdr w:val="none" w:sz="0" w:space="0" w:color="auto"/>
          <w:lang w:eastAsia="en-US"/>
        </w:rPr>
        <w:t xml:space="preserve">dle </w:t>
      </w:r>
      <w:r w:rsidR="00216EA7">
        <w:rPr>
          <w:rFonts w:ascii="Arial" w:eastAsia="Calibri" w:hAnsi="Arial" w:cs="Arial"/>
          <w:color w:val="auto"/>
          <w:sz w:val="20"/>
          <w:szCs w:val="20"/>
          <w:bdr w:val="none" w:sz="0" w:space="0" w:color="auto"/>
          <w:lang w:eastAsia="en-US"/>
        </w:rPr>
        <w:t xml:space="preserve"> této</w:t>
      </w:r>
      <w:proofErr w:type="gramEnd"/>
      <w:r w:rsidR="00216EA7">
        <w:rPr>
          <w:rFonts w:ascii="Arial" w:eastAsia="Calibri" w:hAnsi="Arial" w:cs="Arial"/>
          <w:color w:val="auto"/>
          <w:sz w:val="20"/>
          <w:szCs w:val="20"/>
          <w:bdr w:val="none" w:sz="0" w:space="0" w:color="auto"/>
          <w:lang w:eastAsia="en-US"/>
        </w:rPr>
        <w:t xml:space="preserve"> Smlouvy</w:t>
      </w:r>
      <w:r w:rsidR="00D25ABE">
        <w:rPr>
          <w:rFonts w:ascii="Arial" w:eastAsia="Calibri" w:hAnsi="Arial" w:cs="Arial"/>
          <w:color w:val="auto"/>
          <w:sz w:val="20"/>
          <w:szCs w:val="20"/>
          <w:bdr w:val="none" w:sz="0" w:space="0" w:color="auto"/>
          <w:lang w:eastAsia="en-US"/>
        </w:rPr>
        <w:t xml:space="preserve"> </w:t>
      </w:r>
      <w:r w:rsidR="00825023" w:rsidRPr="000A58A2">
        <w:rPr>
          <w:rFonts w:ascii="Arial" w:eastAsia="Calibri" w:hAnsi="Arial" w:cs="Arial"/>
          <w:color w:val="auto"/>
          <w:sz w:val="20"/>
          <w:szCs w:val="20"/>
          <w:bdr w:val="none" w:sz="0" w:space="0" w:color="auto"/>
          <w:lang w:eastAsia="en-US"/>
        </w:rPr>
        <w:t xml:space="preserve">bude </w:t>
      </w:r>
      <w:r w:rsidR="00156693" w:rsidRPr="000A58A2">
        <w:rPr>
          <w:rFonts w:ascii="Arial" w:eastAsia="Calibri" w:hAnsi="Arial" w:cs="Arial"/>
          <w:color w:val="auto"/>
          <w:sz w:val="20"/>
          <w:szCs w:val="20"/>
          <w:bdr w:val="none" w:sz="0" w:space="0" w:color="auto"/>
          <w:lang w:eastAsia="en-US"/>
        </w:rPr>
        <w:t xml:space="preserve">Poskytovatelem vystavena </w:t>
      </w:r>
      <w:r w:rsidR="00A74B75" w:rsidRPr="000A58A2">
        <w:rPr>
          <w:rFonts w:ascii="Arial" w:eastAsia="Calibri" w:hAnsi="Arial" w:cs="Arial"/>
          <w:color w:val="auto"/>
          <w:sz w:val="20"/>
          <w:szCs w:val="20"/>
          <w:bdr w:val="none" w:sz="0" w:space="0" w:color="auto"/>
          <w:lang w:eastAsia="en-US"/>
        </w:rPr>
        <w:t>do 1</w:t>
      </w:r>
      <w:r w:rsidR="0099557A">
        <w:rPr>
          <w:rFonts w:ascii="Arial" w:eastAsia="Calibri" w:hAnsi="Arial" w:cs="Arial"/>
          <w:color w:val="auto"/>
          <w:sz w:val="20"/>
          <w:szCs w:val="20"/>
          <w:bdr w:val="none" w:sz="0" w:space="0" w:color="auto"/>
          <w:lang w:eastAsia="en-US"/>
        </w:rPr>
        <w:t>5</w:t>
      </w:r>
      <w:r w:rsidR="00A74B75" w:rsidRPr="000A58A2">
        <w:rPr>
          <w:rFonts w:ascii="Arial" w:eastAsia="Calibri" w:hAnsi="Arial" w:cs="Arial"/>
          <w:color w:val="auto"/>
          <w:sz w:val="20"/>
          <w:szCs w:val="20"/>
          <w:bdr w:val="none" w:sz="0" w:space="0" w:color="auto"/>
          <w:lang w:eastAsia="en-US"/>
        </w:rPr>
        <w:t xml:space="preserve"> dnů od</w:t>
      </w:r>
      <w:r w:rsidR="00141D4C">
        <w:rPr>
          <w:rFonts w:ascii="Arial" w:eastAsia="Calibri" w:hAnsi="Arial" w:cs="Arial"/>
          <w:color w:val="auto"/>
          <w:sz w:val="20"/>
          <w:szCs w:val="20"/>
          <w:bdr w:val="none" w:sz="0" w:space="0" w:color="auto"/>
          <w:lang w:eastAsia="en-US"/>
        </w:rPr>
        <w:t xml:space="preserve">e dne </w:t>
      </w:r>
      <w:r w:rsidR="00FF4716">
        <w:rPr>
          <w:rFonts w:ascii="Arial" w:eastAsia="Calibri" w:hAnsi="Arial" w:cs="Arial"/>
          <w:color w:val="auto"/>
          <w:sz w:val="20"/>
          <w:szCs w:val="20"/>
          <w:bdr w:val="none" w:sz="0" w:space="0" w:color="auto"/>
          <w:lang w:eastAsia="en-US"/>
        </w:rPr>
        <w:t>doručení Akceptace plnění</w:t>
      </w:r>
      <w:r w:rsidR="00DA1651">
        <w:rPr>
          <w:rFonts w:ascii="Arial" w:eastAsia="Calibri" w:hAnsi="Arial" w:cs="Arial"/>
          <w:color w:val="auto"/>
          <w:sz w:val="20"/>
          <w:szCs w:val="20"/>
          <w:bdr w:val="none" w:sz="0" w:space="0" w:color="auto"/>
          <w:lang w:eastAsia="en-US"/>
        </w:rPr>
        <w:t xml:space="preserve"> dle č</w:t>
      </w:r>
      <w:r w:rsidR="00437C59">
        <w:rPr>
          <w:rFonts w:ascii="Arial" w:eastAsia="Calibri" w:hAnsi="Arial" w:cs="Arial"/>
          <w:color w:val="auto"/>
          <w:sz w:val="20"/>
          <w:szCs w:val="20"/>
          <w:bdr w:val="none" w:sz="0" w:space="0" w:color="auto"/>
          <w:lang w:eastAsia="en-US"/>
        </w:rPr>
        <w:t>l</w:t>
      </w:r>
      <w:r w:rsidR="00DA1651">
        <w:rPr>
          <w:rFonts w:ascii="Arial" w:eastAsia="Calibri" w:hAnsi="Arial" w:cs="Arial"/>
          <w:color w:val="auto"/>
          <w:sz w:val="20"/>
          <w:szCs w:val="20"/>
          <w:bdr w:val="none" w:sz="0" w:space="0" w:color="auto"/>
          <w:lang w:eastAsia="en-US"/>
        </w:rPr>
        <w:t>. IV</w:t>
      </w:r>
      <w:r w:rsidR="00437C59">
        <w:rPr>
          <w:rFonts w:ascii="Arial" w:eastAsia="Calibri" w:hAnsi="Arial" w:cs="Arial"/>
          <w:color w:val="auto"/>
          <w:sz w:val="20"/>
          <w:szCs w:val="20"/>
          <w:bdr w:val="none" w:sz="0" w:space="0" w:color="auto"/>
          <w:lang w:eastAsia="en-US"/>
        </w:rPr>
        <w:t>.,</w:t>
      </w:r>
      <w:r w:rsidR="00DA1651">
        <w:rPr>
          <w:rFonts w:ascii="Arial" w:eastAsia="Calibri" w:hAnsi="Arial" w:cs="Arial"/>
          <w:color w:val="auto"/>
          <w:sz w:val="20"/>
          <w:szCs w:val="20"/>
          <w:bdr w:val="none" w:sz="0" w:space="0" w:color="auto"/>
          <w:lang w:eastAsia="en-US"/>
        </w:rPr>
        <w:t xml:space="preserve"> odst. 2</w:t>
      </w:r>
      <w:r w:rsidR="00437C59">
        <w:rPr>
          <w:rFonts w:ascii="Arial" w:eastAsia="Calibri" w:hAnsi="Arial" w:cs="Arial"/>
          <w:color w:val="auto"/>
          <w:sz w:val="20"/>
          <w:szCs w:val="20"/>
          <w:bdr w:val="none" w:sz="0" w:space="0" w:color="auto"/>
          <w:lang w:eastAsia="en-US"/>
        </w:rPr>
        <w:t>.</w:t>
      </w:r>
      <w:r w:rsidR="00DA1651">
        <w:rPr>
          <w:rFonts w:ascii="Arial" w:eastAsia="Calibri" w:hAnsi="Arial" w:cs="Arial"/>
          <w:color w:val="auto"/>
          <w:sz w:val="20"/>
          <w:szCs w:val="20"/>
          <w:bdr w:val="none" w:sz="0" w:space="0" w:color="auto"/>
          <w:lang w:eastAsia="en-US"/>
        </w:rPr>
        <w:t xml:space="preserve"> této Smlouvy</w:t>
      </w:r>
      <w:r w:rsidR="00D379DB">
        <w:rPr>
          <w:rFonts w:ascii="Arial" w:eastAsia="Calibri" w:hAnsi="Arial" w:cs="Arial"/>
          <w:color w:val="auto"/>
          <w:sz w:val="20"/>
          <w:szCs w:val="20"/>
          <w:bdr w:val="none" w:sz="0" w:space="0" w:color="auto"/>
          <w:lang w:eastAsia="en-US"/>
        </w:rPr>
        <w:t>, a to</w:t>
      </w:r>
      <w:r w:rsidR="00A74B75" w:rsidRPr="000A58A2">
        <w:rPr>
          <w:rFonts w:ascii="Arial" w:eastAsia="Calibri" w:hAnsi="Arial" w:cs="Arial"/>
          <w:color w:val="auto"/>
          <w:sz w:val="20"/>
          <w:szCs w:val="20"/>
          <w:bdr w:val="none" w:sz="0" w:space="0" w:color="auto"/>
          <w:lang w:eastAsia="en-US"/>
        </w:rPr>
        <w:t xml:space="preserve"> </w:t>
      </w:r>
      <w:r w:rsidR="00156693" w:rsidRPr="000A58A2">
        <w:rPr>
          <w:rFonts w:ascii="Arial" w:eastAsia="Calibri" w:hAnsi="Arial" w:cs="Arial"/>
          <w:color w:val="auto"/>
          <w:sz w:val="20"/>
          <w:szCs w:val="20"/>
          <w:bdr w:val="none" w:sz="0" w:space="0" w:color="auto"/>
          <w:lang w:eastAsia="en-US"/>
        </w:rPr>
        <w:t xml:space="preserve">na částku </w:t>
      </w:r>
      <w:r w:rsidR="00913598">
        <w:rPr>
          <w:rFonts w:ascii="Arial" w:eastAsia="Calibri" w:hAnsi="Arial" w:cs="Arial"/>
          <w:color w:val="auto"/>
          <w:sz w:val="20"/>
          <w:szCs w:val="20"/>
          <w:bdr w:val="none" w:sz="0" w:space="0" w:color="auto"/>
          <w:lang w:eastAsia="en-US"/>
        </w:rPr>
        <w:t xml:space="preserve"> </w:t>
      </w:r>
      <w:r w:rsidR="00D33844">
        <w:rPr>
          <w:rFonts w:ascii="Arial" w:eastAsia="Calibri" w:hAnsi="Arial" w:cs="Arial"/>
          <w:color w:val="auto"/>
          <w:sz w:val="20"/>
          <w:szCs w:val="20"/>
          <w:bdr w:val="none" w:sz="0" w:space="0" w:color="auto"/>
          <w:lang w:eastAsia="en-US"/>
        </w:rPr>
        <w:t xml:space="preserve"> ve výši </w:t>
      </w:r>
      <w:r w:rsidR="00BF73B6" w:rsidRPr="00BF73B6">
        <w:rPr>
          <w:rFonts w:ascii="Arial" w:eastAsia="Calibri" w:hAnsi="Arial" w:cs="Arial"/>
          <w:color w:val="auto"/>
          <w:sz w:val="20"/>
          <w:szCs w:val="20"/>
          <w:bdr w:val="none" w:sz="0" w:space="0" w:color="auto"/>
          <w:lang w:eastAsia="en-US"/>
        </w:rPr>
        <w:t>270</w:t>
      </w:r>
      <w:r w:rsidR="00BF73B6">
        <w:rPr>
          <w:rFonts w:ascii="Arial" w:eastAsia="Calibri" w:hAnsi="Arial" w:cs="Arial"/>
          <w:color w:val="auto"/>
          <w:sz w:val="20"/>
          <w:szCs w:val="20"/>
          <w:bdr w:val="none" w:sz="0" w:space="0" w:color="auto"/>
          <w:lang w:eastAsia="en-US"/>
        </w:rPr>
        <w:t> </w:t>
      </w:r>
      <w:r w:rsidR="00BF73B6" w:rsidRPr="00BF73B6">
        <w:rPr>
          <w:rFonts w:ascii="Arial" w:eastAsia="Calibri" w:hAnsi="Arial" w:cs="Arial"/>
          <w:color w:val="auto"/>
          <w:sz w:val="20"/>
          <w:szCs w:val="20"/>
          <w:bdr w:val="none" w:sz="0" w:space="0" w:color="auto"/>
          <w:lang w:eastAsia="en-US"/>
        </w:rPr>
        <w:t>800</w:t>
      </w:r>
      <w:r w:rsidR="00BF73B6">
        <w:rPr>
          <w:rFonts w:ascii="Arial" w:eastAsia="Calibri" w:hAnsi="Arial" w:cs="Arial"/>
          <w:color w:val="auto"/>
          <w:sz w:val="20"/>
          <w:szCs w:val="20"/>
          <w:bdr w:val="none" w:sz="0" w:space="0" w:color="auto"/>
          <w:lang w:eastAsia="en-US"/>
        </w:rPr>
        <w:t>,-</w:t>
      </w:r>
      <w:r w:rsidR="00216EA7">
        <w:rPr>
          <w:rFonts w:ascii="Arial" w:eastAsia="Calibri" w:hAnsi="Arial" w:cs="Arial"/>
          <w:color w:val="auto"/>
          <w:sz w:val="20"/>
          <w:szCs w:val="20"/>
          <w:bdr w:val="none" w:sz="0" w:space="0" w:color="auto"/>
          <w:lang w:eastAsia="en-US"/>
        </w:rPr>
        <w:t xml:space="preserve">Kč </w:t>
      </w:r>
      <w:r w:rsidR="00156693" w:rsidRPr="000A58A2">
        <w:rPr>
          <w:rFonts w:ascii="Arial" w:eastAsia="Calibri" w:hAnsi="Arial" w:cs="Arial"/>
          <w:color w:val="auto"/>
          <w:sz w:val="20"/>
          <w:szCs w:val="20"/>
          <w:bdr w:val="none" w:sz="0" w:space="0" w:color="auto"/>
          <w:lang w:eastAsia="en-US"/>
        </w:rPr>
        <w:t>bez DPH</w:t>
      </w:r>
      <w:r w:rsidR="00D25ABE">
        <w:rPr>
          <w:rFonts w:ascii="Arial" w:eastAsia="Calibri" w:hAnsi="Arial" w:cs="Arial"/>
          <w:color w:val="auto"/>
          <w:sz w:val="20"/>
          <w:szCs w:val="20"/>
          <w:bdr w:val="none" w:sz="0" w:space="0" w:color="auto"/>
          <w:lang w:eastAsia="en-US"/>
        </w:rPr>
        <w:t>, ke které bude připočtena příslušná sazba DPH</w:t>
      </w:r>
      <w:r w:rsidR="00A74B75">
        <w:rPr>
          <w:rFonts w:ascii="Arial" w:eastAsia="Calibri" w:hAnsi="Arial" w:cs="Arial"/>
          <w:color w:val="auto"/>
          <w:sz w:val="20"/>
          <w:szCs w:val="20"/>
          <w:bdr w:val="none" w:sz="0" w:space="0" w:color="auto"/>
          <w:lang w:eastAsia="en-US"/>
        </w:rPr>
        <w:t>.</w:t>
      </w:r>
    </w:p>
    <w:p w14:paraId="040E31D6" w14:textId="7D9FEF4C" w:rsidR="000A58A2" w:rsidRPr="000A58A2" w:rsidRDefault="0084649D" w:rsidP="00FF471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6"/>
        <w:jc w:val="both"/>
        <w:rPr>
          <w:rFonts w:ascii="Arial" w:eastAsia="Calibri" w:hAnsi="Arial" w:cs="Arial"/>
          <w:color w:val="auto"/>
          <w:sz w:val="20"/>
          <w:szCs w:val="20"/>
          <w:bdr w:val="none" w:sz="0" w:space="0" w:color="auto"/>
          <w:lang w:eastAsia="en-US"/>
        </w:rPr>
      </w:pPr>
      <w:r w:rsidRPr="000A58A2">
        <w:rPr>
          <w:rFonts w:ascii="Arial" w:eastAsia="Calibri" w:hAnsi="Arial" w:cs="Arial"/>
          <w:color w:val="auto"/>
          <w:sz w:val="20"/>
          <w:szCs w:val="20"/>
          <w:bdr w:val="none" w:sz="0" w:space="0" w:color="auto"/>
          <w:lang w:eastAsia="en-US"/>
        </w:rPr>
        <w:t>Faktur</w:t>
      </w:r>
      <w:r>
        <w:rPr>
          <w:rFonts w:ascii="Arial" w:eastAsia="Calibri" w:hAnsi="Arial" w:cs="Arial"/>
          <w:color w:val="auto"/>
          <w:sz w:val="20"/>
          <w:szCs w:val="20"/>
          <w:bdr w:val="none" w:sz="0" w:space="0" w:color="auto"/>
          <w:lang w:eastAsia="en-US"/>
        </w:rPr>
        <w:t>a</w:t>
      </w:r>
      <w:r w:rsidRPr="000A58A2">
        <w:rPr>
          <w:rFonts w:ascii="Arial" w:eastAsia="Calibri" w:hAnsi="Arial" w:cs="Arial"/>
          <w:color w:val="auto"/>
          <w:sz w:val="20"/>
          <w:szCs w:val="20"/>
          <w:bdr w:val="none" w:sz="0" w:space="0" w:color="auto"/>
          <w:lang w:eastAsia="en-US"/>
        </w:rPr>
        <w:t xml:space="preserve"> </w:t>
      </w:r>
      <w:r w:rsidR="009841E7" w:rsidRPr="000A58A2">
        <w:rPr>
          <w:rFonts w:ascii="Arial" w:eastAsia="Calibri" w:hAnsi="Arial" w:cs="Arial"/>
          <w:color w:val="auto"/>
          <w:sz w:val="20"/>
          <w:szCs w:val="20"/>
          <w:bdr w:val="none" w:sz="0" w:space="0" w:color="auto"/>
          <w:lang w:eastAsia="en-US"/>
        </w:rPr>
        <w:t xml:space="preserve">musí obsahovat náležitosti stanovené zákonem č. 563/1991 Sb., o účetnictví, ve znění pozdějších předpisů, zákonem č. 235/2004 Sb., o dani z přidané hodnoty, ve znění pozdějších předpisů a </w:t>
      </w:r>
      <w:r w:rsidR="00EA00CB" w:rsidRPr="000A58A2">
        <w:rPr>
          <w:rFonts w:ascii="Arial" w:eastAsia="Calibri" w:hAnsi="Arial" w:cs="Arial"/>
          <w:color w:val="auto"/>
          <w:sz w:val="20"/>
          <w:szCs w:val="20"/>
          <w:bdr w:val="none" w:sz="0" w:space="0" w:color="auto"/>
          <w:lang w:eastAsia="en-US"/>
        </w:rPr>
        <w:t>o</w:t>
      </w:r>
      <w:r w:rsidR="00203410" w:rsidRPr="000A58A2">
        <w:rPr>
          <w:rFonts w:ascii="Arial" w:eastAsia="Calibri" w:hAnsi="Arial" w:cs="Arial"/>
          <w:color w:val="auto"/>
          <w:sz w:val="20"/>
          <w:szCs w:val="20"/>
          <w:bdr w:val="none" w:sz="0" w:space="0" w:color="auto"/>
          <w:lang w:eastAsia="en-US"/>
        </w:rPr>
        <w:t xml:space="preserve">bčanským zákoníkem. </w:t>
      </w:r>
      <w:r w:rsidR="009841E7" w:rsidRPr="000A58A2">
        <w:rPr>
          <w:rFonts w:ascii="Arial" w:eastAsia="Calibri" w:hAnsi="Arial" w:cs="Arial"/>
          <w:color w:val="auto"/>
          <w:sz w:val="20"/>
          <w:szCs w:val="20"/>
          <w:bdr w:val="none" w:sz="0" w:space="0" w:color="auto"/>
          <w:lang w:eastAsia="en-US"/>
        </w:rPr>
        <w:t xml:space="preserve">Na </w:t>
      </w:r>
      <w:r w:rsidR="00C57124" w:rsidRPr="000A58A2">
        <w:rPr>
          <w:rFonts w:ascii="Arial" w:eastAsia="Calibri" w:hAnsi="Arial" w:cs="Arial"/>
          <w:color w:val="auto"/>
          <w:sz w:val="20"/>
          <w:szCs w:val="20"/>
          <w:bdr w:val="none" w:sz="0" w:space="0" w:color="auto"/>
          <w:lang w:eastAsia="en-US"/>
        </w:rPr>
        <w:t>faktu</w:t>
      </w:r>
      <w:r w:rsidR="00C57124">
        <w:rPr>
          <w:rFonts w:ascii="Arial" w:eastAsia="Calibri" w:hAnsi="Arial" w:cs="Arial"/>
          <w:color w:val="auto"/>
          <w:sz w:val="20"/>
          <w:szCs w:val="20"/>
          <w:bdr w:val="none" w:sz="0" w:space="0" w:color="auto"/>
          <w:lang w:eastAsia="en-US"/>
        </w:rPr>
        <w:t xml:space="preserve">ře </w:t>
      </w:r>
      <w:r w:rsidR="009841E7" w:rsidRPr="000A58A2">
        <w:rPr>
          <w:rFonts w:ascii="Arial" w:eastAsia="Calibri" w:hAnsi="Arial" w:cs="Arial"/>
          <w:color w:val="auto"/>
          <w:sz w:val="20"/>
          <w:szCs w:val="20"/>
          <w:bdr w:val="none" w:sz="0" w:space="0" w:color="auto"/>
          <w:lang w:eastAsia="en-US"/>
        </w:rPr>
        <w:t>musí být uveden</w:t>
      </w:r>
      <w:r w:rsidR="00F76B4F" w:rsidRPr="000A58A2">
        <w:rPr>
          <w:rFonts w:ascii="Arial" w:eastAsia="Calibri" w:hAnsi="Arial" w:cs="Arial"/>
          <w:color w:val="auto"/>
          <w:sz w:val="20"/>
          <w:szCs w:val="20"/>
          <w:bdr w:val="none" w:sz="0" w:space="0" w:color="auto"/>
          <w:lang w:eastAsia="en-US"/>
        </w:rPr>
        <w:t xml:space="preserve">o celé číslo této </w:t>
      </w:r>
      <w:r w:rsidR="001A1C68" w:rsidRPr="000A58A2">
        <w:rPr>
          <w:rFonts w:ascii="Arial" w:eastAsia="Calibri" w:hAnsi="Arial" w:cs="Arial"/>
          <w:color w:val="auto"/>
          <w:sz w:val="20"/>
          <w:szCs w:val="20"/>
          <w:bdr w:val="none" w:sz="0" w:space="0" w:color="auto"/>
          <w:lang w:eastAsia="en-US"/>
        </w:rPr>
        <w:t>S</w:t>
      </w:r>
      <w:r w:rsidR="00F76B4F" w:rsidRPr="000A58A2">
        <w:rPr>
          <w:rFonts w:ascii="Arial" w:eastAsia="Calibri" w:hAnsi="Arial" w:cs="Arial"/>
          <w:color w:val="auto"/>
          <w:sz w:val="20"/>
          <w:szCs w:val="20"/>
          <w:bdr w:val="none" w:sz="0" w:space="0" w:color="auto"/>
          <w:lang w:eastAsia="en-US"/>
        </w:rPr>
        <w:t xml:space="preserve">mlouvy </w:t>
      </w:r>
      <w:r w:rsidR="009D108D" w:rsidRPr="000A58A2">
        <w:rPr>
          <w:rFonts w:ascii="Arial" w:eastAsia="Calibri" w:hAnsi="Arial" w:cs="Arial"/>
          <w:color w:val="auto"/>
          <w:sz w:val="20"/>
          <w:szCs w:val="20"/>
          <w:bdr w:val="none" w:sz="0" w:space="0" w:color="auto"/>
          <w:lang w:eastAsia="en-US"/>
        </w:rPr>
        <w:t>(</w:t>
      </w:r>
      <w:r w:rsidR="009D108D">
        <w:rPr>
          <w:rFonts w:ascii="Arial" w:eastAsia="Calibri" w:hAnsi="Arial" w:cs="Arial"/>
          <w:color w:val="auto"/>
          <w:sz w:val="20"/>
          <w:szCs w:val="20"/>
          <w:bdr w:val="none" w:sz="0" w:space="0" w:color="auto"/>
          <w:lang w:eastAsia="en-US"/>
        </w:rPr>
        <w:t>1700579/4100048238</w:t>
      </w:r>
      <w:r w:rsidR="009D108D" w:rsidRPr="000A58A2">
        <w:rPr>
          <w:rFonts w:ascii="Arial" w:eastAsia="Calibri" w:hAnsi="Arial" w:cs="Arial"/>
          <w:color w:val="auto"/>
          <w:sz w:val="20"/>
          <w:szCs w:val="20"/>
          <w:bdr w:val="none" w:sz="0" w:space="0" w:color="auto"/>
          <w:lang w:eastAsia="en-US"/>
        </w:rPr>
        <w:t>).</w:t>
      </w:r>
      <w:r w:rsidR="009D108D">
        <w:rPr>
          <w:rFonts w:ascii="Arial" w:eastAsia="Calibri" w:hAnsi="Arial" w:cs="Arial"/>
          <w:color w:val="auto"/>
          <w:sz w:val="20"/>
          <w:szCs w:val="20"/>
          <w:bdr w:val="none" w:sz="0" w:space="0" w:color="auto"/>
          <w:lang w:eastAsia="en-US"/>
        </w:rPr>
        <w:t xml:space="preserve"> </w:t>
      </w:r>
      <w:r w:rsidR="00964C20">
        <w:rPr>
          <w:rFonts w:ascii="Arial" w:eastAsia="Calibri" w:hAnsi="Arial" w:cs="Arial"/>
          <w:color w:val="auto"/>
          <w:sz w:val="20"/>
          <w:szCs w:val="20"/>
          <w:bdr w:val="none" w:sz="0" w:space="0" w:color="auto"/>
          <w:lang w:eastAsia="en-US"/>
        </w:rPr>
        <w:t>Přílohou faktury musí být akceptační e-mail</w:t>
      </w:r>
      <w:r w:rsidR="00E918C5">
        <w:rPr>
          <w:rFonts w:ascii="Arial" w:eastAsia="Calibri" w:hAnsi="Arial" w:cs="Arial"/>
          <w:color w:val="auto"/>
          <w:sz w:val="20"/>
          <w:szCs w:val="20"/>
          <w:bdr w:val="none" w:sz="0" w:space="0" w:color="auto"/>
          <w:lang w:eastAsia="en-US"/>
        </w:rPr>
        <w:t xml:space="preserve"> – Akceptace plnění</w:t>
      </w:r>
      <w:r w:rsidR="00964C20">
        <w:rPr>
          <w:rFonts w:ascii="Arial" w:eastAsia="Calibri" w:hAnsi="Arial" w:cs="Arial"/>
          <w:color w:val="auto"/>
          <w:sz w:val="20"/>
          <w:szCs w:val="20"/>
          <w:bdr w:val="none" w:sz="0" w:space="0" w:color="auto"/>
          <w:lang w:eastAsia="en-US"/>
        </w:rPr>
        <w:t>.</w:t>
      </w:r>
    </w:p>
    <w:p w14:paraId="4B663356" w14:textId="731F0C7F" w:rsidR="004411FA" w:rsidRPr="000A58A2" w:rsidRDefault="009841E7" w:rsidP="00FF471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6"/>
        <w:jc w:val="both"/>
        <w:rPr>
          <w:rFonts w:ascii="Arial" w:eastAsia="Calibri" w:hAnsi="Arial" w:cs="Arial"/>
          <w:color w:val="auto"/>
          <w:sz w:val="20"/>
          <w:szCs w:val="20"/>
          <w:bdr w:val="none" w:sz="0" w:space="0" w:color="auto"/>
          <w:lang w:eastAsia="en-US"/>
        </w:rPr>
      </w:pPr>
      <w:r w:rsidRPr="000A58A2">
        <w:rPr>
          <w:rFonts w:ascii="Arial" w:eastAsia="Calibri" w:hAnsi="Arial" w:cs="Arial"/>
          <w:color w:val="auto"/>
          <w:sz w:val="20"/>
          <w:szCs w:val="20"/>
          <w:bdr w:val="none" w:sz="0" w:space="0" w:color="auto"/>
          <w:lang w:eastAsia="en-US"/>
        </w:rPr>
        <w:t xml:space="preserve">Smluvní strany se dohodly na lhůtě splatnosti faktury </w:t>
      </w:r>
      <w:r w:rsidR="00067044" w:rsidRPr="000A58A2">
        <w:rPr>
          <w:rFonts w:ascii="Arial" w:eastAsia="Calibri" w:hAnsi="Arial" w:cs="Arial"/>
          <w:color w:val="auto"/>
          <w:sz w:val="20"/>
          <w:szCs w:val="20"/>
          <w:bdr w:val="none" w:sz="0" w:space="0" w:color="auto"/>
          <w:lang w:eastAsia="en-US"/>
        </w:rPr>
        <w:t xml:space="preserve">do </w:t>
      </w:r>
      <w:r w:rsidRPr="000A58A2">
        <w:rPr>
          <w:rFonts w:ascii="Arial" w:eastAsia="Calibri" w:hAnsi="Arial" w:cs="Arial"/>
          <w:color w:val="auto"/>
          <w:sz w:val="20"/>
          <w:szCs w:val="20"/>
          <w:bdr w:val="none" w:sz="0" w:space="0" w:color="auto"/>
          <w:lang w:eastAsia="en-US"/>
        </w:rPr>
        <w:t xml:space="preserve">30 dnů </w:t>
      </w:r>
      <w:r w:rsidR="00C50265" w:rsidRPr="000A58A2">
        <w:rPr>
          <w:rFonts w:ascii="Arial" w:eastAsia="Calibri" w:hAnsi="Arial" w:cs="Arial"/>
          <w:color w:val="auto"/>
          <w:sz w:val="20"/>
          <w:szCs w:val="20"/>
          <w:bdr w:val="none" w:sz="0" w:space="0" w:color="auto"/>
          <w:lang w:eastAsia="en-US"/>
        </w:rPr>
        <w:t>od data doručení faktur</w:t>
      </w:r>
      <w:r w:rsidR="00067044" w:rsidRPr="000A58A2">
        <w:rPr>
          <w:rFonts w:ascii="Arial" w:eastAsia="Calibri" w:hAnsi="Arial" w:cs="Arial"/>
          <w:color w:val="auto"/>
          <w:sz w:val="20"/>
          <w:szCs w:val="20"/>
          <w:bdr w:val="none" w:sz="0" w:space="0" w:color="auto"/>
          <w:lang w:eastAsia="en-US"/>
        </w:rPr>
        <w:t>y</w:t>
      </w:r>
      <w:r w:rsidRPr="000A58A2">
        <w:rPr>
          <w:rFonts w:ascii="Arial" w:eastAsia="Calibri" w:hAnsi="Arial" w:cs="Arial"/>
          <w:color w:val="auto"/>
          <w:sz w:val="20"/>
          <w:szCs w:val="20"/>
          <w:bdr w:val="none" w:sz="0" w:space="0" w:color="auto"/>
          <w:lang w:eastAsia="en-US"/>
        </w:rPr>
        <w:t xml:space="preserve"> do sídla VZP</w:t>
      </w:r>
      <w:r w:rsidR="003C7E1A">
        <w:rPr>
          <w:rFonts w:ascii="Arial" w:eastAsia="Calibri" w:hAnsi="Arial" w:cs="Arial"/>
          <w:color w:val="auto"/>
          <w:sz w:val="20"/>
          <w:szCs w:val="20"/>
          <w:bdr w:val="none" w:sz="0" w:space="0" w:color="auto"/>
          <w:lang w:eastAsia="en-US"/>
        </w:rPr>
        <w:t> </w:t>
      </w:r>
      <w:r w:rsidRPr="000A58A2">
        <w:rPr>
          <w:rFonts w:ascii="Arial" w:eastAsia="Calibri" w:hAnsi="Arial" w:cs="Arial"/>
          <w:color w:val="auto"/>
          <w:sz w:val="20"/>
          <w:szCs w:val="20"/>
          <w:bdr w:val="none" w:sz="0" w:space="0" w:color="auto"/>
          <w:lang w:eastAsia="en-US"/>
        </w:rPr>
        <w:t>ČR.</w:t>
      </w:r>
    </w:p>
    <w:p w14:paraId="4B663357" w14:textId="7AE6E6D0" w:rsidR="004411FA" w:rsidRPr="000A58A2" w:rsidRDefault="009841E7" w:rsidP="00FF471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6"/>
        <w:jc w:val="both"/>
        <w:rPr>
          <w:rFonts w:ascii="Arial" w:eastAsia="Calibri" w:hAnsi="Arial" w:cs="Arial"/>
          <w:color w:val="auto"/>
          <w:sz w:val="20"/>
          <w:szCs w:val="20"/>
          <w:bdr w:val="none" w:sz="0" w:space="0" w:color="auto"/>
          <w:lang w:eastAsia="en-US"/>
        </w:rPr>
      </w:pPr>
      <w:r w:rsidRPr="000A58A2">
        <w:rPr>
          <w:rFonts w:ascii="Arial" w:eastAsia="Calibri" w:hAnsi="Arial" w:cs="Arial"/>
          <w:color w:val="auto"/>
          <w:sz w:val="20"/>
          <w:szCs w:val="20"/>
          <w:bdr w:val="none" w:sz="0" w:space="0" w:color="auto"/>
          <w:lang w:eastAsia="en-US"/>
        </w:rPr>
        <w:t xml:space="preserve">VZP ČR je oprávněna před uplynutím lhůty splatnosti vrátit bez zaplacení fakturu, která neobsahuje výše uvedené náležitosti, anebo má jiné vady v obsahu podle </w:t>
      </w:r>
      <w:r w:rsidR="00455844" w:rsidRPr="000A58A2">
        <w:rPr>
          <w:rFonts w:ascii="Arial" w:eastAsia="Calibri" w:hAnsi="Arial" w:cs="Arial"/>
          <w:color w:val="auto"/>
          <w:sz w:val="20"/>
          <w:szCs w:val="20"/>
          <w:bdr w:val="none" w:sz="0" w:space="0" w:color="auto"/>
          <w:lang w:eastAsia="en-US"/>
        </w:rPr>
        <w:t>S</w:t>
      </w:r>
      <w:r w:rsidRPr="000A58A2">
        <w:rPr>
          <w:rFonts w:ascii="Arial" w:eastAsia="Calibri" w:hAnsi="Arial" w:cs="Arial"/>
          <w:color w:val="auto"/>
          <w:sz w:val="20"/>
          <w:szCs w:val="20"/>
          <w:bdr w:val="none" w:sz="0" w:space="0" w:color="auto"/>
          <w:lang w:eastAsia="en-US"/>
        </w:rPr>
        <w:t xml:space="preserve">mlouvy. Ve vrácené faktuře musí VZP ČR vyznačit důvod vrácení. </w:t>
      </w:r>
      <w:r w:rsidR="00EF1C29">
        <w:rPr>
          <w:rFonts w:ascii="Arial" w:eastAsia="Calibri" w:hAnsi="Arial" w:cs="Arial"/>
          <w:color w:val="auto"/>
          <w:sz w:val="20"/>
          <w:szCs w:val="20"/>
          <w:bdr w:val="none" w:sz="0" w:space="0" w:color="auto"/>
          <w:lang w:eastAsia="en-US"/>
        </w:rPr>
        <w:t>Poskytovatel je</w:t>
      </w:r>
      <w:r w:rsidRPr="000A58A2">
        <w:rPr>
          <w:rFonts w:ascii="Arial" w:eastAsia="Calibri" w:hAnsi="Arial" w:cs="Arial"/>
          <w:color w:val="auto"/>
          <w:sz w:val="20"/>
          <w:szCs w:val="20"/>
          <w:bdr w:val="none" w:sz="0" w:space="0" w:color="auto"/>
          <w:lang w:eastAsia="en-US"/>
        </w:rPr>
        <w:t xml:space="preserve"> povin</w:t>
      </w:r>
      <w:r w:rsidR="00EF1C29">
        <w:rPr>
          <w:rFonts w:ascii="Arial" w:eastAsia="Calibri" w:hAnsi="Arial" w:cs="Arial"/>
          <w:color w:val="auto"/>
          <w:sz w:val="20"/>
          <w:szCs w:val="20"/>
          <w:bdr w:val="none" w:sz="0" w:space="0" w:color="auto"/>
          <w:lang w:eastAsia="en-US"/>
        </w:rPr>
        <w:t>en</w:t>
      </w:r>
      <w:r w:rsidRPr="000A58A2">
        <w:rPr>
          <w:rFonts w:ascii="Arial" w:eastAsia="Calibri" w:hAnsi="Arial" w:cs="Arial"/>
          <w:color w:val="auto"/>
          <w:sz w:val="20"/>
          <w:szCs w:val="20"/>
          <w:bdr w:val="none" w:sz="0" w:space="0" w:color="auto"/>
          <w:lang w:eastAsia="en-US"/>
        </w:rPr>
        <w:t xml:space="preserve"> podle povahy nesprávnosti fakturu opravit nebo nově vyhotovit. Oprávněným vrácením faktury přestává běžet původní lhůta splatnosti. Celá 30 denní lhůta běží znovu ode dne doručení opravené nebo nově vyhotovené faktury.</w:t>
      </w:r>
    </w:p>
    <w:p w14:paraId="52F36750" w14:textId="193B2EBB" w:rsidR="000A58A2" w:rsidRDefault="0084649D" w:rsidP="00FF471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6"/>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Cena se považuje za zaplacenou okamžikem odepsání částky z účtu VZP ČR ve prospěch účtu Poskytovatele</w:t>
      </w:r>
      <w:r w:rsidR="004D6FA0" w:rsidRPr="000A58A2">
        <w:rPr>
          <w:rFonts w:ascii="Arial" w:eastAsia="Calibri" w:hAnsi="Arial" w:cs="Arial"/>
          <w:color w:val="auto"/>
          <w:sz w:val="20"/>
          <w:szCs w:val="20"/>
          <w:bdr w:val="none" w:sz="0" w:space="0" w:color="auto"/>
          <w:lang w:eastAsia="en-US"/>
        </w:rPr>
        <w:t xml:space="preserve">. </w:t>
      </w:r>
    </w:p>
    <w:p w14:paraId="5A804B07" w14:textId="77777777" w:rsidR="005A271E" w:rsidRPr="005A271E" w:rsidRDefault="005A271E"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jc w:val="both"/>
        <w:rPr>
          <w:rFonts w:ascii="Arial" w:eastAsia="Calibri" w:hAnsi="Arial" w:cs="Arial"/>
          <w:color w:val="auto"/>
          <w:sz w:val="20"/>
          <w:szCs w:val="20"/>
          <w:bdr w:val="none" w:sz="0" w:space="0" w:color="auto"/>
          <w:lang w:eastAsia="en-US"/>
        </w:rPr>
      </w:pPr>
    </w:p>
    <w:p w14:paraId="4B663359" w14:textId="51CC7E7D" w:rsidR="004411FA" w:rsidRPr="0011369E" w:rsidRDefault="009841E7"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Článek V</w:t>
      </w:r>
      <w:r w:rsidR="000F6779" w:rsidRPr="0011369E">
        <w:rPr>
          <w:rFonts w:ascii="Arial" w:eastAsia="Times New Roman" w:hAnsi="Arial" w:cs="Arial"/>
          <w:b/>
          <w:color w:val="auto"/>
          <w:sz w:val="20"/>
          <w:szCs w:val="20"/>
          <w:bdr w:val="none" w:sz="0" w:space="0" w:color="auto"/>
        </w:rPr>
        <w:t>I</w:t>
      </w:r>
      <w:r w:rsidRPr="0011369E">
        <w:rPr>
          <w:rFonts w:ascii="Arial" w:eastAsia="Times New Roman" w:hAnsi="Arial" w:cs="Arial"/>
          <w:b/>
          <w:color w:val="auto"/>
          <w:sz w:val="20"/>
          <w:szCs w:val="20"/>
          <w:bdr w:val="none" w:sz="0" w:space="0" w:color="auto"/>
        </w:rPr>
        <w:t>. Sankční ujednání</w:t>
      </w:r>
    </w:p>
    <w:p w14:paraId="04893667" w14:textId="3D7A541F" w:rsidR="004C38A7" w:rsidRPr="00027578" w:rsidRDefault="00A31982" w:rsidP="00FF4716">
      <w:pPr>
        <w:numPr>
          <w:ilvl w:val="0"/>
          <w:numId w:val="12"/>
        </w:numPr>
        <w:tabs>
          <w:tab w:val="clear" w:pos="567"/>
        </w:tabs>
        <w:spacing w:before="120" w:after="120" w:line="276" w:lineRule="auto"/>
        <w:ind w:left="426" w:hanging="426"/>
        <w:jc w:val="both"/>
        <w:outlineLvl w:val="0"/>
        <w:rPr>
          <w:rFonts w:ascii="Arial" w:hAnsi="Arial" w:cs="Arial"/>
          <w:sz w:val="20"/>
          <w:szCs w:val="20"/>
        </w:rPr>
      </w:pPr>
      <w:r w:rsidRPr="004C38A7">
        <w:rPr>
          <w:rFonts w:ascii="Arial" w:hAnsi="Arial" w:cs="Arial"/>
          <w:sz w:val="20"/>
          <w:szCs w:val="20"/>
        </w:rPr>
        <w:t xml:space="preserve">Při nedodržení termínu </w:t>
      </w:r>
      <w:r w:rsidR="00994F36" w:rsidRPr="004C38A7">
        <w:rPr>
          <w:rFonts w:ascii="Arial" w:hAnsi="Arial" w:cs="Arial"/>
          <w:sz w:val="20"/>
          <w:szCs w:val="20"/>
        </w:rPr>
        <w:t>plnění</w:t>
      </w:r>
      <w:r w:rsidR="000152EB">
        <w:rPr>
          <w:rFonts w:ascii="Arial" w:hAnsi="Arial" w:cs="Arial"/>
          <w:sz w:val="20"/>
          <w:szCs w:val="20"/>
        </w:rPr>
        <w:t xml:space="preserve"> </w:t>
      </w:r>
      <w:r w:rsidR="00954D5B">
        <w:rPr>
          <w:rFonts w:ascii="Arial" w:hAnsi="Arial" w:cs="Arial"/>
          <w:sz w:val="20"/>
          <w:szCs w:val="20"/>
        </w:rPr>
        <w:t>z důvod</w:t>
      </w:r>
      <w:r w:rsidR="000152EB">
        <w:rPr>
          <w:rFonts w:ascii="Arial" w:hAnsi="Arial" w:cs="Arial"/>
          <w:sz w:val="20"/>
          <w:szCs w:val="20"/>
        </w:rPr>
        <w:t>ů</w:t>
      </w:r>
      <w:r w:rsidR="00954D5B">
        <w:rPr>
          <w:rFonts w:ascii="Arial" w:hAnsi="Arial" w:cs="Arial"/>
          <w:sz w:val="20"/>
          <w:szCs w:val="20"/>
        </w:rPr>
        <w:t xml:space="preserve"> na </w:t>
      </w:r>
      <w:proofErr w:type="gramStart"/>
      <w:r w:rsidR="00954D5B">
        <w:rPr>
          <w:rFonts w:ascii="Arial" w:hAnsi="Arial" w:cs="Arial"/>
          <w:sz w:val="20"/>
          <w:szCs w:val="20"/>
        </w:rPr>
        <w:t>straně</w:t>
      </w:r>
      <w:r w:rsidR="00001141">
        <w:rPr>
          <w:rFonts w:ascii="Arial" w:hAnsi="Arial" w:cs="Arial"/>
          <w:sz w:val="20"/>
          <w:szCs w:val="20"/>
        </w:rPr>
        <w:t xml:space="preserve"> </w:t>
      </w:r>
      <w:r w:rsidR="00994F36" w:rsidRPr="004C38A7">
        <w:rPr>
          <w:rFonts w:ascii="Arial" w:hAnsi="Arial" w:cs="Arial"/>
          <w:sz w:val="20"/>
          <w:szCs w:val="20"/>
        </w:rPr>
        <w:t xml:space="preserve"> </w:t>
      </w:r>
      <w:r w:rsidR="00350B0F" w:rsidRPr="004C38A7">
        <w:rPr>
          <w:rFonts w:ascii="Arial" w:hAnsi="Arial" w:cs="Arial"/>
          <w:sz w:val="20"/>
          <w:szCs w:val="20"/>
        </w:rPr>
        <w:t>Poskytovatele</w:t>
      </w:r>
      <w:proofErr w:type="gramEnd"/>
      <w:r w:rsidR="00001141">
        <w:rPr>
          <w:rFonts w:ascii="Arial" w:hAnsi="Arial" w:cs="Arial"/>
          <w:sz w:val="20"/>
          <w:szCs w:val="20"/>
        </w:rPr>
        <w:t>,</w:t>
      </w:r>
      <w:r w:rsidR="00350B0F" w:rsidRPr="004C38A7">
        <w:rPr>
          <w:rFonts w:ascii="Arial" w:hAnsi="Arial" w:cs="Arial"/>
          <w:sz w:val="20"/>
          <w:szCs w:val="20"/>
        </w:rPr>
        <w:t xml:space="preserve"> </w:t>
      </w:r>
      <w:r w:rsidR="00994F36" w:rsidRPr="004C38A7">
        <w:rPr>
          <w:rFonts w:ascii="Arial" w:hAnsi="Arial" w:cs="Arial"/>
          <w:sz w:val="20"/>
          <w:szCs w:val="20"/>
        </w:rPr>
        <w:t xml:space="preserve">může VZP ČR vyúčtovat Poskytovateli </w:t>
      </w:r>
      <w:r w:rsidR="006A66F3" w:rsidRPr="004C38A7">
        <w:rPr>
          <w:rFonts w:ascii="Arial" w:hAnsi="Arial" w:cs="Arial"/>
          <w:sz w:val="20"/>
          <w:szCs w:val="20"/>
        </w:rPr>
        <w:t xml:space="preserve">v každém jednotlivém případě </w:t>
      </w:r>
      <w:r w:rsidR="007636C9">
        <w:rPr>
          <w:rFonts w:ascii="Arial" w:hAnsi="Arial" w:cs="Arial"/>
          <w:sz w:val="20"/>
          <w:szCs w:val="20"/>
        </w:rPr>
        <w:t xml:space="preserve">(tj. za každou licenci) </w:t>
      </w:r>
      <w:r w:rsidR="00994F36" w:rsidRPr="004C38A7">
        <w:rPr>
          <w:rFonts w:ascii="Arial" w:hAnsi="Arial" w:cs="Arial"/>
          <w:sz w:val="20"/>
          <w:szCs w:val="20"/>
        </w:rPr>
        <w:t xml:space="preserve">smluvní pokutu ve výši </w:t>
      </w:r>
      <w:r w:rsidR="00790C89" w:rsidRPr="004C38A7">
        <w:rPr>
          <w:rFonts w:ascii="Arial" w:hAnsi="Arial" w:cs="Arial"/>
          <w:sz w:val="20"/>
          <w:szCs w:val="20"/>
        </w:rPr>
        <w:t>500</w:t>
      </w:r>
      <w:r w:rsidR="00994F36" w:rsidRPr="004C38A7">
        <w:rPr>
          <w:rFonts w:ascii="Arial" w:hAnsi="Arial" w:cs="Arial"/>
          <w:sz w:val="20"/>
          <w:szCs w:val="20"/>
        </w:rPr>
        <w:t xml:space="preserve"> Kč za</w:t>
      </w:r>
      <w:r w:rsidR="000435DE">
        <w:rPr>
          <w:rFonts w:ascii="Arial" w:hAnsi="Arial" w:cs="Arial"/>
          <w:sz w:val="20"/>
          <w:szCs w:val="20"/>
        </w:rPr>
        <w:t> </w:t>
      </w:r>
      <w:r w:rsidR="00994F36" w:rsidRPr="004C38A7">
        <w:rPr>
          <w:rFonts w:ascii="Arial" w:hAnsi="Arial" w:cs="Arial"/>
          <w:sz w:val="20"/>
          <w:szCs w:val="20"/>
        </w:rPr>
        <w:t xml:space="preserve">každý den prodlení a Poskytovatel se zavazuje </w:t>
      </w:r>
      <w:r w:rsidR="006A66F3" w:rsidRPr="004C38A7">
        <w:rPr>
          <w:rFonts w:ascii="Arial" w:hAnsi="Arial" w:cs="Arial"/>
          <w:sz w:val="20"/>
          <w:szCs w:val="20"/>
        </w:rPr>
        <w:t xml:space="preserve">vyúčtovanou </w:t>
      </w:r>
      <w:r w:rsidR="00994F36" w:rsidRPr="004C38A7">
        <w:rPr>
          <w:rFonts w:ascii="Arial" w:hAnsi="Arial" w:cs="Arial"/>
          <w:sz w:val="20"/>
          <w:szCs w:val="20"/>
        </w:rPr>
        <w:t xml:space="preserve">smluvní pokutu uhradit. </w:t>
      </w:r>
      <w:r w:rsidR="009F773D">
        <w:rPr>
          <w:rFonts w:ascii="Arial" w:hAnsi="Arial" w:cs="Arial"/>
          <w:sz w:val="20"/>
          <w:szCs w:val="20"/>
        </w:rPr>
        <w:t xml:space="preserve"> </w:t>
      </w:r>
    </w:p>
    <w:p w14:paraId="7904835B" w14:textId="64DE0A10" w:rsidR="003C7A21" w:rsidRDefault="00A31982" w:rsidP="00FF4716">
      <w:pPr>
        <w:numPr>
          <w:ilvl w:val="0"/>
          <w:numId w:val="12"/>
        </w:numPr>
        <w:tabs>
          <w:tab w:val="clear" w:pos="567"/>
        </w:tabs>
        <w:spacing w:before="120" w:after="120" w:line="276" w:lineRule="auto"/>
        <w:ind w:left="426" w:hanging="426"/>
        <w:jc w:val="both"/>
        <w:outlineLvl w:val="0"/>
        <w:rPr>
          <w:rFonts w:ascii="Arial" w:hAnsi="Arial" w:cs="Arial"/>
          <w:sz w:val="20"/>
          <w:szCs w:val="20"/>
        </w:rPr>
      </w:pPr>
      <w:r w:rsidRPr="004C38A7">
        <w:rPr>
          <w:rFonts w:ascii="Arial" w:hAnsi="Arial" w:cs="Arial"/>
          <w:sz w:val="20"/>
          <w:szCs w:val="20"/>
        </w:rPr>
        <w:t xml:space="preserve">V případě prodlení </w:t>
      </w:r>
      <w:r w:rsidR="00994F36" w:rsidRPr="004C38A7">
        <w:rPr>
          <w:rFonts w:ascii="Arial" w:hAnsi="Arial" w:cs="Arial"/>
          <w:sz w:val="20"/>
          <w:szCs w:val="20"/>
        </w:rPr>
        <w:t>VZP ČR</w:t>
      </w:r>
      <w:r w:rsidRPr="004C38A7">
        <w:rPr>
          <w:rFonts w:ascii="Arial" w:hAnsi="Arial" w:cs="Arial"/>
          <w:sz w:val="20"/>
          <w:szCs w:val="20"/>
        </w:rPr>
        <w:t xml:space="preserve"> se zaplacením faktury může Poskytovatel vyúčtovat </w:t>
      </w:r>
      <w:r w:rsidR="00994F36" w:rsidRPr="004C38A7">
        <w:rPr>
          <w:rFonts w:ascii="Arial" w:hAnsi="Arial" w:cs="Arial"/>
          <w:sz w:val="20"/>
          <w:szCs w:val="20"/>
        </w:rPr>
        <w:t>VZP ČR</w:t>
      </w:r>
      <w:r w:rsidRPr="004C38A7">
        <w:rPr>
          <w:rFonts w:ascii="Arial" w:hAnsi="Arial" w:cs="Arial"/>
          <w:sz w:val="20"/>
          <w:szCs w:val="20"/>
        </w:rPr>
        <w:t xml:space="preserve"> úrok z prodlení ve výši 0,</w:t>
      </w:r>
      <w:r w:rsidR="0084649D" w:rsidRPr="004C38A7">
        <w:rPr>
          <w:rFonts w:ascii="Arial" w:hAnsi="Arial" w:cs="Arial"/>
          <w:sz w:val="20"/>
          <w:szCs w:val="20"/>
        </w:rPr>
        <w:t xml:space="preserve">02 </w:t>
      </w:r>
      <w:r w:rsidRPr="004C38A7">
        <w:rPr>
          <w:rFonts w:ascii="Arial" w:hAnsi="Arial" w:cs="Arial"/>
          <w:sz w:val="20"/>
          <w:szCs w:val="20"/>
        </w:rPr>
        <w:t xml:space="preserve">% z nezaplacené částky předmětné faktury za každý den prodlení a </w:t>
      </w:r>
      <w:r w:rsidR="00994F36" w:rsidRPr="004C38A7">
        <w:rPr>
          <w:rFonts w:ascii="Arial" w:hAnsi="Arial" w:cs="Arial"/>
          <w:sz w:val="20"/>
          <w:szCs w:val="20"/>
        </w:rPr>
        <w:t>VZP ČR</w:t>
      </w:r>
      <w:r w:rsidRPr="004C38A7">
        <w:rPr>
          <w:rFonts w:ascii="Arial" w:hAnsi="Arial" w:cs="Arial"/>
          <w:sz w:val="20"/>
          <w:szCs w:val="20"/>
        </w:rPr>
        <w:t xml:space="preserve"> je povin</w:t>
      </w:r>
      <w:r w:rsidR="00772903" w:rsidRPr="004C38A7">
        <w:rPr>
          <w:rFonts w:ascii="Arial" w:hAnsi="Arial" w:cs="Arial"/>
          <w:sz w:val="20"/>
          <w:szCs w:val="20"/>
        </w:rPr>
        <w:t>na</w:t>
      </w:r>
      <w:r w:rsidRPr="004C38A7">
        <w:rPr>
          <w:rFonts w:ascii="Arial" w:hAnsi="Arial" w:cs="Arial"/>
          <w:sz w:val="20"/>
          <w:szCs w:val="20"/>
        </w:rPr>
        <w:t xml:space="preserve"> tuto sankci uhradit.</w:t>
      </w:r>
    </w:p>
    <w:p w14:paraId="4B98719C" w14:textId="7DDE7FBE" w:rsidR="003640E4" w:rsidRPr="004C38A7" w:rsidRDefault="003640E4" w:rsidP="00FF4716">
      <w:pPr>
        <w:numPr>
          <w:ilvl w:val="0"/>
          <w:numId w:val="12"/>
        </w:numPr>
        <w:tabs>
          <w:tab w:val="clear" w:pos="567"/>
        </w:tabs>
        <w:spacing w:before="120" w:after="120" w:line="276" w:lineRule="auto"/>
        <w:ind w:left="426" w:hanging="426"/>
        <w:jc w:val="both"/>
        <w:outlineLvl w:val="0"/>
        <w:rPr>
          <w:rFonts w:ascii="Arial" w:hAnsi="Arial" w:cs="Arial"/>
          <w:sz w:val="20"/>
          <w:szCs w:val="20"/>
        </w:rPr>
      </w:pPr>
      <w:r>
        <w:rPr>
          <w:rFonts w:ascii="Arial" w:hAnsi="Arial" w:cs="Arial"/>
          <w:sz w:val="20"/>
          <w:szCs w:val="20"/>
        </w:rPr>
        <w:lastRenderedPageBreak/>
        <w:t xml:space="preserve">V případě prodlení VZP ČR s akceptací plnění </w:t>
      </w:r>
      <w:proofErr w:type="gramStart"/>
      <w:r>
        <w:rPr>
          <w:rFonts w:ascii="Arial" w:hAnsi="Arial" w:cs="Arial"/>
          <w:sz w:val="20"/>
          <w:szCs w:val="20"/>
        </w:rPr>
        <w:t>delším 5-ti</w:t>
      </w:r>
      <w:proofErr w:type="gramEnd"/>
      <w:r>
        <w:rPr>
          <w:rFonts w:ascii="Arial" w:hAnsi="Arial" w:cs="Arial"/>
          <w:sz w:val="20"/>
          <w:szCs w:val="20"/>
        </w:rPr>
        <w:t xml:space="preserve"> pracovních dní může Poskytovatel vyúčtovat VZP ČR smluvní pokutu ve výši 500,- Kč za každý den prodlení a VZP ČR se zavazuje vyúčtovanou smluvní pokutu uhradit.</w:t>
      </w:r>
    </w:p>
    <w:p w14:paraId="5FF9303D" w14:textId="42DB8245" w:rsidR="00BF1D5B" w:rsidRPr="004C38A7" w:rsidRDefault="00A31982" w:rsidP="00FF4716">
      <w:pPr>
        <w:numPr>
          <w:ilvl w:val="0"/>
          <w:numId w:val="12"/>
        </w:numPr>
        <w:tabs>
          <w:tab w:val="clear" w:pos="567"/>
        </w:tabs>
        <w:spacing w:before="120" w:after="120" w:line="276" w:lineRule="auto"/>
        <w:ind w:left="426" w:hanging="426"/>
        <w:jc w:val="both"/>
        <w:outlineLvl w:val="0"/>
        <w:rPr>
          <w:rFonts w:ascii="Arial" w:hAnsi="Arial" w:cs="Arial"/>
          <w:sz w:val="20"/>
          <w:szCs w:val="20"/>
        </w:rPr>
      </w:pPr>
      <w:r w:rsidRPr="004C38A7">
        <w:rPr>
          <w:rFonts w:ascii="Arial" w:hAnsi="Arial" w:cs="Arial"/>
          <w:sz w:val="20"/>
          <w:szCs w:val="20"/>
        </w:rPr>
        <w:t>Uhrazením jakékoliv smluvní pokuty není dotčeno právo oprávněné smluvní strany na náhradu vzniklé škody</w:t>
      </w:r>
      <w:r w:rsidR="00CB02B6">
        <w:rPr>
          <w:rFonts w:ascii="Arial" w:hAnsi="Arial" w:cs="Arial"/>
          <w:sz w:val="20"/>
          <w:szCs w:val="20"/>
        </w:rPr>
        <w:t xml:space="preserve"> v celém rozsahu</w:t>
      </w:r>
      <w:r w:rsidR="00BF1D5B" w:rsidRPr="004C38A7">
        <w:rPr>
          <w:rFonts w:ascii="Arial" w:hAnsi="Arial" w:cs="Arial"/>
          <w:sz w:val="20"/>
          <w:szCs w:val="20"/>
        </w:rPr>
        <w:t>.</w:t>
      </w:r>
    </w:p>
    <w:p w14:paraId="06CB3439" w14:textId="49EC87E4" w:rsidR="005A271E" w:rsidRPr="005A271E" w:rsidRDefault="005A271E" w:rsidP="00FF4716">
      <w:pPr>
        <w:spacing w:before="120" w:line="276" w:lineRule="auto"/>
        <w:jc w:val="both"/>
        <w:rPr>
          <w:rFonts w:ascii="Arial" w:eastAsia="Calibri" w:hAnsi="Arial" w:cs="Arial"/>
          <w:color w:val="auto"/>
          <w:sz w:val="20"/>
          <w:szCs w:val="20"/>
          <w:bdr w:val="none" w:sz="0" w:space="0" w:color="auto"/>
          <w:lang w:eastAsia="en-US"/>
        </w:rPr>
      </w:pPr>
    </w:p>
    <w:p w14:paraId="36D4EB2B" w14:textId="47EA3EF9" w:rsidR="00D30EB1" w:rsidRPr="00027578" w:rsidRDefault="007E4DB0"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Článek VI</w:t>
      </w:r>
      <w:r w:rsidR="000F6779" w:rsidRPr="0011369E">
        <w:rPr>
          <w:rFonts w:ascii="Arial" w:eastAsia="Times New Roman" w:hAnsi="Arial" w:cs="Arial"/>
          <w:b/>
          <w:color w:val="auto"/>
          <w:sz w:val="20"/>
          <w:szCs w:val="20"/>
          <w:bdr w:val="none" w:sz="0" w:space="0" w:color="auto"/>
        </w:rPr>
        <w:t>I</w:t>
      </w:r>
      <w:r w:rsidR="009841E7" w:rsidRPr="0011369E">
        <w:rPr>
          <w:rFonts w:ascii="Arial" w:eastAsia="Times New Roman" w:hAnsi="Arial" w:cs="Arial"/>
          <w:b/>
          <w:color w:val="auto"/>
          <w:sz w:val="20"/>
          <w:szCs w:val="20"/>
          <w:bdr w:val="none" w:sz="0" w:space="0" w:color="auto"/>
        </w:rPr>
        <w:t xml:space="preserve">. </w:t>
      </w:r>
      <w:r w:rsidR="0042156C">
        <w:rPr>
          <w:rFonts w:ascii="Arial" w:eastAsia="Times New Roman" w:hAnsi="Arial" w:cs="Arial"/>
          <w:b/>
          <w:color w:val="auto"/>
          <w:sz w:val="20"/>
          <w:szCs w:val="20"/>
          <w:bdr w:val="none" w:sz="0" w:space="0" w:color="auto"/>
        </w:rPr>
        <w:t>Poskytnutí plnění</w:t>
      </w:r>
      <w:r w:rsidR="00D30EB1">
        <w:rPr>
          <w:rFonts w:ascii="Arial" w:eastAsia="Times New Roman" w:hAnsi="Arial" w:cs="Arial"/>
          <w:b/>
          <w:color w:val="auto"/>
          <w:sz w:val="20"/>
          <w:szCs w:val="20"/>
          <w:bdr w:val="none" w:sz="0" w:space="0" w:color="auto"/>
        </w:rPr>
        <w:t>,</w:t>
      </w:r>
      <w:r w:rsidR="00D30EB1" w:rsidRPr="00D30EB1">
        <w:rPr>
          <w:rFonts w:ascii="Arial" w:eastAsia="Times New Roman" w:hAnsi="Arial" w:cs="Arial"/>
          <w:b/>
          <w:color w:val="auto"/>
          <w:sz w:val="20"/>
          <w:szCs w:val="20"/>
          <w:bdr w:val="none" w:sz="0" w:space="0" w:color="auto"/>
        </w:rPr>
        <w:t xml:space="preserve"> </w:t>
      </w:r>
      <w:r w:rsidR="00D7521A">
        <w:rPr>
          <w:rFonts w:ascii="Arial" w:eastAsia="Times New Roman" w:hAnsi="Arial" w:cs="Arial"/>
          <w:b/>
          <w:color w:val="auto"/>
          <w:sz w:val="20"/>
          <w:szCs w:val="20"/>
          <w:bdr w:val="none" w:sz="0" w:space="0" w:color="auto"/>
        </w:rPr>
        <w:t>k</w:t>
      </w:r>
      <w:r w:rsidR="00D30EB1">
        <w:rPr>
          <w:rFonts w:ascii="Arial" w:eastAsia="Times New Roman" w:hAnsi="Arial" w:cs="Arial"/>
          <w:b/>
          <w:color w:val="auto"/>
          <w:sz w:val="20"/>
          <w:szCs w:val="20"/>
          <w:bdr w:val="none" w:sz="0" w:space="0" w:color="auto"/>
        </w:rPr>
        <w:t>omunikace</w:t>
      </w:r>
    </w:p>
    <w:p w14:paraId="116C8B55" w14:textId="39C9C556" w:rsidR="00372BE8" w:rsidRPr="00D30EB1" w:rsidRDefault="007E4DB0" w:rsidP="00FF4716">
      <w:pPr>
        <w:pStyle w:val="Odstavecseseznamem"/>
        <w:numPr>
          <w:ilvl w:val="0"/>
          <w:numId w:val="28"/>
        </w:numPr>
        <w:spacing w:before="120" w:after="120" w:line="276" w:lineRule="auto"/>
        <w:ind w:left="426" w:hanging="426"/>
        <w:jc w:val="both"/>
        <w:outlineLvl w:val="0"/>
        <w:rPr>
          <w:rFonts w:ascii="Arial" w:eastAsia="Times New Roman" w:hAnsi="Arial" w:cs="Arial"/>
          <w:sz w:val="20"/>
          <w:szCs w:val="20"/>
        </w:rPr>
      </w:pPr>
      <w:r w:rsidRPr="004C38A7">
        <w:rPr>
          <w:rFonts w:ascii="Arial" w:hAnsi="Arial" w:cs="Arial"/>
          <w:sz w:val="20"/>
          <w:szCs w:val="20"/>
        </w:rPr>
        <w:t xml:space="preserve">Poskytovatel </w:t>
      </w:r>
      <w:r w:rsidR="009841E7" w:rsidRPr="004C38A7">
        <w:rPr>
          <w:rFonts w:ascii="Arial" w:hAnsi="Arial" w:cs="Arial"/>
          <w:sz w:val="20"/>
          <w:szCs w:val="20"/>
        </w:rPr>
        <w:t xml:space="preserve">se zavazuje realizovat předmět plnění této </w:t>
      </w:r>
      <w:r w:rsidR="00BA41E8" w:rsidRPr="004C38A7">
        <w:rPr>
          <w:rFonts w:ascii="Arial" w:hAnsi="Arial" w:cs="Arial"/>
          <w:sz w:val="20"/>
          <w:szCs w:val="20"/>
        </w:rPr>
        <w:t>S</w:t>
      </w:r>
      <w:r w:rsidR="009841E7" w:rsidRPr="004C38A7">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14:paraId="4592D302" w14:textId="77777777" w:rsidR="00D30EB1" w:rsidRPr="00D30EB1" w:rsidRDefault="00D30EB1" w:rsidP="00FF4716">
      <w:pPr>
        <w:pStyle w:val="Odstavecseseznamem"/>
        <w:spacing w:before="120" w:after="120" w:line="276" w:lineRule="auto"/>
        <w:ind w:left="426" w:hanging="426"/>
        <w:jc w:val="both"/>
        <w:outlineLvl w:val="0"/>
        <w:rPr>
          <w:rFonts w:ascii="Arial" w:eastAsia="Times New Roman" w:hAnsi="Arial" w:cs="Arial"/>
          <w:sz w:val="20"/>
          <w:szCs w:val="20"/>
        </w:rPr>
      </w:pPr>
    </w:p>
    <w:p w14:paraId="6E8AA5D0" w14:textId="68D87FEC" w:rsidR="00D30EB1" w:rsidRPr="004C38A7" w:rsidRDefault="00D30EB1" w:rsidP="00FF4716">
      <w:pPr>
        <w:pStyle w:val="Odstavecseseznamem"/>
        <w:numPr>
          <w:ilvl w:val="0"/>
          <w:numId w:val="28"/>
        </w:numPr>
        <w:spacing w:before="120" w:after="120" w:line="276" w:lineRule="auto"/>
        <w:ind w:left="426" w:hanging="426"/>
        <w:jc w:val="both"/>
        <w:outlineLvl w:val="0"/>
        <w:rPr>
          <w:rFonts w:ascii="Arial" w:eastAsia="Times New Roman" w:hAnsi="Arial" w:cs="Arial"/>
          <w:sz w:val="20"/>
          <w:szCs w:val="20"/>
        </w:rPr>
      </w:pPr>
      <w:r>
        <w:rPr>
          <w:rFonts w:ascii="Arial" w:hAnsi="Arial" w:cs="Arial"/>
          <w:sz w:val="20"/>
          <w:szCs w:val="20"/>
        </w:rPr>
        <w:t>Komunikace mezi Poskytovatelem a VZP ČR bude probíhat formou e-mailu či telefonního kontaktu mezi</w:t>
      </w:r>
      <w:r w:rsidR="000435DE">
        <w:rPr>
          <w:rFonts w:ascii="Arial" w:hAnsi="Arial" w:cs="Arial"/>
          <w:sz w:val="20"/>
          <w:szCs w:val="20"/>
        </w:rPr>
        <w:t> </w:t>
      </w:r>
      <w:r>
        <w:rPr>
          <w:rFonts w:ascii="Arial" w:hAnsi="Arial" w:cs="Arial"/>
          <w:sz w:val="20"/>
          <w:szCs w:val="20"/>
        </w:rPr>
        <w:t>oprávněnými osobami smluvních stran</w:t>
      </w:r>
      <w:r w:rsidR="00ED5AB6">
        <w:rPr>
          <w:rFonts w:ascii="Arial" w:hAnsi="Arial" w:cs="Arial"/>
          <w:sz w:val="20"/>
          <w:szCs w:val="20"/>
        </w:rPr>
        <w:t xml:space="preserve"> – viz čl. XI. Závěrečná ustanovení</w:t>
      </w:r>
      <w:r>
        <w:rPr>
          <w:rFonts w:ascii="Arial" w:hAnsi="Arial" w:cs="Arial"/>
          <w:sz w:val="20"/>
          <w:szCs w:val="20"/>
        </w:rPr>
        <w:t xml:space="preserve">. </w:t>
      </w:r>
    </w:p>
    <w:p w14:paraId="4B66336F" w14:textId="3BA471DA" w:rsidR="004411FA" w:rsidRPr="0011369E" w:rsidRDefault="009841E7" w:rsidP="00FF4716">
      <w:pPr>
        <w:spacing w:before="120" w:after="120" w:line="276" w:lineRule="auto"/>
        <w:ind w:left="708"/>
        <w:jc w:val="both"/>
        <w:outlineLvl w:val="0"/>
        <w:rPr>
          <w:rFonts w:ascii="Arial" w:eastAsia="Times New Roman" w:hAnsi="Arial" w:cs="Arial"/>
          <w:sz w:val="20"/>
          <w:szCs w:val="20"/>
        </w:rPr>
      </w:pPr>
      <w:r w:rsidRPr="0011369E">
        <w:rPr>
          <w:rFonts w:ascii="Arial" w:hAnsi="Arial" w:cs="Arial"/>
          <w:sz w:val="20"/>
          <w:szCs w:val="20"/>
        </w:rPr>
        <w:t xml:space="preserve"> </w:t>
      </w:r>
    </w:p>
    <w:p w14:paraId="4B663371" w14:textId="57C36D4B" w:rsidR="004411FA" w:rsidRPr="0011369E" w:rsidRDefault="007E4DB0"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 xml:space="preserve">Článek </w:t>
      </w:r>
      <w:r w:rsidR="00A13E40">
        <w:rPr>
          <w:rFonts w:ascii="Arial" w:eastAsia="Times New Roman" w:hAnsi="Arial" w:cs="Arial"/>
          <w:b/>
          <w:color w:val="auto"/>
          <w:sz w:val="20"/>
          <w:szCs w:val="20"/>
          <w:bdr w:val="none" w:sz="0" w:space="0" w:color="auto"/>
        </w:rPr>
        <w:t>VIII.</w:t>
      </w:r>
      <w:r w:rsidR="009841E7" w:rsidRPr="0011369E">
        <w:rPr>
          <w:rFonts w:ascii="Arial" w:eastAsia="Times New Roman" w:hAnsi="Arial" w:cs="Arial"/>
          <w:b/>
          <w:color w:val="auto"/>
          <w:sz w:val="20"/>
          <w:szCs w:val="20"/>
          <w:bdr w:val="none" w:sz="0" w:space="0" w:color="auto"/>
        </w:rPr>
        <w:t xml:space="preserve"> Ochrana informací, údajů a dat</w:t>
      </w:r>
    </w:p>
    <w:p w14:paraId="783BFE02" w14:textId="3251417A"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 xml:space="preserve">Smluvní strany konstatují, že označily při jednání o uzavření této Smlouvy všechny informace týkající se činnosti, postupů, strategických plánů a záměrů, know-how, účetních a daňových skutečností smluvních stran jako důvěrné ve smyslu § 1730 občanského zákoníku. </w:t>
      </w:r>
    </w:p>
    <w:p w14:paraId="1D29B7FC" w14:textId="00C8B30D"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 xml:space="preserve">Povinnost mlčenlivosti o důvěrných informacích a ochrany důvěrných informací podle této Smlouvy </w:t>
      </w:r>
      <w:r w:rsidRPr="00E918C5">
        <w:rPr>
          <w:rFonts w:ascii="Arial" w:eastAsia="Calibri" w:hAnsi="Arial" w:cs="Arial"/>
          <w:color w:val="auto"/>
          <w:sz w:val="20"/>
          <w:szCs w:val="20"/>
          <w:bdr w:val="none" w:sz="0" w:space="0" w:color="auto"/>
          <w:lang w:eastAsia="en-US"/>
        </w:rPr>
        <w:t>se</w:t>
      </w:r>
      <w:r w:rsidR="000435DE" w:rsidRPr="00E918C5">
        <w:rPr>
          <w:rFonts w:ascii="Arial" w:eastAsia="Calibri" w:hAnsi="Arial" w:cs="Arial"/>
          <w:color w:val="auto"/>
          <w:sz w:val="20"/>
          <w:szCs w:val="20"/>
          <w:bdr w:val="none" w:sz="0" w:space="0" w:color="auto"/>
          <w:lang w:eastAsia="en-US"/>
        </w:rPr>
        <w:t> </w:t>
      </w:r>
      <w:r w:rsidRPr="00E918C5">
        <w:rPr>
          <w:rFonts w:ascii="Arial" w:eastAsia="Calibri" w:hAnsi="Arial" w:cs="Arial"/>
          <w:color w:val="auto"/>
          <w:sz w:val="20"/>
          <w:szCs w:val="20"/>
          <w:bdr w:val="none" w:sz="0" w:space="0" w:color="auto"/>
          <w:lang w:eastAsia="en-US"/>
        </w:rPr>
        <w:t>vztahuje na smluvní strany i na všechny třetí osoby, které některá ze smluvních stran přizve podle této Smlouvy nebo s předchozím písemným souhlasem strany druhé, byť i k parciálnímu jednání, nebo které se</w:t>
      </w:r>
      <w:r w:rsidRPr="00D94582">
        <w:rPr>
          <w:rFonts w:ascii="Arial" w:eastAsia="Calibri" w:hAnsi="Arial" w:cs="Arial"/>
          <w:color w:val="auto"/>
          <w:sz w:val="20"/>
          <w:szCs w:val="20"/>
          <w:bdr w:val="none" w:sz="0" w:space="0" w:color="auto"/>
          <w:lang w:eastAsia="en-US"/>
        </w:rPr>
        <w:t xml:space="preserve"> vzájemně se sdělovanými skutečnostmi jinak seznámí.</w:t>
      </w:r>
    </w:p>
    <w:p w14:paraId="36F0EA72" w14:textId="270BD4BE" w:rsid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Poskytovatel je oprávněn sdělit důvěrné informace třetí osobě pouze s předchozím písemným souhlasem Objednatele s tím, že tento souhlas je vázán na povinnost Poskytovatele zavázat tuto třetí osobu, aby</w:t>
      </w:r>
      <w:r w:rsidR="000435DE">
        <w:rPr>
          <w:rFonts w:ascii="Arial" w:eastAsia="Calibri" w:hAnsi="Arial" w:cs="Arial"/>
          <w:color w:val="auto"/>
          <w:sz w:val="20"/>
          <w:szCs w:val="20"/>
          <w:bdr w:val="none" w:sz="0" w:space="0" w:color="auto"/>
          <w:lang w:eastAsia="en-US"/>
        </w:rPr>
        <w:t> </w:t>
      </w:r>
      <w:r w:rsidRPr="00D94582">
        <w:rPr>
          <w:rFonts w:ascii="Arial" w:eastAsia="Calibri" w:hAnsi="Arial" w:cs="Arial"/>
          <w:color w:val="auto"/>
          <w:sz w:val="20"/>
          <w:szCs w:val="20"/>
          <w:bdr w:val="none" w:sz="0" w:space="0" w:color="auto"/>
          <w:lang w:eastAsia="en-US"/>
        </w:rPr>
        <w:t>nakládala s těmito informacemi jako s důvěrnými a na souhlas této třetí osoby, že závazek přijímá, a</w:t>
      </w:r>
      <w:r w:rsidR="000435DE">
        <w:rPr>
          <w:rFonts w:ascii="Arial" w:eastAsia="Calibri" w:hAnsi="Arial" w:cs="Arial"/>
          <w:color w:val="auto"/>
          <w:sz w:val="20"/>
          <w:szCs w:val="20"/>
          <w:bdr w:val="none" w:sz="0" w:space="0" w:color="auto"/>
          <w:lang w:eastAsia="en-US"/>
        </w:rPr>
        <w:t> </w:t>
      </w:r>
      <w:r w:rsidRPr="00D94582">
        <w:rPr>
          <w:rFonts w:ascii="Arial" w:eastAsia="Calibri" w:hAnsi="Arial" w:cs="Arial"/>
          <w:color w:val="auto"/>
          <w:sz w:val="20"/>
          <w:szCs w:val="20"/>
          <w:bdr w:val="none" w:sz="0" w:space="0" w:color="auto"/>
          <w:lang w:eastAsia="en-US"/>
        </w:rPr>
        <w:t>to alespoň v rozsahu stanoveném touto Smlouvou; tím nejsou dotčeny povinnosti smluvních stran stanovené obecně závaznými právními předpisy pro nakládání s informacemi chráněnými podle těchto předpisů.</w:t>
      </w:r>
    </w:p>
    <w:p w14:paraId="5249E1EB" w14:textId="21AC031D" w:rsidR="00D615C8" w:rsidRPr="00D615C8" w:rsidRDefault="00D615C8" w:rsidP="00D615C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CD6B6C">
        <w:rPr>
          <w:rFonts w:ascii="Arial" w:hAnsi="Arial" w:cs="Arial"/>
          <w:sz w:val="20"/>
          <w:szCs w:val="20"/>
        </w:rPr>
        <w:t>Poskytovatel se zavazuje bezodkladně informovat VZP ČR o skutečnostech nebo okolnostech, které by mohly zpochybnit jeho objektivnost nebo plnění podmínek této Smlouvy</w:t>
      </w:r>
      <w:r>
        <w:rPr>
          <w:rFonts w:ascii="Arial" w:hAnsi="Arial" w:cs="Arial"/>
          <w:sz w:val="20"/>
          <w:szCs w:val="20"/>
        </w:rPr>
        <w:t>.</w:t>
      </w:r>
    </w:p>
    <w:p w14:paraId="535EDFCB" w14:textId="77777777"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Důvěrnými informacemi nejsou nebo přestávají být:</w:t>
      </w:r>
    </w:p>
    <w:p w14:paraId="79BC5A6A" w14:textId="77777777" w:rsidR="00D94582" w:rsidRPr="00D94582" w:rsidRDefault="00D94582" w:rsidP="00FF471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informace, které byly v době, kdy byly smluvní straně poskytnuty, veřejně známé,</w:t>
      </w:r>
    </w:p>
    <w:p w14:paraId="49E59562" w14:textId="77777777" w:rsidR="00D94582" w:rsidRPr="00D94582" w:rsidRDefault="00D94582" w:rsidP="00FF471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informace, které se stanou veřejně známými poté, co byly smluvní straně poskytnuty, s výjimkou případů, kdy se tyto informace stanou veřejně známými v důsledku porušení závazků smluvní strany podle této Smlouvy,</w:t>
      </w:r>
    </w:p>
    <w:p w14:paraId="07A0BAA1" w14:textId="77777777" w:rsidR="00D94582" w:rsidRPr="00D94582" w:rsidRDefault="00D94582" w:rsidP="00FF471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informace, které byly smluvní straně prokazatelně známé před jejich poskytnutím,</w:t>
      </w:r>
    </w:p>
    <w:p w14:paraId="3C2466CA" w14:textId="77777777" w:rsidR="00D94582" w:rsidRPr="00D94582" w:rsidRDefault="00D94582" w:rsidP="00FF471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informace, které je smluvní strana povinna sdělit oprávněným osobám na základě obecně závazných právních předpisů.</w:t>
      </w:r>
    </w:p>
    <w:p w14:paraId="10FF839C" w14:textId="5D4F1AA6"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 xml:space="preserve">Smluvní strany se zavazují uchovat v tajnosti veškeré skutečnosti, informace a údaje týkající se druhé smluvní strany, předmětu plnění této Smlouvy nebo s předmětem plnění související, které naplňují znaky uvedené v § 504 občanského zákoníku a příslušná smluvní strana je označí jako „chráněné informace“. Veškeré takové skutečnosti jsou pak podle cit. </w:t>
      </w:r>
      <w:proofErr w:type="gramStart"/>
      <w:r w:rsidRPr="00D94582">
        <w:rPr>
          <w:rFonts w:ascii="Arial" w:eastAsia="Calibri" w:hAnsi="Arial" w:cs="Arial"/>
          <w:color w:val="auto"/>
          <w:sz w:val="20"/>
          <w:szCs w:val="20"/>
          <w:bdr w:val="none" w:sz="0" w:space="0" w:color="auto"/>
          <w:lang w:eastAsia="en-US"/>
        </w:rPr>
        <w:t>ustanovení</w:t>
      </w:r>
      <w:proofErr w:type="gramEnd"/>
      <w:r w:rsidRPr="00D94582">
        <w:rPr>
          <w:rFonts w:ascii="Arial" w:eastAsia="Calibri" w:hAnsi="Arial" w:cs="Arial"/>
          <w:color w:val="auto"/>
          <w:sz w:val="20"/>
          <w:szCs w:val="20"/>
          <w:bdr w:val="none" w:sz="0" w:space="0" w:color="auto"/>
          <w:lang w:eastAsia="en-US"/>
        </w:rPr>
        <w:t xml:space="preserve"> považovány za zákonem chráněné obchodní tajemství.</w:t>
      </w:r>
    </w:p>
    <w:p w14:paraId="67380888" w14:textId="6280C9AF" w:rsidR="00C43575" w:rsidRPr="001B6A3C" w:rsidRDefault="00C43575" w:rsidP="00C4357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 xml:space="preserve">Poskytnutí informací na základě povinností stanovených smluvním stranám obecně závaznými právními předpisy není považováno za porušení povinností smluvních stran sjednaných v tomto článku. Jedná se zejména o níže </w:t>
      </w:r>
      <w:r>
        <w:rPr>
          <w:rFonts w:ascii="Arial" w:eastAsia="Calibri" w:hAnsi="Arial" w:cs="Arial"/>
          <w:color w:val="auto"/>
          <w:sz w:val="20"/>
          <w:szCs w:val="20"/>
          <w:bdr w:val="none" w:sz="0" w:space="0" w:color="auto"/>
          <w:lang w:eastAsia="en-US"/>
        </w:rPr>
        <w:t>uvedenou povinnost</w:t>
      </w:r>
      <w:r w:rsidRPr="00D94582">
        <w:rPr>
          <w:rFonts w:ascii="Arial" w:eastAsia="Calibri" w:hAnsi="Arial" w:cs="Arial"/>
          <w:color w:val="auto"/>
          <w:sz w:val="20"/>
          <w:szCs w:val="20"/>
          <w:bdr w:val="none" w:sz="0" w:space="0" w:color="auto"/>
          <w:lang w:eastAsia="en-US"/>
        </w:rPr>
        <w:t xml:space="preserve"> VZP ČR:</w:t>
      </w:r>
    </w:p>
    <w:p w14:paraId="75B10C4E" w14:textId="1152B09E" w:rsidR="00E93DBE" w:rsidRDefault="00C43575" w:rsidP="00E93DBE">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C43575">
        <w:rPr>
          <w:rFonts w:ascii="Arial" w:eastAsia="Calibri" w:hAnsi="Arial" w:cs="Arial"/>
          <w:color w:val="auto"/>
          <w:sz w:val="20"/>
          <w:szCs w:val="20"/>
          <w:bdr w:val="none" w:sz="0" w:space="0" w:color="auto"/>
          <w:lang w:eastAsia="en-US"/>
        </w:rPr>
        <w:lastRenderedPageBreak/>
        <w:t>VZP ČR jako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této Smlouvy,</w:t>
      </w:r>
    </w:p>
    <w:p w14:paraId="2C4E6089" w14:textId="77777777" w:rsidR="00E93DBE" w:rsidRPr="00E93DBE" w:rsidRDefault="00E93DBE" w:rsidP="00E93DBE">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65EC85D6" w14:textId="16A8D5F7" w:rsidR="00C43575" w:rsidRPr="009518EB" w:rsidRDefault="00C43575" w:rsidP="00C4357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0"/>
          <w:szCs w:val="20"/>
        </w:rPr>
      </w:pPr>
      <w:r w:rsidRPr="009518EB">
        <w:rPr>
          <w:rFonts w:ascii="Arial" w:hAnsi="Arial" w:cs="Arial"/>
          <w:sz w:val="20"/>
          <w:szCs w:val="20"/>
        </w:rPr>
        <w:t xml:space="preserve">VZP ČR uveřejní dle zákona č. 340/2015 Sb., o zvláštních podmínkách účinnosti některých smluv, uveřejňování těchto smluv a o registru smluv (zákon o registru </w:t>
      </w:r>
      <w:proofErr w:type="gramStart"/>
      <w:r w:rsidRPr="009518EB">
        <w:rPr>
          <w:rFonts w:ascii="Arial" w:hAnsi="Arial" w:cs="Arial"/>
          <w:sz w:val="20"/>
          <w:szCs w:val="20"/>
        </w:rPr>
        <w:t>smluv),ve</w:t>
      </w:r>
      <w:proofErr w:type="gramEnd"/>
      <w:r w:rsidRPr="009518EB">
        <w:rPr>
          <w:rFonts w:ascii="Arial" w:hAnsi="Arial" w:cs="Arial"/>
          <w:sz w:val="20"/>
          <w:szCs w:val="20"/>
        </w:rPr>
        <w:t xml:space="preserve"> znění pozdějších předpisů</w:t>
      </w:r>
      <w:r w:rsidR="00F12C85">
        <w:rPr>
          <w:rFonts w:ascii="Arial" w:hAnsi="Arial" w:cs="Arial"/>
          <w:sz w:val="20"/>
          <w:szCs w:val="20"/>
        </w:rPr>
        <w:t xml:space="preserve"> </w:t>
      </w:r>
      <w:r w:rsidRPr="009518EB">
        <w:rPr>
          <w:rFonts w:ascii="Arial" w:hAnsi="Arial" w:cs="Arial"/>
          <w:sz w:val="20"/>
          <w:szCs w:val="20"/>
        </w:rPr>
        <w:t xml:space="preserve">  tuto Smlouvu prostřednictvím registru smluv</w:t>
      </w:r>
    </w:p>
    <w:p w14:paraId="3DD74D84" w14:textId="55DA3804" w:rsidR="00C43575" w:rsidRPr="009518EB" w:rsidRDefault="00C43575" w:rsidP="00C43575">
      <w:pPr>
        <w:pStyle w:val="Odstavecseseznamem"/>
        <w:spacing w:after="120"/>
        <w:ind w:left="717"/>
        <w:jc w:val="both"/>
        <w:rPr>
          <w:rFonts w:ascii="Arial" w:hAnsi="Arial" w:cs="Arial"/>
          <w:sz w:val="20"/>
          <w:szCs w:val="20"/>
        </w:rPr>
      </w:pPr>
    </w:p>
    <w:p w14:paraId="07C59494" w14:textId="77777777" w:rsidR="00C43575" w:rsidRPr="009518EB" w:rsidRDefault="00C43575" w:rsidP="00C4357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0"/>
          <w:szCs w:val="20"/>
        </w:rPr>
      </w:pPr>
      <w:r w:rsidRPr="009518EB">
        <w:rPr>
          <w:rFonts w:ascii="Arial" w:hAnsi="Arial" w:cs="Arial"/>
          <w:sz w:val="20"/>
          <w:szCs w:val="20"/>
        </w:rPr>
        <w:t xml:space="preserve">VZP ČR jako veřejný zadavatel uveřejní tuto Smlouvu, včetně všech jejích případných změn a dodatků na svém </w:t>
      </w:r>
      <w:r>
        <w:rPr>
          <w:rFonts w:ascii="Arial" w:hAnsi="Arial" w:cs="Arial"/>
          <w:sz w:val="20"/>
          <w:szCs w:val="20"/>
        </w:rPr>
        <w:t>profilu zadavatele (srov. čl. IX</w:t>
      </w:r>
      <w:r w:rsidRPr="009518EB">
        <w:rPr>
          <w:rFonts w:ascii="Arial" w:hAnsi="Arial" w:cs="Arial"/>
          <w:sz w:val="20"/>
          <w:szCs w:val="20"/>
        </w:rPr>
        <w:t>., odst. 5.),</w:t>
      </w:r>
    </w:p>
    <w:p w14:paraId="41E19A27" w14:textId="77777777" w:rsidR="00C43575" w:rsidRPr="009518EB" w:rsidRDefault="00C43575" w:rsidP="00C43575">
      <w:pPr>
        <w:pStyle w:val="Odstavecseseznamem"/>
        <w:spacing w:after="120"/>
        <w:ind w:left="717"/>
        <w:jc w:val="both"/>
        <w:rPr>
          <w:rFonts w:ascii="Arial" w:hAnsi="Arial" w:cs="Arial"/>
          <w:sz w:val="20"/>
          <w:szCs w:val="20"/>
        </w:rPr>
      </w:pPr>
    </w:p>
    <w:p w14:paraId="06E3A057" w14:textId="77777777" w:rsidR="00C43575" w:rsidRPr="009518EB" w:rsidRDefault="00C43575" w:rsidP="00C43575">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0"/>
          <w:szCs w:val="20"/>
        </w:rPr>
      </w:pPr>
      <w:r w:rsidRPr="009518EB">
        <w:rPr>
          <w:rFonts w:ascii="Arial" w:hAnsi="Arial" w:cs="Arial"/>
          <w:sz w:val="20"/>
          <w:szCs w:val="20"/>
        </w:rPr>
        <w:t>VZP ČR je povinna předložit potřebné doklady a podklady auditorovi a právnické osobě vykonávající auditorskou činnost.</w:t>
      </w:r>
    </w:p>
    <w:p w14:paraId="5DEA3CE9" w14:textId="77777777" w:rsidR="00C43575" w:rsidRPr="00D94582" w:rsidRDefault="00C43575" w:rsidP="00C4357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0A5B2F6A" w14:textId="635B1CD9" w:rsidR="00D94582" w:rsidRPr="00D94582" w:rsidRDefault="00C43575"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 xml:space="preserve">S </w:t>
      </w:r>
      <w:r w:rsidR="00D94582" w:rsidRPr="00D94582">
        <w:rPr>
          <w:rFonts w:ascii="Arial" w:eastAsia="Calibri" w:hAnsi="Arial" w:cs="Arial"/>
          <w:color w:val="auto"/>
          <w:sz w:val="20"/>
          <w:szCs w:val="20"/>
          <w:bdr w:val="none" w:sz="0" w:space="0" w:color="auto"/>
          <w:lang w:eastAsia="en-US"/>
        </w:rPr>
        <w:t>odkazem na ustanovení § 24a zákona č. 551/1991 Sb. o Všeobecné zdravotní pojišťovně České</w:t>
      </w:r>
      <w:r w:rsidR="00131402">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republiky, ve znění pozdějších předpisů, a zákon č. 101/2000 Sb., o ochraně osobních údajů, ve</w:t>
      </w:r>
      <w:r w:rsidR="00131402">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znění pozdějších předpisů, se Poskytovatel dále zavazuje učinit taková opatření, aby osoby, které se podílejí na</w:t>
      </w:r>
      <w:r w:rsidR="000435DE">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realizaci jeho závazků z této Smlouvy, zachovávaly mlčenlivost o veškerých skutečnostech, údajích a</w:t>
      </w:r>
      <w:r w:rsidR="000435DE">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datech (osobních či jiných), o nichž se dověděly při výkonu své práce, včetně těch, které</w:t>
      </w:r>
      <w:r w:rsidR="00131402">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Objednatel eviduje pomocí výpočetní techniky, či jinak. Za porušení tohoto závazku se považuje i</w:t>
      </w:r>
      <w:r w:rsidR="00131402">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využití těchto skutečností, údajů a dat, jakož i dalších vědomostí pro vlastní prospěch Poskytovatele, třetí osoby nebo</w:t>
      </w:r>
      <w:r w:rsidR="000435DE">
        <w:rPr>
          <w:rFonts w:ascii="Arial" w:eastAsia="Calibri" w:hAnsi="Arial" w:cs="Arial"/>
          <w:color w:val="auto"/>
          <w:sz w:val="20"/>
          <w:szCs w:val="20"/>
          <w:bdr w:val="none" w:sz="0" w:space="0" w:color="auto"/>
          <w:lang w:eastAsia="en-US"/>
        </w:rPr>
        <w:t> </w:t>
      </w:r>
      <w:r w:rsidR="00D94582" w:rsidRPr="00D94582">
        <w:rPr>
          <w:rFonts w:ascii="Arial" w:eastAsia="Calibri" w:hAnsi="Arial" w:cs="Arial"/>
          <w:color w:val="auto"/>
          <w:sz w:val="20"/>
          <w:szCs w:val="20"/>
          <w:bdr w:val="none" w:sz="0" w:space="0" w:color="auto"/>
          <w:lang w:eastAsia="en-US"/>
        </w:rPr>
        <w:t>pro jiné důvody. Toto ujednání platí i v případě nahrazení uvedených právních předpisů předpisy jinými.</w:t>
      </w:r>
    </w:p>
    <w:p w14:paraId="5F376536" w14:textId="6425487C"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Pokud porušením povinností stanovených v tomto článku vznikne některé ze smluvních stran škoda, je příslušná smluvní strana povinna dotčené smluvní straně vzniklou škodu v plném rozsahu nahradit.</w:t>
      </w:r>
    </w:p>
    <w:p w14:paraId="131E96B1" w14:textId="01C637E3"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 xml:space="preserve">Za porušení závazku uvedeného v odst. </w:t>
      </w:r>
      <w:r w:rsidR="00C43575">
        <w:rPr>
          <w:rFonts w:ascii="Arial" w:eastAsia="Calibri" w:hAnsi="Arial" w:cs="Arial"/>
          <w:color w:val="auto"/>
          <w:sz w:val="20"/>
          <w:szCs w:val="20"/>
          <w:bdr w:val="none" w:sz="0" w:space="0" w:color="auto"/>
          <w:lang w:eastAsia="en-US"/>
        </w:rPr>
        <w:t>8</w:t>
      </w:r>
      <w:r w:rsidRPr="00D94582">
        <w:rPr>
          <w:rFonts w:ascii="Arial" w:eastAsia="Calibri" w:hAnsi="Arial" w:cs="Arial"/>
          <w:color w:val="auto"/>
          <w:sz w:val="20"/>
          <w:szCs w:val="20"/>
          <w:bdr w:val="none" w:sz="0" w:space="0" w:color="auto"/>
          <w:lang w:eastAsia="en-US"/>
        </w:rPr>
        <w:t xml:space="preserve">. tohoto článku je Poskytovatel povinen zaplatit VZP ČR v každém jednotlivém případě porušení smluvní pokutu ve výši </w:t>
      </w:r>
      <w:r w:rsidR="00001141">
        <w:rPr>
          <w:rFonts w:ascii="Arial" w:eastAsia="Calibri" w:hAnsi="Arial" w:cs="Arial"/>
          <w:color w:val="auto"/>
          <w:sz w:val="20"/>
          <w:szCs w:val="20"/>
          <w:bdr w:val="none" w:sz="0" w:space="0" w:color="auto"/>
          <w:lang w:eastAsia="en-US"/>
        </w:rPr>
        <w:t>1</w:t>
      </w:r>
      <w:r w:rsidRPr="00D94582">
        <w:rPr>
          <w:rFonts w:ascii="Arial" w:eastAsia="Calibri" w:hAnsi="Arial" w:cs="Arial"/>
          <w:color w:val="auto"/>
          <w:sz w:val="20"/>
          <w:szCs w:val="20"/>
          <w:bdr w:val="none" w:sz="0" w:space="0" w:color="auto"/>
          <w:lang w:eastAsia="en-US"/>
        </w:rPr>
        <w:t xml:space="preserve">00.000,- Kč (slovy: </w:t>
      </w:r>
      <w:r w:rsidR="00E918C5">
        <w:rPr>
          <w:rFonts w:ascii="Arial" w:eastAsia="Calibri" w:hAnsi="Arial" w:cs="Arial"/>
          <w:color w:val="auto"/>
          <w:sz w:val="20"/>
          <w:szCs w:val="20"/>
          <w:bdr w:val="none" w:sz="0" w:space="0" w:color="auto"/>
          <w:lang w:eastAsia="en-US"/>
        </w:rPr>
        <w:t>jedno sto</w:t>
      </w:r>
      <w:r w:rsidR="0001552E">
        <w:rPr>
          <w:rFonts w:ascii="Arial" w:eastAsia="Calibri" w:hAnsi="Arial" w:cs="Arial"/>
          <w:color w:val="auto"/>
          <w:sz w:val="20"/>
          <w:szCs w:val="20"/>
          <w:bdr w:val="none" w:sz="0" w:space="0" w:color="auto"/>
          <w:lang w:eastAsia="en-US"/>
        </w:rPr>
        <w:t xml:space="preserve"> </w:t>
      </w:r>
      <w:r w:rsidR="00F97793">
        <w:rPr>
          <w:rFonts w:ascii="Arial" w:eastAsia="Calibri" w:hAnsi="Arial" w:cs="Arial"/>
          <w:color w:val="auto"/>
          <w:sz w:val="20"/>
          <w:szCs w:val="20"/>
          <w:bdr w:val="none" w:sz="0" w:space="0" w:color="auto"/>
          <w:lang w:eastAsia="en-US"/>
        </w:rPr>
        <w:t>tisíc</w:t>
      </w:r>
      <w:r w:rsidR="0001552E">
        <w:rPr>
          <w:rFonts w:ascii="Arial" w:eastAsia="Calibri" w:hAnsi="Arial" w:cs="Arial"/>
          <w:color w:val="auto"/>
          <w:sz w:val="20"/>
          <w:szCs w:val="20"/>
          <w:bdr w:val="none" w:sz="0" w:space="0" w:color="auto"/>
          <w:lang w:eastAsia="en-US"/>
        </w:rPr>
        <w:t xml:space="preserve"> </w:t>
      </w:r>
      <w:r w:rsidR="00F97793">
        <w:rPr>
          <w:rFonts w:ascii="Arial" w:eastAsia="Calibri" w:hAnsi="Arial" w:cs="Arial"/>
          <w:color w:val="auto"/>
          <w:sz w:val="20"/>
          <w:szCs w:val="20"/>
          <w:bdr w:val="none" w:sz="0" w:space="0" w:color="auto"/>
          <w:lang w:eastAsia="en-US"/>
        </w:rPr>
        <w:t>korun</w:t>
      </w:r>
      <w:r w:rsidR="0001552E">
        <w:rPr>
          <w:rFonts w:ascii="Arial" w:eastAsia="Calibri" w:hAnsi="Arial" w:cs="Arial"/>
          <w:color w:val="auto"/>
          <w:sz w:val="20"/>
          <w:szCs w:val="20"/>
          <w:bdr w:val="none" w:sz="0" w:space="0" w:color="auto"/>
          <w:lang w:eastAsia="en-US"/>
        </w:rPr>
        <w:t xml:space="preserve"> </w:t>
      </w:r>
      <w:r w:rsidR="00F97793">
        <w:rPr>
          <w:rFonts w:ascii="Arial" w:eastAsia="Calibri" w:hAnsi="Arial" w:cs="Arial"/>
          <w:color w:val="auto"/>
          <w:sz w:val="20"/>
          <w:szCs w:val="20"/>
          <w:bdr w:val="none" w:sz="0" w:space="0" w:color="auto"/>
          <w:lang w:eastAsia="en-US"/>
        </w:rPr>
        <w:t>českých</w:t>
      </w:r>
      <w:r w:rsidRPr="00D94582">
        <w:rPr>
          <w:rFonts w:ascii="Arial" w:eastAsia="Calibri" w:hAnsi="Arial" w:cs="Arial"/>
          <w:color w:val="auto"/>
          <w:sz w:val="20"/>
          <w:szCs w:val="20"/>
          <w:bdr w:val="none" w:sz="0" w:space="0" w:color="auto"/>
          <w:lang w:eastAsia="en-US"/>
        </w:rPr>
        <w:t>). Sjednáním smluvní pokuty ani zaplacením smluvní pokuty není dotčeno právo VZP ČR na</w:t>
      </w:r>
      <w:r w:rsidR="000435DE">
        <w:rPr>
          <w:rFonts w:ascii="Arial" w:eastAsia="Calibri" w:hAnsi="Arial" w:cs="Arial"/>
          <w:color w:val="auto"/>
          <w:sz w:val="20"/>
          <w:szCs w:val="20"/>
          <w:bdr w:val="none" w:sz="0" w:space="0" w:color="auto"/>
          <w:lang w:eastAsia="en-US"/>
        </w:rPr>
        <w:t> </w:t>
      </w:r>
      <w:r w:rsidRPr="00D94582">
        <w:rPr>
          <w:rFonts w:ascii="Arial" w:eastAsia="Calibri" w:hAnsi="Arial" w:cs="Arial"/>
          <w:color w:val="auto"/>
          <w:sz w:val="20"/>
          <w:szCs w:val="20"/>
          <w:bdr w:val="none" w:sz="0" w:space="0" w:color="auto"/>
          <w:lang w:eastAsia="en-US"/>
        </w:rPr>
        <w:t>náhradu škody v plném rozsahu.</w:t>
      </w:r>
    </w:p>
    <w:p w14:paraId="1787CAF6" w14:textId="77777777" w:rsidR="00D94582" w:rsidRPr="00D94582" w:rsidRDefault="00D94582" w:rsidP="00FF471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r w:rsidRPr="00D94582">
        <w:rPr>
          <w:rFonts w:ascii="Arial" w:eastAsia="Calibri" w:hAnsi="Arial" w:cs="Arial"/>
          <w:color w:val="auto"/>
          <w:sz w:val="20"/>
          <w:szCs w:val="20"/>
          <w:bdr w:val="none" w:sz="0" w:space="0" w:color="auto"/>
          <w:lang w:eastAsia="en-US"/>
        </w:rPr>
        <w:t>Závazky smluvních stran uvedené v tomto článku trvají i po skončení účinnosti této Smlouvy.</w:t>
      </w:r>
    </w:p>
    <w:p w14:paraId="1DF9F148" w14:textId="77777777" w:rsidR="001E6036" w:rsidRDefault="001E6036"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1B368A71" w14:textId="77777777" w:rsidR="00446A67" w:rsidRPr="0011369E" w:rsidRDefault="00446A67"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4F7DBECC" w14:textId="77777777" w:rsidR="00CB5779" w:rsidRPr="001B73CB" w:rsidRDefault="00CB5779"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260D6B5B" w14:textId="5D82E81F" w:rsidR="00CB5779" w:rsidRPr="001B73CB" w:rsidRDefault="00CB5779" w:rsidP="00FF4716">
      <w:pPr>
        <w:spacing w:after="120" w:line="276" w:lineRule="auto"/>
        <w:ind w:left="284"/>
        <w:jc w:val="center"/>
        <w:outlineLvl w:val="0"/>
        <w:rPr>
          <w:rFonts w:ascii="Arial" w:hAnsi="Arial" w:cs="Arial"/>
          <w:b/>
          <w:sz w:val="20"/>
          <w:szCs w:val="20"/>
        </w:rPr>
      </w:pPr>
      <w:r>
        <w:rPr>
          <w:rFonts w:ascii="Arial" w:hAnsi="Arial" w:cs="Arial"/>
          <w:b/>
          <w:sz w:val="20"/>
          <w:szCs w:val="20"/>
        </w:rPr>
        <w:t xml:space="preserve">Článek </w:t>
      </w:r>
      <w:r w:rsidR="00A13E40">
        <w:rPr>
          <w:rFonts w:ascii="Arial" w:hAnsi="Arial" w:cs="Arial"/>
          <w:b/>
          <w:sz w:val="20"/>
          <w:szCs w:val="20"/>
        </w:rPr>
        <w:t>I</w:t>
      </w:r>
      <w:r>
        <w:rPr>
          <w:rFonts w:ascii="Arial" w:hAnsi="Arial" w:cs="Arial"/>
          <w:b/>
          <w:sz w:val="20"/>
          <w:szCs w:val="20"/>
        </w:rPr>
        <w:t>X</w:t>
      </w:r>
      <w:r w:rsidRPr="001B73CB">
        <w:rPr>
          <w:rFonts w:ascii="Arial" w:hAnsi="Arial" w:cs="Arial"/>
          <w:b/>
          <w:sz w:val="20"/>
          <w:szCs w:val="20"/>
        </w:rPr>
        <w:t xml:space="preserve">. Uveřejnění </w:t>
      </w:r>
      <w:r w:rsidR="005A3D0F">
        <w:rPr>
          <w:rFonts w:ascii="Arial" w:hAnsi="Arial" w:cs="Arial"/>
          <w:b/>
          <w:sz w:val="20"/>
          <w:szCs w:val="20"/>
        </w:rPr>
        <w:t>S</w:t>
      </w:r>
      <w:r w:rsidRPr="001B73CB">
        <w:rPr>
          <w:rFonts w:ascii="Arial" w:hAnsi="Arial" w:cs="Arial"/>
          <w:b/>
          <w:sz w:val="20"/>
          <w:szCs w:val="20"/>
        </w:rPr>
        <w:t>mlouvy</w:t>
      </w:r>
    </w:p>
    <w:p w14:paraId="6BDC5454" w14:textId="676737FA" w:rsidR="00CB5779" w:rsidRPr="001B73CB" w:rsidRDefault="00CB5779" w:rsidP="00FF4716">
      <w:pPr>
        <w:spacing w:after="120" w:line="276" w:lineRule="auto"/>
        <w:ind w:left="360" w:hanging="360"/>
        <w:jc w:val="both"/>
        <w:rPr>
          <w:rFonts w:ascii="Arial" w:hAnsi="Arial" w:cs="Arial"/>
          <w:sz w:val="20"/>
          <w:szCs w:val="20"/>
        </w:rPr>
      </w:pPr>
      <w:r w:rsidRPr="001B73CB">
        <w:rPr>
          <w:rFonts w:ascii="Arial" w:hAnsi="Arial" w:cs="Arial"/>
          <w:sz w:val="20"/>
          <w:szCs w:val="20"/>
        </w:rPr>
        <w:t>1.</w:t>
      </w:r>
      <w:r w:rsidRPr="001B73CB">
        <w:rPr>
          <w:rFonts w:ascii="Arial" w:hAnsi="Arial" w:cs="Arial"/>
          <w:sz w:val="20"/>
          <w:szCs w:val="20"/>
        </w:rPr>
        <w:tab/>
        <w:t xml:space="preserve">Smluvní strany jsou si plně vědomy zákonné povinnosti smluvních stran uveřejnit dle zákona č. 340/2015 Sb., o zvláštních podmínkách účinnosti některých smluv, uveřejňování těchto smluv a o registru smluv (zákon o registru smluv) v platném </w:t>
      </w:r>
      <w:proofErr w:type="gramStart"/>
      <w:r w:rsidRPr="001B73CB">
        <w:rPr>
          <w:rFonts w:ascii="Arial" w:hAnsi="Arial" w:cs="Arial"/>
          <w:sz w:val="20"/>
          <w:szCs w:val="20"/>
        </w:rPr>
        <w:t>znění </w:t>
      </w:r>
      <w:r w:rsidR="00F12C85">
        <w:rPr>
          <w:rFonts w:ascii="Arial" w:hAnsi="Arial" w:cs="Arial"/>
          <w:sz w:val="20"/>
          <w:szCs w:val="20"/>
        </w:rPr>
        <w:t>( dále</w:t>
      </w:r>
      <w:proofErr w:type="gramEnd"/>
      <w:r w:rsidR="00F12C85">
        <w:rPr>
          <w:rFonts w:ascii="Arial" w:hAnsi="Arial" w:cs="Arial"/>
          <w:sz w:val="20"/>
          <w:szCs w:val="20"/>
        </w:rPr>
        <w:t xml:space="preserve"> jen „zákon o registru smluv“)</w:t>
      </w:r>
      <w:r w:rsidRPr="001B73CB">
        <w:rPr>
          <w:rFonts w:ascii="Arial" w:hAnsi="Arial" w:cs="Arial"/>
          <w:sz w:val="20"/>
          <w:szCs w:val="20"/>
        </w:rPr>
        <w:t xml:space="preserve"> tuto </w:t>
      </w:r>
      <w:r w:rsidR="00E918C5">
        <w:rPr>
          <w:rFonts w:ascii="Arial" w:hAnsi="Arial" w:cs="Arial"/>
          <w:sz w:val="20"/>
          <w:szCs w:val="20"/>
        </w:rPr>
        <w:t>S</w:t>
      </w:r>
      <w:r w:rsidRPr="001B73CB">
        <w:rPr>
          <w:rFonts w:ascii="Arial" w:hAnsi="Arial" w:cs="Arial"/>
          <w:sz w:val="20"/>
          <w:szCs w:val="20"/>
        </w:rPr>
        <w:t xml:space="preserve">mlouvu, včetně všech případných dohod, kterými se tato </w:t>
      </w:r>
      <w:r w:rsidR="00E918C5">
        <w:rPr>
          <w:rFonts w:ascii="Arial" w:hAnsi="Arial" w:cs="Arial"/>
          <w:sz w:val="20"/>
          <w:szCs w:val="20"/>
        </w:rPr>
        <w:t>S</w:t>
      </w:r>
      <w:r w:rsidRPr="001B73CB">
        <w:rPr>
          <w:rFonts w:ascii="Arial" w:hAnsi="Arial" w:cs="Arial"/>
          <w:sz w:val="20"/>
          <w:szCs w:val="20"/>
        </w:rPr>
        <w:t>mlouva doplňuje, mění, nahrazuje nebo ruší, prostřednictvím registru smluv.</w:t>
      </w:r>
    </w:p>
    <w:p w14:paraId="7E9C0549" w14:textId="7E52F89D" w:rsidR="00CB5779" w:rsidRPr="001B73CB" w:rsidRDefault="00CB5779" w:rsidP="00FF4716">
      <w:pPr>
        <w:spacing w:after="120" w:line="276" w:lineRule="auto"/>
        <w:ind w:left="360" w:hanging="360"/>
        <w:jc w:val="both"/>
        <w:rPr>
          <w:rFonts w:ascii="Arial" w:hAnsi="Arial" w:cs="Arial"/>
          <w:sz w:val="20"/>
          <w:szCs w:val="20"/>
        </w:rPr>
      </w:pPr>
      <w:r w:rsidRPr="001B73CB">
        <w:rPr>
          <w:rFonts w:ascii="Arial" w:hAnsi="Arial" w:cs="Arial"/>
          <w:sz w:val="20"/>
          <w:szCs w:val="20"/>
        </w:rPr>
        <w:t>2.</w:t>
      </w:r>
      <w:r w:rsidRPr="001B73CB">
        <w:rPr>
          <w:rFonts w:ascii="Arial" w:hAnsi="Arial" w:cs="Arial"/>
          <w:sz w:val="20"/>
          <w:szCs w:val="20"/>
        </w:rPr>
        <w:tab/>
        <w:t xml:space="preserve">Uveřejněním </w:t>
      </w:r>
      <w:r w:rsidR="00E918C5">
        <w:rPr>
          <w:rFonts w:ascii="Arial" w:hAnsi="Arial" w:cs="Arial"/>
          <w:sz w:val="20"/>
          <w:szCs w:val="20"/>
        </w:rPr>
        <w:t>S</w:t>
      </w:r>
      <w:r w:rsidRPr="001B73CB">
        <w:rPr>
          <w:rFonts w:ascii="Arial" w:hAnsi="Arial" w:cs="Arial"/>
          <w:sz w:val="20"/>
          <w:szCs w:val="20"/>
        </w:rPr>
        <w:t xml:space="preserve">mlouvy dle odst. 1. tohoto článku se rozumí uveřejnění elektronického obrazu textového obsahu </w:t>
      </w:r>
      <w:r w:rsidR="00E918C5">
        <w:rPr>
          <w:rFonts w:ascii="Arial" w:hAnsi="Arial" w:cs="Arial"/>
          <w:sz w:val="20"/>
          <w:szCs w:val="20"/>
        </w:rPr>
        <w:t>S</w:t>
      </w:r>
      <w:r w:rsidRPr="001B73CB">
        <w:rPr>
          <w:rFonts w:ascii="Arial" w:hAnsi="Arial" w:cs="Arial"/>
          <w:sz w:val="20"/>
          <w:szCs w:val="20"/>
        </w:rPr>
        <w:t xml:space="preserve">mlouvy v otevřeném a strojově čitelném formátu a rovněž </w:t>
      </w:r>
      <w:proofErr w:type="spellStart"/>
      <w:r w:rsidRPr="001B73CB">
        <w:rPr>
          <w:rFonts w:ascii="Arial" w:hAnsi="Arial" w:cs="Arial"/>
          <w:sz w:val="20"/>
          <w:szCs w:val="20"/>
        </w:rPr>
        <w:t>metadat</w:t>
      </w:r>
      <w:proofErr w:type="spellEnd"/>
      <w:r w:rsidRPr="001B73CB">
        <w:rPr>
          <w:rFonts w:ascii="Arial" w:hAnsi="Arial" w:cs="Arial"/>
          <w:sz w:val="20"/>
          <w:szCs w:val="20"/>
        </w:rPr>
        <w:t>, podle § 5 odst. 1 zákona o registru smluv, prostřednictvím registru smluv.</w:t>
      </w:r>
    </w:p>
    <w:p w14:paraId="4283BB94" w14:textId="5053102C" w:rsidR="00CB5779" w:rsidRPr="001B73CB" w:rsidRDefault="00CB5779" w:rsidP="00FF4716">
      <w:pPr>
        <w:spacing w:after="120" w:line="276" w:lineRule="auto"/>
        <w:ind w:left="360" w:hanging="360"/>
        <w:jc w:val="both"/>
        <w:rPr>
          <w:rFonts w:ascii="Arial" w:hAnsi="Arial" w:cs="Arial"/>
          <w:sz w:val="20"/>
          <w:szCs w:val="20"/>
        </w:rPr>
      </w:pPr>
      <w:r w:rsidRPr="001B73CB">
        <w:rPr>
          <w:rFonts w:ascii="Arial" w:hAnsi="Arial" w:cs="Arial"/>
          <w:sz w:val="20"/>
          <w:szCs w:val="20"/>
        </w:rPr>
        <w:t>3.</w:t>
      </w:r>
      <w:r w:rsidRPr="001B73CB">
        <w:rPr>
          <w:rFonts w:ascii="Arial" w:hAnsi="Arial" w:cs="Arial"/>
          <w:sz w:val="20"/>
          <w:szCs w:val="20"/>
        </w:rPr>
        <w:tab/>
        <w:t xml:space="preserve">Smluvní strany se dohodly, že tuto </w:t>
      </w:r>
      <w:r w:rsidR="00E918C5">
        <w:rPr>
          <w:rFonts w:ascii="Arial" w:hAnsi="Arial" w:cs="Arial"/>
          <w:sz w:val="20"/>
          <w:szCs w:val="20"/>
        </w:rPr>
        <w:t>S</w:t>
      </w:r>
      <w:r w:rsidRPr="001B73CB">
        <w:rPr>
          <w:rFonts w:ascii="Arial" w:hAnsi="Arial" w:cs="Arial"/>
          <w:sz w:val="20"/>
          <w:szCs w:val="20"/>
        </w:rPr>
        <w:t xml:space="preserve">mlouvu zašle správci registru smluv k uveřejnění prostřednictvím registru smluv Objednatel. Zhotovitel je povinen zkontrolovat, že </w:t>
      </w:r>
      <w:r w:rsidR="00E918C5">
        <w:rPr>
          <w:rFonts w:ascii="Arial" w:hAnsi="Arial" w:cs="Arial"/>
          <w:sz w:val="20"/>
          <w:szCs w:val="20"/>
        </w:rPr>
        <w:t>S</w:t>
      </w:r>
      <w:r w:rsidRPr="001B73CB">
        <w:rPr>
          <w:rFonts w:ascii="Arial" w:hAnsi="Arial" w:cs="Arial"/>
          <w:sz w:val="20"/>
          <w:szCs w:val="20"/>
        </w:rPr>
        <w:t xml:space="preserve">mlouva včetně všech příloh a </w:t>
      </w:r>
      <w:proofErr w:type="spellStart"/>
      <w:r w:rsidRPr="001B73CB">
        <w:rPr>
          <w:rFonts w:ascii="Arial" w:hAnsi="Arial" w:cs="Arial"/>
          <w:sz w:val="20"/>
          <w:szCs w:val="20"/>
        </w:rPr>
        <w:t>metadat</w:t>
      </w:r>
      <w:proofErr w:type="spellEnd"/>
      <w:r w:rsidRPr="001B73CB">
        <w:rPr>
          <w:rFonts w:ascii="Arial" w:hAnsi="Arial" w:cs="Arial"/>
          <w:sz w:val="20"/>
          <w:szCs w:val="20"/>
        </w:rPr>
        <w:t xml:space="preserve"> byla řádně prostřednictvím registru smluv uveřejněna. V případě, že Zhotovitel zjistí jakékoliv nepřesnosti či nedostatky, je povinen bez zbytečného odkladu o nich Objednatele informovat a </w:t>
      </w:r>
      <w:r w:rsidR="00E918C5">
        <w:rPr>
          <w:rFonts w:ascii="Arial" w:hAnsi="Arial" w:cs="Arial"/>
          <w:sz w:val="20"/>
          <w:szCs w:val="20"/>
        </w:rPr>
        <w:t>s</w:t>
      </w:r>
      <w:r w:rsidRPr="001B73CB">
        <w:rPr>
          <w:rFonts w:ascii="Arial" w:hAnsi="Arial" w:cs="Arial"/>
          <w:sz w:val="20"/>
          <w:szCs w:val="20"/>
        </w:rPr>
        <w:t>mluvní strany si poskytnou veškerou potřebnou součinnost k zajištění opravy nepřesností či nedostatků.</w:t>
      </w:r>
    </w:p>
    <w:p w14:paraId="52BFF28F" w14:textId="737CD7DA" w:rsidR="00CB5779" w:rsidRPr="001B73CB" w:rsidRDefault="00CB5779" w:rsidP="00FF4716">
      <w:pPr>
        <w:spacing w:after="120" w:line="276" w:lineRule="auto"/>
        <w:ind w:left="360" w:hanging="360"/>
        <w:jc w:val="both"/>
        <w:rPr>
          <w:rFonts w:ascii="Arial" w:hAnsi="Arial" w:cs="Arial"/>
          <w:sz w:val="20"/>
          <w:szCs w:val="20"/>
        </w:rPr>
      </w:pPr>
      <w:r w:rsidRPr="001B73CB">
        <w:rPr>
          <w:rFonts w:ascii="Arial" w:hAnsi="Arial" w:cs="Arial"/>
          <w:sz w:val="20"/>
          <w:szCs w:val="20"/>
        </w:rPr>
        <w:lastRenderedPageBreak/>
        <w:t>4.</w:t>
      </w:r>
      <w:r w:rsidRPr="001B73CB">
        <w:rPr>
          <w:rFonts w:ascii="Arial" w:hAnsi="Arial" w:cs="Arial"/>
          <w:sz w:val="20"/>
          <w:szCs w:val="20"/>
        </w:rPr>
        <w:tab/>
        <w:t xml:space="preserve">Postup uvedený v odst. 3. tohoto článku se smluvní strany zavazují dodržovat i v případě uzavření dodatků k této </w:t>
      </w:r>
      <w:r w:rsidR="00E918C5">
        <w:rPr>
          <w:rFonts w:ascii="Arial" w:hAnsi="Arial" w:cs="Arial"/>
          <w:sz w:val="20"/>
          <w:szCs w:val="20"/>
        </w:rPr>
        <w:t>S</w:t>
      </w:r>
      <w:r w:rsidRPr="001B73CB">
        <w:rPr>
          <w:rFonts w:ascii="Arial" w:hAnsi="Arial" w:cs="Arial"/>
          <w:sz w:val="20"/>
          <w:szCs w:val="20"/>
        </w:rPr>
        <w:t xml:space="preserve">mlouvě, jakož i v případě jakýchkoli dalších dohod, kterými se tato </w:t>
      </w:r>
      <w:r w:rsidR="00E918C5">
        <w:rPr>
          <w:rFonts w:ascii="Arial" w:hAnsi="Arial" w:cs="Arial"/>
          <w:sz w:val="20"/>
          <w:szCs w:val="20"/>
        </w:rPr>
        <w:t>S</w:t>
      </w:r>
      <w:r w:rsidRPr="001B73CB">
        <w:rPr>
          <w:rFonts w:ascii="Arial" w:hAnsi="Arial" w:cs="Arial"/>
          <w:sz w:val="20"/>
          <w:szCs w:val="20"/>
        </w:rPr>
        <w:t>mlouva bude případně doplňovat, měnit, nahrazovat nebo rušit.</w:t>
      </w:r>
    </w:p>
    <w:p w14:paraId="28C930F7" w14:textId="01E393AB" w:rsidR="00CB5779" w:rsidRPr="001B73CB" w:rsidRDefault="00CB5779" w:rsidP="00FF4716">
      <w:pPr>
        <w:spacing w:after="120" w:line="276" w:lineRule="auto"/>
        <w:ind w:left="360" w:hanging="360"/>
        <w:jc w:val="both"/>
        <w:rPr>
          <w:rFonts w:ascii="Arial" w:hAnsi="Arial" w:cs="Arial"/>
          <w:sz w:val="20"/>
          <w:szCs w:val="20"/>
        </w:rPr>
      </w:pPr>
      <w:r w:rsidRPr="001B73CB">
        <w:rPr>
          <w:rFonts w:ascii="Arial" w:hAnsi="Arial" w:cs="Arial"/>
          <w:sz w:val="20"/>
          <w:szCs w:val="20"/>
        </w:rPr>
        <w:t>5.</w:t>
      </w:r>
      <w:r w:rsidRPr="001B73CB">
        <w:rPr>
          <w:rFonts w:ascii="Arial" w:hAnsi="Arial" w:cs="Arial"/>
          <w:sz w:val="20"/>
          <w:szCs w:val="20"/>
        </w:rPr>
        <w:tab/>
        <w:t xml:space="preserve">Poskytovatel bere na vědomí a souhlasí s tím, že Objednatel rovněž uveřejní tuto </w:t>
      </w:r>
      <w:r w:rsidR="00E918C5">
        <w:rPr>
          <w:rFonts w:ascii="Arial" w:hAnsi="Arial" w:cs="Arial"/>
          <w:sz w:val="20"/>
          <w:szCs w:val="20"/>
        </w:rPr>
        <w:t>S</w:t>
      </w:r>
      <w:r w:rsidRPr="001B73CB">
        <w:rPr>
          <w:rFonts w:ascii="Arial" w:hAnsi="Arial" w:cs="Arial"/>
          <w:sz w:val="20"/>
          <w:szCs w:val="20"/>
        </w:rPr>
        <w:t>mlouvu (tj. celé znění včetně všech příloh), včetně všech jejích případných dodatků, na svém profilu zadavatele; ustanovení odst. 6. a 7. tohoto článku se vztahuje i na tento postup.</w:t>
      </w:r>
    </w:p>
    <w:p w14:paraId="4968457A" w14:textId="55B3E474" w:rsidR="00CB5779" w:rsidRPr="001B73CB" w:rsidRDefault="00CB5779" w:rsidP="00FF4716">
      <w:pPr>
        <w:spacing w:after="120" w:line="276" w:lineRule="auto"/>
        <w:ind w:left="360" w:hanging="360"/>
        <w:jc w:val="both"/>
        <w:rPr>
          <w:rFonts w:ascii="Arial" w:hAnsi="Arial" w:cs="Arial"/>
          <w:sz w:val="20"/>
          <w:szCs w:val="20"/>
        </w:rPr>
      </w:pPr>
      <w:r w:rsidRPr="001B73CB">
        <w:rPr>
          <w:rFonts w:ascii="Arial" w:hAnsi="Arial" w:cs="Arial"/>
          <w:sz w:val="20"/>
          <w:szCs w:val="20"/>
        </w:rPr>
        <w:t>6.</w:t>
      </w:r>
      <w:r w:rsidRPr="001B73CB">
        <w:rPr>
          <w:rFonts w:ascii="Arial" w:hAnsi="Arial" w:cs="Arial"/>
          <w:sz w:val="20"/>
          <w:szCs w:val="20"/>
        </w:rPr>
        <w:tab/>
        <w:t xml:space="preserve">Poskytovatel výslovně souhlasí s tím, že s výjimkou ustanovení znečitelněných v souladu se zákonem o registru smluv bude uveřejněno úplné znění této </w:t>
      </w:r>
      <w:r w:rsidR="00E918C5">
        <w:rPr>
          <w:rFonts w:ascii="Arial" w:hAnsi="Arial" w:cs="Arial"/>
          <w:sz w:val="20"/>
          <w:szCs w:val="20"/>
        </w:rPr>
        <w:t>S</w:t>
      </w:r>
      <w:r w:rsidRPr="001B73CB">
        <w:rPr>
          <w:rFonts w:ascii="Arial" w:hAnsi="Arial" w:cs="Arial"/>
          <w:sz w:val="20"/>
          <w:szCs w:val="20"/>
        </w:rPr>
        <w:t xml:space="preserve">mlouvy. </w:t>
      </w:r>
    </w:p>
    <w:p w14:paraId="403E39AE" w14:textId="273CE4F6" w:rsidR="00CB5779" w:rsidRPr="001B73CB" w:rsidRDefault="00CB5779" w:rsidP="00FF4716">
      <w:pPr>
        <w:pStyle w:val="Odstavecseseznamem"/>
        <w:spacing w:after="120" w:line="276" w:lineRule="auto"/>
        <w:ind w:left="284" w:hanging="284"/>
        <w:contextualSpacing w:val="0"/>
        <w:jc w:val="both"/>
        <w:rPr>
          <w:rFonts w:ascii="Arial" w:hAnsi="Arial" w:cs="Arial"/>
          <w:sz w:val="20"/>
          <w:szCs w:val="20"/>
        </w:rPr>
      </w:pPr>
      <w:r w:rsidRPr="001B73CB">
        <w:rPr>
          <w:rFonts w:ascii="Arial" w:hAnsi="Arial" w:cs="Arial"/>
          <w:sz w:val="20"/>
          <w:szCs w:val="20"/>
        </w:rPr>
        <w:t>7.</w:t>
      </w:r>
      <w:r w:rsidRPr="001B73CB">
        <w:rPr>
          <w:rFonts w:ascii="Arial" w:hAnsi="Arial" w:cs="Arial"/>
          <w:sz w:val="20"/>
          <w:szCs w:val="20"/>
        </w:rPr>
        <w:tab/>
        <w:t xml:space="preserve">VZP ČR výslovně souhlasí s tím, že s výjimkou ustanovení znečitelněných v souladu se zákonem o registru smluv bude uveřejněno úplné znění této </w:t>
      </w:r>
      <w:r w:rsidR="00E918C5">
        <w:rPr>
          <w:rFonts w:ascii="Arial" w:hAnsi="Arial" w:cs="Arial"/>
          <w:sz w:val="20"/>
          <w:szCs w:val="20"/>
        </w:rPr>
        <w:t>S</w:t>
      </w:r>
      <w:r w:rsidRPr="001B73CB">
        <w:rPr>
          <w:rFonts w:ascii="Arial" w:hAnsi="Arial" w:cs="Arial"/>
          <w:sz w:val="20"/>
          <w:szCs w:val="20"/>
        </w:rPr>
        <w:t xml:space="preserve">mlouvy. </w:t>
      </w:r>
    </w:p>
    <w:p w14:paraId="2027E5FA" w14:textId="77777777" w:rsidR="00994F36" w:rsidRPr="0011369E" w:rsidRDefault="00994F36"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2DED6EB6" w14:textId="0C152BC9" w:rsidR="003F4EAA" w:rsidRPr="0011369E" w:rsidRDefault="007E4DB0"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bookmarkStart w:id="1" w:name="_Toc381559693"/>
      <w:bookmarkStart w:id="2" w:name="_Toc382387252"/>
      <w:bookmarkStart w:id="3" w:name="_Toc382394339"/>
      <w:r w:rsidRPr="0011369E">
        <w:rPr>
          <w:rFonts w:ascii="Arial" w:eastAsia="Times New Roman" w:hAnsi="Arial" w:cs="Arial"/>
          <w:b/>
          <w:color w:val="auto"/>
          <w:sz w:val="20"/>
          <w:szCs w:val="20"/>
          <w:bdr w:val="none" w:sz="0" w:space="0" w:color="auto"/>
        </w:rPr>
        <w:t xml:space="preserve">Článek </w:t>
      </w:r>
      <w:r w:rsidR="00B50503" w:rsidRPr="0011369E">
        <w:rPr>
          <w:rFonts w:ascii="Arial" w:eastAsia="Times New Roman" w:hAnsi="Arial" w:cs="Arial"/>
          <w:b/>
          <w:color w:val="auto"/>
          <w:sz w:val="20"/>
          <w:szCs w:val="20"/>
          <w:bdr w:val="none" w:sz="0" w:space="0" w:color="auto"/>
        </w:rPr>
        <w:t>X</w:t>
      </w:r>
      <w:r w:rsidR="00A31982" w:rsidRPr="0011369E">
        <w:rPr>
          <w:rFonts w:ascii="Arial" w:eastAsia="Times New Roman" w:hAnsi="Arial" w:cs="Arial"/>
          <w:b/>
          <w:color w:val="auto"/>
          <w:sz w:val="20"/>
          <w:szCs w:val="20"/>
          <w:bdr w:val="none" w:sz="0" w:space="0" w:color="auto"/>
        </w:rPr>
        <w:t>. Ostatní ujednání</w:t>
      </w:r>
      <w:bookmarkEnd w:id="1"/>
      <w:bookmarkEnd w:id="2"/>
      <w:bookmarkEnd w:id="3"/>
    </w:p>
    <w:p w14:paraId="3F943731" w14:textId="77777777" w:rsidR="006E3B81" w:rsidRPr="0011369E" w:rsidRDefault="00A31982" w:rsidP="00FF4716">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240" w:line="276" w:lineRule="auto"/>
        <w:ind w:left="426" w:hanging="426"/>
        <w:jc w:val="both"/>
        <w:rPr>
          <w:rFonts w:ascii="Arial" w:hAnsi="Arial" w:cs="Arial"/>
          <w:sz w:val="20"/>
        </w:rPr>
      </w:pPr>
      <w:r w:rsidRPr="0011369E">
        <w:rPr>
          <w:rFonts w:ascii="Arial" w:hAnsi="Arial" w:cs="Arial"/>
          <w:sz w:val="20"/>
        </w:rPr>
        <w:t>Smluvní strany se zavazují k vyvinutí maximálního úsilí k předcházení škodám a k minimalizaci vzniklých škod.</w:t>
      </w:r>
    </w:p>
    <w:p w14:paraId="01147654" w14:textId="1FCB5C05" w:rsidR="00B50503" w:rsidRPr="00446A67" w:rsidRDefault="006E3B81" w:rsidP="00FF4716">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240" w:line="276" w:lineRule="auto"/>
        <w:ind w:left="426" w:hanging="426"/>
        <w:jc w:val="both"/>
        <w:rPr>
          <w:rFonts w:ascii="Arial" w:hAnsi="Arial" w:cs="Arial"/>
          <w:sz w:val="20"/>
          <w:szCs w:val="20"/>
        </w:rPr>
      </w:pPr>
      <w:r w:rsidRPr="0011369E">
        <w:rPr>
          <w:rFonts w:ascii="Arial" w:hAnsi="Arial" w:cs="Arial"/>
          <w:sz w:val="20"/>
          <w:szCs w:val="20"/>
        </w:rPr>
        <w:t>Náhrada škody se řídí zejména ustanovením § 2894 a násl. občanského zákoníku, zejména pa</w:t>
      </w:r>
      <w:r w:rsidR="00CC27A9" w:rsidRPr="0011369E">
        <w:rPr>
          <w:rFonts w:ascii="Arial" w:hAnsi="Arial" w:cs="Arial"/>
          <w:sz w:val="20"/>
          <w:szCs w:val="20"/>
        </w:rPr>
        <w:t>k ustanovením § 2913 občanského</w:t>
      </w:r>
      <w:r w:rsidRPr="0011369E">
        <w:rPr>
          <w:rFonts w:ascii="Arial" w:hAnsi="Arial" w:cs="Arial"/>
          <w:sz w:val="20"/>
          <w:szCs w:val="20"/>
        </w:rPr>
        <w:t xml:space="preserve"> zákoníku; mimo splnění své povinnosti k náhradě škody nahradí </w:t>
      </w:r>
      <w:r w:rsidR="00CC27A9" w:rsidRPr="0011369E">
        <w:rPr>
          <w:rFonts w:ascii="Arial" w:hAnsi="Arial" w:cs="Arial"/>
          <w:sz w:val="20"/>
          <w:szCs w:val="20"/>
        </w:rPr>
        <w:t xml:space="preserve">Poskytovatel </w:t>
      </w:r>
      <w:r w:rsidRPr="0011369E">
        <w:rPr>
          <w:rFonts w:ascii="Arial" w:hAnsi="Arial" w:cs="Arial"/>
          <w:sz w:val="20"/>
          <w:szCs w:val="20"/>
        </w:rPr>
        <w:t xml:space="preserve">Objednateli škodu způsobenou Objednateli </w:t>
      </w:r>
      <w:r w:rsidR="00CB5779">
        <w:rPr>
          <w:rFonts w:ascii="Arial" w:hAnsi="Arial" w:cs="Arial"/>
          <w:sz w:val="20"/>
          <w:szCs w:val="20"/>
        </w:rPr>
        <w:t>pod</w:t>
      </w:r>
      <w:r w:rsidRPr="0011369E">
        <w:rPr>
          <w:rFonts w:ascii="Arial" w:hAnsi="Arial" w:cs="Arial"/>
          <w:sz w:val="20"/>
          <w:szCs w:val="20"/>
        </w:rPr>
        <w:t xml:space="preserve">dodavatelem </w:t>
      </w:r>
      <w:r w:rsidR="00CC27A9" w:rsidRPr="0011369E">
        <w:rPr>
          <w:rFonts w:ascii="Arial" w:hAnsi="Arial" w:cs="Arial"/>
          <w:sz w:val="20"/>
          <w:szCs w:val="20"/>
        </w:rPr>
        <w:t xml:space="preserve">Poskytovatele </w:t>
      </w:r>
      <w:r w:rsidRPr="0011369E">
        <w:rPr>
          <w:rFonts w:ascii="Arial" w:hAnsi="Arial" w:cs="Arial"/>
          <w:sz w:val="20"/>
          <w:szCs w:val="20"/>
        </w:rPr>
        <w:t xml:space="preserve">při provádění plnění podle </w:t>
      </w:r>
      <w:r w:rsidR="00527F41" w:rsidRPr="0011369E">
        <w:rPr>
          <w:rFonts w:ascii="Arial" w:hAnsi="Arial" w:cs="Arial"/>
          <w:sz w:val="20"/>
          <w:szCs w:val="20"/>
        </w:rPr>
        <w:t>S</w:t>
      </w:r>
      <w:r w:rsidRPr="0011369E">
        <w:rPr>
          <w:rFonts w:ascii="Arial" w:hAnsi="Arial" w:cs="Arial"/>
          <w:sz w:val="20"/>
          <w:szCs w:val="20"/>
        </w:rPr>
        <w:t xml:space="preserve">mlouvy, tj. plnění, za které </w:t>
      </w:r>
      <w:r w:rsidR="00CC27A9" w:rsidRPr="0011369E">
        <w:rPr>
          <w:rFonts w:ascii="Arial" w:hAnsi="Arial" w:cs="Arial"/>
          <w:sz w:val="20"/>
          <w:szCs w:val="20"/>
        </w:rPr>
        <w:t xml:space="preserve">Poskytovatel </w:t>
      </w:r>
      <w:r w:rsidRPr="0011369E">
        <w:rPr>
          <w:rFonts w:ascii="Arial" w:hAnsi="Arial" w:cs="Arial"/>
          <w:sz w:val="20"/>
          <w:szCs w:val="20"/>
        </w:rPr>
        <w:t>odpovídá, jako by toto plnění prováděl sám.</w:t>
      </w:r>
    </w:p>
    <w:p w14:paraId="3DA245A8" w14:textId="77777777" w:rsidR="00027578" w:rsidRPr="0011369E" w:rsidRDefault="00027578"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hAnsi="Arial" w:cs="Arial"/>
          <w:sz w:val="20"/>
        </w:rPr>
      </w:pPr>
    </w:p>
    <w:p w14:paraId="4B663385" w14:textId="17BD645B" w:rsidR="004411FA" w:rsidRDefault="009841E7" w:rsidP="00FF471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Článek X</w:t>
      </w:r>
      <w:r w:rsidR="000F6779" w:rsidRPr="0011369E">
        <w:rPr>
          <w:rFonts w:ascii="Arial" w:eastAsia="Times New Roman" w:hAnsi="Arial" w:cs="Arial"/>
          <w:b/>
          <w:color w:val="auto"/>
          <w:sz w:val="20"/>
          <w:szCs w:val="20"/>
          <w:bdr w:val="none" w:sz="0" w:space="0" w:color="auto"/>
        </w:rPr>
        <w:t>I</w:t>
      </w:r>
      <w:r w:rsidRPr="0011369E">
        <w:rPr>
          <w:rFonts w:ascii="Arial" w:eastAsia="Times New Roman" w:hAnsi="Arial" w:cs="Arial"/>
          <w:b/>
          <w:color w:val="auto"/>
          <w:sz w:val="20"/>
          <w:szCs w:val="20"/>
          <w:bdr w:val="none" w:sz="0" w:space="0" w:color="auto"/>
        </w:rPr>
        <w:t>. Závěrečná ustanovení</w:t>
      </w:r>
    </w:p>
    <w:p w14:paraId="17047691" w14:textId="3BA89F52" w:rsidR="00CB5779" w:rsidRPr="00674626" w:rsidRDefault="00CB5779" w:rsidP="00FF471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Tato Smlouva nabývá platnosti </w:t>
      </w:r>
      <w:r w:rsidR="00C43575">
        <w:rPr>
          <w:rFonts w:ascii="Arial" w:eastAsia="Times New Roman" w:hAnsi="Arial" w:cs="Arial"/>
          <w:color w:val="auto"/>
          <w:sz w:val="20"/>
          <w:szCs w:val="20"/>
          <w:bdr w:val="none" w:sz="0" w:space="0" w:color="auto"/>
        </w:rPr>
        <w:t xml:space="preserve">dnem jejího </w:t>
      </w:r>
      <w:r w:rsidR="009F773D">
        <w:rPr>
          <w:rFonts w:ascii="Arial" w:eastAsia="Times New Roman" w:hAnsi="Arial" w:cs="Arial"/>
          <w:color w:val="auto"/>
          <w:sz w:val="20"/>
          <w:szCs w:val="20"/>
          <w:bdr w:val="none" w:sz="0" w:space="0" w:color="auto"/>
        </w:rPr>
        <w:t xml:space="preserve">podpisu </w:t>
      </w:r>
      <w:r w:rsidR="00E93DBE">
        <w:rPr>
          <w:rFonts w:ascii="Arial" w:eastAsia="Times New Roman" w:hAnsi="Arial" w:cs="Arial"/>
          <w:color w:val="auto"/>
          <w:sz w:val="20"/>
          <w:szCs w:val="20"/>
          <w:bdr w:val="none" w:sz="0" w:space="0" w:color="auto"/>
        </w:rPr>
        <w:t>poslední smluvní stranou</w:t>
      </w:r>
      <w:r w:rsidR="009F773D">
        <w:rPr>
          <w:rFonts w:ascii="Arial" w:eastAsia="Times New Roman" w:hAnsi="Arial" w:cs="Arial"/>
          <w:color w:val="auto"/>
          <w:sz w:val="20"/>
          <w:szCs w:val="20"/>
          <w:bdr w:val="none" w:sz="0" w:space="0" w:color="auto"/>
        </w:rPr>
        <w:t xml:space="preserve"> </w:t>
      </w:r>
      <w:r w:rsidR="00F12C85">
        <w:rPr>
          <w:rFonts w:ascii="Arial" w:eastAsia="Times New Roman" w:hAnsi="Arial" w:cs="Arial"/>
          <w:color w:val="auto"/>
          <w:sz w:val="20"/>
          <w:szCs w:val="20"/>
          <w:bdr w:val="none" w:sz="0" w:space="0" w:color="auto"/>
        </w:rPr>
        <w:t>a ú</w:t>
      </w:r>
      <w:r w:rsidR="00674626">
        <w:rPr>
          <w:rFonts w:ascii="Arial" w:eastAsia="Times New Roman" w:hAnsi="Arial" w:cs="Arial"/>
          <w:color w:val="auto"/>
          <w:sz w:val="20"/>
          <w:szCs w:val="20"/>
          <w:bdr w:val="none" w:sz="0" w:space="0" w:color="auto"/>
        </w:rPr>
        <w:t xml:space="preserve">činnosti nabývá </w:t>
      </w:r>
      <w:proofErr w:type="gramStart"/>
      <w:r w:rsidR="00674626">
        <w:rPr>
          <w:rFonts w:ascii="Arial" w:eastAsia="Times New Roman" w:hAnsi="Arial" w:cs="Arial"/>
          <w:color w:val="auto"/>
          <w:sz w:val="20"/>
          <w:szCs w:val="20"/>
          <w:bdr w:val="none" w:sz="0" w:space="0" w:color="auto"/>
        </w:rPr>
        <w:t>1.10.2017</w:t>
      </w:r>
      <w:r w:rsidR="00D75F89">
        <w:rPr>
          <w:rFonts w:ascii="Arial" w:eastAsia="Times New Roman" w:hAnsi="Arial" w:cs="Arial"/>
          <w:color w:val="auto"/>
          <w:sz w:val="20"/>
          <w:szCs w:val="20"/>
          <w:bdr w:val="none" w:sz="0" w:space="0" w:color="auto"/>
        </w:rPr>
        <w:t>( k tomu</w:t>
      </w:r>
      <w:proofErr w:type="gramEnd"/>
      <w:r w:rsidR="00D75F89">
        <w:rPr>
          <w:rFonts w:ascii="Arial" w:eastAsia="Times New Roman" w:hAnsi="Arial" w:cs="Arial"/>
          <w:color w:val="auto"/>
          <w:sz w:val="20"/>
          <w:szCs w:val="20"/>
          <w:bdr w:val="none" w:sz="0" w:space="0" w:color="auto"/>
        </w:rPr>
        <w:t xml:space="preserve"> srov. </w:t>
      </w:r>
      <w:proofErr w:type="spellStart"/>
      <w:r w:rsidR="00D75F89">
        <w:rPr>
          <w:rFonts w:ascii="Arial" w:eastAsia="Times New Roman" w:hAnsi="Arial" w:cs="Arial"/>
          <w:color w:val="auto"/>
          <w:sz w:val="20"/>
          <w:szCs w:val="20"/>
          <w:bdr w:val="none" w:sz="0" w:space="0" w:color="auto"/>
        </w:rPr>
        <w:t>ust</w:t>
      </w:r>
      <w:proofErr w:type="spellEnd"/>
      <w:r w:rsidR="00D75F89">
        <w:rPr>
          <w:rFonts w:ascii="Arial" w:eastAsia="Times New Roman" w:hAnsi="Arial" w:cs="Arial"/>
          <w:color w:val="auto"/>
          <w:sz w:val="20"/>
          <w:szCs w:val="20"/>
          <w:bdr w:val="none" w:sz="0" w:space="0" w:color="auto"/>
        </w:rPr>
        <w:t xml:space="preserve">. § 6 odst.1, § 7 </w:t>
      </w:r>
      <w:proofErr w:type="gramStart"/>
      <w:r w:rsidR="00D75F89">
        <w:rPr>
          <w:rFonts w:ascii="Arial" w:eastAsia="Times New Roman" w:hAnsi="Arial" w:cs="Arial"/>
          <w:color w:val="auto"/>
          <w:sz w:val="20"/>
          <w:szCs w:val="20"/>
          <w:bdr w:val="none" w:sz="0" w:space="0" w:color="auto"/>
        </w:rPr>
        <w:t>odst.1 a § 9 zákona</w:t>
      </w:r>
      <w:proofErr w:type="gramEnd"/>
      <w:r w:rsidR="00D75F89">
        <w:rPr>
          <w:rFonts w:ascii="Arial" w:eastAsia="Times New Roman" w:hAnsi="Arial" w:cs="Arial"/>
          <w:color w:val="auto"/>
          <w:sz w:val="20"/>
          <w:szCs w:val="20"/>
          <w:bdr w:val="none" w:sz="0" w:space="0" w:color="auto"/>
        </w:rPr>
        <w:t xml:space="preserve"> o registru smluv</w:t>
      </w:r>
      <w:r w:rsidR="00C43575">
        <w:rPr>
          <w:rFonts w:ascii="Arial" w:eastAsia="Times New Roman" w:hAnsi="Arial" w:cs="Arial"/>
          <w:color w:val="auto"/>
          <w:sz w:val="20"/>
          <w:szCs w:val="20"/>
          <w:bdr w:val="none" w:sz="0" w:space="0" w:color="auto"/>
        </w:rPr>
        <w:t>).</w:t>
      </w:r>
      <w:r w:rsidR="00674626">
        <w:rPr>
          <w:rFonts w:ascii="Arial" w:eastAsia="Times New Roman" w:hAnsi="Arial" w:cs="Arial"/>
          <w:color w:val="auto"/>
          <w:sz w:val="20"/>
          <w:szCs w:val="20"/>
          <w:bdr w:val="none" w:sz="0" w:space="0" w:color="auto"/>
        </w:rPr>
        <w:t xml:space="preserve"> </w:t>
      </w:r>
    </w:p>
    <w:p w14:paraId="7C0615B2" w14:textId="5B1799A5" w:rsidR="00F25A39" w:rsidRPr="00F25A39" w:rsidRDefault="00F25A39"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F25A39">
        <w:rPr>
          <w:rFonts w:ascii="Arial" w:eastAsia="Times New Roman" w:hAnsi="Arial" w:cs="Arial"/>
          <w:color w:val="auto"/>
          <w:sz w:val="20"/>
          <w:szCs w:val="20"/>
          <w:bdr w:val="none" w:sz="0" w:space="0" w:color="auto"/>
        </w:rPr>
        <w:t xml:space="preserve">Poskytovatel není oprávněn bez předchozího písemného souhlasu Objednatele postoupit či převést jakákoli práva či povinnosti vyplývající z této Smlouvy na jakoukoli třetí osobu. </w:t>
      </w:r>
    </w:p>
    <w:p w14:paraId="0CD6204F" w14:textId="5EF6EB95" w:rsidR="00741CEB" w:rsidRPr="0011369E" w:rsidRDefault="00741CEB"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Smluvní strany se dohodly, že případné </w:t>
      </w:r>
      <w:r w:rsidR="00994F36" w:rsidRPr="0011369E">
        <w:rPr>
          <w:rFonts w:ascii="Arial" w:eastAsia="Times New Roman" w:hAnsi="Arial" w:cs="Arial"/>
          <w:color w:val="auto"/>
          <w:sz w:val="20"/>
          <w:szCs w:val="20"/>
          <w:bdr w:val="none" w:sz="0" w:space="0" w:color="auto"/>
        </w:rPr>
        <w:t xml:space="preserve">spory vzniklé v průběhu plnění </w:t>
      </w:r>
      <w:r w:rsidR="001F2B2C">
        <w:rPr>
          <w:rFonts w:ascii="Arial" w:eastAsia="Times New Roman" w:hAnsi="Arial" w:cs="Arial"/>
          <w:color w:val="auto"/>
          <w:sz w:val="20"/>
          <w:szCs w:val="20"/>
          <w:bdr w:val="none" w:sz="0" w:space="0" w:color="auto"/>
        </w:rPr>
        <w:t xml:space="preserve">této </w:t>
      </w:r>
      <w:r w:rsidR="00A537FD"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mlouvy, nedojde-li k dohodě smluvních stran smírnou cestou, budou na návrh kterékoliv smluvní strany dány k rozhodnutí věcně a</w:t>
      </w:r>
      <w:r w:rsidR="000435DE">
        <w:rPr>
          <w:rFonts w:ascii="Arial" w:eastAsia="Times New Roman" w:hAnsi="Arial" w:cs="Arial"/>
          <w:color w:val="auto"/>
          <w:sz w:val="20"/>
          <w:szCs w:val="20"/>
          <w:bdr w:val="none" w:sz="0" w:space="0" w:color="auto"/>
        </w:rPr>
        <w:t> </w:t>
      </w:r>
      <w:r w:rsidRPr="0011369E">
        <w:rPr>
          <w:rFonts w:ascii="Arial" w:eastAsia="Times New Roman" w:hAnsi="Arial" w:cs="Arial"/>
          <w:color w:val="auto"/>
          <w:sz w:val="20"/>
          <w:szCs w:val="20"/>
          <w:bdr w:val="none" w:sz="0" w:space="0" w:color="auto"/>
        </w:rPr>
        <w:t>místně příslušnému soudu v České republice.</w:t>
      </w:r>
    </w:p>
    <w:p w14:paraId="49BBBF54" w14:textId="6DA15F12" w:rsidR="004F0AFE" w:rsidRPr="0011369E" w:rsidRDefault="004F0AFE"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Každá ze smluvních stran může od </w:t>
      </w:r>
      <w:r w:rsidR="001F2B2C">
        <w:rPr>
          <w:rFonts w:ascii="Arial" w:eastAsia="Times New Roman" w:hAnsi="Arial" w:cs="Arial"/>
          <w:color w:val="auto"/>
          <w:sz w:val="20"/>
          <w:szCs w:val="20"/>
          <w:bdr w:val="none" w:sz="0" w:space="0" w:color="auto"/>
        </w:rPr>
        <w:t xml:space="preserve">této </w:t>
      </w:r>
      <w:r w:rsidR="00A537FD"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mlouvy odstoupit v případech stanovených</w:t>
      </w:r>
      <w:r w:rsidR="001F2B2C">
        <w:rPr>
          <w:rFonts w:ascii="Arial" w:eastAsia="Times New Roman" w:hAnsi="Arial" w:cs="Arial"/>
          <w:color w:val="auto"/>
          <w:sz w:val="20"/>
          <w:szCs w:val="20"/>
          <w:bdr w:val="none" w:sz="0" w:space="0" w:color="auto"/>
        </w:rPr>
        <w:t xml:space="preserve"> </w:t>
      </w:r>
      <w:proofErr w:type="gramStart"/>
      <w:r w:rsidR="001F2B2C">
        <w:rPr>
          <w:rFonts w:ascii="Arial" w:eastAsia="Times New Roman" w:hAnsi="Arial" w:cs="Arial"/>
          <w:color w:val="auto"/>
          <w:sz w:val="20"/>
          <w:szCs w:val="20"/>
          <w:bdr w:val="none" w:sz="0" w:space="0" w:color="auto"/>
        </w:rPr>
        <w:t xml:space="preserve">touto </w:t>
      </w:r>
      <w:r w:rsidRPr="0011369E">
        <w:rPr>
          <w:rFonts w:ascii="Arial" w:eastAsia="Times New Roman" w:hAnsi="Arial" w:cs="Arial"/>
          <w:color w:val="auto"/>
          <w:sz w:val="20"/>
          <w:szCs w:val="20"/>
          <w:bdr w:val="none" w:sz="0" w:space="0" w:color="auto"/>
        </w:rPr>
        <w:t xml:space="preserve"> </w:t>
      </w:r>
      <w:r w:rsidR="00A537FD"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mlouvou</w:t>
      </w:r>
      <w:proofErr w:type="gramEnd"/>
      <w:r w:rsidRPr="0011369E">
        <w:rPr>
          <w:rFonts w:ascii="Arial" w:eastAsia="Times New Roman" w:hAnsi="Arial" w:cs="Arial"/>
          <w:color w:val="auto"/>
          <w:sz w:val="20"/>
          <w:szCs w:val="20"/>
          <w:bdr w:val="none" w:sz="0" w:space="0" w:color="auto"/>
        </w:rPr>
        <w:t xml:space="preserve"> nebo</w:t>
      </w:r>
      <w:r w:rsidR="000435DE">
        <w:rPr>
          <w:rFonts w:ascii="Arial" w:eastAsia="Times New Roman" w:hAnsi="Arial" w:cs="Arial"/>
          <w:color w:val="auto"/>
          <w:sz w:val="20"/>
          <w:szCs w:val="20"/>
          <w:bdr w:val="none" w:sz="0" w:space="0" w:color="auto"/>
        </w:rPr>
        <w:t> </w:t>
      </w:r>
      <w:r w:rsidRPr="0011369E">
        <w:rPr>
          <w:rFonts w:ascii="Arial" w:eastAsia="Times New Roman" w:hAnsi="Arial" w:cs="Arial"/>
          <w:color w:val="auto"/>
          <w:sz w:val="20"/>
          <w:szCs w:val="20"/>
          <w:bdr w:val="none" w:sz="0" w:space="0" w:color="auto"/>
        </w:rPr>
        <w:t xml:space="preserve">zákonem, zejména pak dle </w:t>
      </w:r>
      <w:proofErr w:type="spellStart"/>
      <w:r w:rsidRPr="0011369E">
        <w:rPr>
          <w:rFonts w:ascii="Arial" w:eastAsia="Times New Roman" w:hAnsi="Arial" w:cs="Arial"/>
          <w:color w:val="auto"/>
          <w:sz w:val="20"/>
          <w:szCs w:val="20"/>
          <w:bdr w:val="none" w:sz="0" w:space="0" w:color="auto"/>
        </w:rPr>
        <w:t>ust</w:t>
      </w:r>
      <w:proofErr w:type="spellEnd"/>
      <w:r w:rsidRPr="0011369E">
        <w:rPr>
          <w:rFonts w:ascii="Arial" w:eastAsia="Times New Roman" w:hAnsi="Arial" w:cs="Arial"/>
          <w:color w:val="auto"/>
          <w:sz w:val="20"/>
          <w:szCs w:val="20"/>
          <w:bdr w:val="none" w:sz="0" w:space="0" w:color="auto"/>
        </w:rPr>
        <w:t xml:space="preserve">. § 1977 a násl. a </w:t>
      </w:r>
      <w:proofErr w:type="spellStart"/>
      <w:r w:rsidRPr="0011369E">
        <w:rPr>
          <w:rFonts w:ascii="Arial" w:eastAsia="Times New Roman" w:hAnsi="Arial" w:cs="Arial"/>
          <w:color w:val="auto"/>
          <w:sz w:val="20"/>
          <w:szCs w:val="20"/>
          <w:bdr w:val="none" w:sz="0" w:space="0" w:color="auto"/>
        </w:rPr>
        <w:t>ust</w:t>
      </w:r>
      <w:proofErr w:type="spellEnd"/>
      <w:r w:rsidRPr="0011369E">
        <w:rPr>
          <w:rFonts w:ascii="Arial" w:eastAsia="Times New Roman" w:hAnsi="Arial" w:cs="Arial"/>
          <w:color w:val="auto"/>
          <w:sz w:val="20"/>
          <w:szCs w:val="20"/>
          <w:bdr w:val="none" w:sz="0" w:space="0" w:color="auto"/>
        </w:rPr>
        <w:t>.</w:t>
      </w:r>
      <w:r w:rsidR="00464D07" w:rsidRPr="0011369E">
        <w:rPr>
          <w:rFonts w:ascii="Arial" w:eastAsia="Times New Roman" w:hAnsi="Arial" w:cs="Arial"/>
          <w:color w:val="auto"/>
          <w:sz w:val="20"/>
          <w:szCs w:val="20"/>
          <w:bdr w:val="none" w:sz="0" w:space="0" w:color="auto"/>
        </w:rPr>
        <w:t xml:space="preserve"> </w:t>
      </w:r>
      <w:r w:rsidRPr="0011369E">
        <w:rPr>
          <w:rFonts w:ascii="Arial" w:eastAsia="Times New Roman" w:hAnsi="Arial" w:cs="Arial"/>
          <w:color w:val="auto"/>
          <w:sz w:val="20"/>
          <w:szCs w:val="20"/>
          <w:bdr w:val="none" w:sz="0" w:space="0" w:color="auto"/>
        </w:rPr>
        <w:t xml:space="preserve">§ 2001 a násl. občanského zákoníku. Účinky odstoupení od </w:t>
      </w:r>
      <w:r w:rsidR="001F2B2C">
        <w:rPr>
          <w:rFonts w:ascii="Arial" w:eastAsia="Times New Roman" w:hAnsi="Arial" w:cs="Arial"/>
          <w:color w:val="auto"/>
          <w:sz w:val="20"/>
          <w:szCs w:val="20"/>
          <w:bdr w:val="none" w:sz="0" w:space="0" w:color="auto"/>
        </w:rPr>
        <w:t xml:space="preserve">této </w:t>
      </w:r>
      <w:r w:rsidR="00A537FD"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 xml:space="preserve">mlouvy nastávají dnem doručení oznámení o odstoupení od </w:t>
      </w:r>
      <w:r w:rsidR="00EF1C29">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mlouvy příslušné smluvní straně.</w:t>
      </w:r>
    </w:p>
    <w:p w14:paraId="7D277BB9" w14:textId="192D3C24" w:rsidR="00F25A39" w:rsidRPr="0011369E" w:rsidRDefault="00F25A39"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F25A39">
        <w:rPr>
          <w:rFonts w:ascii="Arial" w:eastAsia="Times New Roman" w:hAnsi="Arial" w:cs="Arial"/>
          <w:color w:val="auto"/>
          <w:sz w:val="20"/>
          <w:szCs w:val="20"/>
          <w:bdr w:val="none" w:sz="0" w:space="0" w:color="auto"/>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w:t>
      </w:r>
      <w:r w:rsidR="000435DE">
        <w:rPr>
          <w:rFonts w:ascii="Arial" w:eastAsia="Times New Roman" w:hAnsi="Arial" w:cs="Arial"/>
          <w:color w:val="auto"/>
          <w:sz w:val="20"/>
          <w:szCs w:val="20"/>
          <w:bdr w:val="none" w:sz="0" w:space="0" w:color="auto"/>
        </w:rPr>
        <w:t> </w:t>
      </w:r>
      <w:r w:rsidRPr="00F25A39">
        <w:rPr>
          <w:rFonts w:ascii="Arial" w:eastAsia="Times New Roman" w:hAnsi="Arial" w:cs="Arial"/>
          <w:color w:val="auto"/>
          <w:sz w:val="20"/>
          <w:szCs w:val="20"/>
          <w:bdr w:val="none" w:sz="0" w:space="0" w:color="auto"/>
        </w:rPr>
        <w:t>účinným ustanovením, které svým obsahem bude co nejvěrněji odpovídat podstatě a smyslu původního ustanovení</w:t>
      </w:r>
      <w:r>
        <w:rPr>
          <w:rFonts w:ascii="Arial" w:eastAsia="Times New Roman" w:hAnsi="Arial" w:cs="Arial"/>
          <w:color w:val="auto"/>
          <w:sz w:val="20"/>
          <w:szCs w:val="20"/>
          <w:bdr w:val="none" w:sz="0" w:space="0" w:color="auto"/>
        </w:rPr>
        <w:t>.</w:t>
      </w:r>
    </w:p>
    <w:p w14:paraId="4EF515CF" w14:textId="1FC2EF7A" w:rsidR="00741CEB" w:rsidRPr="0011369E" w:rsidRDefault="00741CEB"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Ostatní práva a povinnosti smluvních stran výslovně neupra</w:t>
      </w:r>
      <w:r w:rsidR="00994F36" w:rsidRPr="0011369E">
        <w:rPr>
          <w:rFonts w:ascii="Arial" w:eastAsia="Times New Roman" w:hAnsi="Arial" w:cs="Arial"/>
          <w:color w:val="auto"/>
          <w:sz w:val="20"/>
          <w:szCs w:val="20"/>
          <w:bdr w:val="none" w:sz="0" w:space="0" w:color="auto"/>
        </w:rPr>
        <w:t>vené v</w:t>
      </w:r>
      <w:r w:rsidR="001F2B2C">
        <w:rPr>
          <w:rFonts w:ascii="Arial" w:eastAsia="Times New Roman" w:hAnsi="Arial" w:cs="Arial"/>
          <w:color w:val="auto"/>
          <w:sz w:val="20"/>
          <w:szCs w:val="20"/>
          <w:bdr w:val="none" w:sz="0" w:space="0" w:color="auto"/>
        </w:rPr>
        <w:t> </w:t>
      </w:r>
      <w:proofErr w:type="gramStart"/>
      <w:r w:rsidR="001F2B2C">
        <w:rPr>
          <w:rFonts w:ascii="Arial" w:eastAsia="Times New Roman" w:hAnsi="Arial" w:cs="Arial"/>
          <w:color w:val="auto"/>
          <w:sz w:val="20"/>
          <w:szCs w:val="20"/>
          <w:bdr w:val="none" w:sz="0" w:space="0" w:color="auto"/>
        </w:rPr>
        <w:t xml:space="preserve">této </w:t>
      </w:r>
      <w:r w:rsidR="00994F36" w:rsidRPr="0011369E">
        <w:rPr>
          <w:rFonts w:ascii="Arial" w:eastAsia="Times New Roman" w:hAnsi="Arial" w:cs="Arial"/>
          <w:color w:val="auto"/>
          <w:sz w:val="20"/>
          <w:szCs w:val="20"/>
          <w:bdr w:val="none" w:sz="0" w:space="0" w:color="auto"/>
        </w:rPr>
        <w:t xml:space="preserve"> </w:t>
      </w:r>
      <w:r w:rsidR="000A3F3A"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mlouvě</w:t>
      </w:r>
      <w:proofErr w:type="gramEnd"/>
      <w:r w:rsidRPr="0011369E">
        <w:rPr>
          <w:rFonts w:ascii="Arial" w:eastAsia="Times New Roman" w:hAnsi="Arial" w:cs="Arial"/>
          <w:color w:val="auto"/>
          <w:sz w:val="20"/>
          <w:szCs w:val="20"/>
          <w:bdr w:val="none" w:sz="0" w:space="0" w:color="auto"/>
        </w:rPr>
        <w:t xml:space="preserve">, se řídí příslušnými ustanoveními </w:t>
      </w:r>
      <w:r w:rsidR="004F0AFE" w:rsidRPr="0011369E">
        <w:rPr>
          <w:rFonts w:ascii="Arial" w:eastAsia="Times New Roman" w:hAnsi="Arial" w:cs="Arial"/>
          <w:color w:val="auto"/>
          <w:sz w:val="20"/>
          <w:szCs w:val="20"/>
          <w:bdr w:val="none" w:sz="0" w:space="0" w:color="auto"/>
        </w:rPr>
        <w:t xml:space="preserve">občanského zákoníku a </w:t>
      </w:r>
      <w:r w:rsidRPr="0011369E">
        <w:rPr>
          <w:rFonts w:ascii="Arial" w:eastAsia="Times New Roman" w:hAnsi="Arial" w:cs="Arial"/>
          <w:color w:val="auto"/>
          <w:sz w:val="20"/>
          <w:szCs w:val="20"/>
          <w:bdr w:val="none" w:sz="0" w:space="0" w:color="auto"/>
        </w:rPr>
        <w:t>zákona</w:t>
      </w:r>
      <w:r w:rsidR="004F0AFE" w:rsidRPr="0011369E">
        <w:rPr>
          <w:rFonts w:ascii="Arial" w:eastAsia="Times New Roman" w:hAnsi="Arial" w:cs="Arial"/>
          <w:color w:val="auto"/>
          <w:sz w:val="20"/>
          <w:szCs w:val="20"/>
          <w:bdr w:val="none" w:sz="0" w:space="0" w:color="auto"/>
        </w:rPr>
        <w:t xml:space="preserve"> č. 121/2000 Sb., zákona o právu autorském</w:t>
      </w:r>
      <w:r w:rsidR="002F5F97">
        <w:rPr>
          <w:rFonts w:ascii="Arial" w:eastAsia="Times New Roman" w:hAnsi="Arial" w:cs="Arial"/>
          <w:color w:val="auto"/>
          <w:sz w:val="20"/>
          <w:szCs w:val="20"/>
          <w:bdr w:val="none" w:sz="0" w:space="0" w:color="auto"/>
        </w:rPr>
        <w:t>, o právech souvisejících s právem autorským a o změně některých zákonů</w:t>
      </w:r>
      <w:r w:rsidR="004F0AFE" w:rsidRPr="0011369E">
        <w:rPr>
          <w:rFonts w:ascii="Arial" w:eastAsia="Times New Roman" w:hAnsi="Arial" w:cs="Arial"/>
          <w:color w:val="auto"/>
          <w:sz w:val="20"/>
          <w:szCs w:val="20"/>
          <w:bdr w:val="none" w:sz="0" w:space="0" w:color="auto"/>
        </w:rPr>
        <w:t xml:space="preserve"> (autorský zákon), ve znění pozdějších předpisů.</w:t>
      </w:r>
    </w:p>
    <w:p w14:paraId="18920F90" w14:textId="1D98E3C6" w:rsidR="00741CEB" w:rsidRPr="0011369E" w:rsidRDefault="00741CEB"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Za Poskytovatele je </w:t>
      </w:r>
      <w:r w:rsidR="004F0124" w:rsidRPr="0011369E">
        <w:rPr>
          <w:rFonts w:ascii="Arial" w:eastAsia="Times New Roman" w:hAnsi="Arial" w:cs="Arial"/>
          <w:color w:val="auto"/>
          <w:sz w:val="20"/>
          <w:szCs w:val="20"/>
          <w:bdr w:val="none" w:sz="0" w:space="0" w:color="auto"/>
        </w:rPr>
        <w:t>oprávněn</w:t>
      </w:r>
      <w:r w:rsidRPr="0011369E">
        <w:rPr>
          <w:rFonts w:ascii="Arial" w:eastAsia="Times New Roman" w:hAnsi="Arial" w:cs="Arial"/>
          <w:color w:val="auto"/>
          <w:sz w:val="20"/>
          <w:szCs w:val="20"/>
          <w:bdr w:val="none" w:sz="0" w:space="0" w:color="auto"/>
        </w:rPr>
        <w:t xml:space="preserve"> k jednání ve věci plnění této </w:t>
      </w:r>
      <w:r w:rsidR="000A3F3A"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mlouvy</w:t>
      </w:r>
      <w:r w:rsidR="00107B0C" w:rsidRPr="0011369E">
        <w:rPr>
          <w:rFonts w:ascii="Arial" w:eastAsia="Times New Roman" w:hAnsi="Arial" w:cs="Arial"/>
          <w:color w:val="auto"/>
          <w:sz w:val="20"/>
          <w:szCs w:val="20"/>
          <w:bdr w:val="none" w:sz="0" w:space="0" w:color="auto"/>
        </w:rPr>
        <w:t xml:space="preserve"> (</w:t>
      </w:r>
      <w:r w:rsidR="00D75F89">
        <w:rPr>
          <w:rFonts w:ascii="Arial" w:eastAsia="Times New Roman" w:hAnsi="Arial" w:cs="Arial"/>
          <w:color w:val="auto"/>
          <w:sz w:val="20"/>
          <w:szCs w:val="20"/>
          <w:bdr w:val="none" w:sz="0" w:space="0" w:color="auto"/>
        </w:rPr>
        <w:t>o</w:t>
      </w:r>
      <w:r w:rsidR="006A66F3" w:rsidRPr="0011369E">
        <w:rPr>
          <w:rFonts w:ascii="Arial" w:eastAsia="Times New Roman" w:hAnsi="Arial" w:cs="Arial"/>
          <w:color w:val="auto"/>
          <w:sz w:val="20"/>
          <w:szCs w:val="20"/>
          <w:bdr w:val="none" w:sz="0" w:space="0" w:color="auto"/>
        </w:rPr>
        <w:t>právněná osoba)</w:t>
      </w:r>
      <w:r w:rsidRPr="0011369E">
        <w:rPr>
          <w:rFonts w:ascii="Arial" w:eastAsia="Times New Roman" w:hAnsi="Arial" w:cs="Arial"/>
          <w:color w:val="auto"/>
          <w:sz w:val="20"/>
          <w:szCs w:val="20"/>
          <w:bdr w:val="none" w:sz="0" w:space="0" w:color="auto"/>
        </w:rPr>
        <w:t>:</w:t>
      </w:r>
    </w:p>
    <w:p w14:paraId="24003861" w14:textId="79574C19" w:rsidR="005B7953" w:rsidRPr="000D316F" w:rsidRDefault="0097400E" w:rsidP="00FF4716">
      <w:pPr>
        <w:pStyle w:val="SSOdstavec"/>
        <w:numPr>
          <w:ilvl w:val="0"/>
          <w:numId w:val="30"/>
        </w:numPr>
        <w:spacing w:line="276" w:lineRule="auto"/>
        <w:rPr>
          <w:rFonts w:ascii="Arial" w:hAnsi="Arial" w:cs="Arial"/>
        </w:rPr>
      </w:pPr>
      <w:r>
        <w:rPr>
          <w:rFonts w:ascii="Arial" w:hAnsi="Arial" w:cs="Arial"/>
        </w:rPr>
        <w:t>XXXXXXXXXXXXXXXXXXXXXXXX</w:t>
      </w:r>
    </w:p>
    <w:p w14:paraId="05CD3196" w14:textId="001B87C6"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p>
    <w:p w14:paraId="4AB344F9" w14:textId="0D66D7FB" w:rsidR="00741CEB" w:rsidRPr="00994242" w:rsidRDefault="00B50503" w:rsidP="00FF471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hanging="426"/>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 </w:t>
      </w:r>
      <w:r w:rsidR="00741CEB" w:rsidRPr="00994242">
        <w:rPr>
          <w:rFonts w:ascii="Arial" w:eastAsia="Times New Roman" w:hAnsi="Arial" w:cs="Arial"/>
          <w:color w:val="auto"/>
          <w:sz w:val="20"/>
          <w:szCs w:val="20"/>
          <w:bdr w:val="none" w:sz="0" w:space="0" w:color="auto"/>
        </w:rPr>
        <w:t xml:space="preserve">Za VZP ČR je </w:t>
      </w:r>
      <w:r w:rsidR="004F0124" w:rsidRPr="00994242">
        <w:rPr>
          <w:rFonts w:ascii="Arial" w:eastAsia="Times New Roman" w:hAnsi="Arial" w:cs="Arial"/>
          <w:color w:val="auto"/>
          <w:sz w:val="20"/>
          <w:szCs w:val="20"/>
          <w:bdr w:val="none" w:sz="0" w:space="0" w:color="auto"/>
        </w:rPr>
        <w:t>oprávněn</w:t>
      </w:r>
      <w:r w:rsidR="00741CEB" w:rsidRPr="00994242">
        <w:rPr>
          <w:rFonts w:ascii="Arial" w:eastAsia="Times New Roman" w:hAnsi="Arial" w:cs="Arial"/>
          <w:color w:val="auto"/>
          <w:sz w:val="20"/>
          <w:szCs w:val="20"/>
          <w:bdr w:val="none" w:sz="0" w:space="0" w:color="auto"/>
        </w:rPr>
        <w:t xml:space="preserve"> k jednání ve věci plnění této </w:t>
      </w:r>
      <w:r w:rsidR="000A3F3A" w:rsidRPr="00994242">
        <w:rPr>
          <w:rFonts w:ascii="Arial" w:eastAsia="Times New Roman" w:hAnsi="Arial" w:cs="Arial"/>
          <w:color w:val="auto"/>
          <w:sz w:val="20"/>
          <w:szCs w:val="20"/>
          <w:bdr w:val="none" w:sz="0" w:space="0" w:color="auto"/>
        </w:rPr>
        <w:t>S</w:t>
      </w:r>
      <w:r w:rsidR="00741CEB" w:rsidRPr="00994242">
        <w:rPr>
          <w:rFonts w:ascii="Arial" w:eastAsia="Times New Roman" w:hAnsi="Arial" w:cs="Arial"/>
          <w:color w:val="auto"/>
          <w:sz w:val="20"/>
          <w:szCs w:val="20"/>
          <w:bdr w:val="none" w:sz="0" w:space="0" w:color="auto"/>
        </w:rPr>
        <w:t>mlouvy</w:t>
      </w:r>
      <w:r w:rsidR="00107B0C" w:rsidRPr="00994242">
        <w:rPr>
          <w:rFonts w:ascii="Arial" w:eastAsia="Times New Roman" w:hAnsi="Arial" w:cs="Arial"/>
          <w:color w:val="auto"/>
          <w:sz w:val="20"/>
          <w:szCs w:val="20"/>
          <w:bdr w:val="none" w:sz="0" w:space="0" w:color="auto"/>
        </w:rPr>
        <w:t xml:space="preserve"> (</w:t>
      </w:r>
      <w:r w:rsidR="00D75F89" w:rsidRPr="00994242">
        <w:rPr>
          <w:rFonts w:ascii="Arial" w:eastAsia="Times New Roman" w:hAnsi="Arial" w:cs="Arial"/>
          <w:color w:val="auto"/>
          <w:sz w:val="20"/>
          <w:szCs w:val="20"/>
          <w:bdr w:val="none" w:sz="0" w:space="0" w:color="auto"/>
        </w:rPr>
        <w:t>o</w:t>
      </w:r>
      <w:r w:rsidR="00607783" w:rsidRPr="00994242">
        <w:rPr>
          <w:rFonts w:ascii="Arial" w:eastAsia="Times New Roman" w:hAnsi="Arial" w:cs="Arial"/>
          <w:color w:val="auto"/>
          <w:sz w:val="20"/>
          <w:szCs w:val="20"/>
          <w:bdr w:val="none" w:sz="0" w:space="0" w:color="auto"/>
        </w:rPr>
        <w:t>právněná osoba</w:t>
      </w:r>
      <w:r w:rsidR="006A66F3" w:rsidRPr="00994242">
        <w:rPr>
          <w:rFonts w:ascii="Arial" w:eastAsia="Times New Roman" w:hAnsi="Arial" w:cs="Arial"/>
          <w:color w:val="auto"/>
          <w:sz w:val="20"/>
          <w:szCs w:val="20"/>
          <w:bdr w:val="none" w:sz="0" w:space="0" w:color="auto"/>
        </w:rPr>
        <w:t>)</w:t>
      </w:r>
      <w:r w:rsidR="00741CEB" w:rsidRPr="00994242">
        <w:rPr>
          <w:rFonts w:ascii="Arial" w:eastAsia="Times New Roman" w:hAnsi="Arial" w:cs="Arial"/>
          <w:color w:val="auto"/>
          <w:sz w:val="20"/>
          <w:szCs w:val="20"/>
          <w:bdr w:val="none" w:sz="0" w:space="0" w:color="auto"/>
        </w:rPr>
        <w:t>:</w:t>
      </w:r>
    </w:p>
    <w:p w14:paraId="5E109B9C" w14:textId="004CE2DB" w:rsidR="00AA0DB3" w:rsidRDefault="002F7950" w:rsidP="00FF471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Ve věcech smluvních: </w:t>
      </w:r>
    </w:p>
    <w:p w14:paraId="6580265E" w14:textId="172E2AF8" w:rsidR="002F7950" w:rsidRPr="00EC5097" w:rsidRDefault="0097400E" w:rsidP="002F795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52"/>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lastRenderedPageBreak/>
        <w:t>XXXXXXXXXXXXXXXXXXXXXXXXX</w:t>
      </w:r>
    </w:p>
    <w:p w14:paraId="6F0F2576" w14:textId="22948A20" w:rsidR="00EB52E2" w:rsidRPr="00AA0DB3" w:rsidRDefault="000F2949" w:rsidP="00FF471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ind w:left="1152"/>
        <w:rPr>
          <w:rFonts w:ascii="Arial" w:eastAsia="Times New Roman" w:hAnsi="Arial" w:cs="Arial"/>
          <w:color w:val="auto"/>
          <w:sz w:val="20"/>
          <w:szCs w:val="20"/>
          <w:bdr w:val="none" w:sz="0" w:space="0" w:color="auto"/>
        </w:rPr>
      </w:pPr>
      <w:r w:rsidRPr="00AA0DB3">
        <w:rPr>
          <w:rFonts w:ascii="Arial" w:eastAsia="Times New Roman" w:hAnsi="Arial" w:cs="Arial"/>
          <w:color w:val="auto"/>
          <w:sz w:val="20"/>
          <w:szCs w:val="20"/>
          <w:bdr w:val="none" w:sz="0" w:space="0" w:color="auto"/>
        </w:rPr>
        <w:tab/>
      </w:r>
    </w:p>
    <w:p w14:paraId="71D27ABA" w14:textId="6C43A69D" w:rsidR="00EC5097" w:rsidRDefault="002F7950" w:rsidP="00FF471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ind w:left="1152"/>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v ostatních</w:t>
      </w:r>
    </w:p>
    <w:p w14:paraId="331D24CB" w14:textId="6069D19B" w:rsidR="00EB52E2" w:rsidRDefault="00EB52E2" w:rsidP="00FF471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rPr>
          <w:rFonts w:ascii="Arial" w:eastAsia="Times New Roman" w:hAnsi="Arial" w:cs="Arial"/>
          <w:color w:val="auto"/>
          <w:sz w:val="20"/>
          <w:szCs w:val="20"/>
          <w:bdr w:val="none" w:sz="0" w:space="0" w:color="auto"/>
        </w:rPr>
      </w:pPr>
    </w:p>
    <w:p w14:paraId="6375E137" w14:textId="4111197B" w:rsidR="00AA0DB3" w:rsidRDefault="0097400E" w:rsidP="00FF471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XXXXXXXXXXXXXXXXXXXXXXXXX</w:t>
      </w:r>
    </w:p>
    <w:p w14:paraId="257DC905" w14:textId="33CE20A3"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ind w:left="426" w:hanging="426"/>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p>
    <w:p w14:paraId="251449E8" w14:textId="03F12848" w:rsidR="00EB03CE" w:rsidRPr="00027578" w:rsidRDefault="00994F36" w:rsidP="00FF471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Tuto </w:t>
      </w:r>
      <w:r w:rsidR="000A3F3A" w:rsidRPr="0011369E">
        <w:rPr>
          <w:rFonts w:ascii="Arial" w:eastAsia="Times New Roman" w:hAnsi="Arial" w:cs="Arial"/>
          <w:color w:val="auto"/>
          <w:sz w:val="20"/>
          <w:szCs w:val="20"/>
          <w:bdr w:val="none" w:sz="0" w:space="0" w:color="auto"/>
        </w:rPr>
        <w:t>S</w:t>
      </w:r>
      <w:r w:rsidR="00741CEB" w:rsidRPr="0011369E">
        <w:rPr>
          <w:rFonts w:ascii="Arial" w:eastAsia="Times New Roman" w:hAnsi="Arial" w:cs="Arial"/>
          <w:color w:val="auto"/>
          <w:sz w:val="20"/>
          <w:szCs w:val="20"/>
          <w:bdr w:val="none" w:sz="0" w:space="0" w:color="auto"/>
        </w:rPr>
        <w:t>mlouvu je možné měnit pouze formou písemného smluvního dodatku</w:t>
      </w:r>
      <w:r w:rsidR="00CB1695">
        <w:rPr>
          <w:rFonts w:ascii="Arial" w:eastAsia="Times New Roman" w:hAnsi="Arial" w:cs="Arial"/>
          <w:color w:val="auto"/>
          <w:sz w:val="20"/>
          <w:szCs w:val="20"/>
          <w:bdr w:val="none" w:sz="0" w:space="0" w:color="auto"/>
        </w:rPr>
        <w:t xml:space="preserve"> při dodržení podmínek stanovených ZZVZ</w:t>
      </w:r>
      <w:r w:rsidR="00741CEB" w:rsidRPr="0011369E">
        <w:rPr>
          <w:rFonts w:ascii="Arial" w:eastAsia="Times New Roman" w:hAnsi="Arial" w:cs="Arial"/>
          <w:color w:val="auto"/>
          <w:sz w:val="20"/>
          <w:szCs w:val="20"/>
          <w:bdr w:val="none" w:sz="0" w:space="0" w:color="auto"/>
        </w:rPr>
        <w:t xml:space="preserve">. Výjimku tvoří změny údajů uvedených v odstavci </w:t>
      </w:r>
      <w:r w:rsidR="000E6824">
        <w:rPr>
          <w:rFonts w:ascii="Arial" w:eastAsia="Times New Roman" w:hAnsi="Arial" w:cs="Arial"/>
          <w:color w:val="auto"/>
          <w:sz w:val="20"/>
          <w:szCs w:val="20"/>
          <w:bdr w:val="none" w:sz="0" w:space="0" w:color="auto"/>
        </w:rPr>
        <w:t>7</w:t>
      </w:r>
      <w:r w:rsidR="000B3785" w:rsidRPr="0011369E">
        <w:rPr>
          <w:rFonts w:ascii="Arial" w:eastAsia="Times New Roman" w:hAnsi="Arial" w:cs="Arial"/>
          <w:color w:val="auto"/>
          <w:sz w:val="20"/>
          <w:szCs w:val="20"/>
          <w:bdr w:val="none" w:sz="0" w:space="0" w:color="auto"/>
        </w:rPr>
        <w:t>.</w:t>
      </w:r>
      <w:r w:rsidR="00741CEB" w:rsidRPr="0011369E">
        <w:rPr>
          <w:rFonts w:ascii="Arial" w:eastAsia="Times New Roman" w:hAnsi="Arial" w:cs="Arial"/>
          <w:color w:val="auto"/>
          <w:sz w:val="20"/>
          <w:szCs w:val="20"/>
          <w:bdr w:val="none" w:sz="0" w:space="0" w:color="auto"/>
        </w:rPr>
        <w:t xml:space="preserve"> a </w:t>
      </w:r>
      <w:r w:rsidR="000E6824">
        <w:rPr>
          <w:rFonts w:ascii="Arial" w:eastAsia="Times New Roman" w:hAnsi="Arial" w:cs="Arial"/>
          <w:color w:val="auto"/>
          <w:sz w:val="20"/>
          <w:szCs w:val="20"/>
          <w:bdr w:val="none" w:sz="0" w:space="0" w:color="auto"/>
        </w:rPr>
        <w:t>8</w:t>
      </w:r>
      <w:r w:rsidR="000B3785" w:rsidRPr="0011369E">
        <w:rPr>
          <w:rFonts w:ascii="Arial" w:eastAsia="Times New Roman" w:hAnsi="Arial" w:cs="Arial"/>
          <w:color w:val="auto"/>
          <w:sz w:val="20"/>
          <w:szCs w:val="20"/>
          <w:bdr w:val="none" w:sz="0" w:space="0" w:color="auto"/>
        </w:rPr>
        <w:t>.</w:t>
      </w:r>
      <w:r w:rsidR="00741CEB" w:rsidRPr="0011369E">
        <w:rPr>
          <w:rFonts w:ascii="Arial" w:eastAsia="Times New Roman" w:hAnsi="Arial" w:cs="Arial"/>
          <w:color w:val="auto"/>
          <w:sz w:val="20"/>
          <w:szCs w:val="20"/>
          <w:bdr w:val="none" w:sz="0" w:space="0" w:color="auto"/>
        </w:rPr>
        <w:t xml:space="preserve"> tohoto článku, kdy postačí prokazatelné písemné oznámení příslušné změny druhé smluvní straně. </w:t>
      </w:r>
      <w:r w:rsidR="000B3785" w:rsidRPr="0011369E">
        <w:rPr>
          <w:rFonts w:ascii="Arial" w:eastAsia="Times New Roman" w:hAnsi="Arial" w:cs="Arial"/>
          <w:color w:val="auto"/>
          <w:sz w:val="20"/>
          <w:szCs w:val="20"/>
          <w:bdr w:val="none" w:sz="0" w:space="0" w:color="auto"/>
        </w:rPr>
        <w:t xml:space="preserve">Dodatky této </w:t>
      </w:r>
      <w:r w:rsidR="00933283" w:rsidRPr="0011369E">
        <w:rPr>
          <w:rFonts w:ascii="Arial" w:eastAsia="Times New Roman" w:hAnsi="Arial" w:cs="Arial"/>
          <w:color w:val="auto"/>
          <w:sz w:val="20"/>
          <w:szCs w:val="20"/>
          <w:bdr w:val="none" w:sz="0" w:space="0" w:color="auto"/>
        </w:rPr>
        <w:t>S</w:t>
      </w:r>
      <w:r w:rsidR="000B3785" w:rsidRPr="0011369E">
        <w:rPr>
          <w:rFonts w:ascii="Arial" w:eastAsia="Times New Roman" w:hAnsi="Arial" w:cs="Arial"/>
          <w:color w:val="auto"/>
          <w:sz w:val="20"/>
          <w:szCs w:val="20"/>
          <w:bdr w:val="none" w:sz="0" w:space="0" w:color="auto"/>
        </w:rPr>
        <w:t>mlouvy se stávají její nedílnou součástí.</w:t>
      </w:r>
    </w:p>
    <w:p w14:paraId="7728209C" w14:textId="43F784DD" w:rsidR="00EB03CE" w:rsidRPr="0011369E" w:rsidRDefault="00EB03CE" w:rsidP="00FF4716">
      <w:pPr>
        <w:pStyle w:val="Odstavecseseznamem"/>
        <w:spacing w:line="276" w:lineRule="auto"/>
        <w:ind w:left="1440"/>
        <w:rPr>
          <w:rFonts w:ascii="Arial" w:eastAsia="Times New Roman" w:hAnsi="Arial" w:cs="Arial"/>
          <w:color w:val="auto"/>
          <w:sz w:val="20"/>
          <w:szCs w:val="20"/>
          <w:highlight w:val="yellow"/>
          <w:bdr w:val="none" w:sz="0" w:space="0" w:color="auto"/>
        </w:rPr>
      </w:pPr>
    </w:p>
    <w:p w14:paraId="55ABC515" w14:textId="34488DE7" w:rsidR="00741CEB" w:rsidRDefault="00994F36" w:rsidP="00FF471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 xml:space="preserve">Tato </w:t>
      </w:r>
      <w:r w:rsidR="00933283" w:rsidRPr="0011369E">
        <w:rPr>
          <w:rFonts w:ascii="Arial" w:eastAsia="Times New Roman" w:hAnsi="Arial" w:cs="Arial"/>
          <w:color w:val="auto"/>
          <w:sz w:val="20"/>
          <w:szCs w:val="20"/>
          <w:bdr w:val="none" w:sz="0" w:space="0" w:color="auto"/>
        </w:rPr>
        <w:t>S</w:t>
      </w:r>
      <w:r w:rsidR="00741CEB" w:rsidRPr="0011369E">
        <w:rPr>
          <w:rFonts w:ascii="Arial" w:eastAsia="Times New Roman" w:hAnsi="Arial" w:cs="Arial"/>
          <w:color w:val="auto"/>
          <w:sz w:val="20"/>
          <w:szCs w:val="20"/>
          <w:bdr w:val="none" w:sz="0" w:space="0" w:color="auto"/>
        </w:rPr>
        <w:t>mlouva se vyhotovuje ve čtyřech stejnopisech s platností originálu</w:t>
      </w:r>
      <w:r w:rsidR="004C14F8" w:rsidRPr="0011369E">
        <w:rPr>
          <w:rFonts w:ascii="Arial" w:eastAsia="Times New Roman" w:hAnsi="Arial" w:cs="Arial"/>
          <w:color w:val="auto"/>
          <w:sz w:val="20"/>
          <w:szCs w:val="20"/>
          <w:bdr w:val="none" w:sz="0" w:space="0" w:color="auto"/>
        </w:rPr>
        <w:t>.</w:t>
      </w:r>
      <w:r w:rsidR="00741CEB" w:rsidRPr="0011369E">
        <w:rPr>
          <w:rFonts w:ascii="Arial" w:eastAsia="Times New Roman" w:hAnsi="Arial" w:cs="Arial"/>
          <w:color w:val="auto"/>
          <w:sz w:val="20"/>
          <w:szCs w:val="20"/>
          <w:bdr w:val="none" w:sz="0" w:space="0" w:color="auto"/>
        </w:rPr>
        <w:t xml:space="preserve"> Každé ze smluvních stran přísluší po dvou stejnopisech. </w:t>
      </w:r>
    </w:p>
    <w:p w14:paraId="5E78AC2F" w14:textId="77777777" w:rsidR="00EB52E2" w:rsidRPr="00EB52E2" w:rsidRDefault="00EB52E2" w:rsidP="00FF471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360"/>
        <w:jc w:val="both"/>
        <w:rPr>
          <w:rFonts w:ascii="Arial" w:eastAsia="Times New Roman" w:hAnsi="Arial" w:cs="Arial"/>
          <w:color w:val="auto"/>
          <w:sz w:val="20"/>
          <w:szCs w:val="20"/>
          <w:bdr w:val="none" w:sz="0" w:space="0" w:color="auto"/>
        </w:rPr>
      </w:pPr>
    </w:p>
    <w:p w14:paraId="1C539262" w14:textId="56070620" w:rsidR="00027578"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Smluvn</w:t>
      </w:r>
      <w:r w:rsidR="00994F36" w:rsidRPr="0011369E">
        <w:rPr>
          <w:rFonts w:ascii="Arial" w:eastAsia="Times New Roman" w:hAnsi="Arial" w:cs="Arial"/>
          <w:color w:val="auto"/>
          <w:sz w:val="20"/>
          <w:szCs w:val="20"/>
          <w:bdr w:val="none" w:sz="0" w:space="0" w:color="auto"/>
        </w:rPr>
        <w:t xml:space="preserve">í strany si před podpisem tuto </w:t>
      </w:r>
      <w:r w:rsidR="00933283" w:rsidRPr="0011369E">
        <w:rPr>
          <w:rFonts w:ascii="Arial" w:eastAsia="Times New Roman" w:hAnsi="Arial" w:cs="Arial"/>
          <w:color w:val="auto"/>
          <w:sz w:val="20"/>
          <w:szCs w:val="20"/>
          <w:bdr w:val="none" w:sz="0" w:space="0" w:color="auto"/>
        </w:rPr>
        <w:t>S</w:t>
      </w:r>
      <w:r w:rsidRPr="0011369E">
        <w:rPr>
          <w:rFonts w:ascii="Arial" w:eastAsia="Times New Roman" w:hAnsi="Arial" w:cs="Arial"/>
          <w:color w:val="auto"/>
          <w:sz w:val="20"/>
          <w:szCs w:val="20"/>
          <w:bdr w:val="none" w:sz="0" w:space="0" w:color="auto"/>
        </w:rPr>
        <w:t>mlouvu řádně přečetly a svůj souhlas s obsahem jednotlivých ustanovení této Smlouvy a jejích příloh stvrzují svým podpisem.</w:t>
      </w:r>
    </w:p>
    <w:p w14:paraId="5E5EFFC7" w14:textId="77777777" w:rsidR="00CB1695" w:rsidRPr="00027578" w:rsidRDefault="00CB1695"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color w:val="auto"/>
          <w:sz w:val="20"/>
          <w:szCs w:val="20"/>
          <w:bdr w:val="none" w:sz="0" w:space="0" w:color="auto"/>
        </w:rPr>
      </w:pPr>
    </w:p>
    <w:p w14:paraId="2F36ECE9" w14:textId="250F5930"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V Praze dne</w:t>
      </w:r>
      <w:r w:rsidRPr="0011369E">
        <w:rPr>
          <w:rFonts w:ascii="Arial" w:eastAsia="Times New Roman" w:hAnsi="Arial" w:cs="Arial"/>
          <w:color w:val="auto"/>
          <w:sz w:val="20"/>
          <w:szCs w:val="20"/>
          <w:bdr w:val="none" w:sz="0" w:space="0" w:color="auto"/>
        </w:rPr>
        <w:tab/>
      </w:r>
      <w:proofErr w:type="gramStart"/>
      <w:r w:rsidR="0097400E">
        <w:rPr>
          <w:rFonts w:ascii="Arial" w:eastAsia="Times New Roman" w:hAnsi="Arial" w:cs="Arial"/>
          <w:color w:val="auto"/>
          <w:sz w:val="20"/>
          <w:szCs w:val="20"/>
          <w:bdr w:val="none" w:sz="0" w:space="0" w:color="auto"/>
        </w:rPr>
        <w:t>21.8.2017</w:t>
      </w:r>
      <w:proofErr w:type="gramEnd"/>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r>
      <w:r w:rsidRPr="001B6A3C">
        <w:rPr>
          <w:rFonts w:ascii="Arial" w:eastAsia="Times New Roman" w:hAnsi="Arial" w:cs="Arial"/>
          <w:color w:val="auto"/>
          <w:sz w:val="20"/>
          <w:szCs w:val="20"/>
          <w:bdr w:val="none" w:sz="0" w:space="0" w:color="auto"/>
        </w:rPr>
        <w:t>V</w:t>
      </w:r>
      <w:r w:rsidR="001D5513">
        <w:rPr>
          <w:rFonts w:ascii="Arial" w:hAnsi="Arial" w:cs="Arial"/>
          <w:sz w:val="20"/>
          <w:szCs w:val="20"/>
        </w:rPr>
        <w:t> Praze</w:t>
      </w:r>
      <w:r w:rsidR="001D5513">
        <w:rPr>
          <w:rFonts w:ascii="Arial" w:hAnsi="Arial" w:cs="Arial"/>
          <w:sz w:val="20"/>
          <w:szCs w:val="20"/>
        </w:rPr>
        <w:tab/>
      </w:r>
      <w:r w:rsidRPr="001B6A3C">
        <w:rPr>
          <w:rFonts w:ascii="Arial" w:eastAsia="Times New Roman" w:hAnsi="Arial" w:cs="Arial"/>
          <w:color w:val="auto"/>
          <w:sz w:val="20"/>
          <w:szCs w:val="20"/>
          <w:bdr w:val="none" w:sz="0" w:space="0" w:color="auto"/>
        </w:rPr>
        <w:t>dne</w:t>
      </w:r>
      <w:r w:rsidR="008D1F5E">
        <w:rPr>
          <w:rFonts w:ascii="Arial" w:eastAsia="Times New Roman" w:hAnsi="Arial" w:cs="Arial"/>
          <w:color w:val="auto"/>
          <w:sz w:val="20"/>
          <w:szCs w:val="20"/>
          <w:bdr w:val="none" w:sz="0" w:space="0" w:color="auto"/>
        </w:rPr>
        <w:t xml:space="preserve"> 13.7.2017</w:t>
      </w:r>
    </w:p>
    <w:p w14:paraId="692B76E4" w14:textId="77777777" w:rsidR="00741CEB"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46E021DC" w14:textId="77777777" w:rsidR="002819FC"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06FAABB2" w14:textId="77777777" w:rsidR="002819FC"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59997360" w14:textId="77777777" w:rsidR="002819FC"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6EEC0E0D" w14:textId="77777777" w:rsidR="002819FC"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70E4034D" w14:textId="77777777" w:rsidR="002819FC"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765FA777" w14:textId="77777777" w:rsidR="002819FC"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4EA8823B" w14:textId="77777777" w:rsidR="002819FC" w:rsidRPr="0011369E" w:rsidRDefault="002819FC"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437CF746" w14:textId="77777777"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2C27083B" w14:textId="6E8316CF"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 xml:space="preserve">Všeobecná zdravotní pojišťovna </w:t>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r w:rsidR="008D1F5E">
        <w:rPr>
          <w:rFonts w:ascii="Arial" w:hAnsi="Arial" w:cs="Arial"/>
          <w:b/>
          <w:sz w:val="20"/>
          <w:szCs w:val="20"/>
        </w:rPr>
        <w:t>DNS a.s.</w:t>
      </w:r>
    </w:p>
    <w:p w14:paraId="70738411" w14:textId="77777777"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r w:rsidRPr="0011369E">
        <w:rPr>
          <w:rFonts w:ascii="Arial" w:eastAsia="Times New Roman" w:hAnsi="Arial" w:cs="Arial"/>
          <w:b/>
          <w:color w:val="auto"/>
          <w:sz w:val="20"/>
          <w:szCs w:val="20"/>
          <w:bdr w:val="none" w:sz="0" w:space="0" w:color="auto"/>
        </w:rPr>
        <w:t>České republiky</w:t>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r w:rsidRPr="0011369E">
        <w:rPr>
          <w:rFonts w:ascii="Arial" w:eastAsia="Times New Roman" w:hAnsi="Arial" w:cs="Arial"/>
          <w:b/>
          <w:color w:val="auto"/>
          <w:sz w:val="20"/>
          <w:szCs w:val="20"/>
          <w:bdr w:val="none" w:sz="0" w:space="0" w:color="auto"/>
        </w:rPr>
        <w:tab/>
      </w:r>
    </w:p>
    <w:p w14:paraId="1A9E68B4" w14:textId="77777777"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4A2383DA" w14:textId="77777777"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4F862074" w14:textId="77777777"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b/>
          <w:color w:val="auto"/>
          <w:sz w:val="20"/>
          <w:szCs w:val="20"/>
          <w:bdr w:val="none" w:sz="0" w:space="0" w:color="auto"/>
        </w:rPr>
      </w:pPr>
    </w:p>
    <w:p w14:paraId="6797EF4F" w14:textId="77752451" w:rsidR="00741CEB" w:rsidRPr="0011369E" w:rsidRDefault="00741CE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sidRPr="0011369E">
        <w:rPr>
          <w:rFonts w:ascii="Arial" w:eastAsia="Times New Roman" w:hAnsi="Arial" w:cs="Arial"/>
          <w:color w:val="auto"/>
          <w:sz w:val="20"/>
          <w:szCs w:val="20"/>
          <w:bdr w:val="none" w:sz="0" w:space="0" w:color="auto"/>
        </w:rPr>
        <w:t>………………………………………………….</w:t>
      </w:r>
      <w:r w:rsidRPr="0011369E">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ab/>
        <w:t>………………………………………….</w:t>
      </w:r>
    </w:p>
    <w:p w14:paraId="2FB0B013" w14:textId="67926E75" w:rsidR="00BE7136" w:rsidRPr="00BE7136" w:rsidRDefault="00BE7136" w:rsidP="00FF4716">
      <w:pPr>
        <w:spacing w:line="276" w:lineRule="auto"/>
        <w:rPr>
          <w:rFonts w:ascii="Arial" w:hAnsi="Arial" w:cs="Arial"/>
          <w:bCs/>
          <w:sz w:val="20"/>
          <w:szCs w:val="20"/>
        </w:rPr>
      </w:pPr>
      <w:r w:rsidRPr="00BE7136">
        <w:rPr>
          <w:rFonts w:ascii="Arial" w:hAnsi="Arial" w:cs="Arial"/>
          <w:bCs/>
          <w:sz w:val="20"/>
          <w:szCs w:val="20"/>
        </w:rPr>
        <w:t>Mgr. Petra Rafajová</w:t>
      </w:r>
      <w:r w:rsidRPr="00BE7136">
        <w:rPr>
          <w:rFonts w:ascii="Arial" w:hAnsi="Arial" w:cs="Arial"/>
          <w:bCs/>
          <w:sz w:val="20"/>
          <w:szCs w:val="20"/>
        </w:rPr>
        <w:tab/>
      </w:r>
      <w:r w:rsidRPr="00BE7136">
        <w:rPr>
          <w:rFonts w:ascii="Arial" w:hAnsi="Arial" w:cs="Arial"/>
          <w:bCs/>
          <w:sz w:val="20"/>
          <w:szCs w:val="20"/>
        </w:rPr>
        <w:tab/>
      </w:r>
      <w:r w:rsidRPr="00BE7136">
        <w:rPr>
          <w:rFonts w:ascii="Arial" w:hAnsi="Arial" w:cs="Arial"/>
          <w:bCs/>
          <w:sz w:val="20"/>
          <w:szCs w:val="20"/>
        </w:rPr>
        <w:tab/>
      </w:r>
      <w:r w:rsidRPr="00BE7136">
        <w:rPr>
          <w:rFonts w:ascii="Arial" w:hAnsi="Arial" w:cs="Arial"/>
          <w:bCs/>
          <w:sz w:val="20"/>
          <w:szCs w:val="20"/>
        </w:rPr>
        <w:tab/>
      </w:r>
      <w:r w:rsidRPr="00BE7136">
        <w:rPr>
          <w:rFonts w:ascii="Arial" w:hAnsi="Arial" w:cs="Arial"/>
          <w:bCs/>
          <w:sz w:val="20"/>
          <w:szCs w:val="20"/>
        </w:rPr>
        <w:tab/>
      </w:r>
      <w:r w:rsidR="008D1F5E" w:rsidRPr="008D1F5E">
        <w:rPr>
          <w:rFonts w:ascii="Arial" w:hAnsi="Arial" w:cs="Arial"/>
          <w:bCs/>
          <w:sz w:val="20"/>
          <w:szCs w:val="20"/>
        </w:rPr>
        <w:t xml:space="preserve">Ing. Petr </w:t>
      </w:r>
      <w:proofErr w:type="spellStart"/>
      <w:r w:rsidR="008D1F5E" w:rsidRPr="008D1F5E">
        <w:rPr>
          <w:rFonts w:ascii="Arial" w:hAnsi="Arial" w:cs="Arial"/>
          <w:bCs/>
          <w:sz w:val="20"/>
          <w:szCs w:val="20"/>
        </w:rPr>
        <w:t>Zmátlík</w:t>
      </w:r>
      <w:proofErr w:type="spellEnd"/>
      <w:r w:rsidR="008D1F5E" w:rsidRPr="008D1F5E">
        <w:rPr>
          <w:rFonts w:ascii="Arial" w:hAnsi="Arial" w:cs="Arial"/>
          <w:bCs/>
          <w:sz w:val="20"/>
          <w:szCs w:val="20"/>
        </w:rPr>
        <w:t xml:space="preserve">, předseda představenstva  </w:t>
      </w:r>
    </w:p>
    <w:p w14:paraId="285FA12B" w14:textId="47F3BFFE" w:rsidR="00BE7136" w:rsidRPr="00BE7136" w:rsidRDefault="00BE7136" w:rsidP="00FF4716">
      <w:pPr>
        <w:spacing w:line="276" w:lineRule="auto"/>
        <w:rPr>
          <w:rFonts w:ascii="Arial" w:hAnsi="Arial" w:cs="Arial"/>
          <w:bCs/>
          <w:sz w:val="20"/>
          <w:szCs w:val="20"/>
        </w:rPr>
      </w:pPr>
      <w:r w:rsidRPr="00BE7136">
        <w:rPr>
          <w:rFonts w:ascii="Arial" w:hAnsi="Arial" w:cs="Arial"/>
          <w:bCs/>
          <w:sz w:val="20"/>
          <w:szCs w:val="20"/>
        </w:rPr>
        <w:t xml:space="preserve">náměstkyně ředitele VZP ČR </w:t>
      </w:r>
      <w:r w:rsidR="001D5513">
        <w:rPr>
          <w:rFonts w:ascii="Arial" w:hAnsi="Arial" w:cs="Arial"/>
          <w:bCs/>
          <w:sz w:val="20"/>
          <w:szCs w:val="20"/>
        </w:rPr>
        <w:tab/>
      </w:r>
      <w:r w:rsidR="001D5513">
        <w:rPr>
          <w:rFonts w:ascii="Arial" w:hAnsi="Arial" w:cs="Arial"/>
          <w:bCs/>
          <w:sz w:val="20"/>
          <w:szCs w:val="20"/>
        </w:rPr>
        <w:tab/>
      </w:r>
      <w:r w:rsidR="001D5513">
        <w:rPr>
          <w:rFonts w:ascii="Arial" w:hAnsi="Arial" w:cs="Arial"/>
          <w:bCs/>
          <w:sz w:val="20"/>
          <w:szCs w:val="20"/>
        </w:rPr>
        <w:tab/>
      </w:r>
      <w:r w:rsidR="001D5513">
        <w:rPr>
          <w:rFonts w:ascii="Arial" w:hAnsi="Arial" w:cs="Arial"/>
          <w:bCs/>
          <w:sz w:val="20"/>
          <w:szCs w:val="20"/>
        </w:rPr>
        <w:tab/>
      </w:r>
    </w:p>
    <w:p w14:paraId="4AC49C7D" w14:textId="02C5EC2C" w:rsidR="00741CEB" w:rsidRPr="0011369E" w:rsidRDefault="00BE7136"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sidRPr="00BE7136">
        <w:rPr>
          <w:rFonts w:ascii="Arial" w:hAnsi="Arial" w:cs="Arial"/>
          <w:bCs/>
          <w:sz w:val="20"/>
          <w:szCs w:val="20"/>
        </w:rPr>
        <w:t>pro informatiku a komunikační technologie</w:t>
      </w:r>
      <w:r w:rsidR="00741CEB" w:rsidRPr="0011369E">
        <w:rPr>
          <w:rFonts w:ascii="Arial" w:eastAsia="Times New Roman" w:hAnsi="Arial" w:cs="Arial"/>
          <w:color w:val="auto"/>
          <w:sz w:val="20"/>
          <w:szCs w:val="20"/>
          <w:bdr w:val="none" w:sz="0" w:space="0" w:color="auto"/>
        </w:rPr>
        <w:tab/>
      </w:r>
      <w:r w:rsidR="00741CEB" w:rsidRPr="0011369E">
        <w:rPr>
          <w:rFonts w:ascii="Arial" w:eastAsia="Times New Roman" w:hAnsi="Arial" w:cs="Arial"/>
          <w:color w:val="auto"/>
          <w:sz w:val="20"/>
          <w:szCs w:val="20"/>
          <w:bdr w:val="none" w:sz="0" w:space="0" w:color="auto"/>
        </w:rPr>
        <w:tab/>
      </w:r>
      <w:r w:rsidR="00741CEB" w:rsidRPr="0011369E">
        <w:rPr>
          <w:rFonts w:ascii="Arial" w:eastAsia="Times New Roman" w:hAnsi="Arial" w:cs="Arial"/>
          <w:color w:val="auto"/>
          <w:sz w:val="20"/>
          <w:szCs w:val="20"/>
          <w:bdr w:val="none" w:sz="0" w:space="0" w:color="auto"/>
        </w:rPr>
        <w:tab/>
      </w:r>
      <w:r w:rsidR="00741CEB" w:rsidRPr="0011369E">
        <w:rPr>
          <w:rFonts w:ascii="Arial" w:eastAsia="Times New Roman" w:hAnsi="Arial" w:cs="Arial"/>
          <w:color w:val="auto"/>
          <w:sz w:val="20"/>
          <w:szCs w:val="20"/>
          <w:bdr w:val="none" w:sz="0" w:space="0" w:color="auto"/>
        </w:rPr>
        <w:tab/>
      </w:r>
      <w:r w:rsidR="00741CEB" w:rsidRPr="0011369E">
        <w:rPr>
          <w:rFonts w:ascii="Arial" w:eastAsia="Times New Roman" w:hAnsi="Arial" w:cs="Arial"/>
          <w:color w:val="auto"/>
          <w:sz w:val="20"/>
          <w:szCs w:val="20"/>
          <w:bdr w:val="none" w:sz="0" w:space="0" w:color="auto"/>
        </w:rPr>
        <w:tab/>
      </w:r>
    </w:p>
    <w:p w14:paraId="4B6634D0" w14:textId="5DC7655E" w:rsidR="00DD3619" w:rsidRPr="0011369E" w:rsidRDefault="00DD3619"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1F853FB3" w14:textId="77777777" w:rsidR="00DE345B" w:rsidRPr="0011369E" w:rsidRDefault="00DE345B" w:rsidP="00FF47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591DDC9C" w14:textId="34D407F6" w:rsidR="008D1F5E" w:rsidRDefault="008D1F5E" w:rsidP="008D1F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Pr="0011369E">
        <w:rPr>
          <w:rFonts w:ascii="Arial" w:eastAsia="Times New Roman" w:hAnsi="Arial" w:cs="Arial"/>
          <w:color w:val="auto"/>
          <w:sz w:val="20"/>
          <w:szCs w:val="20"/>
          <w:bdr w:val="none" w:sz="0" w:space="0" w:color="auto"/>
        </w:rPr>
        <w:t>………………………………………….</w:t>
      </w:r>
    </w:p>
    <w:p w14:paraId="4542334C" w14:textId="27D8F733" w:rsidR="008D1F5E" w:rsidRPr="0011369E" w:rsidRDefault="008D1F5E" w:rsidP="008D1F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Pr>
          <w:rFonts w:ascii="Arial" w:hAnsi="Arial" w:cs="Arial"/>
          <w:sz w:val="20"/>
          <w:szCs w:val="20"/>
        </w:rPr>
        <w:t>Ing. Petr Kuliš, člen představenstva</w:t>
      </w:r>
    </w:p>
    <w:p w14:paraId="3DBEE0E6" w14:textId="10092336" w:rsidR="00EB03CE" w:rsidRPr="0011369E" w:rsidRDefault="00EB03CE" w:rsidP="00872447">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color w:val="auto"/>
          <w:sz w:val="20"/>
          <w:szCs w:val="20"/>
          <w:bdr w:val="none" w:sz="0" w:space="0" w:color="auto"/>
        </w:rPr>
      </w:pPr>
    </w:p>
    <w:sectPr w:rsidR="00EB03CE" w:rsidRPr="0011369E" w:rsidSect="00872447">
      <w:footerReference w:type="default" r:id="rId12"/>
      <w:pgSz w:w="11900" w:h="16840"/>
      <w:pgMar w:top="1418" w:right="748" w:bottom="720" w:left="1418" w:header="709" w:footer="709"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4779" w14:textId="77777777" w:rsidR="00B41297" w:rsidRDefault="00B41297">
      <w:r>
        <w:separator/>
      </w:r>
    </w:p>
  </w:endnote>
  <w:endnote w:type="continuationSeparator" w:id="0">
    <w:p w14:paraId="6140B122" w14:textId="77777777" w:rsidR="00B41297" w:rsidRDefault="00B41297">
      <w:r>
        <w:continuationSeparator/>
      </w:r>
    </w:p>
  </w:endnote>
  <w:endnote w:type="continuationNotice" w:id="1">
    <w:p w14:paraId="4A950E99" w14:textId="77777777" w:rsidR="00B41297" w:rsidRDefault="00B4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34DF" w14:textId="5E05288D" w:rsidR="00AC4ACD" w:rsidRDefault="00AC4ACD" w:rsidP="007E4DB0">
    <w:pPr>
      <w:pStyle w:val="Style2"/>
      <w:widowControl/>
      <w:tabs>
        <w:tab w:val="left" w:pos="8647"/>
        <w:tab w:val="left" w:pos="11199"/>
      </w:tabs>
      <w:ind w:right="38"/>
      <w:jc w:val="right"/>
    </w:pPr>
    <w:r>
      <w:rPr>
        <w:b/>
        <w:bCs/>
        <w:smallCaps/>
        <w:sz w:val="20"/>
        <w:szCs w:val="20"/>
      </w:rPr>
      <w:fldChar w:fldCharType="begin"/>
    </w:r>
    <w:r>
      <w:rPr>
        <w:b/>
        <w:bCs/>
        <w:smallCaps/>
        <w:sz w:val="20"/>
        <w:szCs w:val="20"/>
      </w:rPr>
      <w:instrText xml:space="preserve"> PAGE </w:instrText>
    </w:r>
    <w:r>
      <w:rPr>
        <w:b/>
        <w:bCs/>
        <w:smallCaps/>
        <w:sz w:val="20"/>
        <w:szCs w:val="20"/>
      </w:rPr>
      <w:fldChar w:fldCharType="separate"/>
    </w:r>
    <w:r w:rsidR="0097400E">
      <w:rPr>
        <w:b/>
        <w:bCs/>
        <w:smallCaps/>
        <w:noProof/>
        <w:sz w:val="20"/>
        <w:szCs w:val="20"/>
      </w:rPr>
      <w:t>1</w:t>
    </w:r>
    <w:r>
      <w:rPr>
        <w:b/>
        <w:bCs/>
        <w:small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18EE" w14:textId="77777777" w:rsidR="00B41297" w:rsidRDefault="00B41297">
      <w:r>
        <w:separator/>
      </w:r>
    </w:p>
  </w:footnote>
  <w:footnote w:type="continuationSeparator" w:id="0">
    <w:p w14:paraId="4F0AD0AE" w14:textId="77777777" w:rsidR="00B41297" w:rsidRDefault="00B41297">
      <w:r>
        <w:continuationSeparator/>
      </w:r>
    </w:p>
  </w:footnote>
  <w:footnote w:type="continuationNotice" w:id="1">
    <w:p w14:paraId="7C59B747" w14:textId="77777777" w:rsidR="00B41297" w:rsidRDefault="00B412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1">
    <w:nsid w:val="0D5536AC"/>
    <w:multiLevelType w:val="hybridMultilevel"/>
    <w:tmpl w:val="2BD4C45E"/>
    <w:lvl w:ilvl="0" w:tplc="91A61E78">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6E271A"/>
    <w:multiLevelType w:val="hybridMultilevel"/>
    <w:tmpl w:val="FD901B60"/>
    <w:lvl w:ilvl="0" w:tplc="B650D03C">
      <w:start w:val="1"/>
      <w:numFmt w:val="decimal"/>
      <w:lvlText w:val="%1."/>
      <w:lvlJc w:val="left"/>
      <w:pPr>
        <w:tabs>
          <w:tab w:val="num" w:pos="360"/>
        </w:tabs>
        <w:ind w:left="36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E0048"/>
    <w:multiLevelType w:val="hybridMultilevel"/>
    <w:tmpl w:val="486CC7E0"/>
    <w:lvl w:ilvl="0" w:tplc="720A6CE4">
      <w:start w:val="1"/>
      <w:numFmt w:val="decimal"/>
      <w:lvlText w:val="%1."/>
      <w:lvlJc w:val="left"/>
      <w:pPr>
        <w:tabs>
          <w:tab w:val="num" w:pos="0"/>
        </w:tabs>
        <w:ind w:left="283" w:hanging="283"/>
      </w:pPr>
      <w:rPr>
        <w:rFonts w:hint="default"/>
      </w:rPr>
    </w:lvl>
    <w:lvl w:ilvl="1" w:tplc="03B46C8E" w:tentative="1">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4">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5">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6">
    <w:nsid w:val="249D517F"/>
    <w:multiLevelType w:val="hybridMultilevel"/>
    <w:tmpl w:val="88189E08"/>
    <w:lvl w:ilvl="0" w:tplc="9AECCCE6">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EF533B"/>
    <w:multiLevelType w:val="hybridMultilevel"/>
    <w:tmpl w:val="9BDE2E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6139EF"/>
    <w:multiLevelType w:val="hybridMultilevel"/>
    <w:tmpl w:val="3836EFC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1">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2">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3">
    <w:nsid w:val="3C59580B"/>
    <w:multiLevelType w:val="hybridMultilevel"/>
    <w:tmpl w:val="83AE41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983A59"/>
    <w:multiLevelType w:val="hybridMultilevel"/>
    <w:tmpl w:val="2BD4C45E"/>
    <w:lvl w:ilvl="0" w:tplc="91A61E78">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6">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7">
    <w:nsid w:val="45286118"/>
    <w:multiLevelType w:val="multilevel"/>
    <w:tmpl w:val="A35CA300"/>
    <w:lvl w:ilvl="0">
      <w:start w:val="1"/>
      <w:numFmt w:val="upperRoman"/>
      <w:pStyle w:val="SSlnek"/>
      <w:suff w:val="nothing"/>
      <w:lvlText w:val="Článek %1."/>
      <w:lvlJc w:val="left"/>
      <w:pPr>
        <w:ind w:left="6881"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2"/>
      <w:numFmt w:val="decimal"/>
      <w:pStyle w:val="SSOdstavec"/>
      <w:lvlText w:val="%2."/>
      <w:lvlJc w:val="left"/>
      <w:pPr>
        <w:ind w:left="360"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1353"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19">
    <w:nsid w:val="4DB907DB"/>
    <w:multiLevelType w:val="multilevel"/>
    <w:tmpl w:val="BFA4988C"/>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0">
    <w:nsid w:val="4F9D6D4E"/>
    <w:multiLevelType w:val="hybridMultilevel"/>
    <w:tmpl w:val="9BDE2E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2">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23">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4">
    <w:nsid w:val="544D4C79"/>
    <w:multiLevelType w:val="hybridMultilevel"/>
    <w:tmpl w:val="C5303C1A"/>
    <w:lvl w:ilvl="0" w:tplc="88941C98">
      <w:start w:val="1"/>
      <w:numFmt w:val="bullet"/>
      <w:lvlText w:val=""/>
      <w:lvlJc w:val="left"/>
      <w:pPr>
        <w:tabs>
          <w:tab w:val="num" w:pos="720"/>
        </w:tabs>
        <w:ind w:left="720" w:hanging="360"/>
      </w:pPr>
      <w:rPr>
        <w:rFonts w:ascii="Symbol" w:hAnsi="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tentative="1">
      <w:start w:val="1"/>
      <w:numFmt w:val="decimal"/>
      <w:lvlText w:val="%4."/>
      <w:lvlJc w:val="left"/>
      <w:pPr>
        <w:tabs>
          <w:tab w:val="num" w:pos="2880"/>
        </w:tabs>
        <w:ind w:left="2880" w:hanging="360"/>
      </w:pPr>
    </w:lvl>
    <w:lvl w:ilvl="4" w:tplc="FA727C98" w:tentative="1">
      <w:start w:val="1"/>
      <w:numFmt w:val="lowerLetter"/>
      <w:lvlText w:val="%5."/>
      <w:lvlJc w:val="left"/>
      <w:pPr>
        <w:tabs>
          <w:tab w:val="num" w:pos="3600"/>
        </w:tabs>
        <w:ind w:left="3600" w:hanging="360"/>
      </w:pPr>
    </w:lvl>
    <w:lvl w:ilvl="5" w:tplc="37BEE9E0" w:tentative="1">
      <w:start w:val="1"/>
      <w:numFmt w:val="lowerRoman"/>
      <w:lvlText w:val="%6."/>
      <w:lvlJc w:val="right"/>
      <w:pPr>
        <w:tabs>
          <w:tab w:val="num" w:pos="4320"/>
        </w:tabs>
        <w:ind w:left="4320" w:hanging="180"/>
      </w:p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25">
    <w:nsid w:val="57604B02"/>
    <w:multiLevelType w:val="hybridMultilevel"/>
    <w:tmpl w:val="3EA80B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7">
    <w:nsid w:val="5D2D4B25"/>
    <w:multiLevelType w:val="hybridMultilevel"/>
    <w:tmpl w:val="0D606616"/>
    <w:lvl w:ilvl="0" w:tplc="5C185A6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D37DD9"/>
    <w:multiLevelType w:val="hybridMultilevel"/>
    <w:tmpl w:val="7696BFD0"/>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29">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nsid w:val="62C32ADB"/>
    <w:multiLevelType w:val="hybridMultilevel"/>
    <w:tmpl w:val="06AC408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nsid w:val="64387D9E"/>
    <w:multiLevelType w:val="hybridMultilevel"/>
    <w:tmpl w:val="C738222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6260453"/>
    <w:multiLevelType w:val="hybridMultilevel"/>
    <w:tmpl w:val="0DAE3A28"/>
    <w:lvl w:ilvl="0" w:tplc="E16A1CE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6">
    <w:nsid w:val="746100ED"/>
    <w:multiLevelType w:val="hybridMultilevel"/>
    <w:tmpl w:val="66065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E5320B"/>
    <w:multiLevelType w:val="multilevel"/>
    <w:tmpl w:val="5D8C4FCA"/>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8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640" w:hanging="1800"/>
      </w:pPr>
      <w:rPr>
        <w:rFonts w:hint="default"/>
        <w:i w:val="0"/>
      </w:rPr>
    </w:lvl>
  </w:abstractNum>
  <w:abstractNum w:abstractNumId="38">
    <w:nsid w:val="79933C30"/>
    <w:multiLevelType w:val="hybridMultilevel"/>
    <w:tmpl w:val="9DBA776A"/>
    <w:lvl w:ilvl="0" w:tplc="E9ACE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num w:numId="1">
    <w:abstractNumId w:val="22"/>
  </w:num>
  <w:num w:numId="2">
    <w:abstractNumId w:val="5"/>
  </w:num>
  <w:num w:numId="3">
    <w:abstractNumId w:val="16"/>
  </w:num>
  <w:num w:numId="4">
    <w:abstractNumId w:val="4"/>
  </w:num>
  <w:num w:numId="5">
    <w:abstractNumId w:val="30"/>
  </w:num>
  <w:num w:numId="6">
    <w:abstractNumId w:val="18"/>
  </w:num>
  <w:num w:numId="7">
    <w:abstractNumId w:val="26"/>
  </w:num>
  <w:num w:numId="8">
    <w:abstractNumId w:val="29"/>
  </w:num>
  <w:num w:numId="9">
    <w:abstractNumId w:val="10"/>
  </w:num>
  <w:num w:numId="10">
    <w:abstractNumId w:val="35"/>
  </w:num>
  <w:num w:numId="11">
    <w:abstractNumId w:val="21"/>
  </w:num>
  <w:num w:numId="12">
    <w:abstractNumId w:val="0"/>
  </w:num>
  <w:num w:numId="13">
    <w:abstractNumId w:val="23"/>
  </w:num>
  <w:num w:numId="14">
    <w:abstractNumId w:val="39"/>
  </w:num>
  <w:num w:numId="15">
    <w:abstractNumId w:val="11"/>
  </w:num>
  <w:num w:numId="16">
    <w:abstractNumId w:val="15"/>
  </w:num>
  <w:num w:numId="17">
    <w:abstractNumId w:val="33"/>
  </w:num>
  <w:num w:numId="18">
    <w:abstractNumId w:val="24"/>
  </w:num>
  <w:num w:numId="19">
    <w:abstractNumId w:val="12"/>
  </w:num>
  <w:num w:numId="20">
    <w:abstractNumId w:val="37"/>
  </w:num>
  <w:num w:numId="21">
    <w:abstractNumId w:val="13"/>
  </w:num>
  <w:num w:numId="22">
    <w:abstractNumId w:val="14"/>
  </w:num>
  <w:num w:numId="23">
    <w:abstractNumId w:val="2"/>
  </w:num>
  <w:num w:numId="24">
    <w:abstractNumId w:val="8"/>
  </w:num>
  <w:num w:numId="25">
    <w:abstractNumId w:val="3"/>
  </w:num>
  <w:num w:numId="26">
    <w:abstractNumId w:val="34"/>
  </w:num>
  <w:num w:numId="27">
    <w:abstractNumId w:val="27"/>
  </w:num>
  <w:num w:numId="28">
    <w:abstractNumId w:val="36"/>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8"/>
  </w:num>
  <w:num w:numId="32">
    <w:abstractNumId w:val="32"/>
  </w:num>
  <w:num w:numId="33">
    <w:abstractNumId w:val="7"/>
  </w:num>
  <w:num w:numId="34">
    <w:abstractNumId w:val="20"/>
  </w:num>
  <w:num w:numId="35">
    <w:abstractNumId w:val="31"/>
  </w:num>
  <w:num w:numId="36">
    <w:abstractNumId w:val="1"/>
  </w:num>
  <w:num w:numId="37">
    <w:abstractNumId w:val="6"/>
  </w:num>
  <w:num w:numId="38">
    <w:abstractNumId w:val="9"/>
  </w:num>
  <w:num w:numId="39">
    <w:abstractNumId w:val="19"/>
  </w:num>
  <w:num w:numId="4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A"/>
    <w:rsid w:val="00001141"/>
    <w:rsid w:val="00001829"/>
    <w:rsid w:val="000044A4"/>
    <w:rsid w:val="00013E26"/>
    <w:rsid w:val="000152EB"/>
    <w:rsid w:val="0001552E"/>
    <w:rsid w:val="000176D1"/>
    <w:rsid w:val="000222F6"/>
    <w:rsid w:val="00023BCB"/>
    <w:rsid w:val="00026447"/>
    <w:rsid w:val="00026F2A"/>
    <w:rsid w:val="0002749E"/>
    <w:rsid w:val="00027578"/>
    <w:rsid w:val="00033BF4"/>
    <w:rsid w:val="00034AFA"/>
    <w:rsid w:val="00035C97"/>
    <w:rsid w:val="00036B63"/>
    <w:rsid w:val="00042DAB"/>
    <w:rsid w:val="000435DE"/>
    <w:rsid w:val="0004416A"/>
    <w:rsid w:val="00045647"/>
    <w:rsid w:val="0004571A"/>
    <w:rsid w:val="000564F6"/>
    <w:rsid w:val="00057817"/>
    <w:rsid w:val="00057D0D"/>
    <w:rsid w:val="00057FEE"/>
    <w:rsid w:val="000642AF"/>
    <w:rsid w:val="00067044"/>
    <w:rsid w:val="00073435"/>
    <w:rsid w:val="00083F10"/>
    <w:rsid w:val="00091376"/>
    <w:rsid w:val="0009521B"/>
    <w:rsid w:val="00096B49"/>
    <w:rsid w:val="000A213C"/>
    <w:rsid w:val="000A3F3A"/>
    <w:rsid w:val="000A56A5"/>
    <w:rsid w:val="000A58A2"/>
    <w:rsid w:val="000A5E25"/>
    <w:rsid w:val="000A69BE"/>
    <w:rsid w:val="000B019B"/>
    <w:rsid w:val="000B3785"/>
    <w:rsid w:val="000B467B"/>
    <w:rsid w:val="000C0512"/>
    <w:rsid w:val="000D2673"/>
    <w:rsid w:val="000D316F"/>
    <w:rsid w:val="000D4407"/>
    <w:rsid w:val="000D462B"/>
    <w:rsid w:val="000D6331"/>
    <w:rsid w:val="000E0076"/>
    <w:rsid w:val="000E185C"/>
    <w:rsid w:val="000E209F"/>
    <w:rsid w:val="000E6824"/>
    <w:rsid w:val="000E71F7"/>
    <w:rsid w:val="000F2949"/>
    <w:rsid w:val="000F36D1"/>
    <w:rsid w:val="000F53E9"/>
    <w:rsid w:val="000F6779"/>
    <w:rsid w:val="001018AF"/>
    <w:rsid w:val="00102889"/>
    <w:rsid w:val="0010450B"/>
    <w:rsid w:val="0010524A"/>
    <w:rsid w:val="00105823"/>
    <w:rsid w:val="00105D06"/>
    <w:rsid w:val="00107B0C"/>
    <w:rsid w:val="00110FFC"/>
    <w:rsid w:val="0011369E"/>
    <w:rsid w:val="00113E1E"/>
    <w:rsid w:val="0011577F"/>
    <w:rsid w:val="00116A50"/>
    <w:rsid w:val="00117952"/>
    <w:rsid w:val="00120246"/>
    <w:rsid w:val="001233E6"/>
    <w:rsid w:val="00125320"/>
    <w:rsid w:val="00127B4B"/>
    <w:rsid w:val="00131402"/>
    <w:rsid w:val="00132038"/>
    <w:rsid w:val="00133AE6"/>
    <w:rsid w:val="0013402A"/>
    <w:rsid w:val="00140577"/>
    <w:rsid w:val="00141936"/>
    <w:rsid w:val="00141D4C"/>
    <w:rsid w:val="00150729"/>
    <w:rsid w:val="00156693"/>
    <w:rsid w:val="00160E42"/>
    <w:rsid w:val="0016364D"/>
    <w:rsid w:val="0016396A"/>
    <w:rsid w:val="001640A9"/>
    <w:rsid w:val="00164E59"/>
    <w:rsid w:val="0016515B"/>
    <w:rsid w:val="00174AAE"/>
    <w:rsid w:val="00174E74"/>
    <w:rsid w:val="001765CD"/>
    <w:rsid w:val="00176FE0"/>
    <w:rsid w:val="00177DC4"/>
    <w:rsid w:val="001813E3"/>
    <w:rsid w:val="001823DE"/>
    <w:rsid w:val="00191576"/>
    <w:rsid w:val="00192891"/>
    <w:rsid w:val="00193BCC"/>
    <w:rsid w:val="00194415"/>
    <w:rsid w:val="001A1864"/>
    <w:rsid w:val="001A1C68"/>
    <w:rsid w:val="001A3C77"/>
    <w:rsid w:val="001A5A52"/>
    <w:rsid w:val="001A6778"/>
    <w:rsid w:val="001A6CB8"/>
    <w:rsid w:val="001B6A3C"/>
    <w:rsid w:val="001C0FDB"/>
    <w:rsid w:val="001C32C4"/>
    <w:rsid w:val="001D0D99"/>
    <w:rsid w:val="001D1525"/>
    <w:rsid w:val="001D42BC"/>
    <w:rsid w:val="001D5513"/>
    <w:rsid w:val="001E072D"/>
    <w:rsid w:val="001E2122"/>
    <w:rsid w:val="001E3CEF"/>
    <w:rsid w:val="001E57BA"/>
    <w:rsid w:val="001E6036"/>
    <w:rsid w:val="001E6325"/>
    <w:rsid w:val="001E6C70"/>
    <w:rsid w:val="001F15D2"/>
    <w:rsid w:val="001F2B2C"/>
    <w:rsid w:val="001F3FC3"/>
    <w:rsid w:val="001F6299"/>
    <w:rsid w:val="001F693C"/>
    <w:rsid w:val="001F7321"/>
    <w:rsid w:val="00203152"/>
    <w:rsid w:val="00203410"/>
    <w:rsid w:val="00203BA8"/>
    <w:rsid w:val="00204108"/>
    <w:rsid w:val="00204636"/>
    <w:rsid w:val="00207FC1"/>
    <w:rsid w:val="002111BE"/>
    <w:rsid w:val="00215511"/>
    <w:rsid w:val="00216EA7"/>
    <w:rsid w:val="002206C0"/>
    <w:rsid w:val="00222116"/>
    <w:rsid w:val="0022363C"/>
    <w:rsid w:val="00223E9C"/>
    <w:rsid w:val="002251D7"/>
    <w:rsid w:val="002255A4"/>
    <w:rsid w:val="00225FD3"/>
    <w:rsid w:val="00230534"/>
    <w:rsid w:val="00231431"/>
    <w:rsid w:val="00232AD9"/>
    <w:rsid w:val="0023534F"/>
    <w:rsid w:val="00235BBB"/>
    <w:rsid w:val="002372B4"/>
    <w:rsid w:val="00242F40"/>
    <w:rsid w:val="00250B03"/>
    <w:rsid w:val="00251EDD"/>
    <w:rsid w:val="002543E1"/>
    <w:rsid w:val="00256ED8"/>
    <w:rsid w:val="00260936"/>
    <w:rsid w:val="00261C44"/>
    <w:rsid w:val="00263402"/>
    <w:rsid w:val="00265AE0"/>
    <w:rsid w:val="00267E91"/>
    <w:rsid w:val="00271517"/>
    <w:rsid w:val="002764FC"/>
    <w:rsid w:val="00276F27"/>
    <w:rsid w:val="002817BC"/>
    <w:rsid w:val="002819FC"/>
    <w:rsid w:val="00281D07"/>
    <w:rsid w:val="00282DA1"/>
    <w:rsid w:val="00284406"/>
    <w:rsid w:val="0028575B"/>
    <w:rsid w:val="002962D5"/>
    <w:rsid w:val="002A21CF"/>
    <w:rsid w:val="002A3615"/>
    <w:rsid w:val="002A41E2"/>
    <w:rsid w:val="002B0468"/>
    <w:rsid w:val="002B200B"/>
    <w:rsid w:val="002B3636"/>
    <w:rsid w:val="002B3687"/>
    <w:rsid w:val="002B6CAA"/>
    <w:rsid w:val="002B77A2"/>
    <w:rsid w:val="002B7C21"/>
    <w:rsid w:val="002C2D0C"/>
    <w:rsid w:val="002D1B43"/>
    <w:rsid w:val="002D39B3"/>
    <w:rsid w:val="002D3D98"/>
    <w:rsid w:val="002D4FE4"/>
    <w:rsid w:val="002E3C72"/>
    <w:rsid w:val="002E4207"/>
    <w:rsid w:val="002E4AE5"/>
    <w:rsid w:val="002E7ED5"/>
    <w:rsid w:val="002F097A"/>
    <w:rsid w:val="002F293E"/>
    <w:rsid w:val="002F5F97"/>
    <w:rsid w:val="002F6067"/>
    <w:rsid w:val="002F7950"/>
    <w:rsid w:val="003021AF"/>
    <w:rsid w:val="00302C00"/>
    <w:rsid w:val="0030357D"/>
    <w:rsid w:val="00307BAE"/>
    <w:rsid w:val="003137CA"/>
    <w:rsid w:val="003140B9"/>
    <w:rsid w:val="00315ACA"/>
    <w:rsid w:val="00316D47"/>
    <w:rsid w:val="00317E07"/>
    <w:rsid w:val="0032374B"/>
    <w:rsid w:val="00325340"/>
    <w:rsid w:val="00325E7F"/>
    <w:rsid w:val="00327352"/>
    <w:rsid w:val="00330384"/>
    <w:rsid w:val="0033582B"/>
    <w:rsid w:val="00347CBB"/>
    <w:rsid w:val="0035019A"/>
    <w:rsid w:val="0035055A"/>
    <w:rsid w:val="00350B0F"/>
    <w:rsid w:val="00361207"/>
    <w:rsid w:val="0036134D"/>
    <w:rsid w:val="003640E4"/>
    <w:rsid w:val="00370407"/>
    <w:rsid w:val="00372BE8"/>
    <w:rsid w:val="0037511C"/>
    <w:rsid w:val="00376DB8"/>
    <w:rsid w:val="00381AF3"/>
    <w:rsid w:val="003821D9"/>
    <w:rsid w:val="00384ABA"/>
    <w:rsid w:val="00394774"/>
    <w:rsid w:val="00397BAB"/>
    <w:rsid w:val="003A0410"/>
    <w:rsid w:val="003A52ED"/>
    <w:rsid w:val="003A57A6"/>
    <w:rsid w:val="003A5A4F"/>
    <w:rsid w:val="003A69EE"/>
    <w:rsid w:val="003B172E"/>
    <w:rsid w:val="003C0034"/>
    <w:rsid w:val="003C3CC7"/>
    <w:rsid w:val="003C7A21"/>
    <w:rsid w:val="003C7E1A"/>
    <w:rsid w:val="003D1A17"/>
    <w:rsid w:val="003D4B28"/>
    <w:rsid w:val="003D6225"/>
    <w:rsid w:val="003D7E6B"/>
    <w:rsid w:val="003E47BE"/>
    <w:rsid w:val="003E4A69"/>
    <w:rsid w:val="003E6D00"/>
    <w:rsid w:val="003F1FA2"/>
    <w:rsid w:val="003F24AD"/>
    <w:rsid w:val="003F2832"/>
    <w:rsid w:val="003F4EAA"/>
    <w:rsid w:val="003F5276"/>
    <w:rsid w:val="003F6287"/>
    <w:rsid w:val="00401462"/>
    <w:rsid w:val="00403056"/>
    <w:rsid w:val="00410B91"/>
    <w:rsid w:val="0041172C"/>
    <w:rsid w:val="0041203E"/>
    <w:rsid w:val="00413AD2"/>
    <w:rsid w:val="0042015A"/>
    <w:rsid w:val="0042156C"/>
    <w:rsid w:val="00423956"/>
    <w:rsid w:val="00424804"/>
    <w:rsid w:val="00426B84"/>
    <w:rsid w:val="00430AB7"/>
    <w:rsid w:val="00430EEE"/>
    <w:rsid w:val="004335CB"/>
    <w:rsid w:val="004352B7"/>
    <w:rsid w:val="00437A4B"/>
    <w:rsid w:val="00437C59"/>
    <w:rsid w:val="004411FA"/>
    <w:rsid w:val="0044456D"/>
    <w:rsid w:val="00444D57"/>
    <w:rsid w:val="00446A67"/>
    <w:rsid w:val="00447EC1"/>
    <w:rsid w:val="00454AA2"/>
    <w:rsid w:val="00455844"/>
    <w:rsid w:val="00455E17"/>
    <w:rsid w:val="00456CB9"/>
    <w:rsid w:val="004573BA"/>
    <w:rsid w:val="00457D58"/>
    <w:rsid w:val="004608DA"/>
    <w:rsid w:val="00464624"/>
    <w:rsid w:val="0046494B"/>
    <w:rsid w:val="00464D07"/>
    <w:rsid w:val="0046571C"/>
    <w:rsid w:val="00466EC6"/>
    <w:rsid w:val="00471F55"/>
    <w:rsid w:val="00472707"/>
    <w:rsid w:val="00475208"/>
    <w:rsid w:val="0048268A"/>
    <w:rsid w:val="00485608"/>
    <w:rsid w:val="00485AE9"/>
    <w:rsid w:val="00485F49"/>
    <w:rsid w:val="0049199D"/>
    <w:rsid w:val="0049556E"/>
    <w:rsid w:val="004A417D"/>
    <w:rsid w:val="004A531E"/>
    <w:rsid w:val="004A6BD3"/>
    <w:rsid w:val="004B172B"/>
    <w:rsid w:val="004B1D32"/>
    <w:rsid w:val="004B2847"/>
    <w:rsid w:val="004B36CB"/>
    <w:rsid w:val="004B46D2"/>
    <w:rsid w:val="004B7DF4"/>
    <w:rsid w:val="004C14F8"/>
    <w:rsid w:val="004C15AD"/>
    <w:rsid w:val="004C19DF"/>
    <w:rsid w:val="004C2186"/>
    <w:rsid w:val="004C38A7"/>
    <w:rsid w:val="004C5042"/>
    <w:rsid w:val="004C5466"/>
    <w:rsid w:val="004C5918"/>
    <w:rsid w:val="004D063F"/>
    <w:rsid w:val="004D2B1F"/>
    <w:rsid w:val="004D64F3"/>
    <w:rsid w:val="004D6FA0"/>
    <w:rsid w:val="004D7BEC"/>
    <w:rsid w:val="004E015D"/>
    <w:rsid w:val="004E2BF7"/>
    <w:rsid w:val="004E64CC"/>
    <w:rsid w:val="004E7736"/>
    <w:rsid w:val="004F0124"/>
    <w:rsid w:val="004F019B"/>
    <w:rsid w:val="004F073D"/>
    <w:rsid w:val="004F0AFE"/>
    <w:rsid w:val="004F4C4E"/>
    <w:rsid w:val="004F70B0"/>
    <w:rsid w:val="00502C93"/>
    <w:rsid w:val="005078EC"/>
    <w:rsid w:val="00510433"/>
    <w:rsid w:val="00511796"/>
    <w:rsid w:val="00512162"/>
    <w:rsid w:val="0051373B"/>
    <w:rsid w:val="00514D5C"/>
    <w:rsid w:val="00517050"/>
    <w:rsid w:val="005176A7"/>
    <w:rsid w:val="00520055"/>
    <w:rsid w:val="00523D7D"/>
    <w:rsid w:val="00523E9E"/>
    <w:rsid w:val="00527F41"/>
    <w:rsid w:val="00532E6D"/>
    <w:rsid w:val="005342C1"/>
    <w:rsid w:val="005372D5"/>
    <w:rsid w:val="0053767D"/>
    <w:rsid w:val="005416EC"/>
    <w:rsid w:val="00544A35"/>
    <w:rsid w:val="00544F02"/>
    <w:rsid w:val="005513A5"/>
    <w:rsid w:val="0055261F"/>
    <w:rsid w:val="00554F71"/>
    <w:rsid w:val="00555465"/>
    <w:rsid w:val="005639AC"/>
    <w:rsid w:val="005639FE"/>
    <w:rsid w:val="00563A2B"/>
    <w:rsid w:val="00564135"/>
    <w:rsid w:val="005648AD"/>
    <w:rsid w:val="005654B2"/>
    <w:rsid w:val="00565EC9"/>
    <w:rsid w:val="0056603D"/>
    <w:rsid w:val="00567F9D"/>
    <w:rsid w:val="00571239"/>
    <w:rsid w:val="00571B59"/>
    <w:rsid w:val="00581AF2"/>
    <w:rsid w:val="00581B08"/>
    <w:rsid w:val="00584834"/>
    <w:rsid w:val="00584F89"/>
    <w:rsid w:val="00585140"/>
    <w:rsid w:val="005871CA"/>
    <w:rsid w:val="00592B14"/>
    <w:rsid w:val="005973C9"/>
    <w:rsid w:val="00597A5E"/>
    <w:rsid w:val="005A17C2"/>
    <w:rsid w:val="005A271E"/>
    <w:rsid w:val="005A279B"/>
    <w:rsid w:val="005A3D0F"/>
    <w:rsid w:val="005B7953"/>
    <w:rsid w:val="005B7C91"/>
    <w:rsid w:val="005B7E2E"/>
    <w:rsid w:val="005C0DE8"/>
    <w:rsid w:val="005C1251"/>
    <w:rsid w:val="005C305C"/>
    <w:rsid w:val="005D0FCE"/>
    <w:rsid w:val="005D1719"/>
    <w:rsid w:val="005D345C"/>
    <w:rsid w:val="005D507E"/>
    <w:rsid w:val="005D7C06"/>
    <w:rsid w:val="005E2D9F"/>
    <w:rsid w:val="005E424A"/>
    <w:rsid w:val="005F27E4"/>
    <w:rsid w:val="005F3837"/>
    <w:rsid w:val="005F6450"/>
    <w:rsid w:val="005F6E5E"/>
    <w:rsid w:val="006014D0"/>
    <w:rsid w:val="006022E9"/>
    <w:rsid w:val="00604045"/>
    <w:rsid w:val="00607783"/>
    <w:rsid w:val="00611E92"/>
    <w:rsid w:val="0061255E"/>
    <w:rsid w:val="006130C5"/>
    <w:rsid w:val="00614EA5"/>
    <w:rsid w:val="00617010"/>
    <w:rsid w:val="00624A41"/>
    <w:rsid w:val="006274D4"/>
    <w:rsid w:val="00631A73"/>
    <w:rsid w:val="006344EB"/>
    <w:rsid w:val="0063471C"/>
    <w:rsid w:val="00634E92"/>
    <w:rsid w:val="00636FC5"/>
    <w:rsid w:val="006401C2"/>
    <w:rsid w:val="006421CA"/>
    <w:rsid w:val="00643007"/>
    <w:rsid w:val="00647CC0"/>
    <w:rsid w:val="00650D49"/>
    <w:rsid w:val="0065797B"/>
    <w:rsid w:val="00660492"/>
    <w:rsid w:val="006624E9"/>
    <w:rsid w:val="0066426D"/>
    <w:rsid w:val="00665D87"/>
    <w:rsid w:val="006672EC"/>
    <w:rsid w:val="00667DEB"/>
    <w:rsid w:val="00670B3F"/>
    <w:rsid w:val="00674626"/>
    <w:rsid w:val="0068483B"/>
    <w:rsid w:val="00690370"/>
    <w:rsid w:val="0069164A"/>
    <w:rsid w:val="00692780"/>
    <w:rsid w:val="006977C8"/>
    <w:rsid w:val="006A2BC9"/>
    <w:rsid w:val="006A50A0"/>
    <w:rsid w:val="006A66F3"/>
    <w:rsid w:val="006B070F"/>
    <w:rsid w:val="006B672D"/>
    <w:rsid w:val="006C3D0C"/>
    <w:rsid w:val="006C7465"/>
    <w:rsid w:val="006C77B0"/>
    <w:rsid w:val="006D538C"/>
    <w:rsid w:val="006D5A85"/>
    <w:rsid w:val="006D75C6"/>
    <w:rsid w:val="006E35BA"/>
    <w:rsid w:val="006E3B81"/>
    <w:rsid w:val="006F04FE"/>
    <w:rsid w:val="006F3994"/>
    <w:rsid w:val="006F41CB"/>
    <w:rsid w:val="006F5D29"/>
    <w:rsid w:val="00700859"/>
    <w:rsid w:val="007023BE"/>
    <w:rsid w:val="007059DD"/>
    <w:rsid w:val="00707EBA"/>
    <w:rsid w:val="0071671C"/>
    <w:rsid w:val="007176F3"/>
    <w:rsid w:val="00720378"/>
    <w:rsid w:val="007205DC"/>
    <w:rsid w:val="00720DE2"/>
    <w:rsid w:val="007221DB"/>
    <w:rsid w:val="007271BA"/>
    <w:rsid w:val="00731D44"/>
    <w:rsid w:val="007405EC"/>
    <w:rsid w:val="00741054"/>
    <w:rsid w:val="00741CEB"/>
    <w:rsid w:val="00754491"/>
    <w:rsid w:val="00754DE2"/>
    <w:rsid w:val="0075521A"/>
    <w:rsid w:val="00761859"/>
    <w:rsid w:val="007636C9"/>
    <w:rsid w:val="00765BEF"/>
    <w:rsid w:val="00766317"/>
    <w:rsid w:val="00767F10"/>
    <w:rsid w:val="00770FAD"/>
    <w:rsid w:val="00772645"/>
    <w:rsid w:val="00772903"/>
    <w:rsid w:val="007807E3"/>
    <w:rsid w:val="00780B87"/>
    <w:rsid w:val="00781E97"/>
    <w:rsid w:val="00783DE6"/>
    <w:rsid w:val="007859AC"/>
    <w:rsid w:val="007866EE"/>
    <w:rsid w:val="00786B58"/>
    <w:rsid w:val="00790C89"/>
    <w:rsid w:val="00793AC7"/>
    <w:rsid w:val="007964DC"/>
    <w:rsid w:val="007B3FE3"/>
    <w:rsid w:val="007C15B9"/>
    <w:rsid w:val="007C2DD4"/>
    <w:rsid w:val="007C4ACC"/>
    <w:rsid w:val="007C74FF"/>
    <w:rsid w:val="007D0D08"/>
    <w:rsid w:val="007D138A"/>
    <w:rsid w:val="007D6FBA"/>
    <w:rsid w:val="007E4DB0"/>
    <w:rsid w:val="007E538B"/>
    <w:rsid w:val="007F007E"/>
    <w:rsid w:val="007F137C"/>
    <w:rsid w:val="007F2874"/>
    <w:rsid w:val="007F3274"/>
    <w:rsid w:val="00802166"/>
    <w:rsid w:val="00805350"/>
    <w:rsid w:val="008059A9"/>
    <w:rsid w:val="008061B3"/>
    <w:rsid w:val="0080758A"/>
    <w:rsid w:val="00814EC7"/>
    <w:rsid w:val="00817616"/>
    <w:rsid w:val="008210C9"/>
    <w:rsid w:val="00825023"/>
    <w:rsid w:val="00826FE0"/>
    <w:rsid w:val="00827490"/>
    <w:rsid w:val="00830118"/>
    <w:rsid w:val="00831BDB"/>
    <w:rsid w:val="008321AC"/>
    <w:rsid w:val="00834658"/>
    <w:rsid w:val="00834B9C"/>
    <w:rsid w:val="00835CDF"/>
    <w:rsid w:val="008378A6"/>
    <w:rsid w:val="00840ACE"/>
    <w:rsid w:val="00842530"/>
    <w:rsid w:val="00846272"/>
    <w:rsid w:val="0084649D"/>
    <w:rsid w:val="00847050"/>
    <w:rsid w:val="00852507"/>
    <w:rsid w:val="0085666B"/>
    <w:rsid w:val="00866FCF"/>
    <w:rsid w:val="008703AB"/>
    <w:rsid w:val="00872447"/>
    <w:rsid w:val="0087363F"/>
    <w:rsid w:val="00876A25"/>
    <w:rsid w:val="00880FED"/>
    <w:rsid w:val="008827B9"/>
    <w:rsid w:val="00886C8E"/>
    <w:rsid w:val="0088729D"/>
    <w:rsid w:val="0089286D"/>
    <w:rsid w:val="008933F8"/>
    <w:rsid w:val="008A6331"/>
    <w:rsid w:val="008A79B6"/>
    <w:rsid w:val="008B06D8"/>
    <w:rsid w:val="008B2453"/>
    <w:rsid w:val="008B3D26"/>
    <w:rsid w:val="008B6863"/>
    <w:rsid w:val="008C069A"/>
    <w:rsid w:val="008C2D40"/>
    <w:rsid w:val="008C34F4"/>
    <w:rsid w:val="008C3685"/>
    <w:rsid w:val="008C3A65"/>
    <w:rsid w:val="008C46EB"/>
    <w:rsid w:val="008D1622"/>
    <w:rsid w:val="008D1F5E"/>
    <w:rsid w:val="008D3C92"/>
    <w:rsid w:val="008D58D1"/>
    <w:rsid w:val="008E1ABB"/>
    <w:rsid w:val="008E1FD7"/>
    <w:rsid w:val="008E722E"/>
    <w:rsid w:val="008F131E"/>
    <w:rsid w:val="008F3E87"/>
    <w:rsid w:val="008F4CE0"/>
    <w:rsid w:val="008F4E9F"/>
    <w:rsid w:val="008F6F91"/>
    <w:rsid w:val="008F71E3"/>
    <w:rsid w:val="00900122"/>
    <w:rsid w:val="00900F63"/>
    <w:rsid w:val="00903395"/>
    <w:rsid w:val="00906D83"/>
    <w:rsid w:val="00907C6D"/>
    <w:rsid w:val="0091183C"/>
    <w:rsid w:val="00912E3A"/>
    <w:rsid w:val="00913598"/>
    <w:rsid w:val="00915797"/>
    <w:rsid w:val="00915B61"/>
    <w:rsid w:val="00916416"/>
    <w:rsid w:val="009168CA"/>
    <w:rsid w:val="00916A68"/>
    <w:rsid w:val="00920689"/>
    <w:rsid w:val="00922140"/>
    <w:rsid w:val="00923224"/>
    <w:rsid w:val="009268F5"/>
    <w:rsid w:val="009273E3"/>
    <w:rsid w:val="009276AD"/>
    <w:rsid w:val="0092780A"/>
    <w:rsid w:val="00932D38"/>
    <w:rsid w:val="00932E27"/>
    <w:rsid w:val="00933283"/>
    <w:rsid w:val="00935A2B"/>
    <w:rsid w:val="00935B91"/>
    <w:rsid w:val="00936DC9"/>
    <w:rsid w:val="0094261D"/>
    <w:rsid w:val="009462F5"/>
    <w:rsid w:val="009511DD"/>
    <w:rsid w:val="00951C94"/>
    <w:rsid w:val="00954D5B"/>
    <w:rsid w:val="009567DE"/>
    <w:rsid w:val="0096216D"/>
    <w:rsid w:val="00963859"/>
    <w:rsid w:val="00964C20"/>
    <w:rsid w:val="00965674"/>
    <w:rsid w:val="009665BF"/>
    <w:rsid w:val="00966C96"/>
    <w:rsid w:val="00966E7C"/>
    <w:rsid w:val="00970BD8"/>
    <w:rsid w:val="0097400E"/>
    <w:rsid w:val="00974630"/>
    <w:rsid w:val="009800B3"/>
    <w:rsid w:val="009841E7"/>
    <w:rsid w:val="0098438D"/>
    <w:rsid w:val="0098534F"/>
    <w:rsid w:val="00986E64"/>
    <w:rsid w:val="0099155B"/>
    <w:rsid w:val="00992F8C"/>
    <w:rsid w:val="00994242"/>
    <w:rsid w:val="00994F36"/>
    <w:rsid w:val="009950AC"/>
    <w:rsid w:val="0099557A"/>
    <w:rsid w:val="0099631A"/>
    <w:rsid w:val="009A3764"/>
    <w:rsid w:val="009A7396"/>
    <w:rsid w:val="009B082D"/>
    <w:rsid w:val="009B0A55"/>
    <w:rsid w:val="009B11AA"/>
    <w:rsid w:val="009B1D14"/>
    <w:rsid w:val="009B2345"/>
    <w:rsid w:val="009B5EE9"/>
    <w:rsid w:val="009C6B55"/>
    <w:rsid w:val="009D049F"/>
    <w:rsid w:val="009D071F"/>
    <w:rsid w:val="009D108D"/>
    <w:rsid w:val="009D4C72"/>
    <w:rsid w:val="009D5140"/>
    <w:rsid w:val="009E28B3"/>
    <w:rsid w:val="009E74BD"/>
    <w:rsid w:val="009F005F"/>
    <w:rsid w:val="009F1907"/>
    <w:rsid w:val="009F2FB0"/>
    <w:rsid w:val="009F624B"/>
    <w:rsid w:val="009F773D"/>
    <w:rsid w:val="00A031F0"/>
    <w:rsid w:val="00A0390B"/>
    <w:rsid w:val="00A0439A"/>
    <w:rsid w:val="00A059FA"/>
    <w:rsid w:val="00A07FFE"/>
    <w:rsid w:val="00A11617"/>
    <w:rsid w:val="00A13E40"/>
    <w:rsid w:val="00A1415F"/>
    <w:rsid w:val="00A21591"/>
    <w:rsid w:val="00A22EB0"/>
    <w:rsid w:val="00A24488"/>
    <w:rsid w:val="00A27AAB"/>
    <w:rsid w:val="00A31588"/>
    <w:rsid w:val="00A31982"/>
    <w:rsid w:val="00A37C77"/>
    <w:rsid w:val="00A401CA"/>
    <w:rsid w:val="00A41B89"/>
    <w:rsid w:val="00A42E22"/>
    <w:rsid w:val="00A4499B"/>
    <w:rsid w:val="00A45B7F"/>
    <w:rsid w:val="00A46017"/>
    <w:rsid w:val="00A52524"/>
    <w:rsid w:val="00A537FD"/>
    <w:rsid w:val="00A53B24"/>
    <w:rsid w:val="00A606A1"/>
    <w:rsid w:val="00A63C9C"/>
    <w:rsid w:val="00A640CA"/>
    <w:rsid w:val="00A64BB9"/>
    <w:rsid w:val="00A669D4"/>
    <w:rsid w:val="00A673F8"/>
    <w:rsid w:val="00A67EE7"/>
    <w:rsid w:val="00A73B95"/>
    <w:rsid w:val="00A73F7F"/>
    <w:rsid w:val="00A74B75"/>
    <w:rsid w:val="00A758CF"/>
    <w:rsid w:val="00A81E8A"/>
    <w:rsid w:val="00A83D83"/>
    <w:rsid w:val="00A84F3C"/>
    <w:rsid w:val="00A85078"/>
    <w:rsid w:val="00A9239C"/>
    <w:rsid w:val="00A95A15"/>
    <w:rsid w:val="00AA0DB3"/>
    <w:rsid w:val="00AA5A60"/>
    <w:rsid w:val="00AA6C64"/>
    <w:rsid w:val="00AA7D5A"/>
    <w:rsid w:val="00AA7FC6"/>
    <w:rsid w:val="00AB0946"/>
    <w:rsid w:val="00AB1986"/>
    <w:rsid w:val="00AB2FA0"/>
    <w:rsid w:val="00AC409A"/>
    <w:rsid w:val="00AC4ACD"/>
    <w:rsid w:val="00AD0CF9"/>
    <w:rsid w:val="00AD230A"/>
    <w:rsid w:val="00AD2CFA"/>
    <w:rsid w:val="00AD2ED8"/>
    <w:rsid w:val="00AD6348"/>
    <w:rsid w:val="00AE0709"/>
    <w:rsid w:val="00AE4367"/>
    <w:rsid w:val="00AE4EAC"/>
    <w:rsid w:val="00AF546C"/>
    <w:rsid w:val="00AF6763"/>
    <w:rsid w:val="00AF7976"/>
    <w:rsid w:val="00B03613"/>
    <w:rsid w:val="00B05074"/>
    <w:rsid w:val="00B1157F"/>
    <w:rsid w:val="00B123D8"/>
    <w:rsid w:val="00B203CF"/>
    <w:rsid w:val="00B27498"/>
    <w:rsid w:val="00B31046"/>
    <w:rsid w:val="00B32122"/>
    <w:rsid w:val="00B331DE"/>
    <w:rsid w:val="00B34055"/>
    <w:rsid w:val="00B36892"/>
    <w:rsid w:val="00B40240"/>
    <w:rsid w:val="00B41297"/>
    <w:rsid w:val="00B418EF"/>
    <w:rsid w:val="00B454A5"/>
    <w:rsid w:val="00B478D4"/>
    <w:rsid w:val="00B50503"/>
    <w:rsid w:val="00B56048"/>
    <w:rsid w:val="00B604C0"/>
    <w:rsid w:val="00B61F18"/>
    <w:rsid w:val="00B62474"/>
    <w:rsid w:val="00B6477A"/>
    <w:rsid w:val="00B66CFB"/>
    <w:rsid w:val="00B7352A"/>
    <w:rsid w:val="00B80787"/>
    <w:rsid w:val="00B81D2E"/>
    <w:rsid w:val="00B82665"/>
    <w:rsid w:val="00B832B5"/>
    <w:rsid w:val="00B8452C"/>
    <w:rsid w:val="00B87FC6"/>
    <w:rsid w:val="00B92772"/>
    <w:rsid w:val="00B92F3C"/>
    <w:rsid w:val="00B93E46"/>
    <w:rsid w:val="00B96EE3"/>
    <w:rsid w:val="00BA18C2"/>
    <w:rsid w:val="00BA41E8"/>
    <w:rsid w:val="00BA4A59"/>
    <w:rsid w:val="00BA5B5F"/>
    <w:rsid w:val="00BB4B2D"/>
    <w:rsid w:val="00BB4FBE"/>
    <w:rsid w:val="00BC1936"/>
    <w:rsid w:val="00BC1C64"/>
    <w:rsid w:val="00BC40FB"/>
    <w:rsid w:val="00BD1EEE"/>
    <w:rsid w:val="00BD244C"/>
    <w:rsid w:val="00BD3231"/>
    <w:rsid w:val="00BD6882"/>
    <w:rsid w:val="00BE3E74"/>
    <w:rsid w:val="00BE400C"/>
    <w:rsid w:val="00BE41C9"/>
    <w:rsid w:val="00BE43A3"/>
    <w:rsid w:val="00BE7136"/>
    <w:rsid w:val="00BF1D5B"/>
    <w:rsid w:val="00BF49E2"/>
    <w:rsid w:val="00BF73B6"/>
    <w:rsid w:val="00C00C77"/>
    <w:rsid w:val="00C03385"/>
    <w:rsid w:val="00C108DC"/>
    <w:rsid w:val="00C143F1"/>
    <w:rsid w:val="00C15C0C"/>
    <w:rsid w:val="00C1725E"/>
    <w:rsid w:val="00C231D0"/>
    <w:rsid w:val="00C2370A"/>
    <w:rsid w:val="00C23EA0"/>
    <w:rsid w:val="00C3167F"/>
    <w:rsid w:val="00C321F5"/>
    <w:rsid w:val="00C32823"/>
    <w:rsid w:val="00C32B21"/>
    <w:rsid w:val="00C337E5"/>
    <w:rsid w:val="00C418D9"/>
    <w:rsid w:val="00C43575"/>
    <w:rsid w:val="00C44E8D"/>
    <w:rsid w:val="00C469A9"/>
    <w:rsid w:val="00C47FF0"/>
    <w:rsid w:val="00C50265"/>
    <w:rsid w:val="00C5090D"/>
    <w:rsid w:val="00C517E7"/>
    <w:rsid w:val="00C5224D"/>
    <w:rsid w:val="00C5234C"/>
    <w:rsid w:val="00C55ACE"/>
    <w:rsid w:val="00C55B99"/>
    <w:rsid w:val="00C57124"/>
    <w:rsid w:val="00C64B59"/>
    <w:rsid w:val="00C7070F"/>
    <w:rsid w:val="00C8272C"/>
    <w:rsid w:val="00C83139"/>
    <w:rsid w:val="00C841BA"/>
    <w:rsid w:val="00C853B9"/>
    <w:rsid w:val="00C85EEC"/>
    <w:rsid w:val="00C91487"/>
    <w:rsid w:val="00C92652"/>
    <w:rsid w:val="00C9283C"/>
    <w:rsid w:val="00C92FD6"/>
    <w:rsid w:val="00C93522"/>
    <w:rsid w:val="00C93F74"/>
    <w:rsid w:val="00C9637E"/>
    <w:rsid w:val="00CA052E"/>
    <w:rsid w:val="00CA189C"/>
    <w:rsid w:val="00CA3A4F"/>
    <w:rsid w:val="00CA6E76"/>
    <w:rsid w:val="00CB02B6"/>
    <w:rsid w:val="00CB1695"/>
    <w:rsid w:val="00CB2203"/>
    <w:rsid w:val="00CB5779"/>
    <w:rsid w:val="00CB5A0E"/>
    <w:rsid w:val="00CB786F"/>
    <w:rsid w:val="00CB79BA"/>
    <w:rsid w:val="00CC23D5"/>
    <w:rsid w:val="00CC27A9"/>
    <w:rsid w:val="00CC28B1"/>
    <w:rsid w:val="00CC4F94"/>
    <w:rsid w:val="00CD6889"/>
    <w:rsid w:val="00CD76F4"/>
    <w:rsid w:val="00CE018E"/>
    <w:rsid w:val="00CE0900"/>
    <w:rsid w:val="00CE39AE"/>
    <w:rsid w:val="00CE3CAC"/>
    <w:rsid w:val="00CE52F1"/>
    <w:rsid w:val="00CF6487"/>
    <w:rsid w:val="00CF68E9"/>
    <w:rsid w:val="00CF7201"/>
    <w:rsid w:val="00D025E2"/>
    <w:rsid w:val="00D04226"/>
    <w:rsid w:val="00D06BB9"/>
    <w:rsid w:val="00D1099B"/>
    <w:rsid w:val="00D13349"/>
    <w:rsid w:val="00D17A85"/>
    <w:rsid w:val="00D25ABE"/>
    <w:rsid w:val="00D2670F"/>
    <w:rsid w:val="00D3054C"/>
    <w:rsid w:val="00D30B3A"/>
    <w:rsid w:val="00D30EB1"/>
    <w:rsid w:val="00D31678"/>
    <w:rsid w:val="00D33844"/>
    <w:rsid w:val="00D34A1F"/>
    <w:rsid w:val="00D34D5C"/>
    <w:rsid w:val="00D35121"/>
    <w:rsid w:val="00D379DB"/>
    <w:rsid w:val="00D408C5"/>
    <w:rsid w:val="00D41048"/>
    <w:rsid w:val="00D46160"/>
    <w:rsid w:val="00D47B4D"/>
    <w:rsid w:val="00D522E6"/>
    <w:rsid w:val="00D555BA"/>
    <w:rsid w:val="00D57037"/>
    <w:rsid w:val="00D615C8"/>
    <w:rsid w:val="00D626BC"/>
    <w:rsid w:val="00D64F3E"/>
    <w:rsid w:val="00D73A95"/>
    <w:rsid w:val="00D74171"/>
    <w:rsid w:val="00D7521A"/>
    <w:rsid w:val="00D75F89"/>
    <w:rsid w:val="00D764B8"/>
    <w:rsid w:val="00D765B0"/>
    <w:rsid w:val="00D77C1B"/>
    <w:rsid w:val="00D816D6"/>
    <w:rsid w:val="00D84972"/>
    <w:rsid w:val="00D94582"/>
    <w:rsid w:val="00D94896"/>
    <w:rsid w:val="00D97F26"/>
    <w:rsid w:val="00DA1651"/>
    <w:rsid w:val="00DA1869"/>
    <w:rsid w:val="00DA1B86"/>
    <w:rsid w:val="00DA2CC0"/>
    <w:rsid w:val="00DA3C1E"/>
    <w:rsid w:val="00DA3DCF"/>
    <w:rsid w:val="00DA5A29"/>
    <w:rsid w:val="00DA6680"/>
    <w:rsid w:val="00DB0EB0"/>
    <w:rsid w:val="00DB306B"/>
    <w:rsid w:val="00DB4D82"/>
    <w:rsid w:val="00DB7160"/>
    <w:rsid w:val="00DC5DCA"/>
    <w:rsid w:val="00DC7036"/>
    <w:rsid w:val="00DD0CBC"/>
    <w:rsid w:val="00DD1205"/>
    <w:rsid w:val="00DD2E1D"/>
    <w:rsid w:val="00DD3619"/>
    <w:rsid w:val="00DD733D"/>
    <w:rsid w:val="00DD7539"/>
    <w:rsid w:val="00DE2095"/>
    <w:rsid w:val="00DE345B"/>
    <w:rsid w:val="00DE4C3B"/>
    <w:rsid w:val="00DE6C02"/>
    <w:rsid w:val="00DE7176"/>
    <w:rsid w:val="00DF593D"/>
    <w:rsid w:val="00E14F34"/>
    <w:rsid w:val="00E169E6"/>
    <w:rsid w:val="00E2246A"/>
    <w:rsid w:val="00E25AAA"/>
    <w:rsid w:val="00E27423"/>
    <w:rsid w:val="00E27BF6"/>
    <w:rsid w:val="00E328BD"/>
    <w:rsid w:val="00E337D4"/>
    <w:rsid w:val="00E337FD"/>
    <w:rsid w:val="00E35EB8"/>
    <w:rsid w:val="00E35F91"/>
    <w:rsid w:val="00E413DD"/>
    <w:rsid w:val="00E42FBB"/>
    <w:rsid w:val="00E50E51"/>
    <w:rsid w:val="00E5657F"/>
    <w:rsid w:val="00E57DDC"/>
    <w:rsid w:val="00E60F7C"/>
    <w:rsid w:val="00E632EE"/>
    <w:rsid w:val="00E654FE"/>
    <w:rsid w:val="00E707F2"/>
    <w:rsid w:val="00E71A68"/>
    <w:rsid w:val="00E71FC8"/>
    <w:rsid w:val="00E734CC"/>
    <w:rsid w:val="00E73D48"/>
    <w:rsid w:val="00E82024"/>
    <w:rsid w:val="00E835B1"/>
    <w:rsid w:val="00E83E2B"/>
    <w:rsid w:val="00E918C5"/>
    <w:rsid w:val="00E91D10"/>
    <w:rsid w:val="00E92D59"/>
    <w:rsid w:val="00E931B1"/>
    <w:rsid w:val="00E934E0"/>
    <w:rsid w:val="00E93798"/>
    <w:rsid w:val="00E93DBE"/>
    <w:rsid w:val="00E9483A"/>
    <w:rsid w:val="00E95C48"/>
    <w:rsid w:val="00E96355"/>
    <w:rsid w:val="00EA00CB"/>
    <w:rsid w:val="00EA087E"/>
    <w:rsid w:val="00EA0D36"/>
    <w:rsid w:val="00EA11A0"/>
    <w:rsid w:val="00EA40B5"/>
    <w:rsid w:val="00EA6330"/>
    <w:rsid w:val="00EB03CE"/>
    <w:rsid w:val="00EB1033"/>
    <w:rsid w:val="00EB52E2"/>
    <w:rsid w:val="00EB756F"/>
    <w:rsid w:val="00EB7A4D"/>
    <w:rsid w:val="00EC267F"/>
    <w:rsid w:val="00EC5097"/>
    <w:rsid w:val="00ED17CC"/>
    <w:rsid w:val="00ED5AB6"/>
    <w:rsid w:val="00EE0D40"/>
    <w:rsid w:val="00EE7923"/>
    <w:rsid w:val="00EE7AEA"/>
    <w:rsid w:val="00EF1C29"/>
    <w:rsid w:val="00EF4C0F"/>
    <w:rsid w:val="00F0183B"/>
    <w:rsid w:val="00F030A0"/>
    <w:rsid w:val="00F04553"/>
    <w:rsid w:val="00F046DE"/>
    <w:rsid w:val="00F064A8"/>
    <w:rsid w:val="00F06BCE"/>
    <w:rsid w:val="00F1170C"/>
    <w:rsid w:val="00F12C85"/>
    <w:rsid w:val="00F137E5"/>
    <w:rsid w:val="00F150B8"/>
    <w:rsid w:val="00F151B2"/>
    <w:rsid w:val="00F25867"/>
    <w:rsid w:val="00F25A39"/>
    <w:rsid w:val="00F30C03"/>
    <w:rsid w:val="00F31727"/>
    <w:rsid w:val="00F3421A"/>
    <w:rsid w:val="00F35AAA"/>
    <w:rsid w:val="00F447B0"/>
    <w:rsid w:val="00F47C68"/>
    <w:rsid w:val="00F5212D"/>
    <w:rsid w:val="00F537FB"/>
    <w:rsid w:val="00F53C1B"/>
    <w:rsid w:val="00F57818"/>
    <w:rsid w:val="00F57BE2"/>
    <w:rsid w:val="00F6177B"/>
    <w:rsid w:val="00F632B2"/>
    <w:rsid w:val="00F70629"/>
    <w:rsid w:val="00F70ED3"/>
    <w:rsid w:val="00F72A88"/>
    <w:rsid w:val="00F73756"/>
    <w:rsid w:val="00F74D64"/>
    <w:rsid w:val="00F76B4F"/>
    <w:rsid w:val="00F8133E"/>
    <w:rsid w:val="00F8262D"/>
    <w:rsid w:val="00F86F38"/>
    <w:rsid w:val="00F91D12"/>
    <w:rsid w:val="00F93A01"/>
    <w:rsid w:val="00F97793"/>
    <w:rsid w:val="00FA019D"/>
    <w:rsid w:val="00FA4432"/>
    <w:rsid w:val="00FA5F72"/>
    <w:rsid w:val="00FB6212"/>
    <w:rsid w:val="00FC1EAD"/>
    <w:rsid w:val="00FC2C49"/>
    <w:rsid w:val="00FC7C43"/>
    <w:rsid w:val="00FD1541"/>
    <w:rsid w:val="00FD2D23"/>
    <w:rsid w:val="00FD347B"/>
    <w:rsid w:val="00FD3AAC"/>
    <w:rsid w:val="00FE1967"/>
    <w:rsid w:val="00FE3205"/>
    <w:rsid w:val="00FE4D4D"/>
    <w:rsid w:val="00FE5120"/>
    <w:rsid w:val="00FE6914"/>
    <w:rsid w:val="00FF4716"/>
    <w:rsid w:val="00FF4CD1"/>
    <w:rsid w:val="00FF7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9"/>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SSlnek">
    <w:name w:val="SS_Článek"/>
    <w:basedOn w:val="Normln"/>
    <w:next w:val="Normln"/>
    <w:qFormat/>
    <w:rsid w:val="005B7953"/>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Verdana" w:eastAsia="Calibri" w:hAnsi="Verdana" w:cs="Times New Roman"/>
      <w:b/>
      <w:color w:val="auto"/>
      <w:sz w:val="28"/>
      <w:szCs w:val="28"/>
      <w:bdr w:val="none" w:sz="0" w:space="0" w:color="auto"/>
      <w:lang w:eastAsia="en-US"/>
    </w:rPr>
  </w:style>
  <w:style w:type="paragraph" w:customStyle="1" w:styleId="SSOdstavec">
    <w:name w:val="SS_Odstavec"/>
    <w:basedOn w:val="Normln"/>
    <w:qFormat/>
    <w:rsid w:val="005B7953"/>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Verdana" w:eastAsia="Calibri" w:hAnsi="Verdana" w:cs="Times New Roman"/>
      <w:color w:val="auto"/>
      <w:sz w:val="20"/>
      <w:szCs w:val="20"/>
      <w:bdr w:val="none" w:sz="0" w:space="0" w:color="auto"/>
      <w:lang w:eastAsia="en-US"/>
    </w:rPr>
  </w:style>
  <w:style w:type="paragraph" w:customStyle="1" w:styleId="SSBod">
    <w:name w:val="SS_Bod"/>
    <w:basedOn w:val="Normln"/>
    <w:qFormat/>
    <w:rsid w:val="005B7953"/>
    <w:pPr>
      <w:keepLines/>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jc w:val="both"/>
    </w:pPr>
    <w:rPr>
      <w:rFonts w:ascii="Verdana" w:eastAsia="Calibri" w:hAnsi="Verdana" w:cs="Times New Roman"/>
      <w:color w:val="auto"/>
      <w:sz w:val="20"/>
      <w:szCs w:val="22"/>
      <w:bdr w:val="none" w:sz="0" w:space="0" w:color="auto"/>
      <w:lang w:eastAsia="en-US"/>
    </w:rPr>
  </w:style>
  <w:style w:type="paragraph" w:customStyle="1" w:styleId="SSPsmeno">
    <w:name w:val="SS_Písmeno"/>
    <w:basedOn w:val="Normln"/>
    <w:qFormat/>
    <w:rsid w:val="005B7953"/>
    <w:pPr>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jc w:val="both"/>
    </w:pPr>
    <w:rPr>
      <w:rFonts w:ascii="Verdana" w:eastAsia="Calibri" w:hAnsi="Verdana" w:cs="Times New Roman"/>
      <w:color w:val="auto"/>
      <w:sz w:val="20"/>
      <w:szCs w:val="22"/>
      <w:bdr w:val="none" w:sz="0" w:space="0" w:color="auto"/>
      <w:lang w:eastAsia="en-US"/>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6022E9"/>
    <w:rPr>
      <w:rFonts w:ascii="Courier New" w:eastAsia="Courier New" w:hAnsi="Courier New" w:cs="Courier New"/>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9"/>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SSlnek">
    <w:name w:val="SS_Článek"/>
    <w:basedOn w:val="Normln"/>
    <w:next w:val="Normln"/>
    <w:qFormat/>
    <w:rsid w:val="005B7953"/>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Verdana" w:eastAsia="Calibri" w:hAnsi="Verdana" w:cs="Times New Roman"/>
      <w:b/>
      <w:color w:val="auto"/>
      <w:sz w:val="28"/>
      <w:szCs w:val="28"/>
      <w:bdr w:val="none" w:sz="0" w:space="0" w:color="auto"/>
      <w:lang w:eastAsia="en-US"/>
    </w:rPr>
  </w:style>
  <w:style w:type="paragraph" w:customStyle="1" w:styleId="SSOdstavec">
    <w:name w:val="SS_Odstavec"/>
    <w:basedOn w:val="Normln"/>
    <w:qFormat/>
    <w:rsid w:val="005B7953"/>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Verdana" w:eastAsia="Calibri" w:hAnsi="Verdana" w:cs="Times New Roman"/>
      <w:color w:val="auto"/>
      <w:sz w:val="20"/>
      <w:szCs w:val="20"/>
      <w:bdr w:val="none" w:sz="0" w:space="0" w:color="auto"/>
      <w:lang w:eastAsia="en-US"/>
    </w:rPr>
  </w:style>
  <w:style w:type="paragraph" w:customStyle="1" w:styleId="SSBod">
    <w:name w:val="SS_Bod"/>
    <w:basedOn w:val="Normln"/>
    <w:qFormat/>
    <w:rsid w:val="005B7953"/>
    <w:pPr>
      <w:keepLines/>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jc w:val="both"/>
    </w:pPr>
    <w:rPr>
      <w:rFonts w:ascii="Verdana" w:eastAsia="Calibri" w:hAnsi="Verdana" w:cs="Times New Roman"/>
      <w:color w:val="auto"/>
      <w:sz w:val="20"/>
      <w:szCs w:val="22"/>
      <w:bdr w:val="none" w:sz="0" w:space="0" w:color="auto"/>
      <w:lang w:eastAsia="en-US"/>
    </w:rPr>
  </w:style>
  <w:style w:type="paragraph" w:customStyle="1" w:styleId="SSPsmeno">
    <w:name w:val="SS_Písmeno"/>
    <w:basedOn w:val="Normln"/>
    <w:qFormat/>
    <w:rsid w:val="005B7953"/>
    <w:pPr>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jc w:val="both"/>
    </w:pPr>
    <w:rPr>
      <w:rFonts w:ascii="Verdana" w:eastAsia="Calibri" w:hAnsi="Verdana" w:cs="Times New Roman"/>
      <w:color w:val="auto"/>
      <w:sz w:val="20"/>
      <w:szCs w:val="22"/>
      <w:bdr w:val="none" w:sz="0" w:space="0" w:color="auto"/>
      <w:lang w:eastAsia="en-US"/>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6022E9"/>
    <w:rPr>
      <w:rFonts w:ascii="Courier New" w:eastAsia="Courier New" w:hAnsi="Courier New" w:cs="Courier New"/>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7985">
      <w:bodyDiv w:val="1"/>
      <w:marLeft w:val="0"/>
      <w:marRight w:val="0"/>
      <w:marTop w:val="0"/>
      <w:marBottom w:val="0"/>
      <w:divBdr>
        <w:top w:val="none" w:sz="0" w:space="0" w:color="auto"/>
        <w:left w:val="none" w:sz="0" w:space="0" w:color="auto"/>
        <w:bottom w:val="none" w:sz="0" w:space="0" w:color="auto"/>
        <w:right w:val="none" w:sz="0" w:space="0" w:color="auto"/>
      </w:divBdr>
    </w:div>
    <w:div w:id="252977544">
      <w:bodyDiv w:val="1"/>
      <w:marLeft w:val="0"/>
      <w:marRight w:val="0"/>
      <w:marTop w:val="0"/>
      <w:marBottom w:val="0"/>
      <w:divBdr>
        <w:top w:val="none" w:sz="0" w:space="0" w:color="auto"/>
        <w:left w:val="none" w:sz="0" w:space="0" w:color="auto"/>
        <w:bottom w:val="none" w:sz="0" w:space="0" w:color="auto"/>
        <w:right w:val="none" w:sz="0" w:space="0" w:color="auto"/>
      </w:divBdr>
    </w:div>
    <w:div w:id="309486189">
      <w:bodyDiv w:val="1"/>
      <w:marLeft w:val="0"/>
      <w:marRight w:val="0"/>
      <w:marTop w:val="0"/>
      <w:marBottom w:val="0"/>
      <w:divBdr>
        <w:top w:val="none" w:sz="0" w:space="0" w:color="auto"/>
        <w:left w:val="none" w:sz="0" w:space="0" w:color="auto"/>
        <w:bottom w:val="none" w:sz="0" w:space="0" w:color="auto"/>
        <w:right w:val="none" w:sz="0" w:space="0" w:color="auto"/>
      </w:divBdr>
    </w:div>
    <w:div w:id="732312432">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443260235">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04420DFBFA434E8E8DC40DFBA2D164" ma:contentTypeVersion="" ma:contentTypeDescription="Vytvořit nový dokument" ma:contentTypeScope="" ma:versionID="5188d631e807d1106db7fd5c4dba4c0e">
  <xsd:schema xmlns:xsd="http://www.w3.org/2001/XMLSchema" xmlns:xs="http://www.w3.org/2001/XMLSchema" xmlns:p="http://schemas.microsoft.com/office/2006/metadata/properties" targetNamespace="http://schemas.microsoft.com/office/2006/metadata/properties" ma:root="true" ma:fieldsID="a88ae48a058bf6e2554a49bce37d3d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2.xml><?xml version="1.0" encoding="utf-8"?>
<ds:datastoreItem xmlns:ds="http://schemas.openxmlformats.org/officeDocument/2006/customXml" ds:itemID="{9926F5CF-835B-4C6C-8A2C-1705302F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1FE281-0DA7-4AB9-BAC6-4FA0FE80D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C7018-C431-423F-BE1B-5121E7DD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15795</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nygryn</dc:creator>
  <cp:lastModifiedBy>Světlana Šmídová</cp:lastModifiedBy>
  <cp:revision>2</cp:revision>
  <cp:lastPrinted>2016-01-28T10:57:00Z</cp:lastPrinted>
  <dcterms:created xsi:type="dcterms:W3CDTF">2017-08-22T12:43:00Z</dcterms:created>
  <dcterms:modified xsi:type="dcterms:W3CDTF">2017-08-22T12:43:00Z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0x010100D404420DFBFA434E8E8DC40DFBA2D164</vt:lpwstr>
  </property>
</Properties>
</file>