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BA" w:rsidRDefault="008379ED">
      <w:pPr>
        <w:pStyle w:val="Zkladntext"/>
        <w:ind w:left="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62304" behindDoc="1" locked="0" layoutInCell="1" allowOverlap="1">
                <wp:simplePos x="0" y="0"/>
                <wp:positionH relativeFrom="page">
                  <wp:posOffset>8255</wp:posOffset>
                </wp:positionH>
                <wp:positionV relativeFrom="page">
                  <wp:posOffset>76200</wp:posOffset>
                </wp:positionV>
                <wp:extent cx="7538720" cy="143891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8720" cy="1438910"/>
                          <a:chOff x="13" y="120"/>
                          <a:chExt cx="11872" cy="2266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" y="120"/>
                            <a:ext cx="11872" cy="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440"/>
                            <a:ext cx="1696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CBA" w:rsidRDefault="00EB5B7A">
                              <w:pPr>
                                <w:spacing w:before="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DFF"/>
                                  <w:w w:val="105"/>
                                  <w:sz w:val="28"/>
                                </w:rPr>
                                <w:t>Krajský</w:t>
                              </w:r>
                              <w:r>
                                <w:rPr>
                                  <w:b/>
                                  <w:color w:val="000DFF"/>
                                  <w:spacing w:val="-5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DFF"/>
                                  <w:w w:val="105"/>
                                  <w:sz w:val="28"/>
                                </w:rPr>
                                <w:t>úįad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.65pt;margin-top:6pt;width:593.6pt;height:113.3pt;z-index:-251954176;mso-position-horizontal-relative:page;mso-position-vertical-relative:page" coordorigin="13,120" coordsize="11872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3;top:120;width:11872;height:2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32;top:1440;width:1696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90CBA" w:rsidRDefault="00EB5B7A">
                        <w:pPr>
                          <w:spacing w:before="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0DFF"/>
                            <w:w w:val="105"/>
                            <w:sz w:val="28"/>
                          </w:rPr>
                          <w:t>Krajský</w:t>
                        </w:r>
                        <w:r>
                          <w:rPr>
                            <w:b/>
                            <w:color w:val="000DFF"/>
                            <w:spacing w:val="-5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DFF"/>
                            <w:w w:val="105"/>
                            <w:sz w:val="28"/>
                          </w:rPr>
                          <w:t>úįad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90CBA" w:rsidRDefault="00D90CBA">
      <w:pPr>
        <w:pStyle w:val="Zkladntext"/>
        <w:ind w:left="0"/>
        <w:rPr>
          <w:rFonts w:ascii="Times New Roman"/>
        </w:rPr>
      </w:pPr>
    </w:p>
    <w:p w:rsidR="00D90CBA" w:rsidRDefault="00D90CBA">
      <w:pPr>
        <w:pStyle w:val="Zkladntext"/>
        <w:ind w:left="0"/>
        <w:rPr>
          <w:rFonts w:ascii="Times New Roman"/>
        </w:rPr>
      </w:pPr>
    </w:p>
    <w:p w:rsidR="00D90CBA" w:rsidRDefault="00D90CBA">
      <w:pPr>
        <w:pStyle w:val="Zkladntext"/>
        <w:ind w:left="0"/>
        <w:rPr>
          <w:rFonts w:ascii="Times New Roman"/>
        </w:rPr>
      </w:pPr>
    </w:p>
    <w:p w:rsidR="00D90CBA" w:rsidRDefault="00D90CBA">
      <w:pPr>
        <w:pStyle w:val="Zkladntext"/>
        <w:ind w:left="0"/>
        <w:rPr>
          <w:rFonts w:ascii="Times New Roman"/>
        </w:rPr>
      </w:pPr>
    </w:p>
    <w:p w:rsidR="00D90CBA" w:rsidRDefault="00D90CBA">
      <w:pPr>
        <w:pStyle w:val="Zkladntext"/>
        <w:ind w:left="0"/>
        <w:rPr>
          <w:rFonts w:ascii="Times New Roman"/>
        </w:rPr>
      </w:pPr>
    </w:p>
    <w:p w:rsidR="00D90CBA" w:rsidRDefault="00D90CBA">
      <w:pPr>
        <w:pStyle w:val="Zkladntext"/>
        <w:ind w:left="0"/>
        <w:rPr>
          <w:rFonts w:ascii="Times New Roman"/>
        </w:rPr>
      </w:pPr>
    </w:p>
    <w:p w:rsidR="00D90CBA" w:rsidRDefault="00D90CBA">
      <w:pPr>
        <w:pStyle w:val="Zkladntext"/>
        <w:ind w:left="0"/>
        <w:rPr>
          <w:rFonts w:ascii="Times New Roman"/>
        </w:rPr>
      </w:pPr>
    </w:p>
    <w:p w:rsidR="00D90CBA" w:rsidRDefault="00D90CBA">
      <w:pPr>
        <w:pStyle w:val="Zkladntext"/>
        <w:spacing w:before="6"/>
        <w:ind w:left="0"/>
        <w:rPr>
          <w:rFonts w:ascii="Times New Roman"/>
          <w:sz w:val="23"/>
        </w:rPr>
      </w:pPr>
    </w:p>
    <w:p w:rsidR="00D90CBA" w:rsidRDefault="00EB5B7A">
      <w:pPr>
        <w:pStyle w:val="Zkladntext"/>
        <w:spacing w:before="100"/>
        <w:ind w:left="112"/>
      </w:pPr>
      <w:r>
        <w:t>Číslo smlouvy u poskytovatele: 25/SML0917/SoPD/SMT</w:t>
      </w:r>
    </w:p>
    <w:p w:rsidR="00D90CBA" w:rsidRDefault="00EB5B7A">
      <w:pPr>
        <w:pStyle w:val="Zkladntext"/>
        <w:spacing w:before="35"/>
        <w:ind w:left="112"/>
      </w:pPr>
      <w:r>
        <w:t>Číslo smlouvy u p</w:t>
      </w:r>
      <w:r w:rsidR="008379ED">
        <w:t>ř</w:t>
      </w:r>
      <w:r>
        <w:t>íjemce:</w:t>
      </w:r>
    </w:p>
    <w:p w:rsidR="00D90CBA" w:rsidRDefault="00D90CBA">
      <w:pPr>
        <w:pStyle w:val="Zkladntext"/>
        <w:ind w:left="0"/>
        <w:rPr>
          <w:sz w:val="24"/>
        </w:rPr>
      </w:pPr>
    </w:p>
    <w:p w:rsidR="00D90CBA" w:rsidRDefault="00D90CBA">
      <w:pPr>
        <w:pStyle w:val="Zkladntext"/>
        <w:spacing w:before="6"/>
        <w:ind w:left="0"/>
      </w:pPr>
    </w:p>
    <w:p w:rsidR="00D90CBA" w:rsidRDefault="00EB5B7A">
      <w:pPr>
        <w:pStyle w:val="Nadpis2"/>
        <w:spacing w:line="292" w:lineRule="exact"/>
      </w:pPr>
      <w:r>
        <w:t>SMLOUVA O POSKYTNUTÍ NEINVESTIČNÍ DOTACE</w:t>
      </w:r>
    </w:p>
    <w:p w:rsidR="00D90CBA" w:rsidRDefault="00EB5B7A">
      <w:pPr>
        <w:pStyle w:val="Zkladntext"/>
        <w:spacing w:before="2" w:line="235" w:lineRule="auto"/>
        <w:ind w:left="473" w:right="477"/>
        <w:jc w:val="center"/>
      </w:pPr>
      <w:r>
        <w:t>uzav</w:t>
      </w:r>
      <w:r w:rsidR="008379ED">
        <w:t>ř</w:t>
      </w:r>
      <w:r>
        <w:t>ená dle ustanovení §10a zákona č. 250/2000 Sb., o rozpočtových pravidlech územních rozpočt</w:t>
      </w:r>
      <w:r w:rsidR="008379ED">
        <w:t>ů</w:t>
      </w:r>
      <w:r>
        <w:t>, ve zn</w:t>
      </w:r>
      <w:r w:rsidR="008379ED">
        <w:t>ě</w:t>
      </w:r>
      <w:r>
        <w:t>ní pozd</w:t>
      </w:r>
      <w:r w:rsidR="008379ED">
        <w:t>ě</w:t>
      </w:r>
      <w:r>
        <w:t>jších p</w:t>
      </w:r>
      <w:r w:rsidR="008379ED">
        <w:t>ř</w:t>
      </w:r>
      <w:r>
        <w:t>edpisķ (dále jen „zákon č. 250/2000 Sb.“)</w:t>
      </w:r>
    </w:p>
    <w:p w:rsidR="00D90CBA" w:rsidRDefault="00D90CBA">
      <w:pPr>
        <w:pStyle w:val="Zkladntext"/>
        <w:spacing w:before="9"/>
        <w:ind w:left="0"/>
        <w:rPr>
          <w:sz w:val="21"/>
        </w:rPr>
      </w:pPr>
    </w:p>
    <w:p w:rsidR="00D90CBA" w:rsidRDefault="00EB5B7A">
      <w:pPr>
        <w:pStyle w:val="Nadpis2"/>
        <w:ind w:left="112" w:right="0"/>
        <w:jc w:val="left"/>
      </w:pPr>
      <w:r>
        <w:t>SMLUVNÍ STRANY</w:t>
      </w:r>
    </w:p>
    <w:p w:rsidR="00D90CBA" w:rsidRDefault="00EB5B7A">
      <w:pPr>
        <w:pStyle w:val="Nadpis3"/>
        <w:spacing w:before="233" w:line="243" w:lineRule="exact"/>
        <w:ind w:left="112" w:right="0"/>
        <w:jc w:val="left"/>
      </w:pPr>
      <w:r>
        <w:t>Poskytovatel:</w:t>
      </w:r>
    </w:p>
    <w:p w:rsidR="00D90CBA" w:rsidRDefault="00EB5B7A">
      <w:pPr>
        <w:spacing w:line="240" w:lineRule="exact"/>
        <w:ind w:left="112"/>
        <w:rPr>
          <w:b/>
          <w:sz w:val="20"/>
        </w:rPr>
      </w:pPr>
      <w:r>
        <w:rPr>
          <w:b/>
          <w:sz w:val="20"/>
        </w:rPr>
        <w:t>Ústecký kraj</w:t>
      </w:r>
    </w:p>
    <w:p w:rsidR="00D90CBA" w:rsidRDefault="00EB5B7A">
      <w:pPr>
        <w:pStyle w:val="Zkladntext"/>
        <w:tabs>
          <w:tab w:val="left" w:pos="3089"/>
        </w:tabs>
        <w:spacing w:line="240" w:lineRule="exact"/>
        <w:ind w:left="112"/>
      </w:pPr>
      <w:r>
        <w:t>Sídlo:</w:t>
      </w:r>
      <w:r>
        <w:tab/>
        <w:t>Velká Hradební 3118/48, 400 02 Ústí nad</w:t>
      </w:r>
      <w:r>
        <w:rPr>
          <w:spacing w:val="-2"/>
        </w:rPr>
        <w:t xml:space="preserve"> </w:t>
      </w:r>
      <w:r>
        <w:t>Labem</w:t>
      </w:r>
    </w:p>
    <w:p w:rsidR="00D90CBA" w:rsidRDefault="00EB5B7A">
      <w:pPr>
        <w:pStyle w:val="Zkladntext"/>
        <w:tabs>
          <w:tab w:val="left" w:pos="3089"/>
          <w:tab w:val="right" w:pos="3972"/>
        </w:tabs>
        <w:spacing w:before="2" w:line="235" w:lineRule="auto"/>
        <w:ind w:left="112" w:right="307"/>
      </w:pPr>
      <w:r>
        <w:t>Zastoupený:</w:t>
      </w:r>
      <w:r>
        <w:tab/>
        <w:t>Ing.</w:t>
      </w:r>
      <w:r>
        <w:rPr>
          <w:spacing w:val="-11"/>
        </w:rPr>
        <w:t xml:space="preserve"> </w:t>
      </w:r>
      <w:r>
        <w:t>Jindrou</w:t>
      </w:r>
      <w:r>
        <w:rPr>
          <w:spacing w:val="-11"/>
        </w:rPr>
        <w:t xml:space="preserve"> </w:t>
      </w:r>
      <w:r>
        <w:t>Zalabákovou,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nám</w:t>
      </w:r>
      <w:r w:rsidR="008379ED">
        <w:t>ě</w:t>
      </w:r>
      <w:r>
        <w:t>stkyní</w:t>
      </w:r>
      <w:r>
        <w:rPr>
          <w:spacing w:val="-9"/>
        </w:rPr>
        <w:t xml:space="preserve"> </w:t>
      </w:r>
      <w:r>
        <w:t>hejtmana</w:t>
      </w:r>
      <w:r>
        <w:rPr>
          <w:spacing w:val="-10"/>
        </w:rPr>
        <w:t xml:space="preserve"> </w:t>
      </w:r>
      <w:r>
        <w:t>Ústeckého</w:t>
      </w:r>
      <w:r>
        <w:rPr>
          <w:spacing w:val="-10"/>
        </w:rPr>
        <w:t xml:space="preserve"> </w:t>
      </w:r>
      <w:r>
        <w:t>kraje IČO:</w:t>
      </w:r>
      <w:r>
        <w:tab/>
      </w:r>
      <w:r>
        <w:tab/>
        <w:t>70892156</w:t>
      </w:r>
    </w:p>
    <w:p w:rsidR="00D90CBA" w:rsidRDefault="00EB5B7A">
      <w:pPr>
        <w:pStyle w:val="Zkladntext"/>
        <w:tabs>
          <w:tab w:val="left" w:pos="3089"/>
        </w:tabs>
        <w:spacing w:line="238" w:lineRule="exact"/>
        <w:ind w:left="112"/>
      </w:pPr>
      <w:r>
        <w:t>DIČ:</w:t>
      </w:r>
      <w:r>
        <w:tab/>
        <w:t>CZ70892156</w:t>
      </w:r>
    </w:p>
    <w:p w:rsidR="00D90CBA" w:rsidRDefault="00EB5B7A">
      <w:pPr>
        <w:pStyle w:val="Zkladntext"/>
        <w:tabs>
          <w:tab w:val="left" w:pos="3089"/>
        </w:tabs>
        <w:spacing w:line="240" w:lineRule="exact"/>
        <w:ind w:left="112"/>
      </w:pPr>
      <w:r>
        <w:t>Bank.</w:t>
      </w:r>
      <w:r>
        <w:rPr>
          <w:spacing w:val="-5"/>
        </w:rPr>
        <w:t xml:space="preserve"> </w:t>
      </w:r>
      <w:r>
        <w:t>spojení:</w:t>
      </w:r>
      <w:r>
        <w:tab/>
        <w:t>Česká spo</w:t>
      </w:r>
      <w:r w:rsidR="008379ED">
        <w:t>ř</w:t>
      </w:r>
      <w:r>
        <w:t>itelna, a.s.</w:t>
      </w:r>
    </w:p>
    <w:p w:rsidR="00D90CBA" w:rsidRDefault="00EB5B7A">
      <w:pPr>
        <w:pStyle w:val="Zkladntext"/>
        <w:tabs>
          <w:tab w:val="left" w:pos="3089"/>
        </w:tabs>
        <w:spacing w:line="240" w:lineRule="exact"/>
        <w:ind w:left="112"/>
      </w:pPr>
      <w:r>
        <w:t>Číslo</w:t>
      </w:r>
      <w:r>
        <w:rPr>
          <w:spacing w:val="-4"/>
        </w:rPr>
        <w:t xml:space="preserve"> </w:t>
      </w:r>
      <w:r>
        <w:t>účtu:</w:t>
      </w:r>
      <w:r>
        <w:tab/>
        <w:t>1630952/0800</w:t>
      </w:r>
    </w:p>
    <w:p w:rsidR="00D90CBA" w:rsidRDefault="00EB5B7A">
      <w:pPr>
        <w:pStyle w:val="Zkladntext"/>
        <w:spacing w:line="240" w:lineRule="exact"/>
        <w:ind w:left="112"/>
      </w:pPr>
      <w:r>
        <w:t>Zástupce pro v</w:t>
      </w:r>
      <w:r w:rsidR="008379ED">
        <w:t>ě</w:t>
      </w:r>
      <w:r>
        <w:t>cná jednání: Nad</w:t>
      </w:r>
      <w:r w:rsidR="008379ED">
        <w:t>ě</w:t>
      </w:r>
      <w:r>
        <w:t>žda Jelínková, referent odboru školství, mládež</w:t>
      </w:r>
      <w:r>
        <w:t>e a t</w:t>
      </w:r>
      <w:r w:rsidR="008379ED">
        <w:t>ě</w:t>
      </w:r>
      <w:r>
        <w:t>lovýchovy</w:t>
      </w:r>
    </w:p>
    <w:p w:rsidR="00D90CBA" w:rsidRDefault="00EB5B7A">
      <w:pPr>
        <w:pStyle w:val="Zkladntext"/>
        <w:tabs>
          <w:tab w:val="left" w:pos="3089"/>
        </w:tabs>
        <w:spacing w:line="243" w:lineRule="exact"/>
        <w:ind w:left="112"/>
      </w:pPr>
      <w:r>
        <w:t>E-mail/telefon:</w:t>
      </w:r>
      <w:r>
        <w:tab/>
      </w:r>
      <w:hyperlink r:id="rId9">
        <w:r>
          <w:rPr>
            <w:u w:val="single"/>
          </w:rPr>
          <w:t>jelinkova.n@kr-ustecky.cz</w:t>
        </w:r>
        <w:r>
          <w:t xml:space="preserve">, </w:t>
        </w:r>
      </w:hyperlink>
      <w:r>
        <w:t>475 657</w:t>
      </w:r>
      <w:r>
        <w:rPr>
          <w:spacing w:val="-2"/>
        </w:rPr>
        <w:t xml:space="preserve"> </w:t>
      </w:r>
      <w:r>
        <w:t>291</w:t>
      </w:r>
    </w:p>
    <w:p w:rsidR="00D90CBA" w:rsidRDefault="00D90CBA">
      <w:pPr>
        <w:pStyle w:val="Zkladntext"/>
        <w:spacing w:before="2"/>
        <w:ind w:left="0"/>
        <w:rPr>
          <w:sz w:val="19"/>
        </w:rPr>
      </w:pPr>
    </w:p>
    <w:p w:rsidR="00D90CBA" w:rsidRDefault="00EB5B7A">
      <w:pPr>
        <w:pStyle w:val="Zkladntext"/>
        <w:spacing w:line="470" w:lineRule="auto"/>
        <w:ind w:left="112" w:right="7305"/>
      </w:pPr>
      <w:r>
        <w:t>(dále jen „poskytovatel“) a</w:t>
      </w:r>
    </w:p>
    <w:p w:rsidR="00D90CBA" w:rsidRDefault="00EB5B7A">
      <w:pPr>
        <w:pStyle w:val="Nadpis3"/>
        <w:spacing w:line="244" w:lineRule="exact"/>
        <w:ind w:left="112" w:right="0"/>
        <w:jc w:val="left"/>
      </w:pPr>
      <w:r>
        <w:rPr>
          <w:w w:val="105"/>
        </w:rPr>
        <w:t>Pįíjemce:</w:t>
      </w:r>
    </w:p>
    <w:p w:rsidR="00D90CBA" w:rsidRDefault="00D90CBA">
      <w:pPr>
        <w:pStyle w:val="Zkladntext"/>
        <w:spacing w:before="1"/>
        <w:ind w:left="0"/>
        <w:rPr>
          <w:b/>
          <w:sz w:val="19"/>
        </w:rPr>
      </w:pPr>
    </w:p>
    <w:p w:rsidR="00D90CBA" w:rsidRDefault="00EB5B7A">
      <w:pPr>
        <w:pStyle w:val="Zkladntext"/>
        <w:tabs>
          <w:tab w:val="left" w:pos="3089"/>
        </w:tabs>
        <w:spacing w:before="1" w:line="243" w:lineRule="exact"/>
        <w:ind w:left="112"/>
      </w:pPr>
      <w:r>
        <w:t>Název:</w:t>
      </w:r>
      <w:r>
        <w:tab/>
        <w:t>Základní škola Ústí nad Labem, Nešt</w:t>
      </w:r>
      <w:r w:rsidR="008379ED">
        <w:t>ě</w:t>
      </w:r>
      <w:r>
        <w:t>mická 787/38,</w:t>
      </w:r>
      <w:r>
        <w:rPr>
          <w:spacing w:val="36"/>
        </w:rPr>
        <w:t xml:space="preserve"> </w:t>
      </w:r>
      <w:r>
        <w:t>p</w:t>
      </w:r>
      <w:r w:rsidR="008379ED">
        <w:t>ř</w:t>
      </w:r>
      <w:r>
        <w:t>ísp</w:t>
      </w:r>
      <w:r w:rsidR="008379ED">
        <w:t>ě</w:t>
      </w:r>
      <w:r>
        <w:t>vková</w:t>
      </w:r>
    </w:p>
    <w:p w:rsidR="00D90CBA" w:rsidRDefault="00EB5B7A">
      <w:pPr>
        <w:pStyle w:val="Zkladntext"/>
        <w:spacing w:line="240" w:lineRule="exact"/>
        <w:ind w:left="3089"/>
      </w:pPr>
      <w:r>
        <w:t>organizace</w:t>
      </w:r>
    </w:p>
    <w:p w:rsidR="00D90CBA" w:rsidRDefault="00EB5B7A">
      <w:pPr>
        <w:pStyle w:val="Zkladntext"/>
        <w:tabs>
          <w:tab w:val="left" w:pos="3089"/>
        </w:tabs>
        <w:spacing w:line="240" w:lineRule="exact"/>
        <w:ind w:left="112"/>
      </w:pPr>
      <w:r>
        <w:t>Sídlo:</w:t>
      </w:r>
      <w:r>
        <w:tab/>
      </w:r>
      <w:r>
        <w:t>Nešt</w:t>
      </w:r>
      <w:r w:rsidR="008379ED">
        <w:t>ě</w:t>
      </w:r>
      <w:r>
        <w:t>mická 787/38, Krásné B</w:t>
      </w:r>
      <w:r w:rsidR="008379ED">
        <w:t>ř</w:t>
      </w:r>
      <w:r>
        <w:t>ezno, 400 07 Ústí nad</w:t>
      </w:r>
      <w:r>
        <w:rPr>
          <w:spacing w:val="-16"/>
        </w:rPr>
        <w:t xml:space="preserve"> </w:t>
      </w:r>
      <w:r>
        <w:t>Labem</w:t>
      </w:r>
    </w:p>
    <w:p w:rsidR="00D90CBA" w:rsidRDefault="00EB5B7A">
      <w:pPr>
        <w:pStyle w:val="Zkladntext"/>
        <w:tabs>
          <w:tab w:val="left" w:pos="3089"/>
        </w:tabs>
        <w:spacing w:line="240" w:lineRule="exact"/>
        <w:ind w:left="112"/>
      </w:pPr>
      <w:r>
        <w:t>Zastoupený:</w:t>
      </w:r>
      <w:r>
        <w:tab/>
        <w:t>Mgr. Marií</w:t>
      </w:r>
      <w:r>
        <w:rPr>
          <w:spacing w:val="-1"/>
        </w:rPr>
        <w:t xml:space="preserve"> </w:t>
      </w:r>
      <w:r>
        <w:t>Čápovou/</w:t>
      </w:r>
      <w:r w:rsidR="008379ED">
        <w:t>ř</w:t>
      </w:r>
      <w:r>
        <w:t>editelkou</w:t>
      </w:r>
    </w:p>
    <w:p w:rsidR="00D90CBA" w:rsidRDefault="00EB5B7A">
      <w:pPr>
        <w:pStyle w:val="Zkladntext"/>
        <w:tabs>
          <w:tab w:val="left" w:pos="3089"/>
        </w:tabs>
        <w:spacing w:line="240" w:lineRule="exact"/>
        <w:ind w:left="112"/>
      </w:pPr>
      <w:r>
        <w:t>IČO:</w:t>
      </w:r>
      <w:r>
        <w:tab/>
        <w:t>44226268</w:t>
      </w:r>
    </w:p>
    <w:p w:rsidR="00D90CBA" w:rsidRDefault="00EB5B7A">
      <w:pPr>
        <w:pStyle w:val="Zkladntext"/>
        <w:spacing w:line="240" w:lineRule="exact"/>
        <w:ind w:left="112"/>
      </w:pPr>
      <w:r>
        <w:t>DIČ:</w:t>
      </w:r>
    </w:p>
    <w:p w:rsidR="00D90CBA" w:rsidRDefault="00EB5B7A">
      <w:pPr>
        <w:pStyle w:val="Zkladntext"/>
        <w:tabs>
          <w:tab w:val="left" w:pos="3089"/>
        </w:tabs>
        <w:spacing w:line="240" w:lineRule="exact"/>
        <w:ind w:left="112"/>
      </w:pPr>
      <w:r>
        <w:t>Bank.</w:t>
      </w:r>
      <w:r>
        <w:rPr>
          <w:spacing w:val="-5"/>
        </w:rPr>
        <w:t xml:space="preserve"> </w:t>
      </w:r>
      <w:r>
        <w:t>spojení:</w:t>
      </w:r>
      <w:r>
        <w:tab/>
        <w:t>Československá obchodní banka, a.</w:t>
      </w:r>
      <w:r>
        <w:rPr>
          <w:spacing w:val="-3"/>
        </w:rPr>
        <w:t xml:space="preserve"> </w:t>
      </w:r>
      <w:r>
        <w:t>s.</w:t>
      </w:r>
    </w:p>
    <w:p w:rsidR="00D90CBA" w:rsidRDefault="00EB5B7A">
      <w:pPr>
        <w:pStyle w:val="Zkladntext"/>
        <w:tabs>
          <w:tab w:val="left" w:pos="3089"/>
        </w:tabs>
        <w:spacing w:line="240" w:lineRule="exact"/>
        <w:ind w:left="112"/>
      </w:pPr>
      <w:r>
        <w:t>Číslo</w:t>
      </w:r>
      <w:r>
        <w:rPr>
          <w:spacing w:val="-4"/>
        </w:rPr>
        <w:t xml:space="preserve"> </w:t>
      </w:r>
      <w:r>
        <w:t>účtu:</w:t>
      </w:r>
      <w:r>
        <w:tab/>
        <w:t>336392984/0300</w:t>
      </w:r>
    </w:p>
    <w:p w:rsidR="00D90CBA" w:rsidRDefault="00EB5B7A">
      <w:pPr>
        <w:pStyle w:val="Zkladntext"/>
        <w:spacing w:line="240" w:lineRule="exact"/>
        <w:ind w:left="112"/>
      </w:pPr>
      <w:r>
        <w:t>Zástupce pro v</w:t>
      </w:r>
      <w:r w:rsidR="008379ED">
        <w:t>ě</w:t>
      </w:r>
      <w:r>
        <w:t xml:space="preserve">cná jednání: </w:t>
      </w:r>
      <w:r w:rsidR="008379ED">
        <w:t xml:space="preserve">   </w:t>
      </w:r>
      <w:r>
        <w:t>Mgr. Marie Čápová</w:t>
      </w:r>
    </w:p>
    <w:p w:rsidR="00D90CBA" w:rsidRDefault="00EB5B7A">
      <w:pPr>
        <w:pStyle w:val="Zkladntext"/>
        <w:tabs>
          <w:tab w:val="left" w:pos="3089"/>
        </w:tabs>
        <w:spacing w:line="243" w:lineRule="exact"/>
        <w:ind w:left="112"/>
      </w:pPr>
      <w:r>
        <w:t>E-mail/telefon</w:t>
      </w:r>
      <w:r>
        <w:t>:</w:t>
      </w:r>
      <w:r>
        <w:tab/>
      </w:r>
      <w:hyperlink r:id="rId10">
        <w:r>
          <w:rPr>
            <w:u w:val="single"/>
          </w:rPr>
          <w:t>reditel@zsnestemicka.cz</w:t>
        </w:r>
        <w:r>
          <w:t xml:space="preserve"> </w:t>
        </w:r>
      </w:hyperlink>
      <w:r>
        <w:t>/777 969</w:t>
      </w:r>
      <w:r>
        <w:rPr>
          <w:spacing w:val="2"/>
        </w:rPr>
        <w:t xml:space="preserve"> </w:t>
      </w:r>
      <w:r>
        <w:t>099</w:t>
      </w:r>
    </w:p>
    <w:p w:rsidR="00D90CBA" w:rsidRDefault="00D90CBA">
      <w:pPr>
        <w:pStyle w:val="Zkladntext"/>
        <w:ind w:left="0"/>
      </w:pPr>
    </w:p>
    <w:p w:rsidR="00D90CBA" w:rsidRDefault="00D90CBA">
      <w:pPr>
        <w:pStyle w:val="Zkladntext"/>
        <w:spacing w:before="8"/>
        <w:ind w:left="0"/>
        <w:rPr>
          <w:sz w:val="18"/>
        </w:rPr>
      </w:pPr>
    </w:p>
    <w:p w:rsidR="00D90CBA" w:rsidRDefault="00EB5B7A">
      <w:pPr>
        <w:pStyle w:val="Zkladntext"/>
        <w:ind w:left="112"/>
      </w:pPr>
      <w:r>
        <w:t>(dále jen „p</w:t>
      </w:r>
      <w:r w:rsidR="008379ED">
        <w:t>ř</w:t>
      </w:r>
      <w:r>
        <w:t>íjemce“)</w:t>
      </w:r>
    </w:p>
    <w:p w:rsidR="00D90CBA" w:rsidRDefault="00D90CBA">
      <w:pPr>
        <w:pStyle w:val="Zkladntext"/>
        <w:ind w:left="0"/>
      </w:pPr>
    </w:p>
    <w:p w:rsidR="00D90CBA" w:rsidRDefault="00D90CBA">
      <w:pPr>
        <w:pStyle w:val="Zkladntext"/>
        <w:ind w:left="0"/>
      </w:pPr>
    </w:p>
    <w:p w:rsidR="00D90CBA" w:rsidRDefault="00D90CBA">
      <w:pPr>
        <w:pStyle w:val="Zkladntext"/>
        <w:spacing w:before="5"/>
        <w:ind w:left="0"/>
        <w:rPr>
          <w:sz w:val="18"/>
        </w:rPr>
      </w:pPr>
    </w:p>
    <w:p w:rsidR="00D90CBA" w:rsidRDefault="00EB5B7A">
      <w:pPr>
        <w:pStyle w:val="Zkladntext"/>
        <w:ind w:left="471" w:right="477"/>
        <w:jc w:val="center"/>
      </w:pPr>
      <w:r>
        <w:t>uzavírají níže uvedeného dne, m</w:t>
      </w:r>
      <w:r w:rsidR="008379ED">
        <w:t>ě</w:t>
      </w:r>
      <w:r>
        <w:t>síce a roku tuto</w:t>
      </w:r>
    </w:p>
    <w:p w:rsidR="00D90CBA" w:rsidRDefault="00EB5B7A">
      <w:pPr>
        <w:pStyle w:val="Nadpis2"/>
        <w:spacing w:before="26" w:line="291" w:lineRule="exact"/>
      </w:pPr>
      <w:r>
        <w:t>SMLOUVU O POSKYTNUTÍ NEINVESTIČNÍ DOTACE</w:t>
      </w:r>
    </w:p>
    <w:p w:rsidR="00D90CBA" w:rsidRDefault="00EB5B7A">
      <w:pPr>
        <w:pStyle w:val="Zkladntext"/>
        <w:spacing w:line="242" w:lineRule="exact"/>
        <w:ind w:left="473" w:right="476"/>
        <w:jc w:val="center"/>
      </w:pPr>
      <w:r>
        <w:t>(dále jen „smlouva“)</w:t>
      </w:r>
    </w:p>
    <w:p w:rsidR="00D90CBA" w:rsidRDefault="00D90CBA">
      <w:pPr>
        <w:spacing w:line="242" w:lineRule="exact"/>
        <w:jc w:val="center"/>
        <w:sectPr w:rsidR="00D90CBA">
          <w:footerReference w:type="default" r:id="rId11"/>
          <w:type w:val="continuous"/>
          <w:pgSz w:w="11910" w:h="16840"/>
          <w:pgMar w:top="100" w:right="1020" w:bottom="1100" w:left="1020" w:header="708" w:footer="901" w:gutter="0"/>
          <w:pgNumType w:start="1"/>
          <w:cols w:space="708"/>
        </w:sectPr>
      </w:pPr>
    </w:p>
    <w:p w:rsidR="00D90CBA" w:rsidRDefault="00EB5B7A">
      <w:pPr>
        <w:pStyle w:val="Nadpis3"/>
        <w:spacing w:before="99"/>
        <w:ind w:right="474"/>
      </w:pPr>
      <w:r>
        <w:lastRenderedPageBreak/>
        <w:t>Preambule</w:t>
      </w:r>
    </w:p>
    <w:p w:rsidR="00D90CBA" w:rsidRDefault="00D90CBA">
      <w:pPr>
        <w:pStyle w:val="Zkladntext"/>
        <w:spacing w:before="4"/>
        <w:ind w:left="0"/>
        <w:rPr>
          <w:b/>
          <w:sz w:val="19"/>
        </w:rPr>
      </w:pPr>
    </w:p>
    <w:p w:rsidR="00D90CBA" w:rsidRDefault="00EB5B7A">
      <w:pPr>
        <w:spacing w:line="243" w:lineRule="exact"/>
        <w:ind w:left="112"/>
        <w:rPr>
          <w:b/>
          <w:sz w:val="20"/>
        </w:rPr>
      </w:pPr>
      <w:r>
        <w:rPr>
          <w:sz w:val="20"/>
        </w:rPr>
        <w:t xml:space="preserve">Tato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smlouva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je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uzavįena 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rámci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dotačního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programu </w:t>
      </w:r>
      <w:r>
        <w:rPr>
          <w:spacing w:val="36"/>
          <w:sz w:val="20"/>
        </w:rPr>
        <w:t xml:space="preserve"> </w:t>
      </w:r>
      <w:r>
        <w:rPr>
          <w:b/>
          <w:sz w:val="20"/>
        </w:rPr>
        <w:t xml:space="preserve">Prevence 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 xml:space="preserve">rizikového 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 xml:space="preserve">chování 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2025</w:t>
      </w:r>
    </w:p>
    <w:p w:rsidR="00D90CBA" w:rsidRDefault="00EB5B7A">
      <w:pPr>
        <w:pStyle w:val="Zkladntext"/>
        <w:spacing w:line="240" w:lineRule="exact"/>
        <w:ind w:left="112"/>
      </w:pPr>
      <w:r>
        <w:t>schváleného</w:t>
      </w:r>
      <w:r>
        <w:rPr>
          <w:spacing w:val="12"/>
        </w:rPr>
        <w:t xml:space="preserve"> </w:t>
      </w:r>
      <w:r>
        <w:t>usnesením</w:t>
      </w:r>
      <w:r>
        <w:rPr>
          <w:spacing w:val="15"/>
        </w:rPr>
        <w:t xml:space="preserve"> </w:t>
      </w:r>
      <w:r>
        <w:t>Zastupitelstva</w:t>
      </w:r>
      <w:r>
        <w:rPr>
          <w:spacing w:val="14"/>
        </w:rPr>
        <w:t xml:space="preserve"> </w:t>
      </w:r>
      <w:r>
        <w:t>Ústeckého</w:t>
      </w:r>
      <w:r>
        <w:rPr>
          <w:spacing w:val="12"/>
        </w:rPr>
        <w:t xml:space="preserve"> </w:t>
      </w:r>
      <w:r>
        <w:t>kraje</w:t>
      </w:r>
      <w:r>
        <w:rPr>
          <w:spacing w:val="11"/>
        </w:rPr>
        <w:t xml:space="preserve"> </w:t>
      </w:r>
      <w:r>
        <w:t>č.</w:t>
      </w:r>
      <w:r>
        <w:rPr>
          <w:spacing w:val="15"/>
        </w:rPr>
        <w:t xml:space="preserve"> </w:t>
      </w:r>
      <w:r>
        <w:t>017/2Z/2024</w:t>
      </w:r>
      <w:r>
        <w:rPr>
          <w:spacing w:val="14"/>
        </w:rPr>
        <w:t xml:space="preserve"> </w:t>
      </w:r>
      <w:r>
        <w:t>ze</w:t>
      </w:r>
      <w:r>
        <w:rPr>
          <w:spacing w:val="13"/>
        </w:rPr>
        <w:t xml:space="preserve"> </w:t>
      </w:r>
      <w:r>
        <w:t>dne</w:t>
      </w:r>
      <w:r>
        <w:rPr>
          <w:spacing w:val="13"/>
        </w:rPr>
        <w:t xml:space="preserve"> </w:t>
      </w:r>
      <w:r>
        <w:t>9.</w:t>
      </w:r>
      <w:r>
        <w:rPr>
          <w:spacing w:val="11"/>
        </w:rPr>
        <w:t xml:space="preserve"> </w:t>
      </w:r>
      <w:r>
        <w:t>12.</w:t>
      </w:r>
      <w:r>
        <w:rPr>
          <w:spacing w:val="12"/>
        </w:rPr>
        <w:t xml:space="preserve"> </w:t>
      </w:r>
      <w:r>
        <w:t>2024</w:t>
      </w:r>
      <w:r>
        <w:rPr>
          <w:spacing w:val="13"/>
        </w:rPr>
        <w:t xml:space="preserve"> </w:t>
      </w:r>
      <w:r>
        <w:t>(dále</w:t>
      </w:r>
      <w:r>
        <w:rPr>
          <w:spacing w:val="12"/>
        </w:rPr>
        <w:t xml:space="preserve"> </w:t>
      </w:r>
      <w:r>
        <w:t>jen</w:t>
      </w:r>
    </w:p>
    <w:p w:rsidR="00D90CBA" w:rsidRDefault="00EB5B7A">
      <w:pPr>
        <w:pStyle w:val="Zkladntext"/>
        <w:spacing w:before="2" w:line="235" w:lineRule="auto"/>
        <w:ind w:left="112"/>
      </w:pPr>
      <w:r>
        <w:t>„dotační program“). Podmínky tohoto dotačního programu jsou pro pįíjemce závazné ve vĜcech touto smlouvou neupravených.</w:t>
      </w:r>
    </w:p>
    <w:p w:rsidR="00D90CBA" w:rsidRDefault="00D90CBA">
      <w:pPr>
        <w:pStyle w:val="Zkladntext"/>
        <w:spacing w:before="4"/>
        <w:ind w:left="0"/>
        <w:rPr>
          <w:sz w:val="28"/>
        </w:rPr>
      </w:pPr>
    </w:p>
    <w:p w:rsidR="00D90CBA" w:rsidRDefault="00EB5B7A">
      <w:pPr>
        <w:pStyle w:val="Nadpis3"/>
      </w:pPr>
      <w:r>
        <w:t>I.</w:t>
      </w:r>
    </w:p>
    <w:p w:rsidR="00D90CBA" w:rsidRDefault="00EB5B7A">
      <w:pPr>
        <w:spacing w:before="34"/>
        <w:ind w:left="472" w:right="477"/>
        <w:jc w:val="center"/>
        <w:rPr>
          <w:b/>
          <w:sz w:val="20"/>
        </w:rPr>
      </w:pPr>
      <w:r>
        <w:rPr>
          <w:b/>
          <w:sz w:val="20"/>
        </w:rPr>
        <w:t>Pįedm</w:t>
      </w:r>
      <w:r w:rsidR="008379ED">
        <w:rPr>
          <w:b/>
          <w:sz w:val="20"/>
        </w:rPr>
        <w:t>ě</w:t>
      </w:r>
      <w:r>
        <w:rPr>
          <w:b/>
          <w:sz w:val="20"/>
        </w:rPr>
        <w:t>t smlouvy, účel a výše dotace</w:t>
      </w:r>
    </w:p>
    <w:p w:rsidR="00D90CBA" w:rsidRDefault="00D90CBA">
      <w:pPr>
        <w:pStyle w:val="Zkladntext"/>
        <w:spacing w:before="3"/>
        <w:ind w:left="0"/>
        <w:rPr>
          <w:b/>
          <w:sz w:val="30"/>
        </w:rPr>
      </w:pPr>
    </w:p>
    <w:p w:rsidR="00D90CBA" w:rsidRDefault="00EB5B7A">
      <w:pPr>
        <w:pStyle w:val="Odstavecseseznamem"/>
        <w:numPr>
          <w:ilvl w:val="0"/>
          <w:numId w:val="10"/>
        </w:numPr>
        <w:tabs>
          <w:tab w:val="left" w:pos="541"/>
        </w:tabs>
        <w:spacing w:before="0"/>
        <w:ind w:right="110"/>
        <w:jc w:val="both"/>
        <w:rPr>
          <w:b/>
          <w:sz w:val="20"/>
        </w:rPr>
      </w:pPr>
      <w:r>
        <w:rPr>
          <w:sz w:val="20"/>
        </w:rPr>
        <w:t xml:space="preserve">Poskytovatel v souladu s usnesením Rady Ústeckého kraje č. 026/12R/2025 ze dne 14. 4. 2025 poskytuje pįíjemci ze svého rozpočtu neinvestiční dotaci ve výši </w:t>
      </w:r>
      <w:r>
        <w:rPr>
          <w:b/>
          <w:sz w:val="20"/>
        </w:rPr>
        <w:t>132 460</w:t>
      </w:r>
      <w:r>
        <w:rPr>
          <w:sz w:val="20"/>
        </w:rPr>
        <w:t>,- Kč (slovy: jedno sto tįicet dva tisíc čtyįi sta šedesát korun českých), která bude pįevede</w:t>
      </w:r>
      <w:r>
        <w:rPr>
          <w:sz w:val="20"/>
        </w:rPr>
        <w:t xml:space="preserve">na bezhotovostnĜ pįíjemci v souladu s ustanovením § 28 odst. 15 zákona č. 250/2000 Sb., prostįednictvím bankovního účtu zįizovatele pįíjemce, č. účtu: 94-2611411/0710, pod UZ (účelovým znakem) 00092, </w:t>
      </w:r>
      <w:r>
        <w:rPr>
          <w:b/>
          <w:sz w:val="20"/>
        </w:rPr>
        <w:t>za podmínky, že ji p</w:t>
      </w:r>
      <w:r w:rsidR="008379ED">
        <w:rPr>
          <w:b/>
          <w:sz w:val="20"/>
        </w:rPr>
        <w:t>ř</w:t>
      </w:r>
      <w:r>
        <w:rPr>
          <w:b/>
          <w:sz w:val="20"/>
        </w:rPr>
        <w:t xml:space="preserve">íjemce stanoveným zpķsobem použije </w:t>
      </w:r>
      <w:r>
        <w:rPr>
          <w:b/>
          <w:sz w:val="20"/>
        </w:rPr>
        <w:t>nejpozdĜji do 31. 11.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2025.</w:t>
      </w:r>
    </w:p>
    <w:p w:rsidR="00D90CBA" w:rsidRDefault="00EB5B7A">
      <w:pPr>
        <w:pStyle w:val="Odstavecseseznamem"/>
        <w:numPr>
          <w:ilvl w:val="0"/>
          <w:numId w:val="10"/>
        </w:numPr>
        <w:tabs>
          <w:tab w:val="left" w:pos="541"/>
        </w:tabs>
        <w:spacing w:before="121"/>
        <w:ind w:hanging="429"/>
        <w:jc w:val="both"/>
        <w:rPr>
          <w:sz w:val="20"/>
        </w:rPr>
      </w:pPr>
      <w:r>
        <w:rPr>
          <w:sz w:val="20"/>
        </w:rPr>
        <w:t>Dotace je poskytnuta na základĜ žádosti o poskytnutí dotace ze dne 23. 1.</w:t>
      </w:r>
      <w:r>
        <w:rPr>
          <w:spacing w:val="-23"/>
          <w:sz w:val="20"/>
        </w:rPr>
        <w:t xml:space="preserve"> </w:t>
      </w:r>
      <w:r>
        <w:rPr>
          <w:sz w:val="20"/>
        </w:rPr>
        <w:t>2025.</w:t>
      </w:r>
    </w:p>
    <w:p w:rsidR="00D90CBA" w:rsidRDefault="00EB5B7A">
      <w:pPr>
        <w:pStyle w:val="Odstavecseseznamem"/>
        <w:numPr>
          <w:ilvl w:val="0"/>
          <w:numId w:val="10"/>
        </w:numPr>
        <w:tabs>
          <w:tab w:val="left" w:pos="541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Dotace je poskytnuta na aktivity primární prevence rizikového chování a podpory duševního zdraví (dále jen</w:t>
      </w:r>
      <w:r>
        <w:rPr>
          <w:spacing w:val="-2"/>
          <w:sz w:val="20"/>
        </w:rPr>
        <w:t xml:space="preserve"> </w:t>
      </w:r>
      <w:r>
        <w:rPr>
          <w:sz w:val="20"/>
        </w:rPr>
        <w:t>,,projekt“).</w:t>
      </w:r>
    </w:p>
    <w:p w:rsidR="00D90CBA" w:rsidRDefault="00EB5B7A">
      <w:pPr>
        <w:pStyle w:val="Odstavecseseznamem"/>
        <w:numPr>
          <w:ilvl w:val="0"/>
          <w:numId w:val="10"/>
        </w:numPr>
        <w:tabs>
          <w:tab w:val="left" w:pos="541"/>
        </w:tabs>
        <w:spacing w:before="122"/>
        <w:ind w:hanging="429"/>
        <w:jc w:val="both"/>
        <w:rPr>
          <w:sz w:val="20"/>
        </w:rPr>
      </w:pPr>
      <w:r>
        <w:rPr>
          <w:spacing w:val="-1"/>
          <w:w w:val="99"/>
          <w:sz w:val="20"/>
        </w:rPr>
        <w:t>Dot</w:t>
      </w:r>
      <w:r>
        <w:rPr>
          <w:w w:val="99"/>
          <w:sz w:val="20"/>
        </w:rPr>
        <w:t>ace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nenapl</w:t>
      </w:r>
      <w:r>
        <w:rPr>
          <w:w w:val="268"/>
          <w:sz w:val="20"/>
        </w:rPr>
        <w:t>Ĩ</w:t>
      </w:r>
      <w:r>
        <w:rPr>
          <w:spacing w:val="-2"/>
          <w:w w:val="99"/>
          <w:sz w:val="20"/>
        </w:rPr>
        <w:t>u</w:t>
      </w:r>
      <w:r>
        <w:rPr>
          <w:spacing w:val="-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1"/>
          <w:w w:val="99"/>
          <w:sz w:val="20"/>
        </w:rPr>
        <w:t>z</w:t>
      </w:r>
      <w:r>
        <w:rPr>
          <w:w w:val="99"/>
          <w:sz w:val="20"/>
        </w:rPr>
        <w:t>naky</w:t>
      </w:r>
      <w:r>
        <w:rPr>
          <w:spacing w:val="-4"/>
          <w:sz w:val="20"/>
        </w:rPr>
        <w:t xml:space="preserve"> </w:t>
      </w:r>
      <w:r>
        <w:rPr>
          <w:spacing w:val="-1"/>
          <w:w w:val="104"/>
          <w:sz w:val="20"/>
        </w:rPr>
        <w:t>veįe</w:t>
      </w:r>
      <w:r>
        <w:rPr>
          <w:w w:val="104"/>
          <w:sz w:val="20"/>
        </w:rPr>
        <w:t>j</w:t>
      </w:r>
      <w:r>
        <w:rPr>
          <w:w w:val="99"/>
          <w:sz w:val="20"/>
        </w:rPr>
        <w:t>né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od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ry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1"/>
          <w:w w:val="99"/>
          <w:sz w:val="20"/>
        </w:rPr>
        <w:t>sm</w:t>
      </w:r>
      <w:r>
        <w:rPr>
          <w:w w:val="99"/>
          <w:sz w:val="20"/>
        </w:rPr>
        <w:t>y</w:t>
      </w:r>
      <w:r>
        <w:rPr>
          <w:spacing w:val="-1"/>
          <w:w w:val="99"/>
          <w:sz w:val="20"/>
        </w:rPr>
        <w:t>sl</w:t>
      </w:r>
      <w:r>
        <w:rPr>
          <w:w w:val="99"/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pacing w:val="-1"/>
          <w:w w:val="99"/>
          <w:sz w:val="20"/>
        </w:rPr>
        <w:t>10</w:t>
      </w:r>
      <w:r>
        <w:rPr>
          <w:w w:val="99"/>
          <w:sz w:val="20"/>
        </w:rPr>
        <w:t>7</w:t>
      </w:r>
      <w:r>
        <w:rPr>
          <w:spacing w:val="-8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m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u</w:t>
      </w:r>
      <w:r>
        <w:rPr>
          <w:spacing w:val="-1"/>
          <w:w w:val="99"/>
          <w:sz w:val="20"/>
        </w:rPr>
        <w:t>v</w:t>
      </w:r>
      <w:r>
        <w:rPr>
          <w:w w:val="99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w w:val="99"/>
          <w:sz w:val="20"/>
        </w:rPr>
        <w:t>f</w:t>
      </w:r>
      <w:r>
        <w:rPr>
          <w:spacing w:val="-2"/>
          <w:w w:val="99"/>
          <w:sz w:val="20"/>
        </w:rPr>
        <w:t>u</w:t>
      </w:r>
      <w:r>
        <w:rPr>
          <w:spacing w:val="3"/>
          <w:w w:val="99"/>
          <w:sz w:val="20"/>
        </w:rPr>
        <w:t>n</w:t>
      </w:r>
      <w:r>
        <w:rPr>
          <w:w w:val="99"/>
          <w:sz w:val="20"/>
        </w:rPr>
        <w:t>gová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vro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sk</w:t>
      </w:r>
      <w:r>
        <w:rPr>
          <w:w w:val="99"/>
          <w:sz w:val="20"/>
        </w:rPr>
        <w:t>é</w:t>
      </w:r>
      <w:r>
        <w:rPr>
          <w:spacing w:val="-8"/>
          <w:sz w:val="20"/>
        </w:rPr>
        <w:t xml:space="preserve"> 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ni</w:t>
      </w:r>
      <w:r>
        <w:rPr>
          <w:spacing w:val="4"/>
          <w:w w:val="99"/>
          <w:sz w:val="20"/>
        </w:rPr>
        <w:t>e</w:t>
      </w:r>
      <w:r>
        <w:rPr>
          <w:w w:val="99"/>
          <w:sz w:val="20"/>
        </w:rPr>
        <w:t>.</w:t>
      </w:r>
    </w:p>
    <w:p w:rsidR="00D90CBA" w:rsidRDefault="00EB5B7A">
      <w:pPr>
        <w:pStyle w:val="Odstavecseseznamem"/>
        <w:numPr>
          <w:ilvl w:val="0"/>
          <w:numId w:val="10"/>
        </w:numPr>
        <w:tabs>
          <w:tab w:val="left" w:pos="541"/>
        </w:tabs>
        <w:ind w:right="117"/>
        <w:jc w:val="both"/>
        <w:rPr>
          <w:sz w:val="20"/>
        </w:rPr>
      </w:pPr>
      <w:r>
        <w:rPr>
          <w:sz w:val="20"/>
        </w:rPr>
        <w:t>Dotace je slučitelná s dotací poskytnutou z rozpočtu jiných územních samosprávných celkķ, státního</w:t>
      </w:r>
      <w:r>
        <w:rPr>
          <w:spacing w:val="-5"/>
          <w:sz w:val="20"/>
        </w:rPr>
        <w:t xml:space="preserve"> </w:t>
      </w:r>
      <w:r>
        <w:rPr>
          <w:sz w:val="20"/>
        </w:rPr>
        <w:t>rozpočtu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fondķ</w:t>
      </w:r>
      <w:r>
        <w:rPr>
          <w:spacing w:val="-4"/>
          <w:sz w:val="20"/>
        </w:rPr>
        <w:t xml:space="preserve"> </w:t>
      </w:r>
      <w:r>
        <w:rPr>
          <w:sz w:val="20"/>
        </w:rPr>
        <w:t>EU,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tĜchto</w:t>
      </w:r>
      <w:r>
        <w:rPr>
          <w:spacing w:val="-4"/>
          <w:sz w:val="20"/>
        </w:rPr>
        <w:t xml:space="preserve"> </w:t>
      </w:r>
      <w:r>
        <w:rPr>
          <w:sz w:val="20"/>
        </w:rPr>
        <w:t>podpor</w:t>
      </w:r>
      <w:r>
        <w:rPr>
          <w:spacing w:val="-4"/>
          <w:sz w:val="20"/>
        </w:rPr>
        <w:t xml:space="preserve"> </w:t>
      </w:r>
      <w:r>
        <w:rPr>
          <w:sz w:val="20"/>
        </w:rPr>
        <w:t>nevylučují.</w:t>
      </w:r>
    </w:p>
    <w:p w:rsidR="00D90CBA" w:rsidRDefault="00D90CBA">
      <w:pPr>
        <w:pStyle w:val="Zkladntext"/>
        <w:ind w:left="0"/>
        <w:rPr>
          <w:sz w:val="24"/>
        </w:rPr>
      </w:pPr>
    </w:p>
    <w:p w:rsidR="00D90CBA" w:rsidRDefault="00EB5B7A">
      <w:pPr>
        <w:pStyle w:val="Nadpis3"/>
        <w:spacing w:before="209"/>
        <w:ind w:right="473"/>
      </w:pPr>
      <w:r>
        <w:t>II.</w:t>
      </w:r>
    </w:p>
    <w:p w:rsidR="00D90CBA" w:rsidRDefault="00EB5B7A">
      <w:pPr>
        <w:spacing w:before="35"/>
        <w:ind w:left="473" w:right="476"/>
        <w:jc w:val="center"/>
        <w:rPr>
          <w:b/>
          <w:sz w:val="20"/>
        </w:rPr>
      </w:pPr>
      <w:r>
        <w:rPr>
          <w:b/>
          <w:sz w:val="20"/>
        </w:rPr>
        <w:t>Podmínky použití dotace, doba, v níž má být dosaženo stanoveného účelu</w:t>
      </w:r>
    </w:p>
    <w:p w:rsidR="00D90CBA" w:rsidRDefault="00EB5B7A">
      <w:pPr>
        <w:pStyle w:val="Odstavecseseznamem"/>
        <w:numPr>
          <w:ilvl w:val="0"/>
          <w:numId w:val="9"/>
        </w:numPr>
        <w:tabs>
          <w:tab w:val="left" w:pos="541"/>
        </w:tabs>
        <w:spacing w:before="132"/>
        <w:ind w:right="110"/>
        <w:jc w:val="both"/>
        <w:rPr>
          <w:sz w:val="20"/>
        </w:rPr>
      </w:pPr>
      <w:r>
        <w:rPr>
          <w:sz w:val="20"/>
        </w:rPr>
        <w:t>Dotace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pįíjemci</w:t>
      </w:r>
      <w:r>
        <w:rPr>
          <w:spacing w:val="-9"/>
          <w:sz w:val="20"/>
        </w:rPr>
        <w:t xml:space="preserve"> </w:t>
      </w:r>
      <w:r>
        <w:rPr>
          <w:sz w:val="20"/>
        </w:rPr>
        <w:t>poskytnuta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I.</w:t>
      </w:r>
      <w:r>
        <w:rPr>
          <w:spacing w:val="-7"/>
          <w:sz w:val="20"/>
        </w:rPr>
        <w:t xml:space="preserve"> </w:t>
      </w:r>
      <w:r>
        <w:rPr>
          <w:sz w:val="20"/>
        </w:rPr>
        <w:t>odst.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účelem realizace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pįedloženého projektu </w:t>
      </w:r>
      <w:r>
        <w:rPr>
          <w:b/>
          <w:sz w:val="20"/>
        </w:rPr>
        <w:t>„Vzhķru na palubu - za jednou vlnou“</w:t>
      </w:r>
      <w:r>
        <w:rPr>
          <w:sz w:val="20"/>
        </w:rPr>
        <w:t>, dle poskytovatelem odsouhlaseného rozpočtu všech plánovaných pįíjmķ a výdajķ (dále jen „plánovaný nákladový rozpočet“), a to v rozsahu v</w:t>
      </w:r>
      <w:r>
        <w:rPr>
          <w:spacing w:val="-13"/>
          <w:sz w:val="20"/>
        </w:rPr>
        <w:t xml:space="preserve"> </w:t>
      </w:r>
      <w:r>
        <w:rPr>
          <w:sz w:val="20"/>
        </w:rPr>
        <w:t>nĜm</w:t>
      </w:r>
      <w:r>
        <w:rPr>
          <w:spacing w:val="-20"/>
          <w:sz w:val="20"/>
        </w:rPr>
        <w:t xml:space="preserve"> </w:t>
      </w:r>
      <w:r>
        <w:rPr>
          <w:sz w:val="20"/>
        </w:rPr>
        <w:t>uvedeného</w:t>
      </w:r>
      <w:r>
        <w:rPr>
          <w:spacing w:val="-20"/>
          <w:sz w:val="20"/>
        </w:rPr>
        <w:t xml:space="preserve"> </w:t>
      </w:r>
      <w:r>
        <w:rPr>
          <w:sz w:val="20"/>
        </w:rPr>
        <w:t>procentuálního</w:t>
      </w:r>
      <w:r>
        <w:rPr>
          <w:spacing w:val="-21"/>
          <w:sz w:val="20"/>
        </w:rPr>
        <w:t xml:space="preserve"> </w:t>
      </w:r>
      <w:r>
        <w:rPr>
          <w:sz w:val="20"/>
        </w:rPr>
        <w:t>podílu</w:t>
      </w:r>
      <w:r>
        <w:rPr>
          <w:spacing w:val="-20"/>
          <w:sz w:val="20"/>
        </w:rPr>
        <w:t xml:space="preserve"> </w:t>
      </w:r>
      <w:r>
        <w:rPr>
          <w:sz w:val="20"/>
        </w:rPr>
        <w:t>dotace</w:t>
      </w:r>
      <w:r>
        <w:rPr>
          <w:spacing w:val="-19"/>
          <w:sz w:val="20"/>
        </w:rPr>
        <w:t xml:space="preserve"> </w:t>
      </w:r>
      <w:r>
        <w:rPr>
          <w:sz w:val="20"/>
        </w:rPr>
        <w:t>na</w:t>
      </w:r>
      <w:r>
        <w:rPr>
          <w:spacing w:val="-19"/>
          <w:sz w:val="20"/>
        </w:rPr>
        <w:t xml:space="preserve"> </w:t>
      </w:r>
      <w:r>
        <w:rPr>
          <w:sz w:val="20"/>
        </w:rPr>
        <w:t>úhradĜ</w:t>
      </w:r>
      <w:r>
        <w:rPr>
          <w:spacing w:val="-20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-21"/>
          <w:sz w:val="20"/>
        </w:rPr>
        <w:t xml:space="preserve"> </w:t>
      </w:r>
      <w:r>
        <w:rPr>
          <w:sz w:val="20"/>
        </w:rPr>
        <w:t>uznatelných</w:t>
      </w:r>
      <w:r>
        <w:rPr>
          <w:spacing w:val="-20"/>
          <w:sz w:val="20"/>
        </w:rPr>
        <w:t xml:space="preserve"> </w:t>
      </w:r>
      <w:r>
        <w:rPr>
          <w:sz w:val="20"/>
        </w:rPr>
        <w:t>nákladķ za dodržení druhového členĜní pl</w:t>
      </w:r>
      <w:r>
        <w:rPr>
          <w:sz w:val="20"/>
        </w:rPr>
        <w:t>ánovaného nákladového rozpočtu. Plánovaný nákladový rozpočet je součástí žádosti o poskytnutí dotace pįedložené pįíjemcem a je pro pįíjemce závazný.</w:t>
      </w:r>
    </w:p>
    <w:p w:rsidR="00D90CBA" w:rsidRDefault="00EB5B7A">
      <w:pPr>
        <w:pStyle w:val="Odstavecseseznamem"/>
        <w:numPr>
          <w:ilvl w:val="0"/>
          <w:numId w:val="9"/>
        </w:numPr>
        <w:tabs>
          <w:tab w:val="left" w:pos="541"/>
        </w:tabs>
        <w:ind w:hanging="429"/>
        <w:jc w:val="both"/>
        <w:rPr>
          <w:sz w:val="20"/>
        </w:rPr>
      </w:pPr>
      <w:r>
        <w:rPr>
          <w:sz w:val="20"/>
        </w:rPr>
        <w:t>V plánovaném nákladovém rozpočtu se za neuznatelný náklad označují následující</w:t>
      </w:r>
      <w:r>
        <w:rPr>
          <w:spacing w:val="-30"/>
          <w:sz w:val="20"/>
        </w:rPr>
        <w:t xml:space="preserve"> </w:t>
      </w:r>
      <w:r>
        <w:rPr>
          <w:sz w:val="20"/>
        </w:rPr>
        <w:t>náklady:</w:t>
      </w:r>
    </w:p>
    <w:p w:rsidR="00D90CBA" w:rsidRDefault="00EB5B7A">
      <w:pPr>
        <w:pStyle w:val="Zkladntext"/>
        <w:spacing w:before="119"/>
      </w:pPr>
      <w:r>
        <w:t>xxx</w:t>
      </w:r>
    </w:p>
    <w:p w:rsidR="00D90CBA" w:rsidRDefault="00EB5B7A">
      <w:pPr>
        <w:pStyle w:val="Odstavecseseznamem"/>
        <w:numPr>
          <w:ilvl w:val="0"/>
          <w:numId w:val="9"/>
        </w:numPr>
        <w:tabs>
          <w:tab w:val="left" w:pos="541"/>
        </w:tabs>
        <w:ind w:right="115"/>
        <w:jc w:val="both"/>
        <w:rPr>
          <w:sz w:val="20"/>
        </w:rPr>
      </w:pPr>
      <w:r>
        <w:rPr>
          <w:sz w:val="20"/>
        </w:rPr>
        <w:t>ZmĜny v rámci d</w:t>
      </w:r>
      <w:r>
        <w:rPr>
          <w:sz w:val="20"/>
        </w:rPr>
        <w:t>ruhového členĜní rozpočtu je možné provádĜt pouze za podmínek stanovených v Čl. XVI. dotačního programu za pįedpokladu pįedchozího písemného souhlasu pįíslušného</w:t>
      </w:r>
      <w:r>
        <w:rPr>
          <w:spacing w:val="-12"/>
          <w:sz w:val="20"/>
        </w:rPr>
        <w:t xml:space="preserve"> </w:t>
      </w:r>
      <w:r>
        <w:rPr>
          <w:sz w:val="20"/>
        </w:rPr>
        <w:t>odboru</w:t>
      </w:r>
      <w:r>
        <w:rPr>
          <w:spacing w:val="-11"/>
          <w:sz w:val="20"/>
        </w:rPr>
        <w:t xml:space="preserve"> </w:t>
      </w:r>
      <w:r>
        <w:rPr>
          <w:sz w:val="20"/>
        </w:rPr>
        <w:t>krajského</w:t>
      </w:r>
      <w:r>
        <w:rPr>
          <w:spacing w:val="-11"/>
          <w:sz w:val="20"/>
        </w:rPr>
        <w:t xml:space="preserve"> </w:t>
      </w:r>
      <w:r>
        <w:rPr>
          <w:sz w:val="20"/>
        </w:rPr>
        <w:t>úįadu.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tĜchto</w:t>
      </w:r>
      <w:r>
        <w:rPr>
          <w:spacing w:val="-12"/>
          <w:sz w:val="20"/>
        </w:rPr>
        <w:t xml:space="preserve"> </w:t>
      </w:r>
      <w:r>
        <w:rPr>
          <w:sz w:val="20"/>
        </w:rPr>
        <w:t>pįípadech</w:t>
      </w:r>
      <w:r>
        <w:rPr>
          <w:spacing w:val="-9"/>
          <w:sz w:val="20"/>
        </w:rPr>
        <w:t xml:space="preserve"> </w:t>
      </w:r>
      <w:r>
        <w:rPr>
          <w:sz w:val="20"/>
        </w:rPr>
        <w:t>nebude</w:t>
      </w:r>
      <w:r>
        <w:rPr>
          <w:spacing w:val="-11"/>
          <w:sz w:val="20"/>
        </w:rPr>
        <w:t xml:space="preserve"> </w:t>
      </w:r>
      <w:r>
        <w:rPr>
          <w:sz w:val="20"/>
        </w:rPr>
        <w:t>uzavírán</w:t>
      </w:r>
      <w:r>
        <w:rPr>
          <w:spacing w:val="-9"/>
          <w:sz w:val="20"/>
        </w:rPr>
        <w:t xml:space="preserve"> </w:t>
      </w:r>
      <w:r>
        <w:rPr>
          <w:sz w:val="20"/>
        </w:rPr>
        <w:t>dodatek</w:t>
      </w:r>
      <w:r>
        <w:rPr>
          <w:spacing w:val="-10"/>
          <w:sz w:val="20"/>
        </w:rPr>
        <w:t xml:space="preserve"> </w:t>
      </w:r>
      <w:r>
        <w:rPr>
          <w:sz w:val="20"/>
        </w:rPr>
        <w:t>ke</w:t>
      </w:r>
      <w:r>
        <w:rPr>
          <w:spacing w:val="-10"/>
          <w:sz w:val="20"/>
        </w:rPr>
        <w:t xml:space="preserve"> </w:t>
      </w:r>
      <w:r>
        <w:rPr>
          <w:sz w:val="20"/>
        </w:rPr>
        <w:t>smlouvĜ.</w:t>
      </w:r>
    </w:p>
    <w:p w:rsidR="00D90CBA" w:rsidRDefault="00EB5B7A">
      <w:pPr>
        <w:pStyle w:val="Odstavecseseznamem"/>
        <w:numPr>
          <w:ilvl w:val="0"/>
          <w:numId w:val="9"/>
        </w:numPr>
        <w:tabs>
          <w:tab w:val="left" w:pos="541"/>
        </w:tabs>
        <w:spacing w:before="121"/>
        <w:ind w:right="117"/>
        <w:jc w:val="both"/>
        <w:rPr>
          <w:sz w:val="20"/>
        </w:rPr>
      </w:pPr>
      <w:r>
        <w:rPr>
          <w:sz w:val="20"/>
        </w:rPr>
        <w:t>Termínem</w:t>
      </w:r>
      <w:r>
        <w:rPr>
          <w:spacing w:val="-7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31.</w:t>
      </w:r>
      <w:r>
        <w:rPr>
          <w:spacing w:val="-6"/>
          <w:sz w:val="20"/>
        </w:rPr>
        <w:t xml:space="preserve"> </w:t>
      </w:r>
      <w:r>
        <w:rPr>
          <w:sz w:val="20"/>
        </w:rPr>
        <w:t>11.</w:t>
      </w:r>
      <w:r>
        <w:rPr>
          <w:spacing w:val="-7"/>
          <w:sz w:val="20"/>
        </w:rPr>
        <w:t xml:space="preserve"> </w:t>
      </w:r>
      <w:r>
        <w:rPr>
          <w:sz w:val="20"/>
        </w:rPr>
        <w:t>2025.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pįíjemce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tento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stanoven</w:t>
      </w:r>
      <w:r>
        <w:rPr>
          <w:spacing w:val="-6"/>
          <w:sz w:val="20"/>
        </w:rPr>
        <w:t xml:space="preserve"> </w:t>
      </w:r>
      <w:r>
        <w:rPr>
          <w:sz w:val="20"/>
        </w:rPr>
        <w:t>jako závazný</w:t>
      </w:r>
      <w:r>
        <w:rPr>
          <w:spacing w:val="-1"/>
          <w:sz w:val="20"/>
        </w:rPr>
        <w:t xml:space="preserve"> </w:t>
      </w:r>
      <w:r>
        <w:rPr>
          <w:sz w:val="20"/>
        </w:rPr>
        <w:t>ukazatel.</w:t>
      </w:r>
    </w:p>
    <w:p w:rsidR="00D90CBA" w:rsidRDefault="00EB5B7A">
      <w:pPr>
        <w:pStyle w:val="Odstavecseseznamem"/>
        <w:numPr>
          <w:ilvl w:val="0"/>
          <w:numId w:val="9"/>
        </w:numPr>
        <w:tabs>
          <w:tab w:val="left" w:pos="541"/>
        </w:tabs>
        <w:ind w:right="110"/>
        <w:jc w:val="both"/>
        <w:rPr>
          <w:sz w:val="20"/>
        </w:rPr>
      </w:pPr>
      <w:r>
        <w:rPr>
          <w:sz w:val="20"/>
        </w:rPr>
        <w:t>Dotace je poskytnuta účelovĜ (viz čl. II. odst. 1. smlouvy) a lze ji použít pouze na úhradu uznatelných nákladķ pįímo souvisejících s realizací projek</w:t>
      </w:r>
      <w:r>
        <w:rPr>
          <w:sz w:val="20"/>
        </w:rPr>
        <w:t>tu a vzniklých v dobĜ od 1. 1. 2025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</w:p>
    <w:p w:rsidR="00D90CBA" w:rsidRDefault="00EB5B7A">
      <w:pPr>
        <w:pStyle w:val="Zkladntext"/>
        <w:spacing w:line="244" w:lineRule="exact"/>
        <w:jc w:val="both"/>
      </w:pPr>
      <w:r>
        <w:t>31. 11. 2025 (termín realizace projektu).</w:t>
      </w:r>
    </w:p>
    <w:p w:rsidR="00D90CBA" w:rsidRDefault="00EB5B7A">
      <w:pPr>
        <w:spacing w:before="122"/>
        <w:ind w:left="540"/>
        <w:rPr>
          <w:sz w:val="20"/>
        </w:rPr>
      </w:pPr>
      <w:r>
        <w:rPr>
          <w:b/>
          <w:spacing w:val="-1"/>
          <w:w w:val="99"/>
          <w:sz w:val="20"/>
        </w:rPr>
        <w:t>Uzn</w:t>
      </w:r>
      <w:r>
        <w:rPr>
          <w:b/>
          <w:w w:val="99"/>
          <w:sz w:val="20"/>
        </w:rPr>
        <w:t>atelný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w w:val="99"/>
          <w:sz w:val="20"/>
        </w:rPr>
        <w:t>nákl</w:t>
      </w:r>
      <w:r>
        <w:rPr>
          <w:b/>
          <w:w w:val="99"/>
          <w:sz w:val="20"/>
        </w:rPr>
        <w:t>ad</w:t>
      </w:r>
      <w:r>
        <w:rPr>
          <w:b/>
          <w:sz w:val="20"/>
        </w:rPr>
        <w:t xml:space="preserve"> </w:t>
      </w:r>
      <w:r>
        <w:rPr>
          <w:spacing w:val="-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nez</w:t>
      </w:r>
      <w:r>
        <w:rPr>
          <w:spacing w:val="2"/>
          <w:w w:val="99"/>
          <w:sz w:val="20"/>
        </w:rPr>
        <w:t>b</w:t>
      </w:r>
      <w:r>
        <w:rPr>
          <w:w w:val="99"/>
          <w:sz w:val="20"/>
        </w:rPr>
        <w:t>ytný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nákla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terý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sp</w:t>
      </w:r>
      <w:r>
        <w:rPr>
          <w:spacing w:val="1"/>
          <w:w w:val="99"/>
          <w:sz w:val="20"/>
        </w:rPr>
        <w:t>l</w:t>
      </w:r>
      <w:r>
        <w:rPr>
          <w:w w:val="268"/>
          <w:sz w:val="20"/>
        </w:rPr>
        <w:t>Ĩ</w:t>
      </w:r>
      <w:r>
        <w:rPr>
          <w:spacing w:val="-2"/>
          <w:w w:val="99"/>
          <w:sz w:val="20"/>
        </w:rPr>
        <w:t>u</w:t>
      </w:r>
      <w:r>
        <w:rPr>
          <w:spacing w:val="-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1"/>
          <w:w w:val="99"/>
          <w:sz w:val="20"/>
        </w:rPr>
        <w:t>všec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ny</w:t>
      </w:r>
      <w:r>
        <w:rPr>
          <w:sz w:val="20"/>
        </w:rPr>
        <w:t xml:space="preserve"> </w:t>
      </w:r>
      <w:r>
        <w:rPr>
          <w:w w:val="99"/>
          <w:sz w:val="20"/>
        </w:rPr>
        <w:t>ná</w:t>
      </w:r>
      <w:r>
        <w:rPr>
          <w:spacing w:val="-1"/>
          <w:w w:val="99"/>
          <w:sz w:val="20"/>
        </w:rPr>
        <w:t>sle</w:t>
      </w:r>
      <w:r>
        <w:rPr>
          <w:w w:val="99"/>
          <w:sz w:val="20"/>
        </w:rPr>
        <w:t>d</w:t>
      </w:r>
      <w:r>
        <w:rPr>
          <w:spacing w:val="-2"/>
          <w:w w:val="99"/>
          <w:sz w:val="20"/>
        </w:rPr>
        <w:t>u</w:t>
      </w:r>
      <w:r>
        <w:rPr>
          <w:spacing w:val="-1"/>
          <w:w w:val="99"/>
          <w:sz w:val="20"/>
        </w:rPr>
        <w:t>j</w:t>
      </w:r>
      <w:r>
        <w:rPr>
          <w:spacing w:val="1"/>
          <w:w w:val="99"/>
          <w:sz w:val="20"/>
        </w:rPr>
        <w:t>í</w:t>
      </w:r>
      <w:r>
        <w:rPr>
          <w:w w:val="99"/>
          <w:sz w:val="20"/>
        </w:rPr>
        <w:t>cí</w:t>
      </w:r>
      <w:r>
        <w:rPr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m</w:t>
      </w:r>
      <w:r>
        <w:rPr>
          <w:spacing w:val="1"/>
          <w:w w:val="99"/>
          <w:sz w:val="20"/>
        </w:rPr>
        <w:t>í</w:t>
      </w:r>
      <w:r>
        <w:rPr>
          <w:w w:val="99"/>
          <w:sz w:val="20"/>
        </w:rPr>
        <w:t>nky:</w:t>
      </w:r>
    </w:p>
    <w:p w:rsidR="00D90CBA" w:rsidRDefault="00EB5B7A">
      <w:pPr>
        <w:pStyle w:val="Odstavecseseznamem"/>
        <w:numPr>
          <w:ilvl w:val="0"/>
          <w:numId w:val="8"/>
        </w:numPr>
        <w:tabs>
          <w:tab w:val="left" w:pos="965"/>
          <w:tab w:val="left" w:pos="966"/>
        </w:tabs>
        <w:spacing w:before="119"/>
        <w:ind w:hanging="426"/>
        <w:rPr>
          <w:sz w:val="20"/>
        </w:rPr>
      </w:pPr>
      <w:r>
        <w:rPr>
          <w:sz w:val="20"/>
        </w:rPr>
        <w:t>vyhovuje zásadám efektivnosti, účelnosti a</w:t>
      </w:r>
      <w:r>
        <w:rPr>
          <w:spacing w:val="-1"/>
          <w:sz w:val="20"/>
        </w:rPr>
        <w:t xml:space="preserve"> </w:t>
      </w:r>
      <w:r>
        <w:rPr>
          <w:sz w:val="20"/>
        </w:rPr>
        <w:t>hospodárnosti,</w:t>
      </w:r>
    </w:p>
    <w:p w:rsidR="00D90CBA" w:rsidRDefault="00EB5B7A">
      <w:pPr>
        <w:pStyle w:val="Odstavecseseznamem"/>
        <w:numPr>
          <w:ilvl w:val="0"/>
          <w:numId w:val="8"/>
        </w:numPr>
        <w:tabs>
          <w:tab w:val="left" w:pos="965"/>
          <w:tab w:val="left" w:pos="966"/>
        </w:tabs>
        <w:ind w:hanging="426"/>
        <w:rPr>
          <w:sz w:val="20"/>
        </w:rPr>
      </w:pPr>
      <w:r>
        <w:rPr>
          <w:sz w:val="20"/>
        </w:rPr>
        <w:t>vznikl</w:t>
      </w:r>
      <w:r>
        <w:rPr>
          <w:spacing w:val="-12"/>
          <w:sz w:val="20"/>
        </w:rPr>
        <w:t xml:space="preserve"> </w:t>
      </w:r>
      <w:r>
        <w:rPr>
          <w:sz w:val="20"/>
        </w:rPr>
        <w:t>pįíjemci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pįímé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provádĜním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projektu,</w:t>
      </w:r>
    </w:p>
    <w:p w:rsidR="00D90CBA" w:rsidRDefault="00D90CBA">
      <w:pPr>
        <w:rPr>
          <w:sz w:val="20"/>
        </w:rPr>
        <w:sectPr w:rsidR="00D90CBA">
          <w:pgSz w:w="11910" w:h="16840"/>
          <w:pgMar w:top="1580" w:right="1020" w:bottom="1100" w:left="1020" w:header="0" w:footer="901" w:gutter="0"/>
          <w:cols w:space="708"/>
        </w:sectPr>
      </w:pPr>
    </w:p>
    <w:p w:rsidR="00D90CBA" w:rsidRDefault="00EB5B7A">
      <w:pPr>
        <w:pStyle w:val="Odstavecseseznamem"/>
        <w:numPr>
          <w:ilvl w:val="0"/>
          <w:numId w:val="8"/>
        </w:numPr>
        <w:tabs>
          <w:tab w:val="left" w:pos="966"/>
        </w:tabs>
        <w:spacing w:before="74"/>
        <w:ind w:right="111"/>
        <w:jc w:val="both"/>
        <w:rPr>
          <w:sz w:val="20"/>
        </w:rPr>
      </w:pPr>
      <w:r>
        <w:rPr>
          <w:sz w:val="20"/>
        </w:rPr>
        <w:lastRenderedPageBreak/>
        <w:t>byl skutečnĜ uhrazen v rámci termínu realizace projektu a zachycen v účetnictví pįíjemce na jeho účetních dokladech, je identifikovatelný, ovĜįitelný a podložený prvotními podpķrnými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D90CBA" w:rsidRDefault="00EB5B7A">
      <w:pPr>
        <w:spacing w:before="121"/>
        <w:ind w:left="540"/>
        <w:jc w:val="both"/>
        <w:rPr>
          <w:sz w:val="20"/>
        </w:rPr>
      </w:pPr>
      <w:r>
        <w:rPr>
          <w:b/>
          <w:sz w:val="20"/>
        </w:rPr>
        <w:t xml:space="preserve">Neuznatelný náklad </w:t>
      </w:r>
      <w:r>
        <w:rPr>
          <w:sz w:val="20"/>
        </w:rPr>
        <w:t>je náklad na:</w:t>
      </w:r>
    </w:p>
    <w:p w:rsidR="00D90CBA" w:rsidRDefault="00EB5B7A">
      <w:pPr>
        <w:pStyle w:val="Odstavecseseznamem"/>
        <w:numPr>
          <w:ilvl w:val="0"/>
          <w:numId w:val="7"/>
        </w:numPr>
        <w:tabs>
          <w:tab w:val="left" w:pos="965"/>
          <w:tab w:val="left" w:pos="966"/>
        </w:tabs>
        <w:ind w:hanging="426"/>
        <w:rPr>
          <w:sz w:val="20"/>
        </w:rPr>
      </w:pPr>
      <w:r>
        <w:rPr>
          <w:sz w:val="20"/>
        </w:rPr>
        <w:t>poįízení dlouhodobého a krátkodobého finančního</w:t>
      </w:r>
      <w:r>
        <w:rPr>
          <w:spacing w:val="-2"/>
          <w:sz w:val="20"/>
        </w:rPr>
        <w:t xml:space="preserve"> </w:t>
      </w:r>
      <w:r>
        <w:rPr>
          <w:sz w:val="20"/>
        </w:rPr>
        <w:t>majetku,</w:t>
      </w:r>
    </w:p>
    <w:p w:rsidR="00D90CBA" w:rsidRDefault="00EB5B7A">
      <w:pPr>
        <w:pStyle w:val="Odstavecseseznamem"/>
        <w:numPr>
          <w:ilvl w:val="0"/>
          <w:numId w:val="7"/>
        </w:numPr>
        <w:tabs>
          <w:tab w:val="left" w:pos="965"/>
          <w:tab w:val="left" w:pos="966"/>
        </w:tabs>
        <w:spacing w:before="119"/>
        <w:ind w:hanging="426"/>
        <w:rPr>
          <w:sz w:val="20"/>
        </w:rPr>
      </w:pPr>
      <w:r>
        <w:rPr>
          <w:sz w:val="20"/>
        </w:rPr>
        <w:t>úroky, penále, pokuty a jiné</w:t>
      </w:r>
      <w:r>
        <w:rPr>
          <w:spacing w:val="-4"/>
          <w:sz w:val="20"/>
        </w:rPr>
        <w:t xml:space="preserve"> </w:t>
      </w:r>
      <w:r>
        <w:rPr>
          <w:sz w:val="20"/>
        </w:rPr>
        <w:t>sankce,</w:t>
      </w:r>
    </w:p>
    <w:p w:rsidR="00D90CBA" w:rsidRDefault="00EB5B7A">
      <w:pPr>
        <w:pStyle w:val="Odstavecseseznamem"/>
        <w:numPr>
          <w:ilvl w:val="0"/>
          <w:numId w:val="7"/>
        </w:numPr>
        <w:tabs>
          <w:tab w:val="left" w:pos="965"/>
          <w:tab w:val="left" w:pos="966"/>
        </w:tabs>
        <w:ind w:hanging="426"/>
        <w:rPr>
          <w:sz w:val="20"/>
        </w:rPr>
      </w:pPr>
      <w:r>
        <w:rPr>
          <w:sz w:val="20"/>
        </w:rPr>
        <w:t>opatįení pro možné budoucí ztráty nebo</w:t>
      </w:r>
      <w:r>
        <w:rPr>
          <w:spacing w:val="-2"/>
          <w:sz w:val="20"/>
        </w:rPr>
        <w:t xml:space="preserve"> </w:t>
      </w:r>
      <w:r>
        <w:rPr>
          <w:sz w:val="20"/>
        </w:rPr>
        <w:t>dluhy,</w:t>
      </w:r>
    </w:p>
    <w:p w:rsidR="00D90CBA" w:rsidRDefault="00EB5B7A">
      <w:pPr>
        <w:pStyle w:val="Odstavecseseznamem"/>
        <w:numPr>
          <w:ilvl w:val="0"/>
          <w:numId w:val="7"/>
        </w:numPr>
        <w:tabs>
          <w:tab w:val="left" w:pos="965"/>
          <w:tab w:val="left" w:pos="966"/>
        </w:tabs>
        <w:ind w:hanging="426"/>
        <w:rPr>
          <w:sz w:val="20"/>
        </w:rPr>
      </w:pPr>
      <w:r>
        <w:rPr>
          <w:sz w:val="20"/>
        </w:rPr>
        <w:t>nákupy pozemkķ a</w:t>
      </w:r>
      <w:r>
        <w:rPr>
          <w:spacing w:val="-2"/>
          <w:sz w:val="20"/>
        </w:rPr>
        <w:t xml:space="preserve"> </w:t>
      </w:r>
      <w:r>
        <w:rPr>
          <w:sz w:val="20"/>
        </w:rPr>
        <w:t>budov,</w:t>
      </w:r>
    </w:p>
    <w:p w:rsidR="00D90CBA" w:rsidRDefault="00EB5B7A">
      <w:pPr>
        <w:pStyle w:val="Odstavecseseznamem"/>
        <w:numPr>
          <w:ilvl w:val="0"/>
          <w:numId w:val="7"/>
        </w:numPr>
        <w:tabs>
          <w:tab w:val="left" w:pos="965"/>
          <w:tab w:val="left" w:pos="966"/>
        </w:tabs>
        <w:spacing w:before="119"/>
        <w:ind w:hanging="426"/>
        <w:rPr>
          <w:sz w:val="20"/>
        </w:rPr>
      </w:pPr>
      <w:r>
        <w:rPr>
          <w:sz w:val="20"/>
        </w:rPr>
        <w:t>ztráty z devizových kurzķ,</w:t>
      </w:r>
    </w:p>
    <w:p w:rsidR="00D90CBA" w:rsidRDefault="00EB5B7A">
      <w:pPr>
        <w:pStyle w:val="Odstavecseseznamem"/>
        <w:numPr>
          <w:ilvl w:val="0"/>
          <w:numId w:val="7"/>
        </w:numPr>
        <w:tabs>
          <w:tab w:val="left" w:pos="965"/>
          <w:tab w:val="left" w:pos="966"/>
        </w:tabs>
        <w:spacing w:before="122"/>
        <w:ind w:hanging="426"/>
        <w:rPr>
          <w:sz w:val="20"/>
        </w:rPr>
      </w:pPr>
      <w:r>
        <w:rPr>
          <w:sz w:val="20"/>
        </w:rPr>
        <w:t>pohoštĜní a alkohol,</w:t>
      </w:r>
    </w:p>
    <w:p w:rsidR="00D90CBA" w:rsidRDefault="00EB5B7A">
      <w:pPr>
        <w:pStyle w:val="Odstavecseseznamem"/>
        <w:numPr>
          <w:ilvl w:val="0"/>
          <w:numId w:val="7"/>
        </w:numPr>
        <w:tabs>
          <w:tab w:val="left" w:pos="965"/>
          <w:tab w:val="left" w:pos="966"/>
        </w:tabs>
        <w:ind w:hanging="426"/>
        <w:rPr>
          <w:sz w:val="20"/>
        </w:rPr>
      </w:pPr>
      <w:r>
        <w:rPr>
          <w:sz w:val="20"/>
        </w:rPr>
        <w:t>uzavįené leasingové smlouvy,</w:t>
      </w:r>
    </w:p>
    <w:p w:rsidR="00D90CBA" w:rsidRDefault="00EB5B7A">
      <w:pPr>
        <w:pStyle w:val="Odstavecseseznamem"/>
        <w:numPr>
          <w:ilvl w:val="0"/>
          <w:numId w:val="7"/>
        </w:numPr>
        <w:tabs>
          <w:tab w:val="left" w:pos="965"/>
          <w:tab w:val="left" w:pos="966"/>
        </w:tabs>
        <w:spacing w:before="119"/>
        <w:ind w:right="123"/>
        <w:rPr>
          <w:sz w:val="20"/>
        </w:rPr>
      </w:pPr>
      <w:r>
        <w:rPr>
          <w:sz w:val="20"/>
        </w:rPr>
        <w:t>cestovné</w:t>
      </w:r>
      <w:r>
        <w:rPr>
          <w:spacing w:val="-4"/>
          <w:sz w:val="20"/>
        </w:rPr>
        <w:t xml:space="preserve"> </w:t>
      </w:r>
      <w:r>
        <w:rPr>
          <w:sz w:val="20"/>
        </w:rPr>
        <w:t>nad</w:t>
      </w:r>
      <w:r>
        <w:rPr>
          <w:spacing w:val="-4"/>
          <w:sz w:val="20"/>
        </w:rPr>
        <w:t xml:space="preserve"> </w:t>
      </w:r>
      <w:r>
        <w:rPr>
          <w:sz w:val="20"/>
        </w:rPr>
        <w:t>rá</w:t>
      </w:r>
      <w:r>
        <w:rPr>
          <w:sz w:val="20"/>
        </w:rPr>
        <w:t>mec</w:t>
      </w:r>
      <w:r>
        <w:rPr>
          <w:spacing w:val="-1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262/2006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zákoník</w:t>
      </w:r>
      <w:r>
        <w:rPr>
          <w:spacing w:val="-3"/>
          <w:sz w:val="20"/>
        </w:rPr>
        <w:t xml:space="preserve"> </w:t>
      </w:r>
      <w:r>
        <w:rPr>
          <w:sz w:val="20"/>
        </w:rPr>
        <w:t>práce,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znĜní</w:t>
      </w:r>
      <w:r>
        <w:rPr>
          <w:spacing w:val="-3"/>
          <w:sz w:val="20"/>
        </w:rPr>
        <w:t xml:space="preserve"> </w:t>
      </w:r>
      <w:r>
        <w:rPr>
          <w:sz w:val="20"/>
        </w:rPr>
        <w:t>pozdĜjších</w:t>
      </w:r>
      <w:r>
        <w:rPr>
          <w:spacing w:val="-2"/>
          <w:sz w:val="20"/>
        </w:rPr>
        <w:t xml:space="preserve"> </w:t>
      </w:r>
      <w:r>
        <w:rPr>
          <w:sz w:val="20"/>
        </w:rPr>
        <w:t>pįedpisķ, pro zamĜstnavatele, který je uveden v § 109 odst. 3 tohoto právního</w:t>
      </w:r>
      <w:r>
        <w:rPr>
          <w:spacing w:val="-26"/>
          <w:sz w:val="20"/>
        </w:rPr>
        <w:t xml:space="preserve"> </w:t>
      </w:r>
      <w:r>
        <w:rPr>
          <w:sz w:val="20"/>
        </w:rPr>
        <w:t>pįedpisu,</w:t>
      </w:r>
    </w:p>
    <w:p w:rsidR="00D90CBA" w:rsidRDefault="00EB5B7A">
      <w:pPr>
        <w:pStyle w:val="Odstavecseseznamem"/>
        <w:numPr>
          <w:ilvl w:val="0"/>
          <w:numId w:val="7"/>
        </w:numPr>
        <w:tabs>
          <w:tab w:val="left" w:pos="965"/>
          <w:tab w:val="left" w:pos="966"/>
        </w:tabs>
        <w:ind w:right="124"/>
        <w:rPr>
          <w:sz w:val="20"/>
        </w:rPr>
      </w:pPr>
      <w:r>
        <w:rPr>
          <w:sz w:val="20"/>
        </w:rPr>
        <w:t>mzdy včetnĜ odvodķ nad rámec platových pįedpisķ pro zamĜstnance ve veįejných službách a</w:t>
      </w:r>
      <w:r>
        <w:rPr>
          <w:spacing w:val="-1"/>
          <w:sz w:val="20"/>
        </w:rPr>
        <w:t xml:space="preserve"> </w:t>
      </w:r>
      <w:r>
        <w:rPr>
          <w:sz w:val="20"/>
        </w:rPr>
        <w:t>správĜ,</w:t>
      </w:r>
    </w:p>
    <w:p w:rsidR="00D90CBA" w:rsidRDefault="00EB5B7A">
      <w:pPr>
        <w:pStyle w:val="Odstavecseseznamem"/>
        <w:numPr>
          <w:ilvl w:val="0"/>
          <w:numId w:val="7"/>
        </w:numPr>
        <w:tabs>
          <w:tab w:val="left" w:pos="965"/>
          <w:tab w:val="left" w:pos="966"/>
        </w:tabs>
        <w:spacing w:before="122"/>
        <w:ind w:hanging="426"/>
        <w:rPr>
          <w:sz w:val="20"/>
        </w:rPr>
      </w:pPr>
      <w:r>
        <w:rPr>
          <w:sz w:val="20"/>
        </w:rPr>
        <w:t>náhrady m</w:t>
      </w:r>
      <w:r>
        <w:rPr>
          <w:sz w:val="20"/>
        </w:rPr>
        <w:t>zdy za dobu nepįítomnosti (dovolená, nepįítomnost, nemoc,</w:t>
      </w:r>
      <w:r>
        <w:rPr>
          <w:spacing w:val="4"/>
          <w:sz w:val="20"/>
        </w:rPr>
        <w:t xml:space="preserve"> </w:t>
      </w:r>
      <w:r>
        <w:rPr>
          <w:sz w:val="20"/>
        </w:rPr>
        <w:t>svátek)</w:t>
      </w:r>
    </w:p>
    <w:p w:rsidR="00D90CBA" w:rsidRDefault="00EB5B7A">
      <w:pPr>
        <w:pStyle w:val="Odstavecseseznamem"/>
        <w:numPr>
          <w:ilvl w:val="0"/>
          <w:numId w:val="7"/>
        </w:numPr>
        <w:tabs>
          <w:tab w:val="left" w:pos="965"/>
          <w:tab w:val="left" w:pos="966"/>
        </w:tabs>
        <w:spacing w:before="119"/>
        <w:ind w:hanging="426"/>
        <w:rPr>
          <w:sz w:val="20"/>
        </w:rPr>
      </w:pPr>
      <w:r>
        <w:rPr>
          <w:sz w:val="20"/>
        </w:rPr>
        <w:t>finanční dary pro účastníky akce (finanční dar,</w:t>
      </w:r>
      <w:r>
        <w:rPr>
          <w:spacing w:val="-4"/>
          <w:sz w:val="20"/>
        </w:rPr>
        <w:t xml:space="preserve"> </w:t>
      </w:r>
      <w:r>
        <w:rPr>
          <w:sz w:val="20"/>
        </w:rPr>
        <w:t>výhra).</w:t>
      </w:r>
    </w:p>
    <w:p w:rsidR="00D90CBA" w:rsidRDefault="00D90CBA">
      <w:pPr>
        <w:pStyle w:val="Zkladntext"/>
        <w:ind w:left="0"/>
        <w:rPr>
          <w:sz w:val="24"/>
        </w:rPr>
      </w:pPr>
    </w:p>
    <w:p w:rsidR="00D90CBA" w:rsidRDefault="00EB5B7A">
      <w:pPr>
        <w:pStyle w:val="Odstavecseseznamem"/>
        <w:numPr>
          <w:ilvl w:val="0"/>
          <w:numId w:val="9"/>
        </w:numPr>
        <w:tabs>
          <w:tab w:val="left" w:pos="541"/>
        </w:tabs>
        <w:spacing w:before="190"/>
        <w:ind w:hanging="429"/>
        <w:jc w:val="both"/>
        <w:rPr>
          <w:sz w:val="20"/>
        </w:rPr>
      </w:pPr>
      <w:r>
        <w:rPr>
          <w:sz w:val="20"/>
        </w:rPr>
        <w:t>Dotace 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</w:p>
    <w:p w:rsidR="00D90CBA" w:rsidRDefault="00EB5B7A">
      <w:pPr>
        <w:pStyle w:val="Zkladntext"/>
        <w:spacing w:before="120" w:line="245" w:lineRule="exact"/>
        <w:jc w:val="both"/>
      </w:pPr>
      <w:r>
        <w:t>- jednorázovĜ bankovním pįevodem na účet zįizovatele pįíjemce uvedený v čl. I. této</w:t>
      </w:r>
    </w:p>
    <w:p w:rsidR="00D90CBA" w:rsidRDefault="00EB5B7A">
      <w:pPr>
        <w:pStyle w:val="Zkladntext"/>
        <w:spacing w:line="245" w:lineRule="exact"/>
        <w:ind w:left="965"/>
        <w:jc w:val="both"/>
      </w:pPr>
      <w:r>
        <w:t>smlouvy do 30 dnķ ode dne uzavįení této smlouvy.</w:t>
      </w:r>
    </w:p>
    <w:p w:rsidR="00D90CBA" w:rsidRDefault="00EB5B7A">
      <w:pPr>
        <w:pStyle w:val="Odstavecseseznamem"/>
        <w:numPr>
          <w:ilvl w:val="0"/>
          <w:numId w:val="9"/>
        </w:numPr>
        <w:tabs>
          <w:tab w:val="left" w:pos="541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Jako závazný ukazatel byl stanoven podíl dotace na celkových plánovaných uznatelných nákladech projektu v maximální výši 100 %. Závazný ukazatel musí být dodržen ve vztahu          k celkovým uznatelným nákl</w:t>
      </w:r>
      <w:r>
        <w:rPr>
          <w:sz w:val="20"/>
        </w:rPr>
        <w:t>adķm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D90CBA" w:rsidRDefault="00D90CBA">
      <w:pPr>
        <w:pStyle w:val="Zkladntext"/>
        <w:ind w:left="0"/>
        <w:rPr>
          <w:sz w:val="24"/>
        </w:rPr>
      </w:pPr>
    </w:p>
    <w:p w:rsidR="00D90CBA" w:rsidRDefault="00EB5B7A">
      <w:pPr>
        <w:pStyle w:val="Nadpis3"/>
        <w:spacing w:before="214"/>
      </w:pPr>
      <w:r>
        <w:t>III.</w:t>
      </w:r>
    </w:p>
    <w:p w:rsidR="00D90CBA" w:rsidRDefault="00EB5B7A">
      <w:pPr>
        <w:spacing w:before="35"/>
        <w:ind w:left="473" w:right="477"/>
        <w:jc w:val="center"/>
        <w:rPr>
          <w:b/>
          <w:sz w:val="20"/>
        </w:rPr>
      </w:pPr>
      <w:r>
        <w:rPr>
          <w:b/>
          <w:sz w:val="20"/>
        </w:rPr>
        <w:t>Práva a povinnosti pįíjemce</w:t>
      </w:r>
    </w:p>
    <w:p w:rsidR="00D90CBA" w:rsidRDefault="00D90CBA">
      <w:pPr>
        <w:pStyle w:val="Zkladntext"/>
        <w:spacing w:before="4"/>
        <w:ind w:left="0"/>
        <w:rPr>
          <w:b/>
          <w:sz w:val="30"/>
        </w:rPr>
      </w:pPr>
    </w:p>
    <w:p w:rsidR="00D90CBA" w:rsidRDefault="00EB5B7A">
      <w:pPr>
        <w:pStyle w:val="Zkladntext"/>
        <w:ind w:left="112"/>
        <w:jc w:val="both"/>
      </w:pPr>
      <w:r>
        <w:rPr>
          <w:b/>
        </w:rPr>
        <w:t xml:space="preserve">Pįíjemce </w:t>
      </w:r>
      <w:r>
        <w:t>prohlašuje, že dotaci pįijímá a v této souvislosti se zavazuje:</w:t>
      </w:r>
    </w:p>
    <w:p w:rsidR="00D90CBA" w:rsidRDefault="00EB5B7A">
      <w:pPr>
        <w:pStyle w:val="Odstavecseseznamem"/>
        <w:numPr>
          <w:ilvl w:val="0"/>
          <w:numId w:val="6"/>
        </w:numPr>
        <w:tabs>
          <w:tab w:val="left" w:pos="541"/>
        </w:tabs>
        <w:spacing w:line="245" w:lineRule="exact"/>
        <w:ind w:hanging="429"/>
        <w:jc w:val="both"/>
        <w:rPr>
          <w:sz w:val="20"/>
        </w:rPr>
      </w:pPr>
      <w:r>
        <w:rPr>
          <w:sz w:val="20"/>
        </w:rPr>
        <w:t>Použít dotaci za účelem realizace pįedloženého projektu, pro který byla dotace</w:t>
      </w:r>
      <w:r>
        <w:rPr>
          <w:spacing w:val="41"/>
          <w:sz w:val="20"/>
        </w:rPr>
        <w:t xml:space="preserve"> </w:t>
      </w:r>
      <w:r>
        <w:rPr>
          <w:sz w:val="20"/>
        </w:rPr>
        <w:t>poskytnuta,</w:t>
      </w:r>
    </w:p>
    <w:p w:rsidR="00D90CBA" w:rsidRDefault="00EB5B7A">
      <w:pPr>
        <w:pStyle w:val="Zkladntext"/>
        <w:spacing w:line="245" w:lineRule="exact"/>
        <w:jc w:val="both"/>
      </w:pPr>
      <w:r>
        <w:t>a v souladu s podmínkami sjednanými v této smlouvĜ.</w:t>
      </w:r>
    </w:p>
    <w:p w:rsidR="00D90CBA" w:rsidRDefault="00EB5B7A">
      <w:pPr>
        <w:pStyle w:val="Odstavecseseznamem"/>
        <w:numPr>
          <w:ilvl w:val="0"/>
          <w:numId w:val="6"/>
        </w:numPr>
        <w:tabs>
          <w:tab w:val="left" w:pos="541"/>
        </w:tabs>
        <w:spacing w:before="119"/>
        <w:ind w:hanging="429"/>
        <w:jc w:val="both"/>
        <w:rPr>
          <w:sz w:val="20"/>
        </w:rPr>
      </w:pPr>
      <w:r>
        <w:rPr>
          <w:sz w:val="20"/>
        </w:rPr>
        <w:t>Dotaci nepįevést na jiný</w:t>
      </w:r>
      <w:r>
        <w:rPr>
          <w:spacing w:val="1"/>
          <w:sz w:val="20"/>
        </w:rPr>
        <w:t xml:space="preserve"> </w:t>
      </w:r>
      <w:r>
        <w:rPr>
          <w:sz w:val="20"/>
        </w:rPr>
        <w:t>subjekt.</w:t>
      </w:r>
    </w:p>
    <w:p w:rsidR="00D90CBA" w:rsidRDefault="00EB5B7A">
      <w:pPr>
        <w:pStyle w:val="Odstavecseseznamem"/>
        <w:numPr>
          <w:ilvl w:val="0"/>
          <w:numId w:val="6"/>
        </w:numPr>
        <w:tabs>
          <w:tab w:val="left" w:pos="541"/>
        </w:tabs>
        <w:ind w:right="115"/>
        <w:jc w:val="both"/>
        <w:rPr>
          <w:sz w:val="20"/>
        </w:rPr>
      </w:pPr>
      <w:r>
        <w:rPr>
          <w:sz w:val="20"/>
        </w:rPr>
        <w:t>Dotaci nepoužít na úhradu DPH, je-li pįíjemce plátcem DPH s nárokem na uplatnĜní odpočtu této</w:t>
      </w:r>
      <w:r>
        <w:rPr>
          <w:spacing w:val="-3"/>
          <w:sz w:val="20"/>
        </w:rPr>
        <w:t xml:space="preserve"> </w:t>
      </w:r>
      <w:r>
        <w:rPr>
          <w:sz w:val="20"/>
        </w:rPr>
        <w:t>danĜ.</w:t>
      </w:r>
    </w:p>
    <w:p w:rsidR="00D90CBA" w:rsidRDefault="00EB5B7A">
      <w:pPr>
        <w:pStyle w:val="Odstavecseseznamem"/>
        <w:numPr>
          <w:ilvl w:val="0"/>
          <w:numId w:val="6"/>
        </w:numPr>
        <w:tabs>
          <w:tab w:val="left" w:pos="541"/>
        </w:tabs>
        <w:spacing w:before="121"/>
        <w:ind w:right="113"/>
        <w:jc w:val="both"/>
        <w:rPr>
          <w:sz w:val="20"/>
        </w:rPr>
      </w:pPr>
      <w:r>
        <w:rPr>
          <w:w w:val="105"/>
          <w:sz w:val="20"/>
        </w:rPr>
        <w:t xml:space="preserve">Vynaložit pįidĜlené prostįedky hospodárnĜ, účelnĜ a efektivnĜ v souladu se schváleným plánovaným nákladovým rozpočtem projektu. Vést a sledovat celkové uznatelné náklady/výdaje a pįíjmy/výnosy projektu v oddĜleném účetnictví v souladu se zákonem </w:t>
      </w:r>
      <w:r>
        <w:rPr>
          <w:w w:val="99"/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563/</w:t>
      </w:r>
      <w:r>
        <w:rPr>
          <w:spacing w:val="1"/>
          <w:w w:val="99"/>
          <w:sz w:val="20"/>
        </w:rPr>
        <w:t>1</w:t>
      </w:r>
      <w:r>
        <w:rPr>
          <w:spacing w:val="-1"/>
          <w:w w:val="99"/>
          <w:sz w:val="20"/>
        </w:rPr>
        <w:t>99</w:t>
      </w:r>
      <w:r>
        <w:rPr>
          <w:w w:val="99"/>
          <w:sz w:val="20"/>
        </w:rPr>
        <w:t>1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b.,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pacing w:val="-2"/>
          <w:w w:val="99"/>
          <w:sz w:val="20"/>
        </w:rPr>
        <w:t>ú</w:t>
      </w:r>
      <w:r>
        <w:rPr>
          <w:w w:val="99"/>
          <w:sz w:val="20"/>
        </w:rPr>
        <w:t>četn</w:t>
      </w:r>
      <w:r>
        <w:rPr>
          <w:spacing w:val="3"/>
          <w:w w:val="99"/>
          <w:sz w:val="20"/>
        </w:rPr>
        <w:t>i</w:t>
      </w:r>
      <w:r>
        <w:rPr>
          <w:w w:val="99"/>
          <w:sz w:val="20"/>
        </w:rPr>
        <w:t>ctví,</w:t>
      </w:r>
      <w:r>
        <w:rPr>
          <w:spacing w:val="16"/>
          <w:sz w:val="20"/>
        </w:rPr>
        <w:t xml:space="preserve"> </w:t>
      </w:r>
      <w:r>
        <w:rPr>
          <w:spacing w:val="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-1"/>
          <w:w w:val="99"/>
          <w:sz w:val="20"/>
        </w:rPr>
        <w:t>z</w:t>
      </w:r>
      <w:r>
        <w:rPr>
          <w:w w:val="99"/>
          <w:sz w:val="20"/>
        </w:rPr>
        <w:t>n</w:t>
      </w:r>
      <w:r>
        <w:rPr>
          <w:w w:val="84"/>
          <w:sz w:val="20"/>
        </w:rPr>
        <w:t>Ĝ</w:t>
      </w:r>
      <w:r>
        <w:rPr>
          <w:w w:val="84"/>
          <w:sz w:val="20"/>
        </w:rPr>
        <w:t>n</w:t>
      </w:r>
      <w:r>
        <w:rPr>
          <w:w w:val="99"/>
          <w:sz w:val="20"/>
        </w:rPr>
        <w:t>í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oz</w:t>
      </w:r>
      <w:r>
        <w:rPr>
          <w:spacing w:val="2"/>
          <w:w w:val="99"/>
          <w:sz w:val="20"/>
        </w:rPr>
        <w:t>d</w:t>
      </w:r>
      <w:r>
        <w:rPr>
          <w:w w:val="86"/>
          <w:sz w:val="20"/>
        </w:rPr>
        <w:t>Ĝ</w:t>
      </w:r>
      <w:r>
        <w:rPr>
          <w:w w:val="86"/>
          <w:sz w:val="20"/>
        </w:rPr>
        <w:t>jší</w:t>
      </w:r>
      <w:r>
        <w:rPr>
          <w:w w:val="99"/>
          <w:sz w:val="20"/>
        </w:rPr>
        <w:t>ch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w w:val="104"/>
          <w:sz w:val="20"/>
        </w:rPr>
        <w:t>įed</w:t>
      </w:r>
      <w:r>
        <w:rPr>
          <w:spacing w:val="1"/>
          <w:w w:val="104"/>
          <w:sz w:val="20"/>
        </w:rPr>
        <w:t>p</w:t>
      </w:r>
      <w:r>
        <w:rPr>
          <w:w w:val="99"/>
          <w:sz w:val="20"/>
        </w:rPr>
        <w:t>i</w:t>
      </w:r>
      <w:r>
        <w:rPr>
          <w:spacing w:val="-1"/>
          <w:w w:val="111"/>
          <w:sz w:val="20"/>
        </w:rPr>
        <w:t>s</w:t>
      </w:r>
      <w:r>
        <w:rPr>
          <w:w w:val="111"/>
          <w:sz w:val="20"/>
        </w:rPr>
        <w:t>ķ</w:t>
      </w:r>
      <w:r>
        <w:rPr>
          <w:w w:val="99"/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nebo</w:t>
      </w:r>
      <w:r>
        <w:rPr>
          <w:spacing w:val="17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w w:val="124"/>
          <w:sz w:val="20"/>
        </w:rPr>
        <w:t>įí</w:t>
      </w:r>
      <w:r>
        <w:rPr>
          <w:w w:val="99"/>
          <w:sz w:val="20"/>
        </w:rPr>
        <w:t>pa</w:t>
      </w:r>
      <w:r>
        <w:rPr>
          <w:spacing w:val="-1"/>
          <w:w w:val="85"/>
          <w:sz w:val="20"/>
        </w:rPr>
        <w:t>d</w:t>
      </w:r>
      <w:r>
        <w:rPr>
          <w:w w:val="85"/>
          <w:sz w:val="20"/>
        </w:rPr>
        <w:t>Ĝ</w:t>
      </w:r>
      <w:r>
        <w:rPr>
          <w:spacing w:val="16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a</w:t>
      </w:r>
      <w:r>
        <w:rPr>
          <w:w w:val="268"/>
          <w:sz w:val="20"/>
        </w:rPr>
        <w:t>Ĩ</w:t>
      </w:r>
      <w:r>
        <w:rPr>
          <w:spacing w:val="-1"/>
          <w:w w:val="99"/>
          <w:sz w:val="20"/>
        </w:rPr>
        <w:t>ov</w:t>
      </w:r>
      <w:r>
        <w:rPr>
          <w:w w:val="99"/>
          <w:sz w:val="20"/>
        </w:rPr>
        <w:t>é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ev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de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 xml:space="preserve">ce </w:t>
      </w:r>
      <w:r>
        <w:rPr>
          <w:w w:val="105"/>
          <w:sz w:val="20"/>
        </w:rPr>
        <w:t>v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souladu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zákonem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586/1992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Sb.,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daních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pįíjmķ,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znĜní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pozdĜjších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pįedpisķ.</w:t>
      </w:r>
    </w:p>
    <w:p w:rsidR="00D90CBA" w:rsidRDefault="00EB5B7A">
      <w:pPr>
        <w:pStyle w:val="Odstavecseseznamem"/>
        <w:numPr>
          <w:ilvl w:val="0"/>
          <w:numId w:val="6"/>
        </w:numPr>
        <w:tabs>
          <w:tab w:val="left" w:pos="541"/>
        </w:tabs>
        <w:spacing w:before="121" w:line="245" w:lineRule="exact"/>
        <w:ind w:hanging="429"/>
        <w:jc w:val="both"/>
        <w:rPr>
          <w:sz w:val="20"/>
        </w:rPr>
      </w:pPr>
      <w:r>
        <w:rPr>
          <w:sz w:val="20"/>
        </w:rPr>
        <w:t>UvádĜt na všech účetních dokladech účelový znak (UZ) kraje. Označovat originály</w:t>
      </w:r>
      <w:r>
        <w:rPr>
          <w:spacing w:val="17"/>
          <w:sz w:val="20"/>
        </w:rPr>
        <w:t xml:space="preserve"> </w:t>
      </w:r>
      <w:r>
        <w:rPr>
          <w:sz w:val="20"/>
        </w:rPr>
        <w:t>účetních</w:t>
      </w:r>
    </w:p>
    <w:p w:rsidR="00D90CBA" w:rsidRDefault="00EB5B7A">
      <w:pPr>
        <w:pStyle w:val="Zkladntext"/>
        <w:spacing w:line="245" w:lineRule="exact"/>
        <w:jc w:val="both"/>
      </w:pP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a</w:t>
      </w:r>
      <w:r>
        <w:rPr>
          <w:w w:val="268"/>
        </w:rPr>
        <w:t>Ĩ</w:t>
      </w:r>
      <w:r>
        <w:rPr>
          <w:spacing w:val="-1"/>
          <w:w w:val="99"/>
        </w:rPr>
        <w:t>ov</w:t>
      </w:r>
      <w:r>
        <w:rPr>
          <w:w w:val="99"/>
        </w:rPr>
        <w:t>ých</w:t>
      </w:r>
      <w:r>
        <w:rPr>
          <w:spacing w:val="1"/>
        </w:rPr>
        <w:t xml:space="preserve"> </w:t>
      </w:r>
      <w:r>
        <w:rPr>
          <w:spacing w:val="-1"/>
          <w:w w:val="99"/>
        </w:rPr>
        <w:t>dok</w:t>
      </w:r>
      <w:r>
        <w:rPr>
          <w:w w:val="99"/>
        </w:rPr>
        <w:t>la</w:t>
      </w:r>
      <w:r>
        <w:rPr>
          <w:spacing w:val="-1"/>
          <w:w w:val="108"/>
        </w:rPr>
        <w:t>d</w:t>
      </w:r>
      <w:r>
        <w:rPr>
          <w:w w:val="108"/>
        </w:rPr>
        <w:t>ķ</w:t>
      </w:r>
      <w:r>
        <w:rPr>
          <w:spacing w:val="-1"/>
        </w:rPr>
        <w:t xml:space="preserve"> </w:t>
      </w:r>
      <w:r>
        <w:rPr>
          <w:w w:val="99"/>
        </w:rPr>
        <w:t>in</w:t>
      </w:r>
      <w:r>
        <w:rPr>
          <w:spacing w:val="2"/>
          <w:w w:val="99"/>
        </w:rPr>
        <w:t>f</w:t>
      </w:r>
      <w:r>
        <w:rPr>
          <w:spacing w:val="-1"/>
          <w:w w:val="99"/>
        </w:rPr>
        <w:t>o</w:t>
      </w:r>
      <w:r>
        <w:rPr>
          <w:w w:val="99"/>
        </w:rPr>
        <w:t>rm</w:t>
      </w:r>
      <w:r>
        <w:rPr>
          <w:spacing w:val="1"/>
          <w:w w:val="99"/>
        </w:rPr>
        <w:t>a</w:t>
      </w:r>
      <w:r>
        <w:rPr>
          <w:w w:val="99"/>
        </w:rPr>
        <w:t>cí</w:t>
      </w:r>
      <w:r>
        <w:t xml:space="preserve"> </w:t>
      </w:r>
      <w:r>
        <w:rPr>
          <w:w w:val="99"/>
        </w:rPr>
        <w:t>o</w:t>
      </w:r>
      <w:r>
        <w:rPr>
          <w:spacing w:val="-1"/>
        </w:rPr>
        <w:t xml:space="preserve"> 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o</w:t>
      </w:r>
      <w:r>
        <w:rPr>
          <w:w w:val="99"/>
        </w:rPr>
        <w:t>m,</w:t>
      </w:r>
      <w:r>
        <w:rPr>
          <w:spacing w:val="2"/>
        </w:rPr>
        <w:t xml:space="preserve"> </w:t>
      </w:r>
      <w:r>
        <w:rPr>
          <w:spacing w:val="-1"/>
          <w:w w:val="99"/>
        </w:rPr>
        <w:t>ž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99"/>
        </w:rPr>
        <w:t>pr</w:t>
      </w:r>
      <w:r>
        <w:rPr>
          <w:spacing w:val="-1"/>
          <w:w w:val="99"/>
        </w:rPr>
        <w:t>oje</w:t>
      </w:r>
      <w:r>
        <w:rPr>
          <w:w w:val="99"/>
        </w:rPr>
        <w:t>kt</w:t>
      </w:r>
      <w:r>
        <w:rPr>
          <w:spacing w:val="1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p</w:t>
      </w:r>
      <w:r>
        <w:rPr>
          <w:spacing w:val="-1"/>
          <w:w w:val="99"/>
        </w:rPr>
        <w:t>o</w:t>
      </w:r>
      <w:r>
        <w:rPr>
          <w:w w:val="99"/>
        </w:rPr>
        <w:t>l</w:t>
      </w:r>
      <w:r>
        <w:rPr>
          <w:spacing w:val="1"/>
          <w:w w:val="99"/>
        </w:rPr>
        <w:t>u</w:t>
      </w:r>
      <w:r>
        <w:rPr>
          <w:w w:val="99"/>
        </w:rPr>
        <w:t>financ</w:t>
      </w:r>
      <w:r>
        <w:rPr>
          <w:spacing w:val="-1"/>
          <w:w w:val="99"/>
        </w:rPr>
        <w:t>ov</w:t>
      </w:r>
      <w:r>
        <w:rPr>
          <w:w w:val="99"/>
        </w:rPr>
        <w:t>án</w:t>
      </w:r>
      <w:r>
        <w:t xml:space="preserve"> </w:t>
      </w:r>
      <w:r>
        <w:rPr>
          <w:spacing w:val="-1"/>
          <w:w w:val="99"/>
        </w:rPr>
        <w:t>Ús</w:t>
      </w:r>
      <w:r>
        <w:rPr>
          <w:spacing w:val="1"/>
          <w:w w:val="99"/>
        </w:rPr>
        <w:t>t</w:t>
      </w:r>
      <w:r>
        <w:rPr>
          <w:w w:val="99"/>
        </w:rPr>
        <w:t>e</w:t>
      </w:r>
      <w:r>
        <w:rPr>
          <w:spacing w:val="3"/>
          <w:w w:val="99"/>
        </w:rPr>
        <w:t>c</w:t>
      </w:r>
      <w:r>
        <w:rPr>
          <w:w w:val="99"/>
        </w:rPr>
        <w:t>kým</w:t>
      </w:r>
      <w:r>
        <w:rPr>
          <w:spacing w:val="-1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ra</w:t>
      </w:r>
      <w:r>
        <w:rPr>
          <w:spacing w:val="-1"/>
          <w:w w:val="99"/>
        </w:rPr>
        <w:t>je</w:t>
      </w:r>
      <w:r>
        <w:rPr>
          <w:w w:val="99"/>
        </w:rPr>
        <w:t>m.</w:t>
      </w:r>
    </w:p>
    <w:p w:rsidR="00D90CBA" w:rsidRDefault="00D90CBA">
      <w:pPr>
        <w:spacing w:line="245" w:lineRule="exact"/>
        <w:jc w:val="both"/>
        <w:sectPr w:rsidR="00D90CBA">
          <w:pgSz w:w="11910" w:h="16840"/>
          <w:pgMar w:top="1360" w:right="1020" w:bottom="1100" w:left="1020" w:header="0" w:footer="901" w:gutter="0"/>
          <w:cols w:space="708"/>
        </w:sectPr>
      </w:pPr>
    </w:p>
    <w:p w:rsidR="00D90CBA" w:rsidRDefault="00EB5B7A">
      <w:pPr>
        <w:pStyle w:val="Odstavecseseznamem"/>
        <w:numPr>
          <w:ilvl w:val="0"/>
          <w:numId w:val="6"/>
        </w:numPr>
        <w:tabs>
          <w:tab w:val="left" w:pos="541"/>
        </w:tabs>
        <w:spacing w:before="74"/>
        <w:ind w:right="111"/>
        <w:jc w:val="both"/>
        <w:rPr>
          <w:sz w:val="20"/>
        </w:rPr>
      </w:pPr>
      <w:r>
        <w:rPr>
          <w:sz w:val="20"/>
        </w:rPr>
        <w:lastRenderedPageBreak/>
        <w:t>Pįedat poskytovateli písemnou závĜrečnou zprávu o použití poskytnuté dotace, a to do 30 dnķ od ukončení realizace projektu. Spolu se závĜrečnou zprávou je pįíjemce povinen pįedložit finanční vypoįádání dotace. Ze závažných dķvodķ mķže být termín pįedložení</w:t>
      </w:r>
      <w:r>
        <w:rPr>
          <w:sz w:val="20"/>
        </w:rPr>
        <w:t xml:space="preserve"> závĜrečné zprávy na žádost pįíjemce, postupem dle Čl. XVII, bod 3 dotačního programu, prodloužen. Pokud byl projekt realizován pįed uzavįením této smlouvy, je pįíjemce povinen pįedložit poskytovateli finanční vypoįádání poskytnuté dotace do 30 dnķ od uzav</w:t>
      </w:r>
      <w:r>
        <w:rPr>
          <w:sz w:val="20"/>
        </w:rPr>
        <w:t>įení této</w:t>
      </w:r>
      <w:r>
        <w:rPr>
          <w:spacing w:val="6"/>
          <w:sz w:val="20"/>
        </w:rPr>
        <w:t xml:space="preserve"> </w:t>
      </w:r>
      <w:r>
        <w:rPr>
          <w:sz w:val="20"/>
        </w:rPr>
        <w:t>smlouvy.</w:t>
      </w:r>
    </w:p>
    <w:p w:rsidR="00D90CBA" w:rsidRDefault="00EB5B7A">
      <w:pPr>
        <w:pStyle w:val="Odstavecseseznamem"/>
        <w:numPr>
          <w:ilvl w:val="1"/>
          <w:numId w:val="6"/>
        </w:numPr>
        <w:tabs>
          <w:tab w:val="left" w:pos="834"/>
        </w:tabs>
        <w:ind w:hanging="294"/>
        <w:rPr>
          <w:sz w:val="20"/>
        </w:rPr>
      </w:pPr>
      <w:r>
        <w:rPr>
          <w:sz w:val="20"/>
          <w:u w:val="single"/>
        </w:rPr>
        <w:t>ZávĜrečná zpráva musí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obsahovat:</w:t>
      </w:r>
    </w:p>
    <w:p w:rsidR="00D90CBA" w:rsidRDefault="00EB5B7A">
      <w:pPr>
        <w:pStyle w:val="Odstavecseseznamem"/>
        <w:numPr>
          <w:ilvl w:val="0"/>
          <w:numId w:val="5"/>
        </w:numPr>
        <w:tabs>
          <w:tab w:val="left" w:pos="965"/>
          <w:tab w:val="left" w:pos="966"/>
        </w:tabs>
        <w:ind w:hanging="426"/>
        <w:jc w:val="left"/>
        <w:rPr>
          <w:sz w:val="20"/>
        </w:rPr>
      </w:pPr>
      <w:r>
        <w:rPr>
          <w:sz w:val="20"/>
        </w:rPr>
        <w:t>označení pįíjemce,</w:t>
      </w:r>
    </w:p>
    <w:p w:rsidR="00D90CBA" w:rsidRDefault="00EB5B7A">
      <w:pPr>
        <w:pStyle w:val="Odstavecseseznamem"/>
        <w:numPr>
          <w:ilvl w:val="0"/>
          <w:numId w:val="5"/>
        </w:numPr>
        <w:tabs>
          <w:tab w:val="left" w:pos="965"/>
          <w:tab w:val="left" w:pos="966"/>
        </w:tabs>
        <w:spacing w:before="119"/>
        <w:ind w:hanging="426"/>
        <w:jc w:val="left"/>
        <w:rPr>
          <w:sz w:val="20"/>
        </w:rPr>
      </w:pPr>
      <w:r>
        <w:rPr>
          <w:sz w:val="20"/>
        </w:rPr>
        <w:t xml:space="preserve">číslo smlouvy poskytovatele uvedené na </w:t>
      </w:r>
      <w:r>
        <w:rPr>
          <w:spacing w:val="3"/>
          <w:sz w:val="20"/>
        </w:rPr>
        <w:t xml:space="preserve">1. </w:t>
      </w:r>
      <w:r>
        <w:rPr>
          <w:sz w:val="20"/>
        </w:rPr>
        <w:t>stranĜ</w:t>
      </w:r>
      <w:r>
        <w:rPr>
          <w:spacing w:val="-13"/>
          <w:sz w:val="20"/>
        </w:rPr>
        <w:t xml:space="preserve"> </w:t>
      </w:r>
      <w:r>
        <w:rPr>
          <w:sz w:val="20"/>
        </w:rPr>
        <w:t>smlouvy,</w:t>
      </w:r>
    </w:p>
    <w:p w:rsidR="00D90CBA" w:rsidRDefault="00EB5B7A">
      <w:pPr>
        <w:pStyle w:val="Odstavecseseznamem"/>
        <w:numPr>
          <w:ilvl w:val="0"/>
          <w:numId w:val="5"/>
        </w:numPr>
        <w:tabs>
          <w:tab w:val="left" w:pos="965"/>
          <w:tab w:val="left" w:pos="966"/>
        </w:tabs>
        <w:spacing w:before="122"/>
        <w:ind w:hanging="426"/>
        <w:jc w:val="left"/>
        <w:rPr>
          <w:sz w:val="20"/>
        </w:rPr>
      </w:pPr>
      <w:r>
        <w:rPr>
          <w:sz w:val="20"/>
        </w:rPr>
        <w:t>popis realizace projektu včetnĜ dodržování jeho</w:t>
      </w:r>
      <w:r>
        <w:rPr>
          <w:spacing w:val="-5"/>
          <w:sz w:val="20"/>
        </w:rPr>
        <w:t xml:space="preserve"> </w:t>
      </w:r>
      <w:r>
        <w:rPr>
          <w:sz w:val="20"/>
        </w:rPr>
        <w:t>harmonogramu,</w:t>
      </w:r>
    </w:p>
    <w:p w:rsidR="00D90CBA" w:rsidRDefault="00EB5B7A">
      <w:pPr>
        <w:pStyle w:val="Odstavecseseznamem"/>
        <w:numPr>
          <w:ilvl w:val="0"/>
          <w:numId w:val="5"/>
        </w:numPr>
        <w:tabs>
          <w:tab w:val="left" w:pos="965"/>
          <w:tab w:val="left" w:pos="966"/>
        </w:tabs>
        <w:ind w:hanging="426"/>
        <w:jc w:val="left"/>
        <w:rPr>
          <w:sz w:val="20"/>
        </w:rPr>
      </w:pPr>
      <w:r>
        <w:rPr>
          <w:sz w:val="20"/>
        </w:rPr>
        <w:t>kvalitativní a kvantitativní výstupy</w:t>
      </w:r>
      <w:r>
        <w:rPr>
          <w:spacing w:val="-4"/>
          <w:sz w:val="20"/>
        </w:rPr>
        <w:t xml:space="preserve"> </w:t>
      </w:r>
      <w:r>
        <w:rPr>
          <w:sz w:val="20"/>
        </w:rPr>
        <w:t>projektu,</w:t>
      </w:r>
    </w:p>
    <w:p w:rsidR="00D90CBA" w:rsidRDefault="00EB5B7A">
      <w:pPr>
        <w:pStyle w:val="Odstavecseseznamem"/>
        <w:numPr>
          <w:ilvl w:val="0"/>
          <w:numId w:val="5"/>
        </w:numPr>
        <w:tabs>
          <w:tab w:val="left" w:pos="965"/>
          <w:tab w:val="left" w:pos="966"/>
        </w:tabs>
        <w:spacing w:before="119"/>
        <w:ind w:hanging="426"/>
        <w:jc w:val="left"/>
        <w:rPr>
          <w:sz w:val="20"/>
        </w:rPr>
      </w:pPr>
      <w:r>
        <w:rPr>
          <w:sz w:val="20"/>
        </w:rPr>
        <w:t>pįínos projektu pro cílové</w:t>
      </w:r>
      <w:r>
        <w:rPr>
          <w:spacing w:val="-2"/>
          <w:sz w:val="20"/>
        </w:rPr>
        <w:t xml:space="preserve"> </w:t>
      </w:r>
      <w:r>
        <w:rPr>
          <w:sz w:val="20"/>
        </w:rPr>
        <w:t>skupiny,</w:t>
      </w:r>
    </w:p>
    <w:p w:rsidR="00D90CBA" w:rsidRDefault="00EB5B7A">
      <w:pPr>
        <w:pStyle w:val="Odstavecseseznamem"/>
        <w:numPr>
          <w:ilvl w:val="0"/>
          <w:numId w:val="5"/>
        </w:numPr>
        <w:tabs>
          <w:tab w:val="left" w:pos="965"/>
          <w:tab w:val="left" w:pos="966"/>
        </w:tabs>
        <w:ind w:hanging="426"/>
        <w:jc w:val="left"/>
        <w:rPr>
          <w:sz w:val="20"/>
        </w:rPr>
      </w:pPr>
      <w:r>
        <w:rPr>
          <w:sz w:val="20"/>
        </w:rPr>
        <w:t>celkové zhodnocení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D90CBA" w:rsidRDefault="00EB5B7A">
      <w:pPr>
        <w:pStyle w:val="Odstavecseseznamem"/>
        <w:numPr>
          <w:ilvl w:val="0"/>
          <w:numId w:val="5"/>
        </w:numPr>
        <w:tabs>
          <w:tab w:val="left" w:pos="965"/>
          <w:tab w:val="left" w:pos="966"/>
        </w:tabs>
        <w:ind w:hanging="426"/>
        <w:jc w:val="left"/>
        <w:rPr>
          <w:sz w:val="20"/>
        </w:rPr>
      </w:pPr>
      <w:r>
        <w:rPr>
          <w:sz w:val="20"/>
        </w:rPr>
        <w:t>finanční vypoįádání dotace, včetnĜ účelového</w:t>
      </w:r>
      <w:r>
        <w:rPr>
          <w:spacing w:val="-1"/>
          <w:sz w:val="20"/>
        </w:rPr>
        <w:t xml:space="preserve"> </w:t>
      </w:r>
      <w:r>
        <w:rPr>
          <w:sz w:val="20"/>
        </w:rPr>
        <w:t>znaku.</w:t>
      </w:r>
    </w:p>
    <w:p w:rsidR="00D90CBA" w:rsidRDefault="00D90CBA">
      <w:pPr>
        <w:pStyle w:val="Zkladntext"/>
        <w:ind w:left="0"/>
        <w:rPr>
          <w:sz w:val="24"/>
        </w:rPr>
      </w:pPr>
    </w:p>
    <w:p w:rsidR="00D90CBA" w:rsidRDefault="00EB5B7A">
      <w:pPr>
        <w:pStyle w:val="Odstavecseseznamem"/>
        <w:numPr>
          <w:ilvl w:val="1"/>
          <w:numId w:val="6"/>
        </w:numPr>
        <w:tabs>
          <w:tab w:val="left" w:pos="834"/>
        </w:tabs>
        <w:spacing w:before="193" w:line="245" w:lineRule="exact"/>
        <w:ind w:hanging="294"/>
        <w:rPr>
          <w:sz w:val="20"/>
        </w:rPr>
      </w:pPr>
      <w:r>
        <w:rPr>
          <w:sz w:val="20"/>
          <w:u w:val="single"/>
        </w:rPr>
        <w:t>Finanční</w:t>
      </w:r>
      <w:r>
        <w:rPr>
          <w:spacing w:val="38"/>
          <w:sz w:val="20"/>
          <w:u w:val="single"/>
        </w:rPr>
        <w:t xml:space="preserve"> </w:t>
      </w:r>
      <w:r>
        <w:rPr>
          <w:sz w:val="20"/>
          <w:u w:val="single"/>
        </w:rPr>
        <w:t>vypoįádání</w:t>
      </w:r>
      <w:r>
        <w:rPr>
          <w:spacing w:val="42"/>
          <w:sz w:val="20"/>
          <w:u w:val="single"/>
        </w:rPr>
        <w:t xml:space="preserve"> </w:t>
      </w:r>
      <w:r>
        <w:rPr>
          <w:sz w:val="20"/>
          <w:u w:val="single"/>
        </w:rPr>
        <w:t>dotace</w:t>
      </w:r>
      <w:r>
        <w:rPr>
          <w:spacing w:val="37"/>
          <w:sz w:val="20"/>
          <w:u w:val="single"/>
        </w:rPr>
        <w:t xml:space="preserve"> </w:t>
      </w:r>
      <w:r>
        <w:rPr>
          <w:sz w:val="20"/>
          <w:u w:val="single"/>
        </w:rPr>
        <w:t>(pįehled</w:t>
      </w:r>
      <w:r>
        <w:rPr>
          <w:spacing w:val="38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38"/>
          <w:sz w:val="20"/>
          <w:u w:val="single"/>
        </w:rPr>
        <w:t xml:space="preserve"> </w:t>
      </w:r>
      <w:r>
        <w:rPr>
          <w:sz w:val="20"/>
          <w:u w:val="single"/>
        </w:rPr>
        <w:t>čerpání</w:t>
      </w:r>
      <w:r>
        <w:rPr>
          <w:spacing w:val="39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38"/>
          <w:sz w:val="20"/>
          <w:u w:val="single"/>
        </w:rPr>
        <w:t xml:space="preserve"> </w:t>
      </w:r>
      <w:r>
        <w:rPr>
          <w:sz w:val="20"/>
          <w:u w:val="single"/>
        </w:rPr>
        <w:t>použití</w:t>
      </w:r>
      <w:r>
        <w:rPr>
          <w:spacing w:val="38"/>
          <w:sz w:val="20"/>
          <w:u w:val="single"/>
        </w:rPr>
        <w:t xml:space="preserve"> </w:t>
      </w:r>
      <w:r>
        <w:rPr>
          <w:sz w:val="20"/>
          <w:u w:val="single"/>
        </w:rPr>
        <w:t>poskytnuté</w:t>
      </w:r>
      <w:r>
        <w:rPr>
          <w:spacing w:val="37"/>
          <w:sz w:val="20"/>
          <w:u w:val="single"/>
        </w:rPr>
        <w:t xml:space="preserve"> </w:t>
      </w:r>
      <w:r>
        <w:rPr>
          <w:sz w:val="20"/>
          <w:u w:val="single"/>
        </w:rPr>
        <w:t>dotace)</w:t>
      </w:r>
      <w:r>
        <w:rPr>
          <w:spacing w:val="44"/>
          <w:sz w:val="20"/>
          <w:u w:val="single"/>
        </w:rPr>
        <w:t xml:space="preserve"> </w:t>
      </w:r>
      <w:r>
        <w:rPr>
          <w:sz w:val="20"/>
          <w:u w:val="single"/>
        </w:rPr>
        <w:t>musí</w:t>
      </w:r>
    </w:p>
    <w:p w:rsidR="00D90CBA" w:rsidRDefault="00EB5B7A">
      <w:pPr>
        <w:pStyle w:val="Zkladntext"/>
        <w:spacing w:line="245" w:lineRule="exact"/>
      </w:pPr>
      <w:r>
        <w:rPr>
          <w:u w:val="single"/>
        </w:rPr>
        <w:t>obsahovat:</w:t>
      </w:r>
    </w:p>
    <w:p w:rsidR="00D90CBA" w:rsidRDefault="00EB5B7A">
      <w:pPr>
        <w:pStyle w:val="Odstavecseseznamem"/>
        <w:numPr>
          <w:ilvl w:val="0"/>
          <w:numId w:val="5"/>
        </w:numPr>
        <w:tabs>
          <w:tab w:val="left" w:pos="965"/>
          <w:tab w:val="left" w:pos="966"/>
        </w:tabs>
        <w:spacing w:before="119"/>
        <w:ind w:hanging="426"/>
        <w:jc w:val="left"/>
        <w:rPr>
          <w:sz w:val="20"/>
        </w:rPr>
      </w:pPr>
      <w:r>
        <w:rPr>
          <w:sz w:val="20"/>
        </w:rPr>
        <w:t>pįehled všech nákladķ a výnosķ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D90CBA" w:rsidRDefault="00EB5B7A">
      <w:pPr>
        <w:pStyle w:val="Odstavecseseznamem"/>
        <w:numPr>
          <w:ilvl w:val="0"/>
          <w:numId w:val="5"/>
        </w:numPr>
        <w:tabs>
          <w:tab w:val="left" w:pos="965"/>
          <w:tab w:val="left" w:pos="966"/>
          <w:tab w:val="left" w:pos="1920"/>
          <w:tab w:val="left" w:pos="7268"/>
        </w:tabs>
        <w:ind w:right="114"/>
        <w:jc w:val="left"/>
        <w:rPr>
          <w:sz w:val="20"/>
        </w:rPr>
      </w:pPr>
      <w:r>
        <w:rPr>
          <w:sz w:val="20"/>
        </w:rPr>
        <w:t>pįehled</w:t>
      </w:r>
      <w:r>
        <w:rPr>
          <w:sz w:val="20"/>
        </w:rPr>
        <w:tab/>
        <w:t>nákladķ    projektu    hrazených    z dotace</w:t>
      </w:r>
      <w:r>
        <w:rPr>
          <w:spacing w:val="4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členĜní</w:t>
      </w:r>
      <w:r>
        <w:rPr>
          <w:sz w:val="20"/>
        </w:rPr>
        <w:tab/>
        <w:t>dle druhového členĜní plánovaného nákladového rozpočtu nebo upraveného nákladového</w:t>
      </w:r>
      <w:r>
        <w:rPr>
          <w:spacing w:val="-13"/>
          <w:sz w:val="20"/>
        </w:rPr>
        <w:t xml:space="preserve"> </w:t>
      </w:r>
      <w:r>
        <w:rPr>
          <w:sz w:val="20"/>
        </w:rPr>
        <w:t>rozpočtu,</w:t>
      </w:r>
    </w:p>
    <w:p w:rsidR="00D90CBA" w:rsidRDefault="00EB5B7A">
      <w:pPr>
        <w:pStyle w:val="Odstavecseseznamem"/>
        <w:numPr>
          <w:ilvl w:val="0"/>
          <w:numId w:val="5"/>
        </w:numPr>
        <w:tabs>
          <w:tab w:val="left" w:pos="965"/>
          <w:tab w:val="left" w:pos="966"/>
        </w:tabs>
        <w:spacing w:before="119"/>
        <w:ind w:hanging="426"/>
        <w:jc w:val="left"/>
        <w:rPr>
          <w:sz w:val="20"/>
        </w:rPr>
      </w:pPr>
      <w:r>
        <w:rPr>
          <w:sz w:val="20"/>
        </w:rPr>
        <w:t>informaci o vrácení nepoužitých prostįedkķ zpĜt na bankovní účet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poskytovatele,</w:t>
      </w:r>
    </w:p>
    <w:p w:rsidR="00D90CBA" w:rsidRDefault="00EB5B7A">
      <w:pPr>
        <w:pStyle w:val="Odstavecseseznamem"/>
        <w:numPr>
          <w:ilvl w:val="0"/>
          <w:numId w:val="5"/>
        </w:numPr>
        <w:tabs>
          <w:tab w:val="left" w:pos="965"/>
          <w:tab w:val="left" w:pos="966"/>
        </w:tabs>
        <w:spacing w:before="122"/>
        <w:ind w:hanging="426"/>
        <w:jc w:val="left"/>
        <w:rPr>
          <w:sz w:val="20"/>
        </w:rPr>
      </w:pPr>
      <w:r>
        <w:rPr>
          <w:sz w:val="20"/>
        </w:rPr>
        <w:t>doklad o pįijetí dot</w:t>
      </w:r>
      <w:r>
        <w:rPr>
          <w:sz w:val="20"/>
        </w:rPr>
        <w:t>ace (kopie výpisu z bankovního</w:t>
      </w:r>
      <w:r>
        <w:rPr>
          <w:spacing w:val="-8"/>
          <w:sz w:val="20"/>
        </w:rPr>
        <w:t xml:space="preserve"> </w:t>
      </w:r>
      <w:r>
        <w:rPr>
          <w:sz w:val="20"/>
        </w:rPr>
        <w:t>účtu),</w:t>
      </w:r>
    </w:p>
    <w:p w:rsidR="00D90CBA" w:rsidRDefault="00EB5B7A">
      <w:pPr>
        <w:pStyle w:val="Odstavecseseznamem"/>
        <w:numPr>
          <w:ilvl w:val="0"/>
          <w:numId w:val="5"/>
        </w:numPr>
        <w:tabs>
          <w:tab w:val="left" w:pos="966"/>
        </w:tabs>
        <w:ind w:right="111"/>
        <w:rPr>
          <w:sz w:val="20"/>
        </w:rPr>
      </w:pPr>
      <w:r>
        <w:rPr>
          <w:spacing w:val="-1"/>
          <w:w w:val="99"/>
          <w:sz w:val="20"/>
        </w:rPr>
        <w:t>v</w:t>
      </w:r>
      <w:r>
        <w:rPr>
          <w:w w:val="99"/>
          <w:sz w:val="20"/>
        </w:rPr>
        <w:t>ýpis</w:t>
      </w:r>
      <w:r>
        <w:rPr>
          <w:spacing w:val="25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od</w:t>
      </w:r>
      <w:r>
        <w:rPr>
          <w:w w:val="99"/>
          <w:sz w:val="20"/>
        </w:rPr>
        <w:t>d</w:t>
      </w:r>
      <w:r>
        <w:rPr>
          <w:w w:val="78"/>
          <w:sz w:val="20"/>
        </w:rPr>
        <w:t>Ĝ</w:t>
      </w:r>
      <w:r>
        <w:rPr>
          <w:w w:val="78"/>
          <w:sz w:val="20"/>
        </w:rPr>
        <w:t>l</w:t>
      </w:r>
      <w:r>
        <w:rPr>
          <w:w w:val="99"/>
          <w:sz w:val="20"/>
        </w:rPr>
        <w:t>ené</w:t>
      </w:r>
      <w:r>
        <w:rPr>
          <w:spacing w:val="3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pacing w:val="-2"/>
          <w:w w:val="99"/>
          <w:sz w:val="20"/>
        </w:rPr>
        <w:t>ú</w:t>
      </w:r>
      <w:r>
        <w:rPr>
          <w:w w:val="99"/>
          <w:sz w:val="20"/>
        </w:rPr>
        <w:t>če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nictví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w w:val="99"/>
          <w:sz w:val="20"/>
        </w:rPr>
        <w:t>nebo</w:t>
      </w:r>
      <w:r>
        <w:rPr>
          <w:spacing w:val="25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od</w:t>
      </w:r>
      <w:r>
        <w:rPr>
          <w:w w:val="99"/>
          <w:sz w:val="20"/>
        </w:rPr>
        <w:t>d</w:t>
      </w:r>
      <w:r>
        <w:rPr>
          <w:w w:val="78"/>
          <w:sz w:val="20"/>
        </w:rPr>
        <w:t>Ĝ</w:t>
      </w:r>
      <w:r>
        <w:rPr>
          <w:w w:val="78"/>
          <w:sz w:val="20"/>
        </w:rPr>
        <w:t>l</w:t>
      </w:r>
      <w:r>
        <w:rPr>
          <w:w w:val="99"/>
          <w:sz w:val="20"/>
        </w:rPr>
        <w:t>ené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a</w:t>
      </w:r>
      <w:r>
        <w:rPr>
          <w:w w:val="268"/>
          <w:sz w:val="20"/>
        </w:rPr>
        <w:t>Ĩ</w:t>
      </w:r>
      <w:r>
        <w:rPr>
          <w:spacing w:val="-1"/>
          <w:w w:val="99"/>
          <w:sz w:val="20"/>
        </w:rPr>
        <w:t>ov</w:t>
      </w:r>
      <w:r>
        <w:rPr>
          <w:w w:val="99"/>
          <w:sz w:val="20"/>
        </w:rPr>
        <w:t>é</w:t>
      </w:r>
      <w:r>
        <w:rPr>
          <w:spacing w:val="26"/>
          <w:sz w:val="20"/>
        </w:rPr>
        <w:t xml:space="preserve"> </w:t>
      </w:r>
      <w:r>
        <w:rPr>
          <w:w w:val="99"/>
          <w:sz w:val="20"/>
        </w:rPr>
        <w:t>ev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de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c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.</w:t>
      </w:r>
      <w:r>
        <w:rPr>
          <w:spacing w:val="26"/>
          <w:sz w:val="20"/>
        </w:rPr>
        <w:t xml:space="preserve"> </w:t>
      </w:r>
      <w:r>
        <w:rPr>
          <w:w w:val="109"/>
          <w:sz w:val="20"/>
        </w:rPr>
        <w:t>Pįí</w:t>
      </w:r>
      <w:r>
        <w:rPr>
          <w:spacing w:val="-1"/>
          <w:w w:val="99"/>
          <w:sz w:val="20"/>
        </w:rPr>
        <w:t>j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mce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us</w:t>
      </w:r>
      <w:r>
        <w:rPr>
          <w:w w:val="99"/>
          <w:sz w:val="20"/>
        </w:rPr>
        <w:t>í</w:t>
      </w:r>
      <w:r>
        <w:rPr>
          <w:spacing w:val="26"/>
          <w:sz w:val="20"/>
        </w:rPr>
        <w:t xml:space="preserve"> </w:t>
      </w:r>
      <w:r>
        <w:rPr>
          <w:spacing w:val="-1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2"/>
          <w:w w:val="99"/>
          <w:sz w:val="20"/>
        </w:rPr>
        <w:t>r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 xml:space="preserve">čit </w:t>
      </w:r>
      <w:r>
        <w:rPr>
          <w:w w:val="105"/>
          <w:sz w:val="20"/>
        </w:rPr>
        <w:t xml:space="preserve">jednoznačné pįiįazení účetních položek vztahujících se k realizaci projektu z hlediska pįíjmķ/výnosķ a výdajķ/nákladķ (neinvestiční dotace) a zaįazení do evidence majetku (investiční dotace). Povinnost vést oddĜlené účetnictví s jednoznačnou vazbou ke </w:t>
      </w:r>
      <w:r>
        <w:rPr>
          <w:sz w:val="20"/>
        </w:rPr>
        <w:t>konk</w:t>
      </w:r>
      <w:r>
        <w:rPr>
          <w:sz w:val="20"/>
        </w:rPr>
        <w:t>rétnímu</w:t>
      </w:r>
      <w:r>
        <w:rPr>
          <w:spacing w:val="-16"/>
          <w:sz w:val="20"/>
        </w:rPr>
        <w:t xml:space="preserve"> </w:t>
      </w:r>
      <w:r>
        <w:rPr>
          <w:sz w:val="20"/>
        </w:rPr>
        <w:t>projektu</w:t>
      </w:r>
      <w:r>
        <w:rPr>
          <w:spacing w:val="-15"/>
          <w:sz w:val="20"/>
        </w:rPr>
        <w:t xml:space="preserve"> </w:t>
      </w:r>
      <w:r>
        <w:rPr>
          <w:sz w:val="20"/>
        </w:rPr>
        <w:t>platí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po</w:t>
      </w:r>
      <w:r>
        <w:rPr>
          <w:spacing w:val="-15"/>
          <w:sz w:val="20"/>
        </w:rPr>
        <w:t xml:space="preserve"> </w:t>
      </w:r>
      <w:r>
        <w:rPr>
          <w:sz w:val="20"/>
        </w:rPr>
        <w:t>dobu</w:t>
      </w:r>
      <w:r>
        <w:rPr>
          <w:spacing w:val="-1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projektu.</w:t>
      </w:r>
      <w:r>
        <w:rPr>
          <w:spacing w:val="-11"/>
          <w:sz w:val="20"/>
        </w:rPr>
        <w:t xml:space="preserve"> </w:t>
      </w:r>
      <w:r>
        <w:rPr>
          <w:sz w:val="20"/>
        </w:rPr>
        <w:t>Pįíjemce</w:t>
      </w:r>
      <w:r>
        <w:rPr>
          <w:spacing w:val="-16"/>
          <w:sz w:val="20"/>
        </w:rPr>
        <w:t xml:space="preserve"> </w:t>
      </w:r>
      <w:r>
        <w:rPr>
          <w:sz w:val="20"/>
        </w:rPr>
        <w:t>dotace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r>
        <w:rPr>
          <w:sz w:val="20"/>
        </w:rPr>
        <w:t>povinen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zajistit </w:t>
      </w:r>
      <w:r>
        <w:rPr>
          <w:w w:val="110"/>
          <w:sz w:val="20"/>
        </w:rPr>
        <w:t>įá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né</w:t>
      </w:r>
      <w:r>
        <w:rPr>
          <w:sz w:val="20"/>
        </w:rPr>
        <w:t xml:space="preserve"> </w:t>
      </w:r>
      <w:r>
        <w:rPr>
          <w:spacing w:val="21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21"/>
          <w:sz w:val="20"/>
        </w:rPr>
        <w:t xml:space="preserve"> </w:t>
      </w:r>
      <w:r>
        <w:rPr>
          <w:spacing w:val="-1"/>
          <w:w w:val="99"/>
          <w:sz w:val="20"/>
        </w:rPr>
        <w:t>od</w:t>
      </w:r>
      <w:r>
        <w:rPr>
          <w:w w:val="99"/>
          <w:sz w:val="20"/>
        </w:rPr>
        <w:t>d</w:t>
      </w:r>
      <w:r>
        <w:rPr>
          <w:w w:val="78"/>
          <w:sz w:val="20"/>
        </w:rPr>
        <w:t>Ĝ</w:t>
      </w:r>
      <w:r>
        <w:rPr>
          <w:w w:val="78"/>
          <w:sz w:val="20"/>
        </w:rPr>
        <w:t>l</w:t>
      </w:r>
      <w:r>
        <w:rPr>
          <w:w w:val="99"/>
          <w:sz w:val="20"/>
        </w:rPr>
        <w:t>ené</w:t>
      </w:r>
      <w:r>
        <w:rPr>
          <w:sz w:val="20"/>
        </w:rPr>
        <w:t xml:space="preserve"> </w:t>
      </w:r>
      <w:r>
        <w:rPr>
          <w:spacing w:val="21"/>
          <w:sz w:val="20"/>
        </w:rPr>
        <w:t xml:space="preserve"> </w:t>
      </w:r>
      <w:r>
        <w:rPr>
          <w:spacing w:val="-1"/>
          <w:w w:val="99"/>
          <w:sz w:val="20"/>
        </w:rPr>
        <w:t>sl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dová</w:t>
      </w:r>
      <w:r>
        <w:rPr>
          <w:w w:val="99"/>
          <w:sz w:val="20"/>
        </w:rPr>
        <w:t>ní</w:t>
      </w:r>
      <w:r>
        <w:rPr>
          <w:sz w:val="20"/>
        </w:rPr>
        <w:t xml:space="preserve"> </w:t>
      </w:r>
      <w:r>
        <w:rPr>
          <w:spacing w:val="21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osk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tn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té</w:t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ace</w:t>
      </w:r>
      <w:r>
        <w:rPr>
          <w:sz w:val="20"/>
        </w:rPr>
        <w:t xml:space="preserve"> </w:t>
      </w:r>
      <w:r>
        <w:rPr>
          <w:spacing w:val="21"/>
          <w:sz w:val="20"/>
        </w:rPr>
        <w:t xml:space="preserve"> </w:t>
      </w:r>
      <w:r>
        <w:rPr>
          <w:spacing w:val="-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21"/>
          <w:sz w:val="20"/>
        </w:rPr>
        <w:t xml:space="preserve"> </w:t>
      </w:r>
      <w:r>
        <w:rPr>
          <w:spacing w:val="-1"/>
          <w:w w:val="99"/>
          <w:sz w:val="20"/>
        </w:rPr>
        <w:t>své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23"/>
          <w:sz w:val="20"/>
        </w:rPr>
        <w:t xml:space="preserve"> </w:t>
      </w:r>
      <w:r>
        <w:rPr>
          <w:spacing w:val="-2"/>
          <w:w w:val="99"/>
          <w:sz w:val="20"/>
        </w:rPr>
        <w:t>ú</w:t>
      </w:r>
      <w:r>
        <w:rPr>
          <w:w w:val="99"/>
          <w:sz w:val="20"/>
        </w:rPr>
        <w:t>č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tn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ctví</w:t>
      </w:r>
      <w:r>
        <w:rPr>
          <w:sz w:val="20"/>
        </w:rPr>
        <w:t xml:space="preserve">  </w:t>
      </w:r>
      <w:r>
        <w:rPr>
          <w:spacing w:val="-27"/>
          <w:sz w:val="20"/>
        </w:rPr>
        <w:t xml:space="preserve"> </w:t>
      </w:r>
      <w:r>
        <w:rPr>
          <w:w w:val="99"/>
          <w:sz w:val="20"/>
        </w:rPr>
        <w:t>(p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p</w:t>
      </w:r>
      <w:r>
        <w:rPr>
          <w:w w:val="120"/>
          <w:sz w:val="20"/>
        </w:rPr>
        <w:t>į.</w:t>
      </w:r>
      <w:r>
        <w:rPr>
          <w:sz w:val="20"/>
        </w:rPr>
        <w:t xml:space="preserve"> </w:t>
      </w:r>
      <w:r>
        <w:rPr>
          <w:spacing w:val="2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a</w:t>
      </w:r>
      <w:r>
        <w:rPr>
          <w:w w:val="268"/>
          <w:sz w:val="20"/>
        </w:rPr>
        <w:t>Ĩ</w:t>
      </w:r>
      <w:r>
        <w:rPr>
          <w:spacing w:val="-1"/>
          <w:w w:val="99"/>
          <w:sz w:val="20"/>
        </w:rPr>
        <w:t xml:space="preserve">ové </w:t>
      </w:r>
      <w:r>
        <w:rPr>
          <w:w w:val="105"/>
          <w:sz w:val="20"/>
        </w:rPr>
        <w:t>evidenci), kdy musí být jednoznačnĜ prokazatelné, že konkrétní pįíjem/výnos je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dotací anebo pįíjmem/výnosem vztahujícím se k projektu a konkrétní výdaj/náklad je hrazen  z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dotace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anebo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vlastních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prostįedkķ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pįíjemce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vložených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projektu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hlediska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celkových uznatelných nákladķ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projektu.</w:t>
      </w:r>
    </w:p>
    <w:p w:rsidR="00D90CBA" w:rsidRDefault="00EB5B7A">
      <w:pPr>
        <w:pStyle w:val="Odstavecseseznamem"/>
        <w:numPr>
          <w:ilvl w:val="0"/>
          <w:numId w:val="6"/>
        </w:numPr>
        <w:tabs>
          <w:tab w:val="left" w:pos="541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Umožnit povĜįeným pracovníkķm poskytovatele provádĜt kontrolu čerpání a využití prostįedkķ dotace v návaznosti na rozpočet projektu a v této souvislosti jim umožnit nahlížet do účetní evidence.</w:t>
      </w:r>
      <w:r>
        <w:rPr>
          <w:spacing w:val="-5"/>
          <w:sz w:val="20"/>
        </w:rPr>
        <w:t xml:space="preserve"> </w:t>
      </w:r>
      <w:r>
        <w:rPr>
          <w:sz w:val="20"/>
        </w:rPr>
        <w:t>Umožnit</w:t>
      </w:r>
      <w:r>
        <w:rPr>
          <w:spacing w:val="-6"/>
          <w:sz w:val="20"/>
        </w:rPr>
        <w:t xml:space="preserve"> </w:t>
      </w:r>
      <w:r>
        <w:rPr>
          <w:sz w:val="20"/>
        </w:rPr>
        <w:t>provádĜt</w:t>
      </w:r>
      <w:r>
        <w:rPr>
          <w:spacing w:val="-5"/>
          <w:sz w:val="20"/>
        </w:rPr>
        <w:t xml:space="preserve"> </w:t>
      </w:r>
      <w:r>
        <w:rPr>
          <w:sz w:val="20"/>
        </w:rPr>
        <w:t>kontr</w:t>
      </w:r>
      <w:r>
        <w:rPr>
          <w:sz w:val="20"/>
        </w:rPr>
        <w:t>olu</w:t>
      </w:r>
      <w:r>
        <w:rPr>
          <w:spacing w:val="-7"/>
          <w:sz w:val="20"/>
        </w:rPr>
        <w:t xml:space="preserve"> </w:t>
      </w:r>
      <w:r>
        <w:rPr>
          <w:sz w:val="20"/>
        </w:rPr>
        <w:t>jak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prķbĜhu,</w:t>
      </w:r>
      <w:r>
        <w:rPr>
          <w:spacing w:val="-6"/>
          <w:sz w:val="20"/>
        </w:rPr>
        <w:t xml:space="preserve"> </w:t>
      </w:r>
      <w:r>
        <w:rPr>
          <w:sz w:val="20"/>
        </w:rPr>
        <w:t>tak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projektu.</w:t>
      </w:r>
    </w:p>
    <w:p w:rsidR="00D90CBA" w:rsidRDefault="00EB5B7A">
      <w:pPr>
        <w:pStyle w:val="Odstavecseseznamem"/>
        <w:numPr>
          <w:ilvl w:val="0"/>
          <w:numId w:val="6"/>
        </w:numPr>
        <w:tabs>
          <w:tab w:val="left" w:pos="541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NeprodlenĜ  písemnĜ   informovat,  nejpozdĜji   však   do  7  dnķ,   odbor   školství,   mládeže  a</w:t>
      </w:r>
      <w:r>
        <w:rPr>
          <w:spacing w:val="-13"/>
          <w:sz w:val="20"/>
        </w:rPr>
        <w:t xml:space="preserve"> </w:t>
      </w:r>
      <w:r>
        <w:rPr>
          <w:sz w:val="20"/>
        </w:rPr>
        <w:t>tĜlovýchovy</w:t>
      </w:r>
      <w:r>
        <w:rPr>
          <w:spacing w:val="-9"/>
          <w:sz w:val="20"/>
        </w:rPr>
        <w:t xml:space="preserve"> </w:t>
      </w:r>
      <w:r>
        <w:rPr>
          <w:sz w:val="20"/>
        </w:rPr>
        <w:t>krajského</w:t>
      </w:r>
      <w:r>
        <w:rPr>
          <w:spacing w:val="-10"/>
          <w:sz w:val="20"/>
        </w:rPr>
        <w:t xml:space="preserve"> </w:t>
      </w:r>
      <w:r>
        <w:rPr>
          <w:sz w:val="20"/>
        </w:rPr>
        <w:t>úįadu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všech</w:t>
      </w:r>
      <w:r>
        <w:rPr>
          <w:spacing w:val="-11"/>
          <w:sz w:val="20"/>
        </w:rPr>
        <w:t xml:space="preserve"> </w:t>
      </w:r>
      <w:r>
        <w:rPr>
          <w:sz w:val="20"/>
        </w:rPr>
        <w:t>zmĜnách</w:t>
      </w:r>
      <w:r>
        <w:rPr>
          <w:spacing w:val="-7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smluvního</w:t>
      </w:r>
      <w:r>
        <w:rPr>
          <w:spacing w:val="-12"/>
          <w:sz w:val="20"/>
        </w:rPr>
        <w:t xml:space="preserve"> </w:t>
      </w:r>
      <w:r>
        <w:rPr>
          <w:sz w:val="20"/>
        </w:rPr>
        <w:t>vztahu,</w:t>
      </w:r>
      <w:r>
        <w:rPr>
          <w:spacing w:val="-10"/>
          <w:sz w:val="20"/>
        </w:rPr>
        <w:t xml:space="preserve"> </w:t>
      </w:r>
      <w:r>
        <w:rPr>
          <w:sz w:val="20"/>
        </w:rPr>
        <w:t>včetnĜ identifikace pįíjemce nebo podpoįeného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90CBA" w:rsidRDefault="00EB5B7A">
      <w:pPr>
        <w:pStyle w:val="Odstavecseseznamem"/>
        <w:numPr>
          <w:ilvl w:val="0"/>
          <w:numId w:val="6"/>
        </w:numPr>
        <w:tabs>
          <w:tab w:val="left" w:pos="541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pįípadĜ</w:t>
      </w:r>
      <w:r>
        <w:rPr>
          <w:spacing w:val="-16"/>
          <w:sz w:val="20"/>
        </w:rPr>
        <w:t xml:space="preserve"> </w:t>
      </w:r>
      <w:r>
        <w:rPr>
          <w:sz w:val="20"/>
        </w:rPr>
        <w:t>vykázaného</w:t>
      </w:r>
      <w:r>
        <w:rPr>
          <w:spacing w:val="-18"/>
          <w:sz w:val="20"/>
        </w:rPr>
        <w:t xml:space="preserve"> </w:t>
      </w:r>
      <w:r>
        <w:rPr>
          <w:sz w:val="20"/>
        </w:rPr>
        <w:t>vyššího</w:t>
      </w:r>
      <w:r>
        <w:rPr>
          <w:spacing w:val="-17"/>
          <w:sz w:val="20"/>
        </w:rPr>
        <w:t xml:space="preserve"> </w:t>
      </w:r>
      <w:r>
        <w:rPr>
          <w:sz w:val="20"/>
        </w:rPr>
        <w:t>procentuálního</w:t>
      </w:r>
      <w:r>
        <w:rPr>
          <w:spacing w:val="-17"/>
          <w:sz w:val="20"/>
        </w:rPr>
        <w:t xml:space="preserve"> </w:t>
      </w:r>
      <w:r>
        <w:rPr>
          <w:sz w:val="20"/>
        </w:rPr>
        <w:t>podílu</w:t>
      </w:r>
      <w:r>
        <w:rPr>
          <w:spacing w:val="-18"/>
          <w:sz w:val="20"/>
        </w:rPr>
        <w:t xml:space="preserve"> </w:t>
      </w:r>
      <w:r>
        <w:rPr>
          <w:sz w:val="20"/>
        </w:rPr>
        <w:t>dotace</w:t>
      </w:r>
      <w:r>
        <w:rPr>
          <w:spacing w:val="-18"/>
          <w:sz w:val="20"/>
        </w:rPr>
        <w:t xml:space="preserve"> </w:t>
      </w:r>
      <w:r>
        <w:rPr>
          <w:sz w:val="20"/>
        </w:rPr>
        <w:t>ve</w:t>
      </w:r>
      <w:r>
        <w:rPr>
          <w:spacing w:val="-17"/>
          <w:sz w:val="20"/>
        </w:rPr>
        <w:t xml:space="preserve"> </w:t>
      </w:r>
      <w:r>
        <w:rPr>
          <w:sz w:val="20"/>
        </w:rPr>
        <w:t>vztahu</w:t>
      </w:r>
      <w:r>
        <w:rPr>
          <w:spacing w:val="-18"/>
          <w:sz w:val="20"/>
        </w:rPr>
        <w:t xml:space="preserve"> </w:t>
      </w:r>
      <w:r>
        <w:rPr>
          <w:sz w:val="20"/>
        </w:rPr>
        <w:t>ke</w:t>
      </w:r>
      <w:r>
        <w:rPr>
          <w:spacing w:val="-17"/>
          <w:sz w:val="20"/>
        </w:rPr>
        <w:t xml:space="preserve"> </w:t>
      </w:r>
      <w:r>
        <w:rPr>
          <w:sz w:val="20"/>
        </w:rPr>
        <w:t>skutečným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nákladķm realizovaného projektu, než jaký byl stanoven jako závazný ukazatel (viz čl. II odst. 7 smlouvy), prostįedky, </w:t>
      </w:r>
      <w:r>
        <w:rPr>
          <w:sz w:val="20"/>
        </w:rPr>
        <w:t>o které byl dohodnutý podíl dotace pįekročen, vrátit. Tyto prostįedky pįíjemce poukáže</w:t>
      </w:r>
      <w:r>
        <w:rPr>
          <w:spacing w:val="-7"/>
          <w:sz w:val="20"/>
        </w:rPr>
        <w:t xml:space="preserve"> </w:t>
      </w:r>
      <w:r>
        <w:rPr>
          <w:sz w:val="20"/>
        </w:rPr>
        <w:t>zpĜt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účet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poskytovatele,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nĜhož</w:t>
      </w:r>
      <w:r>
        <w:rPr>
          <w:spacing w:val="-9"/>
          <w:sz w:val="20"/>
        </w:rPr>
        <w:t xml:space="preserve"> </w:t>
      </w:r>
      <w:r>
        <w:rPr>
          <w:sz w:val="20"/>
        </w:rPr>
        <w:t>mu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8"/>
          <w:sz w:val="20"/>
        </w:rPr>
        <w:t xml:space="preserve"> </w:t>
      </w:r>
      <w:r>
        <w:rPr>
          <w:sz w:val="20"/>
        </w:rPr>
        <w:t>poskytnuty,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současnĜ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pįedložením závĜrečné</w:t>
      </w:r>
      <w:r>
        <w:rPr>
          <w:spacing w:val="-2"/>
          <w:sz w:val="20"/>
        </w:rPr>
        <w:t xml:space="preserve"> </w:t>
      </w:r>
      <w:r>
        <w:rPr>
          <w:sz w:val="20"/>
        </w:rPr>
        <w:t>zprávy.</w:t>
      </w:r>
    </w:p>
    <w:p w:rsidR="00D90CBA" w:rsidRDefault="00D90CBA">
      <w:pPr>
        <w:jc w:val="both"/>
        <w:rPr>
          <w:sz w:val="20"/>
        </w:rPr>
        <w:sectPr w:rsidR="00D90CBA">
          <w:pgSz w:w="11910" w:h="16840"/>
          <w:pgMar w:top="1360" w:right="1020" w:bottom="1100" w:left="1020" w:header="0" w:footer="901" w:gutter="0"/>
          <w:cols w:space="708"/>
        </w:sectPr>
      </w:pPr>
    </w:p>
    <w:p w:rsidR="00D90CBA" w:rsidRDefault="00EB5B7A">
      <w:pPr>
        <w:pStyle w:val="Odstavecseseznamem"/>
        <w:numPr>
          <w:ilvl w:val="0"/>
          <w:numId w:val="6"/>
        </w:numPr>
        <w:tabs>
          <w:tab w:val="left" w:pos="541"/>
        </w:tabs>
        <w:spacing w:before="74"/>
        <w:ind w:right="115"/>
        <w:jc w:val="both"/>
        <w:rPr>
          <w:sz w:val="20"/>
        </w:rPr>
      </w:pPr>
      <w:r>
        <w:rPr>
          <w:sz w:val="20"/>
        </w:rPr>
        <w:lastRenderedPageBreak/>
        <w:t>Vrátit nevyčerpanou část dotace zpĜt na účet posk</w:t>
      </w:r>
      <w:r>
        <w:rPr>
          <w:sz w:val="20"/>
        </w:rPr>
        <w:t>ytovatele, z nĜhož mu byla poskytnuta     v pįípadĜ, že skutečnĜ vynaložené náklady budou nižší než náklady uvedené v plánovaném nákladovém rozpočtu, současnĜ s pįedložením závĜrečné</w:t>
      </w:r>
      <w:r>
        <w:rPr>
          <w:spacing w:val="-10"/>
          <w:sz w:val="20"/>
        </w:rPr>
        <w:t xml:space="preserve"> </w:t>
      </w:r>
      <w:r>
        <w:rPr>
          <w:sz w:val="20"/>
        </w:rPr>
        <w:t>zprávy.</w:t>
      </w:r>
    </w:p>
    <w:p w:rsidR="00D90CBA" w:rsidRDefault="00EB5B7A">
      <w:pPr>
        <w:pStyle w:val="Odstavecseseznamem"/>
        <w:numPr>
          <w:ilvl w:val="0"/>
          <w:numId w:val="6"/>
        </w:numPr>
        <w:tabs>
          <w:tab w:val="left" w:pos="541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poskytnutou</w:t>
      </w:r>
      <w:r>
        <w:rPr>
          <w:spacing w:val="-16"/>
          <w:sz w:val="20"/>
        </w:rPr>
        <w:t xml:space="preserve"> </w:t>
      </w:r>
      <w:r>
        <w:rPr>
          <w:sz w:val="20"/>
        </w:rPr>
        <w:t>dotaci</w:t>
      </w:r>
      <w:r>
        <w:rPr>
          <w:spacing w:val="-15"/>
          <w:sz w:val="20"/>
        </w:rPr>
        <w:t xml:space="preserve"> </w:t>
      </w:r>
      <w:r>
        <w:rPr>
          <w:sz w:val="20"/>
        </w:rPr>
        <w:t>zpĜt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poskytovatele,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nĜhož</w:t>
      </w:r>
      <w:r>
        <w:rPr>
          <w:spacing w:val="-15"/>
          <w:sz w:val="20"/>
        </w:rPr>
        <w:t xml:space="preserve"> </w:t>
      </w:r>
      <w:r>
        <w:rPr>
          <w:sz w:val="20"/>
        </w:rPr>
        <w:t>byla</w:t>
      </w:r>
      <w:r>
        <w:rPr>
          <w:spacing w:val="-15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realizaci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 poskytnuta, v pįípadĜ, že se projekt neuskuteční, nejpozdĜji do 7 kalendáįních dnķ ode dne, kdy se o této skutečnosti dovĜdĜl, současnĜ písemnĜ informovat poskytovatele o vrácení dotace.</w:t>
      </w:r>
    </w:p>
    <w:p w:rsidR="00D90CBA" w:rsidRDefault="00EB5B7A">
      <w:pPr>
        <w:pStyle w:val="Odstavecseseznamem"/>
        <w:numPr>
          <w:ilvl w:val="0"/>
          <w:numId w:val="6"/>
        </w:numPr>
        <w:tabs>
          <w:tab w:val="left" w:pos="541"/>
        </w:tabs>
        <w:spacing w:before="119"/>
        <w:ind w:hanging="429"/>
        <w:jc w:val="both"/>
        <w:rPr>
          <w:sz w:val="20"/>
        </w:rPr>
      </w:pPr>
      <w:r>
        <w:rPr>
          <w:sz w:val="20"/>
        </w:rPr>
        <w:t>Respektovat závĜry kontroly provede</w:t>
      </w:r>
      <w:r>
        <w:rPr>
          <w:sz w:val="20"/>
        </w:rPr>
        <w:t>né v souladu se</w:t>
      </w:r>
      <w:r>
        <w:rPr>
          <w:spacing w:val="-5"/>
          <w:sz w:val="20"/>
        </w:rPr>
        <w:t xml:space="preserve"> </w:t>
      </w:r>
      <w:r>
        <w:rPr>
          <w:sz w:val="20"/>
        </w:rPr>
        <w:t>zákonem.</w:t>
      </w:r>
    </w:p>
    <w:p w:rsidR="00D90CBA" w:rsidRDefault="00EB5B7A">
      <w:pPr>
        <w:pStyle w:val="Odstavecseseznamem"/>
        <w:numPr>
          <w:ilvl w:val="0"/>
          <w:numId w:val="6"/>
        </w:numPr>
        <w:tabs>
          <w:tab w:val="left" w:pos="541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 xml:space="preserve">Zadávat veįejné zakázky v souladu se zákonem č. 134/2016 Sb., o zadávání veįejných zakázek, ve znĜní pozdĜjších pįedpisķ, jestliže se pįíjemce stal dotovaným zadavatelem ve smyslu ustanovení § 4 odst. 2 tohoto zákona a dodržovat v </w:t>
      </w:r>
      <w:r>
        <w:rPr>
          <w:sz w:val="20"/>
        </w:rPr>
        <w:t>souvislosti s čerpáním dotace veškeré další obecnĜ závazné právní</w:t>
      </w:r>
      <w:r>
        <w:rPr>
          <w:spacing w:val="-3"/>
          <w:sz w:val="20"/>
        </w:rPr>
        <w:t xml:space="preserve"> </w:t>
      </w:r>
      <w:r>
        <w:rPr>
          <w:sz w:val="20"/>
        </w:rPr>
        <w:t>pįedpisy.</w:t>
      </w:r>
    </w:p>
    <w:p w:rsidR="00D90CBA" w:rsidRDefault="00EB5B7A">
      <w:pPr>
        <w:pStyle w:val="Odstavecseseznamem"/>
        <w:numPr>
          <w:ilvl w:val="0"/>
          <w:numId w:val="6"/>
        </w:numPr>
        <w:tabs>
          <w:tab w:val="left" w:pos="541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Je-li pįíjemce právnickou osobou, je povinen zajistit, aby pįípadné rozhodnutí o jeho likvidaci nebo pįemĜnĜ podle pįíslušných právních pįedpisķ bylo pįijato až po pįedchozím souhl</w:t>
      </w:r>
      <w:r>
        <w:rPr>
          <w:sz w:val="20"/>
        </w:rPr>
        <w:t>asu poskytovatele. Pįíjemce je povinen poskytovateli poskytnout veškeré informace o zámĜru likvidace nebo pįemĜny, které mohou podle názoru poskytovatele ovlivnit podmínky a účel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dotace.</w:t>
      </w:r>
    </w:p>
    <w:p w:rsidR="00D90CBA" w:rsidRDefault="00EB5B7A">
      <w:pPr>
        <w:pStyle w:val="Odstavecseseznamem"/>
        <w:numPr>
          <w:ilvl w:val="0"/>
          <w:numId w:val="6"/>
        </w:numPr>
        <w:tabs>
          <w:tab w:val="left" w:pos="541"/>
        </w:tabs>
        <w:spacing w:before="121"/>
        <w:ind w:right="118"/>
        <w:jc w:val="both"/>
        <w:rPr>
          <w:sz w:val="20"/>
        </w:rPr>
      </w:pPr>
      <w:r>
        <w:rPr>
          <w:sz w:val="20"/>
        </w:rPr>
        <w:t>Pįíjemce je povinen s poskytovatelem spolupracovat pįi pln</w:t>
      </w:r>
      <w:r>
        <w:rPr>
          <w:sz w:val="20"/>
        </w:rPr>
        <w:t>Ĝ</w:t>
      </w:r>
      <w:r>
        <w:rPr>
          <w:sz w:val="20"/>
        </w:rPr>
        <w:t>ní jeho povinnosti vķči Úįadu pro ochranu hospodáįské soutĜže a Evropské</w:t>
      </w:r>
      <w:r>
        <w:rPr>
          <w:spacing w:val="-6"/>
          <w:sz w:val="20"/>
        </w:rPr>
        <w:t xml:space="preserve"> </w:t>
      </w:r>
      <w:r>
        <w:rPr>
          <w:sz w:val="20"/>
        </w:rPr>
        <w:t>komisi.</w:t>
      </w:r>
    </w:p>
    <w:p w:rsidR="00D90CBA" w:rsidRDefault="00D90CBA">
      <w:pPr>
        <w:pStyle w:val="Zkladntext"/>
        <w:ind w:left="0"/>
        <w:rPr>
          <w:sz w:val="24"/>
        </w:rPr>
      </w:pPr>
    </w:p>
    <w:p w:rsidR="00D90CBA" w:rsidRDefault="00EB5B7A">
      <w:pPr>
        <w:pStyle w:val="Nadpis3"/>
        <w:spacing w:before="214"/>
      </w:pPr>
      <w:r>
        <w:t>IV.</w:t>
      </w:r>
    </w:p>
    <w:p w:rsidR="00D90CBA" w:rsidRDefault="00EB5B7A">
      <w:pPr>
        <w:spacing w:before="74"/>
        <w:ind w:left="473" w:right="473"/>
        <w:jc w:val="center"/>
        <w:rPr>
          <w:b/>
          <w:sz w:val="20"/>
        </w:rPr>
      </w:pPr>
      <w:r>
        <w:rPr>
          <w:b/>
          <w:sz w:val="20"/>
        </w:rPr>
        <w:t>Porušení rozpočtové káznĜ</w:t>
      </w:r>
    </w:p>
    <w:p w:rsidR="00D90CBA" w:rsidRDefault="00D90CBA">
      <w:pPr>
        <w:pStyle w:val="Zkladntext"/>
        <w:spacing w:before="3"/>
        <w:ind w:left="0"/>
        <w:rPr>
          <w:b/>
          <w:sz w:val="30"/>
        </w:rPr>
      </w:pPr>
    </w:p>
    <w:p w:rsidR="00D90CBA" w:rsidRDefault="00EB5B7A">
      <w:pPr>
        <w:pStyle w:val="Odstavecseseznamem"/>
        <w:numPr>
          <w:ilvl w:val="0"/>
          <w:numId w:val="4"/>
        </w:numPr>
        <w:tabs>
          <w:tab w:val="left" w:pos="541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Porušením</w:t>
      </w:r>
      <w:r>
        <w:rPr>
          <w:spacing w:val="-2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21"/>
          <w:sz w:val="20"/>
        </w:rPr>
        <w:t xml:space="preserve"> </w:t>
      </w:r>
      <w:r>
        <w:rPr>
          <w:sz w:val="20"/>
        </w:rPr>
        <w:t>káznĜ</w:t>
      </w:r>
      <w:r>
        <w:rPr>
          <w:spacing w:val="-21"/>
          <w:sz w:val="20"/>
        </w:rPr>
        <w:t xml:space="preserve"> </w:t>
      </w:r>
      <w:r>
        <w:rPr>
          <w:sz w:val="20"/>
        </w:rPr>
        <w:t>je</w:t>
      </w:r>
      <w:r>
        <w:rPr>
          <w:spacing w:val="-21"/>
          <w:sz w:val="20"/>
        </w:rPr>
        <w:t xml:space="preserve"> </w:t>
      </w:r>
      <w:r>
        <w:rPr>
          <w:sz w:val="20"/>
        </w:rPr>
        <w:t>každé</w:t>
      </w:r>
      <w:r>
        <w:rPr>
          <w:spacing w:val="-20"/>
          <w:sz w:val="20"/>
        </w:rPr>
        <w:t xml:space="preserve"> </w:t>
      </w:r>
      <w:r>
        <w:rPr>
          <w:sz w:val="20"/>
        </w:rPr>
        <w:t>neoprávnĜné</w:t>
      </w:r>
      <w:r>
        <w:rPr>
          <w:spacing w:val="-21"/>
          <w:sz w:val="20"/>
        </w:rPr>
        <w:t xml:space="preserve"> </w:t>
      </w:r>
      <w:r>
        <w:rPr>
          <w:sz w:val="20"/>
        </w:rPr>
        <w:t>použití</w:t>
      </w:r>
      <w:r>
        <w:rPr>
          <w:spacing w:val="-20"/>
          <w:sz w:val="20"/>
        </w:rPr>
        <w:t xml:space="preserve"> </w:t>
      </w:r>
      <w:r>
        <w:rPr>
          <w:sz w:val="20"/>
        </w:rPr>
        <w:t>nebo</w:t>
      </w:r>
      <w:r>
        <w:rPr>
          <w:spacing w:val="-22"/>
          <w:sz w:val="20"/>
        </w:rPr>
        <w:t xml:space="preserve"> </w:t>
      </w:r>
      <w:r>
        <w:rPr>
          <w:sz w:val="20"/>
        </w:rPr>
        <w:t>zadržení</w:t>
      </w:r>
      <w:r>
        <w:rPr>
          <w:spacing w:val="-20"/>
          <w:sz w:val="20"/>
        </w:rPr>
        <w:t xml:space="preserve"> </w:t>
      </w:r>
      <w:r>
        <w:rPr>
          <w:sz w:val="20"/>
        </w:rPr>
        <w:t>penĜžních</w:t>
      </w:r>
      <w:r>
        <w:rPr>
          <w:spacing w:val="-21"/>
          <w:sz w:val="20"/>
        </w:rPr>
        <w:t xml:space="preserve"> </w:t>
      </w:r>
      <w:r>
        <w:rPr>
          <w:sz w:val="20"/>
        </w:rPr>
        <w:t>prostįedkķ poskytnutých jako dotace (§ 22 odst. 1 až 3 zákona č. 250/2000 Sb.). V pįípadĜ, že se pįíjemce dopustí</w:t>
      </w:r>
      <w:r>
        <w:rPr>
          <w:spacing w:val="-2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7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27"/>
          <w:sz w:val="20"/>
        </w:rPr>
        <w:t xml:space="preserve"> </w:t>
      </w:r>
      <w:r>
        <w:rPr>
          <w:sz w:val="20"/>
        </w:rPr>
        <w:t>káznĜ</w:t>
      </w:r>
      <w:r>
        <w:rPr>
          <w:spacing w:val="-28"/>
          <w:sz w:val="20"/>
        </w:rPr>
        <w:t xml:space="preserve"> </w:t>
      </w:r>
      <w:r>
        <w:rPr>
          <w:sz w:val="20"/>
        </w:rPr>
        <w:t>tím,</w:t>
      </w:r>
      <w:r>
        <w:rPr>
          <w:spacing w:val="-28"/>
          <w:sz w:val="20"/>
        </w:rPr>
        <w:t xml:space="preserve"> </w:t>
      </w:r>
      <w:r>
        <w:rPr>
          <w:sz w:val="20"/>
        </w:rPr>
        <w:t>že</w:t>
      </w:r>
      <w:r>
        <w:rPr>
          <w:spacing w:val="-28"/>
          <w:sz w:val="20"/>
        </w:rPr>
        <w:t xml:space="preserve"> </w:t>
      </w:r>
      <w:r>
        <w:rPr>
          <w:sz w:val="20"/>
        </w:rPr>
        <w:t>neoprávnĜnĜ</w:t>
      </w:r>
      <w:r>
        <w:rPr>
          <w:spacing w:val="-28"/>
          <w:sz w:val="20"/>
        </w:rPr>
        <w:t xml:space="preserve"> </w:t>
      </w:r>
      <w:r>
        <w:rPr>
          <w:sz w:val="20"/>
        </w:rPr>
        <w:t>použije</w:t>
      </w:r>
      <w:r>
        <w:rPr>
          <w:spacing w:val="-27"/>
          <w:sz w:val="20"/>
        </w:rPr>
        <w:t xml:space="preserve"> </w:t>
      </w:r>
      <w:r>
        <w:rPr>
          <w:sz w:val="20"/>
        </w:rPr>
        <w:t>nebo</w:t>
      </w:r>
      <w:r>
        <w:rPr>
          <w:spacing w:val="-27"/>
          <w:sz w:val="20"/>
        </w:rPr>
        <w:t xml:space="preserve"> </w:t>
      </w:r>
      <w:r>
        <w:rPr>
          <w:sz w:val="20"/>
        </w:rPr>
        <w:t>zadrží</w:t>
      </w:r>
      <w:r>
        <w:rPr>
          <w:spacing w:val="-27"/>
          <w:sz w:val="20"/>
        </w:rPr>
        <w:t xml:space="preserve"> </w:t>
      </w:r>
      <w:r>
        <w:rPr>
          <w:sz w:val="20"/>
        </w:rPr>
        <w:t>poskytnutou</w:t>
      </w:r>
      <w:r>
        <w:rPr>
          <w:spacing w:val="-29"/>
          <w:sz w:val="20"/>
        </w:rPr>
        <w:t xml:space="preserve"> </w:t>
      </w:r>
      <w:r>
        <w:rPr>
          <w:sz w:val="20"/>
        </w:rPr>
        <w:t>dotaci, bude poskytovatel postupovat dle § 22 zákona č. 250/2000 Sb. a bude pįíjemci uložen odvod včetnĜ penále za prodlení s odvodem ve výši stanovené platnými právními pįedpisy a touto smlouvou.</w:t>
      </w:r>
    </w:p>
    <w:p w:rsidR="00D90CBA" w:rsidRDefault="00EB5B7A">
      <w:pPr>
        <w:pStyle w:val="Odstavecseseznamem"/>
        <w:numPr>
          <w:ilvl w:val="0"/>
          <w:numId w:val="4"/>
        </w:numPr>
        <w:tabs>
          <w:tab w:val="left" w:pos="541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V pįípadĜ porušení rozpočtové káznĜ, které poskytovatel pov</w:t>
      </w:r>
      <w:r>
        <w:rPr>
          <w:sz w:val="20"/>
        </w:rPr>
        <w:t>ažuje za ménĜ závažné, bude vždy uložen odvod za tato porušení procentem z celkové částky poskytnuté dotace následovnĜ:</w:t>
      </w:r>
    </w:p>
    <w:p w:rsidR="00D90CBA" w:rsidRDefault="00EB5B7A">
      <w:pPr>
        <w:pStyle w:val="Odstavecseseznamem"/>
        <w:numPr>
          <w:ilvl w:val="1"/>
          <w:numId w:val="4"/>
        </w:numPr>
        <w:tabs>
          <w:tab w:val="left" w:pos="966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pįedložení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závĜrečné</w:t>
      </w:r>
      <w:r>
        <w:rPr>
          <w:spacing w:val="-11"/>
          <w:sz w:val="20"/>
        </w:rPr>
        <w:t xml:space="preserve"> </w:t>
      </w:r>
      <w:r>
        <w:rPr>
          <w:sz w:val="20"/>
        </w:rPr>
        <w:t>zprávy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15</w:t>
      </w:r>
      <w:r>
        <w:rPr>
          <w:spacing w:val="-12"/>
          <w:sz w:val="20"/>
        </w:rPr>
        <w:t xml:space="preserve"> </w:t>
      </w:r>
      <w:r>
        <w:rPr>
          <w:sz w:val="20"/>
        </w:rPr>
        <w:t>kalendáįních</w:t>
      </w:r>
      <w:r>
        <w:rPr>
          <w:spacing w:val="-10"/>
          <w:sz w:val="20"/>
        </w:rPr>
        <w:t xml:space="preserve"> </w:t>
      </w:r>
      <w:r>
        <w:rPr>
          <w:sz w:val="20"/>
        </w:rPr>
        <w:t>dnķ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lhķtĜ</w:t>
      </w:r>
      <w:r>
        <w:rPr>
          <w:spacing w:val="-9"/>
          <w:sz w:val="20"/>
        </w:rPr>
        <w:t xml:space="preserve"> </w:t>
      </w:r>
      <w:r>
        <w:rPr>
          <w:sz w:val="20"/>
        </w:rPr>
        <w:t>stanovené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12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lhķtĜ prodloužení k žádosti pįíjemce – výše odvodu čin</w:t>
      </w:r>
      <w:r>
        <w:rPr>
          <w:sz w:val="20"/>
        </w:rPr>
        <w:t>í 5</w:t>
      </w:r>
      <w:r>
        <w:rPr>
          <w:spacing w:val="-1"/>
          <w:sz w:val="20"/>
        </w:rPr>
        <w:t xml:space="preserve"> </w:t>
      </w:r>
      <w:r>
        <w:rPr>
          <w:sz w:val="20"/>
        </w:rPr>
        <w:t>%,</w:t>
      </w:r>
    </w:p>
    <w:p w:rsidR="00D90CBA" w:rsidRDefault="00EB5B7A">
      <w:pPr>
        <w:pStyle w:val="Odstavecseseznamem"/>
        <w:numPr>
          <w:ilvl w:val="1"/>
          <w:numId w:val="4"/>
        </w:numPr>
        <w:tabs>
          <w:tab w:val="left" w:pos="96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pįedložení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závĜrečné</w:t>
      </w:r>
      <w:r>
        <w:rPr>
          <w:spacing w:val="-11"/>
          <w:sz w:val="20"/>
        </w:rPr>
        <w:t xml:space="preserve"> </w:t>
      </w:r>
      <w:r>
        <w:rPr>
          <w:sz w:val="20"/>
        </w:rPr>
        <w:t>zprávy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30</w:t>
      </w:r>
      <w:r>
        <w:rPr>
          <w:spacing w:val="-12"/>
          <w:sz w:val="20"/>
        </w:rPr>
        <w:t xml:space="preserve"> </w:t>
      </w:r>
      <w:r>
        <w:rPr>
          <w:sz w:val="20"/>
        </w:rPr>
        <w:t>kalendáįních</w:t>
      </w:r>
      <w:r>
        <w:rPr>
          <w:spacing w:val="-10"/>
          <w:sz w:val="20"/>
        </w:rPr>
        <w:t xml:space="preserve"> </w:t>
      </w:r>
      <w:r>
        <w:rPr>
          <w:sz w:val="20"/>
        </w:rPr>
        <w:t>dnķ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lhķtĜ</w:t>
      </w:r>
      <w:r>
        <w:rPr>
          <w:spacing w:val="-9"/>
          <w:sz w:val="20"/>
        </w:rPr>
        <w:t xml:space="preserve"> </w:t>
      </w:r>
      <w:r>
        <w:rPr>
          <w:sz w:val="20"/>
        </w:rPr>
        <w:t>stanovené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12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lhķtĜ prodloužené žádosti pįíjemce – výše odvodu činí 10</w:t>
      </w:r>
      <w:r>
        <w:rPr>
          <w:spacing w:val="1"/>
          <w:sz w:val="20"/>
        </w:rPr>
        <w:t xml:space="preserve"> </w:t>
      </w:r>
      <w:r>
        <w:rPr>
          <w:sz w:val="20"/>
        </w:rPr>
        <w:t>%,</w:t>
      </w:r>
    </w:p>
    <w:p w:rsidR="00D90CBA" w:rsidRDefault="00EB5B7A">
      <w:pPr>
        <w:pStyle w:val="Odstavecseseznamem"/>
        <w:numPr>
          <w:ilvl w:val="1"/>
          <w:numId w:val="4"/>
        </w:numPr>
        <w:tabs>
          <w:tab w:val="left" w:pos="96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nedodržení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4"/>
          <w:sz w:val="20"/>
        </w:rPr>
        <w:t xml:space="preserve"> </w:t>
      </w:r>
      <w:r>
        <w:rPr>
          <w:sz w:val="20"/>
        </w:rPr>
        <w:t>dotaci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oddĜleném</w:t>
      </w:r>
      <w:r>
        <w:rPr>
          <w:spacing w:val="-1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3"/>
          <w:sz w:val="20"/>
        </w:rPr>
        <w:t xml:space="preserve"> </w:t>
      </w:r>
      <w:r>
        <w:rPr>
          <w:sz w:val="20"/>
        </w:rPr>
        <w:t>vedeném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zákonem č. 563/1991 Sb., o účetnictví, ve znĜní pozdĜjších pįedpisķ, a to jak z hlediska poskytnuté výše dotace, tak i z hlediska celkových uznatelných nákladķ Projektu, pokud účetnictví vede – výše odvodu činí 10</w:t>
      </w:r>
      <w:r>
        <w:rPr>
          <w:spacing w:val="-4"/>
          <w:sz w:val="20"/>
        </w:rPr>
        <w:t xml:space="preserve"> </w:t>
      </w:r>
      <w:r>
        <w:rPr>
          <w:sz w:val="20"/>
        </w:rPr>
        <w:t>%,</w:t>
      </w:r>
    </w:p>
    <w:p w:rsidR="00D90CBA" w:rsidRDefault="00EB5B7A">
      <w:pPr>
        <w:pStyle w:val="Odstavecseseznamem"/>
        <w:numPr>
          <w:ilvl w:val="1"/>
          <w:numId w:val="4"/>
        </w:numPr>
        <w:tabs>
          <w:tab w:val="left" w:pos="966"/>
        </w:tabs>
        <w:spacing w:before="118"/>
        <w:ind w:right="124"/>
        <w:jc w:val="both"/>
        <w:rPr>
          <w:sz w:val="20"/>
        </w:rPr>
      </w:pPr>
      <w:r>
        <w:rPr>
          <w:sz w:val="20"/>
        </w:rPr>
        <w:t>nedodržení povinnosti označovat originá</w:t>
      </w:r>
      <w:r>
        <w:rPr>
          <w:sz w:val="20"/>
        </w:rPr>
        <w:t>ly účetních dokladķ informací o tom, že projekt je spolufinancován Ústeckým krajem – výše odvodu činí 10 %,</w:t>
      </w:r>
    </w:p>
    <w:p w:rsidR="00D90CBA" w:rsidRDefault="00EB5B7A">
      <w:pPr>
        <w:pStyle w:val="Odstavecseseznamem"/>
        <w:numPr>
          <w:ilvl w:val="1"/>
          <w:numId w:val="4"/>
        </w:numPr>
        <w:tabs>
          <w:tab w:val="left" w:pos="966"/>
        </w:tabs>
        <w:spacing w:before="122" w:line="245" w:lineRule="exact"/>
        <w:ind w:hanging="426"/>
        <w:jc w:val="both"/>
        <w:rPr>
          <w:sz w:val="20"/>
        </w:rPr>
      </w:pPr>
      <w:r>
        <w:rPr>
          <w:sz w:val="20"/>
        </w:rPr>
        <w:t>nedodržení povinnosti publicity v pįípadĜ informování sdĜlovacích prostįedkķ –</w:t>
      </w:r>
      <w:r>
        <w:rPr>
          <w:spacing w:val="24"/>
          <w:sz w:val="20"/>
        </w:rPr>
        <w:t xml:space="preserve"> </w:t>
      </w:r>
      <w:r>
        <w:rPr>
          <w:sz w:val="20"/>
        </w:rPr>
        <w:t>výše</w:t>
      </w:r>
    </w:p>
    <w:p w:rsidR="00D90CBA" w:rsidRDefault="00EB5B7A">
      <w:pPr>
        <w:pStyle w:val="Zkladntext"/>
        <w:spacing w:line="245" w:lineRule="exact"/>
        <w:ind w:left="965"/>
        <w:jc w:val="both"/>
      </w:pPr>
      <w:r>
        <w:t>odvodu činí 5 %,</w:t>
      </w:r>
    </w:p>
    <w:p w:rsidR="00D90CBA" w:rsidRDefault="00EB5B7A">
      <w:pPr>
        <w:pStyle w:val="Odstavecseseznamem"/>
        <w:numPr>
          <w:ilvl w:val="1"/>
          <w:numId w:val="4"/>
        </w:numPr>
        <w:tabs>
          <w:tab w:val="left" w:pos="966"/>
        </w:tabs>
        <w:ind w:right="120"/>
        <w:jc w:val="both"/>
        <w:rPr>
          <w:sz w:val="20"/>
        </w:rPr>
      </w:pPr>
      <w:r>
        <w:rPr>
          <w:sz w:val="20"/>
        </w:rPr>
        <w:t>nedodržení povinnosti publicity neoznačením publikací, internetových stránek či jiných nosičķ „sponzorským vzkazem“ – výše odvodu činí 5</w:t>
      </w:r>
      <w:r>
        <w:rPr>
          <w:spacing w:val="-3"/>
          <w:sz w:val="20"/>
        </w:rPr>
        <w:t xml:space="preserve"> </w:t>
      </w:r>
      <w:r>
        <w:rPr>
          <w:sz w:val="20"/>
        </w:rPr>
        <w:t>%.</w:t>
      </w:r>
    </w:p>
    <w:p w:rsidR="00D90CBA" w:rsidRDefault="00D90CBA">
      <w:pPr>
        <w:jc w:val="both"/>
        <w:rPr>
          <w:sz w:val="20"/>
        </w:rPr>
        <w:sectPr w:rsidR="00D90CBA">
          <w:pgSz w:w="11910" w:h="16840"/>
          <w:pgMar w:top="1360" w:right="1020" w:bottom="1100" w:left="1020" w:header="0" w:footer="901" w:gutter="0"/>
          <w:cols w:space="708"/>
        </w:sectPr>
      </w:pPr>
    </w:p>
    <w:p w:rsidR="00D90CBA" w:rsidRDefault="00EB5B7A">
      <w:pPr>
        <w:pStyle w:val="Odstavecseseznamem"/>
        <w:numPr>
          <w:ilvl w:val="0"/>
          <w:numId w:val="4"/>
        </w:numPr>
        <w:tabs>
          <w:tab w:val="left" w:pos="541"/>
        </w:tabs>
        <w:spacing w:before="74"/>
        <w:ind w:right="118"/>
        <w:jc w:val="both"/>
        <w:rPr>
          <w:sz w:val="20"/>
        </w:rPr>
      </w:pPr>
      <w:r>
        <w:rPr>
          <w:sz w:val="20"/>
        </w:rPr>
        <w:lastRenderedPageBreak/>
        <w:t>Odvody za porušení rozpočtové káznĜ pįi použití téže dotace se sčítají, s výjimkou odvodķ za poruš</w:t>
      </w:r>
      <w:r>
        <w:rPr>
          <w:sz w:val="20"/>
        </w:rPr>
        <w:t>ení rozpočtové káznĜ porušením pravidel pro zadávání veįejných zakázek. Za porušení pravidel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veįejných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uloží</w:t>
      </w:r>
      <w:r>
        <w:rPr>
          <w:spacing w:val="-10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nejzávažnĜjšího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tĜchto pravidel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stejné</w:t>
      </w:r>
      <w:r>
        <w:rPr>
          <w:spacing w:val="-3"/>
          <w:sz w:val="20"/>
        </w:rPr>
        <w:t xml:space="preserve"> </w:t>
      </w:r>
      <w:r>
        <w:rPr>
          <w:sz w:val="20"/>
        </w:rPr>
        <w:t>zakázky.</w:t>
      </w:r>
      <w:r>
        <w:rPr>
          <w:spacing w:val="-3"/>
          <w:sz w:val="20"/>
        </w:rPr>
        <w:t xml:space="preserve"> </w:t>
      </w:r>
      <w:r>
        <w:rPr>
          <w:sz w:val="20"/>
        </w:rPr>
        <w:t>Pįi</w:t>
      </w:r>
      <w:r>
        <w:rPr>
          <w:spacing w:val="-4"/>
          <w:sz w:val="20"/>
        </w:rPr>
        <w:t xml:space="preserve"> </w:t>
      </w:r>
      <w:r>
        <w:rPr>
          <w:sz w:val="20"/>
        </w:rPr>
        <w:t>neoprávnĜném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penĜžních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prostįedkķ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</w:p>
    <w:p w:rsidR="00D90CBA" w:rsidRDefault="00EB5B7A">
      <w:pPr>
        <w:pStyle w:val="Zkladntext"/>
        <w:spacing w:before="1"/>
        <w:ind w:right="114"/>
        <w:jc w:val="both"/>
      </w:pPr>
      <w:r>
        <w:t xml:space="preserve">a) nebo b) zákona č. 250/2000 Sb. odpovídá odvod za porušení rozpočtové káznĜ výši poskytnutých prostįedkķ, mimo pįípadķ, kdy se podle této smlouvy (odst. 2 tohoto čl.) za porušení ménĜ závažné povinnosti uloží odvod nižší. Pįi porušení </w:t>
      </w:r>
      <w:r>
        <w:t>nĜkolika ménĜ závažných povinností se odvody za porušení rozpočtové káznĜ sčítají</w:t>
      </w:r>
      <w:r>
        <w:rPr>
          <w:color w:val="006FC0"/>
        </w:rPr>
        <w:t xml:space="preserve">. </w:t>
      </w:r>
      <w:r>
        <w:t>Odvody za porušení rozpočtové káznĜ lze uložit pouze do výše penĜžních prostįedkķ poskytnutých ke dni porušení rozpočtové káznĜ. Pįi podezįení na porušení rozpočtové káznĜ m</w:t>
      </w:r>
      <w:r>
        <w:t>ķže poskytovatel pozastavit poskytnutí penĜžních prostįedkķ, a to až do výše pįedpokládaného odvodu. Pokud krajský úįad uloží odvod za porušení rozpočtové káznĜ, v rozhodnutí uvede, že z uloženého odvodu bude odvedena pouze částka ve výši rozdílu mezi ulož</w:t>
      </w:r>
      <w:r>
        <w:t>eným odvodem a penĜžními prostįedky neposkytnutými z dķvodu podezįení na porušení rozpočtové káznĜ. Pokud krajský úįad odvod neuloží, poskytovatel poskytne pozastavené penĜžní prostįedky pįíjemci.</w:t>
      </w:r>
    </w:p>
    <w:p w:rsidR="00D90CBA" w:rsidRDefault="00EB5B7A">
      <w:pPr>
        <w:pStyle w:val="Nadpis3"/>
        <w:spacing w:before="142"/>
        <w:ind w:right="473"/>
      </w:pPr>
      <w:r>
        <w:t>V.</w:t>
      </w:r>
    </w:p>
    <w:p w:rsidR="00D90CBA" w:rsidRDefault="00EB5B7A">
      <w:pPr>
        <w:spacing w:before="36"/>
        <w:ind w:left="473" w:right="475"/>
        <w:jc w:val="center"/>
        <w:rPr>
          <w:b/>
          <w:sz w:val="20"/>
        </w:rPr>
      </w:pPr>
      <w:r>
        <w:rPr>
          <w:b/>
          <w:sz w:val="20"/>
        </w:rPr>
        <w:t>VýpovĜė a zrušení smlouvy</w:t>
      </w:r>
    </w:p>
    <w:p w:rsidR="00D90CBA" w:rsidRDefault="00D90CBA">
      <w:pPr>
        <w:pStyle w:val="Zkladntext"/>
        <w:spacing w:before="3"/>
        <w:ind w:left="0"/>
        <w:rPr>
          <w:b/>
          <w:sz w:val="30"/>
        </w:rPr>
      </w:pPr>
    </w:p>
    <w:p w:rsidR="00D90CBA" w:rsidRDefault="00EB5B7A">
      <w:pPr>
        <w:pStyle w:val="Odstavecseseznamem"/>
        <w:numPr>
          <w:ilvl w:val="0"/>
          <w:numId w:val="3"/>
        </w:numPr>
        <w:tabs>
          <w:tab w:val="left" w:pos="541"/>
        </w:tabs>
        <w:spacing w:before="1"/>
        <w:ind w:right="108"/>
        <w:jc w:val="both"/>
        <w:rPr>
          <w:i/>
          <w:sz w:val="20"/>
        </w:rPr>
      </w:pPr>
      <w:r>
        <w:rPr>
          <w:sz w:val="20"/>
        </w:rPr>
        <w:t>Poskytovatel je oprávnĜn vypo</w:t>
      </w:r>
      <w:r>
        <w:rPr>
          <w:sz w:val="20"/>
        </w:rPr>
        <w:t>vĜdĜt smlouvu v pįípadĜ, že pįíjemce porušil smluvní povinnost stanovenou touto smlouvou nebo proti pįíjemci bylo zahájeno insolvenční įízení. VýpovĜė musí mít písemnou formu a nabývá účinnosti uplynutím výpovĜdní lhķty, která činí 30 dnķ. Ve výpovĜdní lhķ</w:t>
      </w:r>
      <w:r>
        <w:rPr>
          <w:sz w:val="20"/>
        </w:rPr>
        <w:t>tĜ bude pozastaveno vyplácení</w:t>
      </w:r>
      <w:r>
        <w:rPr>
          <w:spacing w:val="-10"/>
          <w:sz w:val="20"/>
        </w:rPr>
        <w:t xml:space="preserve"> </w:t>
      </w:r>
      <w:r>
        <w:rPr>
          <w:sz w:val="20"/>
        </w:rPr>
        <w:t>dotace</w:t>
      </w:r>
      <w:r>
        <w:rPr>
          <w:i/>
          <w:sz w:val="20"/>
        </w:rPr>
        <w:t>.</w:t>
      </w:r>
    </w:p>
    <w:p w:rsidR="00D90CBA" w:rsidRDefault="00EB5B7A">
      <w:pPr>
        <w:pStyle w:val="Odstavecseseznamem"/>
        <w:numPr>
          <w:ilvl w:val="0"/>
          <w:numId w:val="3"/>
        </w:numPr>
        <w:tabs>
          <w:tab w:val="left" w:pos="541"/>
        </w:tabs>
        <w:ind w:right="113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2"/>
          <w:sz w:val="20"/>
        </w:rPr>
        <w:t xml:space="preserve"> </w:t>
      </w:r>
      <w:r>
        <w:rPr>
          <w:sz w:val="20"/>
        </w:rPr>
        <w:t>strany</w:t>
      </w:r>
      <w:r>
        <w:rPr>
          <w:spacing w:val="-12"/>
          <w:sz w:val="20"/>
        </w:rPr>
        <w:t xml:space="preserve"> </w:t>
      </w:r>
      <w:r>
        <w:rPr>
          <w:sz w:val="20"/>
        </w:rPr>
        <w:t>mķžou</w:t>
      </w:r>
      <w:r>
        <w:rPr>
          <w:spacing w:val="-13"/>
          <w:sz w:val="20"/>
        </w:rPr>
        <w:t xml:space="preserve"> </w:t>
      </w:r>
      <w:r>
        <w:rPr>
          <w:sz w:val="20"/>
        </w:rPr>
        <w:t>podat</w:t>
      </w:r>
      <w:r>
        <w:rPr>
          <w:spacing w:val="-13"/>
          <w:sz w:val="20"/>
        </w:rPr>
        <w:t xml:space="preserve"> </w:t>
      </w:r>
      <w:r>
        <w:rPr>
          <w:sz w:val="20"/>
        </w:rPr>
        <w:t>písemný</w:t>
      </w:r>
      <w:r>
        <w:rPr>
          <w:spacing w:val="-12"/>
          <w:sz w:val="20"/>
        </w:rPr>
        <w:t xml:space="preserve"> </w:t>
      </w:r>
      <w:r>
        <w:rPr>
          <w:sz w:val="20"/>
        </w:rPr>
        <w:t>návrh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dķvodķ</w:t>
      </w:r>
      <w:r>
        <w:rPr>
          <w:spacing w:val="-1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§</w:t>
      </w:r>
      <w:r>
        <w:rPr>
          <w:spacing w:val="-13"/>
          <w:sz w:val="20"/>
        </w:rPr>
        <w:t xml:space="preserve"> </w:t>
      </w:r>
      <w:r>
        <w:rPr>
          <w:sz w:val="20"/>
        </w:rPr>
        <w:t>167</w:t>
      </w:r>
      <w:r>
        <w:rPr>
          <w:spacing w:val="-13"/>
          <w:sz w:val="20"/>
        </w:rPr>
        <w:t xml:space="preserve"> </w:t>
      </w:r>
      <w:r>
        <w:rPr>
          <w:sz w:val="20"/>
        </w:rPr>
        <w:t>odst. 1 správního įádu. Pokud strana smlouvy, které byl návrh doručen, s ním vysloví souhlas, smlouva zaniká dnem, kdy písemný souh</w:t>
      </w:r>
      <w:r>
        <w:rPr>
          <w:sz w:val="20"/>
        </w:rPr>
        <w:t>las dojde smluvní stranĜ, která návrh podala. Pokud strana smlouvy, které byl návrh doručen, s ním nevysloví souhlas, smlouva</w:t>
      </w:r>
      <w:r>
        <w:rPr>
          <w:spacing w:val="-10"/>
          <w:sz w:val="20"/>
        </w:rPr>
        <w:t xml:space="preserve"> </w:t>
      </w:r>
      <w:r>
        <w:rPr>
          <w:sz w:val="20"/>
        </w:rPr>
        <w:t>nezaniká.</w:t>
      </w:r>
    </w:p>
    <w:p w:rsidR="00D90CBA" w:rsidRDefault="00EB5B7A">
      <w:pPr>
        <w:pStyle w:val="Odstavecseseznamem"/>
        <w:numPr>
          <w:ilvl w:val="0"/>
          <w:numId w:val="3"/>
        </w:numPr>
        <w:tabs>
          <w:tab w:val="left" w:pos="541"/>
        </w:tabs>
        <w:spacing w:before="119"/>
        <w:ind w:hanging="429"/>
        <w:jc w:val="both"/>
        <w:rPr>
          <w:sz w:val="20"/>
        </w:rPr>
      </w:pPr>
      <w:r>
        <w:rPr>
          <w:sz w:val="20"/>
        </w:rPr>
        <w:t>Smlouvu lze ukončit také na základĜ písemné dohody smluvních</w:t>
      </w:r>
      <w:r>
        <w:rPr>
          <w:spacing w:val="-13"/>
          <w:sz w:val="20"/>
        </w:rPr>
        <w:t xml:space="preserve"> </w:t>
      </w:r>
      <w:r>
        <w:rPr>
          <w:sz w:val="20"/>
        </w:rPr>
        <w:t>stran.</w:t>
      </w:r>
    </w:p>
    <w:p w:rsidR="00D90CBA" w:rsidRDefault="00EB5B7A">
      <w:pPr>
        <w:pStyle w:val="Odstavecseseznamem"/>
        <w:numPr>
          <w:ilvl w:val="0"/>
          <w:numId w:val="3"/>
        </w:numPr>
        <w:tabs>
          <w:tab w:val="left" w:pos="541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Spory z právních pomĜrķ pįi poskytnutí dotace rozhoduje podle správního įádu Ministerstvo financí</w:t>
      </w:r>
      <w:r>
        <w:rPr>
          <w:spacing w:val="-1"/>
          <w:sz w:val="20"/>
        </w:rPr>
        <w:t xml:space="preserve"> </w:t>
      </w:r>
      <w:r>
        <w:rPr>
          <w:sz w:val="20"/>
        </w:rPr>
        <w:t>ČR.</w:t>
      </w:r>
    </w:p>
    <w:p w:rsidR="00D90CBA" w:rsidRDefault="00D90CBA">
      <w:pPr>
        <w:pStyle w:val="Zkladntext"/>
        <w:spacing w:before="8"/>
        <w:ind w:left="0"/>
        <w:rPr>
          <w:sz w:val="34"/>
        </w:rPr>
      </w:pPr>
    </w:p>
    <w:p w:rsidR="00D90CBA" w:rsidRDefault="00EB5B7A">
      <w:pPr>
        <w:pStyle w:val="Nadpis3"/>
      </w:pPr>
      <w:r>
        <w:t>VI.</w:t>
      </w:r>
    </w:p>
    <w:p w:rsidR="00D90CBA" w:rsidRDefault="00EB5B7A">
      <w:pPr>
        <w:spacing w:before="35"/>
        <w:ind w:left="473" w:right="475"/>
        <w:jc w:val="center"/>
        <w:rPr>
          <w:b/>
          <w:sz w:val="20"/>
        </w:rPr>
      </w:pPr>
      <w:r>
        <w:rPr>
          <w:b/>
          <w:sz w:val="20"/>
        </w:rPr>
        <w:t>Publicita</w:t>
      </w:r>
    </w:p>
    <w:p w:rsidR="00D90CBA" w:rsidRDefault="00D90CBA">
      <w:pPr>
        <w:pStyle w:val="Zkladntext"/>
        <w:spacing w:before="4"/>
        <w:ind w:left="0"/>
        <w:rPr>
          <w:b/>
          <w:sz w:val="30"/>
        </w:rPr>
      </w:pPr>
    </w:p>
    <w:p w:rsidR="00D90CBA" w:rsidRDefault="00EB5B7A">
      <w:pPr>
        <w:pStyle w:val="Odstavecseseznamem"/>
        <w:numPr>
          <w:ilvl w:val="0"/>
          <w:numId w:val="2"/>
        </w:numPr>
        <w:tabs>
          <w:tab w:val="left" w:pos="541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Pįíjemce je povinen  v pįípadĜ  informování  sdĜlovacích  prostįedkķ  o  projektu  uvést  fakt,  že projekt byl podpoįen Ústeckým krajem</w:t>
      </w:r>
      <w:r>
        <w:rPr>
          <w:spacing w:val="-2"/>
          <w:sz w:val="20"/>
        </w:rPr>
        <w:t xml:space="preserve"> </w:t>
      </w:r>
      <w:r>
        <w:rPr>
          <w:sz w:val="20"/>
        </w:rPr>
        <w:t>(poskytovatelem).</w:t>
      </w:r>
    </w:p>
    <w:p w:rsidR="00D90CBA" w:rsidRDefault="00EB5B7A">
      <w:pPr>
        <w:pStyle w:val="Odstavecseseznamem"/>
        <w:numPr>
          <w:ilvl w:val="0"/>
          <w:numId w:val="2"/>
        </w:numPr>
        <w:tabs>
          <w:tab w:val="left" w:pos="541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Na výstupech projektu typu publikací, internetových stránek či jiných nosičķ uvede pįíjemce skutečnost,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4"/>
          <w:sz w:val="20"/>
        </w:rPr>
        <w:t xml:space="preserve"> </w:t>
      </w:r>
      <w:r>
        <w:rPr>
          <w:sz w:val="20"/>
        </w:rPr>
        <w:t>podpoįil</w:t>
      </w:r>
      <w:r>
        <w:rPr>
          <w:spacing w:val="-15"/>
          <w:sz w:val="20"/>
        </w:rPr>
        <w:t xml:space="preserve"> </w:t>
      </w:r>
      <w:r>
        <w:rPr>
          <w:sz w:val="20"/>
        </w:rPr>
        <w:t>poskytovatel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4"/>
          <w:sz w:val="20"/>
        </w:rPr>
        <w:t xml:space="preserve"> </w:t>
      </w:r>
      <w:r>
        <w:rPr>
          <w:sz w:val="20"/>
        </w:rPr>
        <w:t>respektující</w:t>
      </w:r>
      <w:r>
        <w:rPr>
          <w:spacing w:val="-15"/>
          <w:sz w:val="20"/>
        </w:rPr>
        <w:t xml:space="preserve"> </w:t>
      </w:r>
      <w:r>
        <w:rPr>
          <w:sz w:val="20"/>
        </w:rPr>
        <w:t>vizuální</w:t>
      </w:r>
      <w:r>
        <w:rPr>
          <w:spacing w:val="-15"/>
          <w:sz w:val="20"/>
        </w:rPr>
        <w:t xml:space="preserve"> </w:t>
      </w:r>
      <w:r>
        <w:rPr>
          <w:sz w:val="20"/>
        </w:rPr>
        <w:t>styl</w:t>
      </w:r>
      <w:r>
        <w:rPr>
          <w:spacing w:val="-15"/>
          <w:sz w:val="20"/>
        </w:rPr>
        <w:t xml:space="preserve"> </w:t>
      </w:r>
      <w:r>
        <w:rPr>
          <w:sz w:val="20"/>
        </w:rPr>
        <w:t>Ústeckého</w:t>
      </w:r>
      <w:r>
        <w:rPr>
          <w:spacing w:val="-13"/>
          <w:sz w:val="20"/>
        </w:rPr>
        <w:t xml:space="preserve"> </w:t>
      </w:r>
      <w:r>
        <w:rPr>
          <w:sz w:val="20"/>
        </w:rPr>
        <w:t>kraje. Pįíjemce podpisem smlouvy výslovnĜ prohlašuje</w:t>
      </w:r>
      <w:r>
        <w:rPr>
          <w:sz w:val="20"/>
        </w:rPr>
        <w:t>, že se s daným vizuálním stylem</w:t>
      </w:r>
      <w:r>
        <w:rPr>
          <w:spacing w:val="-36"/>
          <w:sz w:val="20"/>
        </w:rPr>
        <w:t xml:space="preserve"> </w:t>
      </w:r>
      <w:r>
        <w:rPr>
          <w:sz w:val="20"/>
        </w:rPr>
        <w:t>seznámil.</w:t>
      </w:r>
    </w:p>
    <w:p w:rsidR="00D90CBA" w:rsidRDefault="00EB5B7A">
      <w:pPr>
        <w:pStyle w:val="Odstavecseseznamem"/>
        <w:numPr>
          <w:ilvl w:val="0"/>
          <w:numId w:val="2"/>
        </w:numPr>
        <w:tabs>
          <w:tab w:val="left" w:pos="541"/>
        </w:tabs>
        <w:spacing w:before="121"/>
        <w:ind w:hanging="429"/>
        <w:jc w:val="both"/>
        <w:rPr>
          <w:sz w:val="20"/>
        </w:rPr>
      </w:pPr>
      <w:r>
        <w:rPr>
          <w:sz w:val="20"/>
        </w:rPr>
        <w:t>Logo poskytovatele musí být na všech výstupech uvedeno na prioritní</w:t>
      </w:r>
      <w:r>
        <w:rPr>
          <w:spacing w:val="-10"/>
          <w:sz w:val="20"/>
        </w:rPr>
        <w:t xml:space="preserve"> </w:t>
      </w:r>
      <w:r>
        <w:rPr>
          <w:sz w:val="20"/>
        </w:rPr>
        <w:t>pozici.</w:t>
      </w:r>
    </w:p>
    <w:p w:rsidR="00D90CBA" w:rsidRDefault="00EB5B7A">
      <w:pPr>
        <w:pStyle w:val="Odstavecseseznamem"/>
        <w:numPr>
          <w:ilvl w:val="0"/>
          <w:numId w:val="2"/>
        </w:numPr>
        <w:tabs>
          <w:tab w:val="left" w:pos="541"/>
        </w:tabs>
        <w:ind w:right="110"/>
        <w:jc w:val="both"/>
        <w:rPr>
          <w:sz w:val="20"/>
        </w:rPr>
      </w:pPr>
      <w:r>
        <w:rPr>
          <w:sz w:val="20"/>
        </w:rPr>
        <w:t>Pįíjemce je povinen pįedložit návrh zpķsobu použití a umístĜní loga poskytovatele ke schválení poskytovateli,</w:t>
      </w:r>
      <w:r>
        <w:rPr>
          <w:spacing w:val="-8"/>
          <w:sz w:val="20"/>
        </w:rPr>
        <w:t xml:space="preserve"> </w:t>
      </w:r>
      <w:r>
        <w:rPr>
          <w:sz w:val="20"/>
        </w:rPr>
        <w:t>pįípadnĜ</w:t>
      </w:r>
      <w:r>
        <w:rPr>
          <w:spacing w:val="-8"/>
          <w:sz w:val="20"/>
        </w:rPr>
        <w:t xml:space="preserve"> </w:t>
      </w:r>
      <w:r>
        <w:rPr>
          <w:sz w:val="20"/>
        </w:rPr>
        <w:t>upravit</w:t>
      </w:r>
      <w:r>
        <w:rPr>
          <w:spacing w:val="-7"/>
          <w:sz w:val="20"/>
        </w:rPr>
        <w:t xml:space="preserve"> </w:t>
      </w:r>
      <w:r>
        <w:rPr>
          <w:sz w:val="20"/>
        </w:rPr>
        <w:t>návrh</w:t>
      </w:r>
      <w:r>
        <w:rPr>
          <w:spacing w:val="-7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námitek</w:t>
      </w:r>
      <w:r>
        <w:rPr>
          <w:spacing w:val="-7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pįedložit</w:t>
      </w:r>
      <w:r>
        <w:rPr>
          <w:spacing w:val="-8"/>
          <w:sz w:val="20"/>
        </w:rPr>
        <w:t xml:space="preserve"> </w:t>
      </w:r>
      <w:r>
        <w:rPr>
          <w:sz w:val="20"/>
        </w:rPr>
        <w:t>ho</w:t>
      </w:r>
      <w:r>
        <w:rPr>
          <w:spacing w:val="-6"/>
          <w:sz w:val="20"/>
        </w:rPr>
        <w:t xml:space="preserve"> </w:t>
      </w:r>
      <w:r>
        <w:rPr>
          <w:sz w:val="20"/>
        </w:rPr>
        <w:t>poskytovateli ke konečnému schválení. Za poskytovatele rozhoduje kontaktní osoba uvedená v označení 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D90CBA" w:rsidRDefault="00EB5B7A">
      <w:pPr>
        <w:pStyle w:val="Odstavecseseznamem"/>
        <w:numPr>
          <w:ilvl w:val="0"/>
          <w:numId w:val="2"/>
        </w:numPr>
        <w:tabs>
          <w:tab w:val="left" w:pos="541"/>
        </w:tabs>
        <w:spacing w:before="121" w:line="245" w:lineRule="exact"/>
        <w:ind w:hanging="429"/>
        <w:jc w:val="both"/>
        <w:rPr>
          <w:sz w:val="20"/>
        </w:rPr>
      </w:pPr>
      <w:r>
        <w:rPr>
          <w:sz w:val="20"/>
        </w:rPr>
        <w:t>Pįíjemce je povinen prezentovat poskytovatele v následujícím rozsahu, a to nejménĜ po</w:t>
      </w:r>
      <w:r>
        <w:rPr>
          <w:spacing w:val="3"/>
          <w:sz w:val="20"/>
        </w:rPr>
        <w:t xml:space="preserve"> </w:t>
      </w:r>
      <w:r>
        <w:rPr>
          <w:sz w:val="20"/>
        </w:rPr>
        <w:t>dobu</w:t>
      </w:r>
    </w:p>
    <w:p w:rsidR="00D90CBA" w:rsidRDefault="00EB5B7A">
      <w:pPr>
        <w:spacing w:line="245" w:lineRule="exact"/>
        <w:ind w:left="540"/>
        <w:jc w:val="both"/>
        <w:rPr>
          <w:i/>
          <w:sz w:val="20"/>
        </w:rPr>
      </w:pPr>
      <w:r>
        <w:rPr>
          <w:sz w:val="20"/>
        </w:rPr>
        <w:t xml:space="preserve">trvání projektu. </w:t>
      </w:r>
      <w:r>
        <w:rPr>
          <w:i/>
          <w:sz w:val="20"/>
        </w:rPr>
        <w:t>Jedná se pouze o aktivity související s projektem:</w:t>
      </w:r>
    </w:p>
    <w:p w:rsidR="00D90CBA" w:rsidRDefault="00EB5B7A">
      <w:pPr>
        <w:pStyle w:val="Odstavecseseznamem"/>
        <w:numPr>
          <w:ilvl w:val="1"/>
          <w:numId w:val="2"/>
        </w:numPr>
        <w:tabs>
          <w:tab w:val="left" w:pos="966"/>
        </w:tabs>
        <w:ind w:right="111"/>
        <w:jc w:val="both"/>
        <w:rPr>
          <w:sz w:val="20"/>
        </w:rPr>
      </w:pPr>
      <w:r>
        <w:rPr>
          <w:sz w:val="20"/>
        </w:rPr>
        <w:t>logo poskytovatele umístĜné, v souladu s vizuálním stylem, na – pozvánkách, plakátech, programech, vstupenkách souvisejících s projektem/akcí,</w:t>
      </w:r>
    </w:p>
    <w:p w:rsidR="00D90CBA" w:rsidRDefault="00D90CBA">
      <w:pPr>
        <w:jc w:val="both"/>
        <w:rPr>
          <w:sz w:val="20"/>
        </w:rPr>
        <w:sectPr w:rsidR="00D90CBA">
          <w:pgSz w:w="11910" w:h="16840"/>
          <w:pgMar w:top="1360" w:right="1020" w:bottom="1100" w:left="1020" w:header="0" w:footer="901" w:gutter="0"/>
          <w:cols w:space="708"/>
        </w:sectPr>
      </w:pPr>
    </w:p>
    <w:p w:rsidR="00D90CBA" w:rsidRDefault="00EB5B7A">
      <w:pPr>
        <w:pStyle w:val="Odstavecseseznamem"/>
        <w:numPr>
          <w:ilvl w:val="1"/>
          <w:numId w:val="2"/>
        </w:numPr>
        <w:tabs>
          <w:tab w:val="left" w:pos="966"/>
        </w:tabs>
        <w:spacing w:before="74"/>
        <w:ind w:hanging="426"/>
        <w:jc w:val="both"/>
        <w:rPr>
          <w:sz w:val="20"/>
        </w:rPr>
      </w:pPr>
      <w:r>
        <w:rPr>
          <w:sz w:val="20"/>
        </w:rPr>
        <w:lastRenderedPageBreak/>
        <w:t>verbální prezentace poskytovatele v médiích a na tiskových konferencích</w:t>
      </w:r>
      <w:r>
        <w:rPr>
          <w:spacing w:val="45"/>
          <w:sz w:val="20"/>
        </w:rPr>
        <w:t xml:space="preserve"> </w:t>
      </w:r>
      <w:r>
        <w:rPr>
          <w:sz w:val="20"/>
        </w:rPr>
        <w:t>poįádaných</w:t>
      </w:r>
    </w:p>
    <w:p w:rsidR="00D90CBA" w:rsidRDefault="00EB5B7A">
      <w:pPr>
        <w:pStyle w:val="Zkladntext"/>
        <w:ind w:left="965"/>
        <w:jc w:val="both"/>
      </w:pPr>
      <w:r>
        <w:t>u pįíležitosti projektu/akce,</w:t>
      </w:r>
    </w:p>
    <w:p w:rsidR="00D90CBA" w:rsidRDefault="00EB5B7A">
      <w:pPr>
        <w:pStyle w:val="Odstavecseseznamem"/>
        <w:numPr>
          <w:ilvl w:val="1"/>
          <w:numId w:val="2"/>
        </w:numPr>
        <w:tabs>
          <w:tab w:val="left" w:pos="96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 xml:space="preserve">umístĜní aktivního odkazu </w:t>
      </w:r>
      <w:hyperlink r:id="rId12">
        <w:r>
          <w:rPr>
            <w:sz w:val="20"/>
            <w:u w:val="single"/>
          </w:rPr>
          <w:t>www.kr-ustecky.cz</w:t>
        </w:r>
      </w:hyperlink>
      <w:r>
        <w:rPr>
          <w:sz w:val="20"/>
        </w:rPr>
        <w:t xml:space="preserve"> na internetových stránkách</w:t>
      </w:r>
      <w:r>
        <w:rPr>
          <w:spacing w:val="40"/>
          <w:sz w:val="20"/>
        </w:rPr>
        <w:t xml:space="preserve"> </w:t>
      </w:r>
      <w:r>
        <w:rPr>
          <w:sz w:val="20"/>
        </w:rPr>
        <w:t>souvisejících</w:t>
      </w:r>
    </w:p>
    <w:p w:rsidR="00D90CBA" w:rsidRDefault="00EB5B7A">
      <w:pPr>
        <w:pStyle w:val="Zkladntext"/>
        <w:spacing w:before="2"/>
        <w:ind w:left="965"/>
        <w:jc w:val="both"/>
      </w:pPr>
      <w:r>
        <w:t>s realizací p</w:t>
      </w:r>
      <w:r>
        <w:t>rojektu/konáním akce,</w:t>
      </w:r>
    </w:p>
    <w:p w:rsidR="00D90CBA" w:rsidRDefault="00EB5B7A">
      <w:pPr>
        <w:pStyle w:val="Odstavecseseznamem"/>
        <w:numPr>
          <w:ilvl w:val="0"/>
          <w:numId w:val="2"/>
        </w:numPr>
        <w:tabs>
          <w:tab w:val="left" w:pos="541"/>
        </w:tabs>
        <w:ind w:right="117"/>
        <w:jc w:val="both"/>
        <w:rPr>
          <w:sz w:val="20"/>
        </w:rPr>
      </w:pPr>
      <w:r>
        <w:rPr>
          <w:sz w:val="20"/>
        </w:rPr>
        <w:t>Logo Ústeckého kraje (poskytovatele) je ochrannou známkou, která požívá ochrany podle zákona č. 441/2003 Sb., o ochranných známkách a o zmĜnĜ zákona č. 6/2002 Sb. o soudech, soudcích, pįísedících a státní správĜ soudķ a o zmĜnĜ nĜkter</w:t>
      </w:r>
      <w:r>
        <w:rPr>
          <w:sz w:val="20"/>
        </w:rPr>
        <w:t>ých dalších zákonķ</w:t>
      </w:r>
      <w:r>
        <w:rPr>
          <w:spacing w:val="-17"/>
          <w:sz w:val="20"/>
        </w:rPr>
        <w:t xml:space="preserve"> </w:t>
      </w:r>
      <w:r>
        <w:rPr>
          <w:sz w:val="20"/>
        </w:rPr>
        <w:t>(zákon</w:t>
      </w:r>
    </w:p>
    <w:p w:rsidR="00D90CBA" w:rsidRDefault="00EB5B7A">
      <w:pPr>
        <w:pStyle w:val="Zkladntext"/>
        <w:spacing w:line="244" w:lineRule="exact"/>
        <w:jc w:val="both"/>
      </w:pPr>
      <w:r>
        <w:t>o soudech a soudcích), ve znĜní pozdĜjších pįedpisķ, (zákon o ochranných známkách),</w:t>
      </w:r>
    </w:p>
    <w:p w:rsidR="00D90CBA" w:rsidRDefault="00EB5B7A">
      <w:pPr>
        <w:pStyle w:val="Zkladntext"/>
        <w:spacing w:line="245" w:lineRule="exact"/>
        <w:jc w:val="both"/>
      </w:pPr>
      <w:r>
        <w:t>ve znĜní pozdĜjších pįedpisķ.</w:t>
      </w:r>
    </w:p>
    <w:p w:rsidR="00D90CBA" w:rsidRDefault="00EB5B7A">
      <w:pPr>
        <w:pStyle w:val="Nadpis3"/>
        <w:spacing w:before="143"/>
        <w:ind w:right="474"/>
      </w:pPr>
      <w:r>
        <w:t>VII.</w:t>
      </w:r>
    </w:p>
    <w:p w:rsidR="00D90CBA" w:rsidRDefault="00EB5B7A">
      <w:pPr>
        <w:spacing w:before="36"/>
        <w:ind w:left="473" w:right="474"/>
        <w:jc w:val="center"/>
        <w:rPr>
          <w:b/>
          <w:sz w:val="20"/>
        </w:rPr>
      </w:pPr>
      <w:r>
        <w:rPr>
          <w:b/>
          <w:sz w:val="20"/>
        </w:rPr>
        <w:t>Ostatní ujednání</w:t>
      </w:r>
    </w:p>
    <w:p w:rsidR="00D90CBA" w:rsidRDefault="00D90CBA">
      <w:pPr>
        <w:pStyle w:val="Zkladntext"/>
        <w:spacing w:before="4"/>
        <w:ind w:left="0"/>
        <w:rPr>
          <w:b/>
          <w:sz w:val="30"/>
        </w:rPr>
      </w:pPr>
    </w:p>
    <w:p w:rsidR="00D90CBA" w:rsidRDefault="00EB5B7A">
      <w:pPr>
        <w:pStyle w:val="Odstavecseseznamem"/>
        <w:numPr>
          <w:ilvl w:val="0"/>
          <w:numId w:val="1"/>
        </w:numPr>
        <w:tabs>
          <w:tab w:val="left" w:pos="541"/>
        </w:tabs>
        <w:spacing w:before="0"/>
        <w:ind w:right="111"/>
        <w:jc w:val="both"/>
        <w:rPr>
          <w:sz w:val="20"/>
        </w:rPr>
      </w:pPr>
      <w:r>
        <w:rPr>
          <w:sz w:val="20"/>
        </w:rPr>
        <w:t xml:space="preserve">Tato smlouva bude v úplném znĜní uveįejnĜna prostįednictvím registru smluv postupem dle </w:t>
      </w:r>
      <w:r>
        <w:rPr>
          <w:spacing w:val="-1"/>
          <w:w w:val="99"/>
          <w:sz w:val="20"/>
        </w:rPr>
        <w:t>z</w:t>
      </w:r>
      <w:r>
        <w:rPr>
          <w:w w:val="99"/>
          <w:sz w:val="20"/>
        </w:rPr>
        <w:t>ák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č.</w:t>
      </w:r>
      <w:r>
        <w:rPr>
          <w:spacing w:val="-13"/>
          <w:sz w:val="20"/>
        </w:rPr>
        <w:t xml:space="preserve"> </w:t>
      </w:r>
      <w:r>
        <w:rPr>
          <w:spacing w:val="2"/>
          <w:w w:val="99"/>
          <w:sz w:val="20"/>
        </w:rPr>
        <w:t>3</w:t>
      </w:r>
      <w:r>
        <w:rPr>
          <w:spacing w:val="-1"/>
          <w:w w:val="99"/>
          <w:sz w:val="20"/>
        </w:rPr>
        <w:t>40/</w:t>
      </w:r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01</w:t>
      </w:r>
      <w:r>
        <w:rPr>
          <w:w w:val="99"/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b.,</w:t>
      </w:r>
      <w:r>
        <w:rPr>
          <w:spacing w:val="-10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zv</w:t>
      </w:r>
      <w:r>
        <w:rPr>
          <w:w w:val="99"/>
          <w:sz w:val="20"/>
        </w:rPr>
        <w:t>lá</w:t>
      </w:r>
      <w:r>
        <w:rPr>
          <w:spacing w:val="-1"/>
          <w:w w:val="99"/>
          <w:sz w:val="20"/>
        </w:rPr>
        <w:t>št</w:t>
      </w:r>
      <w:r>
        <w:rPr>
          <w:w w:val="99"/>
          <w:sz w:val="20"/>
        </w:rPr>
        <w:t>ních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od</w:t>
      </w:r>
      <w:r>
        <w:rPr>
          <w:w w:val="99"/>
          <w:sz w:val="20"/>
        </w:rPr>
        <w:t>mínkách</w:t>
      </w:r>
      <w:r>
        <w:rPr>
          <w:spacing w:val="-12"/>
          <w:sz w:val="20"/>
        </w:rPr>
        <w:t xml:space="preserve"> </w:t>
      </w:r>
      <w:r>
        <w:rPr>
          <w:spacing w:val="1"/>
          <w:w w:val="99"/>
          <w:sz w:val="20"/>
        </w:rPr>
        <w:t>ú</w:t>
      </w:r>
      <w:r>
        <w:rPr>
          <w:w w:val="99"/>
          <w:sz w:val="20"/>
        </w:rPr>
        <w:t>činn</w:t>
      </w:r>
      <w:r>
        <w:rPr>
          <w:spacing w:val="-1"/>
          <w:w w:val="99"/>
          <w:sz w:val="20"/>
        </w:rPr>
        <w:t>ost</w:t>
      </w:r>
      <w:r>
        <w:rPr>
          <w:w w:val="99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n</w:t>
      </w:r>
      <w:r>
        <w:rPr>
          <w:w w:val="83"/>
          <w:sz w:val="20"/>
        </w:rPr>
        <w:t>Ĝ</w:t>
      </w:r>
      <w:r>
        <w:rPr>
          <w:w w:val="83"/>
          <w:sz w:val="20"/>
        </w:rPr>
        <w:t>k</w:t>
      </w:r>
      <w:r>
        <w:rPr>
          <w:w w:val="99"/>
          <w:sz w:val="20"/>
        </w:rPr>
        <w:t>terých</w:t>
      </w:r>
      <w:r>
        <w:rPr>
          <w:spacing w:val="-12"/>
          <w:sz w:val="20"/>
        </w:rPr>
        <w:t xml:space="preserve"> </w:t>
      </w:r>
      <w:r>
        <w:rPr>
          <w:spacing w:val="-1"/>
          <w:w w:val="99"/>
          <w:sz w:val="20"/>
        </w:rPr>
        <w:t>sm</w:t>
      </w:r>
      <w:r>
        <w:rPr>
          <w:w w:val="99"/>
          <w:sz w:val="20"/>
        </w:rPr>
        <w:t>l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v</w:t>
      </w:r>
      <w:r>
        <w:rPr>
          <w:w w:val="99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2"/>
          <w:w w:val="99"/>
          <w:sz w:val="20"/>
        </w:rPr>
        <w:t>u</w:t>
      </w:r>
      <w:r>
        <w:rPr>
          <w:spacing w:val="-1"/>
          <w:w w:val="104"/>
          <w:sz w:val="20"/>
        </w:rPr>
        <w:t>veįe</w:t>
      </w:r>
      <w:r>
        <w:rPr>
          <w:w w:val="104"/>
          <w:sz w:val="20"/>
        </w:rPr>
        <w:t>j</w:t>
      </w:r>
      <w:r>
        <w:rPr>
          <w:spacing w:val="3"/>
          <w:w w:val="268"/>
          <w:sz w:val="20"/>
        </w:rPr>
        <w:t>Ĩ</w:t>
      </w:r>
      <w:r>
        <w:rPr>
          <w:spacing w:val="-1"/>
          <w:w w:val="99"/>
          <w:sz w:val="20"/>
        </w:rPr>
        <w:t>ov</w:t>
      </w:r>
      <w:r>
        <w:rPr>
          <w:w w:val="99"/>
          <w:sz w:val="20"/>
        </w:rPr>
        <w:t>ání</w:t>
      </w:r>
      <w:r>
        <w:rPr>
          <w:spacing w:val="-12"/>
          <w:sz w:val="20"/>
        </w:rPr>
        <w:t xml:space="preserve"> </w:t>
      </w:r>
      <w:r>
        <w:rPr>
          <w:w w:val="90"/>
          <w:sz w:val="20"/>
        </w:rPr>
        <w:t>tĜc</w:t>
      </w:r>
      <w:r>
        <w:rPr>
          <w:spacing w:val="1"/>
          <w:w w:val="90"/>
          <w:sz w:val="20"/>
        </w:rPr>
        <w:t>h</w:t>
      </w:r>
      <w:r>
        <w:rPr>
          <w:w w:val="99"/>
          <w:sz w:val="20"/>
        </w:rPr>
        <w:t xml:space="preserve">to </w:t>
      </w:r>
      <w:r>
        <w:rPr>
          <w:sz w:val="20"/>
        </w:rPr>
        <w:t>smluv a o registru smluv (zákon o registru smluv), ve znĜní pozdĜjších pįedpisķ. Pįíjemce 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souhlasí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uveįejnĜním</w:t>
      </w:r>
      <w:r>
        <w:rPr>
          <w:spacing w:val="-12"/>
          <w:sz w:val="20"/>
        </w:rPr>
        <w:t xml:space="preserve"> </w:t>
      </w:r>
      <w:r>
        <w:rPr>
          <w:sz w:val="20"/>
        </w:rPr>
        <w:t>svých</w:t>
      </w:r>
      <w:r>
        <w:rPr>
          <w:spacing w:val="-12"/>
          <w:sz w:val="20"/>
        </w:rPr>
        <w:t xml:space="preserve"> </w:t>
      </w:r>
      <w:r>
        <w:rPr>
          <w:sz w:val="20"/>
        </w:rPr>
        <w:t>osobních</w:t>
      </w:r>
      <w:r>
        <w:rPr>
          <w:spacing w:val="-13"/>
          <w:sz w:val="20"/>
        </w:rPr>
        <w:t xml:space="preserve"> </w:t>
      </w:r>
      <w:r>
        <w:rPr>
          <w:sz w:val="20"/>
        </w:rPr>
        <w:t>údajķ</w:t>
      </w:r>
      <w:r>
        <w:rPr>
          <w:spacing w:val="-13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smlouvĜ,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by jinak</w:t>
      </w:r>
      <w:r>
        <w:rPr>
          <w:spacing w:val="-16"/>
          <w:sz w:val="20"/>
        </w:rPr>
        <w:t xml:space="preserve"> </w:t>
      </w:r>
      <w:r>
        <w:rPr>
          <w:sz w:val="20"/>
        </w:rPr>
        <w:t>podléhaly</w:t>
      </w:r>
      <w:r>
        <w:rPr>
          <w:spacing w:val="-16"/>
          <w:sz w:val="20"/>
        </w:rPr>
        <w:t xml:space="preserve"> </w:t>
      </w:r>
      <w:r>
        <w:rPr>
          <w:sz w:val="20"/>
        </w:rPr>
        <w:t>znečitelnĜní,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16"/>
          <w:sz w:val="20"/>
        </w:rPr>
        <w:t xml:space="preserve"> </w:t>
      </w:r>
      <w:r>
        <w:rPr>
          <w:sz w:val="20"/>
        </w:rPr>
        <w:t>smluv,</w:t>
      </w:r>
      <w:r>
        <w:rPr>
          <w:spacing w:val="-17"/>
          <w:sz w:val="20"/>
        </w:rPr>
        <w:t xml:space="preserve"> </w:t>
      </w:r>
      <w:r>
        <w:rPr>
          <w:sz w:val="20"/>
        </w:rPr>
        <w:t>popį.</w:t>
      </w:r>
      <w:r>
        <w:rPr>
          <w:spacing w:val="-14"/>
          <w:sz w:val="20"/>
        </w:rPr>
        <w:t xml:space="preserve"> </w:t>
      </w:r>
      <w:r>
        <w:rPr>
          <w:sz w:val="20"/>
        </w:rPr>
        <w:t>disponuje</w:t>
      </w:r>
      <w:r>
        <w:rPr>
          <w:spacing w:val="-16"/>
          <w:sz w:val="20"/>
        </w:rPr>
        <w:t xml:space="preserve"> </w:t>
      </w:r>
      <w:r>
        <w:rPr>
          <w:sz w:val="20"/>
        </w:rPr>
        <w:t>souhlasem</w:t>
      </w:r>
      <w:r>
        <w:rPr>
          <w:spacing w:val="-14"/>
          <w:sz w:val="20"/>
        </w:rPr>
        <w:t xml:space="preserve"> </w:t>
      </w:r>
      <w:r>
        <w:rPr>
          <w:sz w:val="20"/>
        </w:rPr>
        <w:t>tįetích</w:t>
      </w:r>
      <w:r>
        <w:rPr>
          <w:spacing w:val="-16"/>
          <w:sz w:val="20"/>
        </w:rPr>
        <w:t xml:space="preserve"> </w:t>
      </w:r>
      <w:r>
        <w:rPr>
          <w:sz w:val="20"/>
        </w:rPr>
        <w:t>osob</w:t>
      </w:r>
      <w:r>
        <w:rPr>
          <w:spacing w:val="-13"/>
          <w:sz w:val="20"/>
        </w:rPr>
        <w:t xml:space="preserve"> </w:t>
      </w:r>
      <w:r>
        <w:rPr>
          <w:sz w:val="20"/>
        </w:rPr>
        <w:t>uvedených na své stranĜ s uveįejnĜním jejich osobních údajķ v registru smluv, které by jinak podléhaly znečitelnĜní. Smluvní strany se dohodly na tom,</w:t>
      </w:r>
      <w:r>
        <w:rPr>
          <w:sz w:val="20"/>
        </w:rPr>
        <w:t xml:space="preserve"> že uveįejnĜní v registru smluv provede poskytovatel,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11"/>
          <w:sz w:val="20"/>
        </w:rPr>
        <w:t xml:space="preserve"> </w:t>
      </w:r>
      <w:r>
        <w:rPr>
          <w:sz w:val="20"/>
        </w:rPr>
        <w:t>zároveĨ</w:t>
      </w:r>
      <w:r>
        <w:rPr>
          <w:spacing w:val="-10"/>
          <w:sz w:val="20"/>
        </w:rPr>
        <w:t xml:space="preserve"> </w:t>
      </w:r>
      <w:r>
        <w:rPr>
          <w:sz w:val="20"/>
        </w:rPr>
        <w:t>zajistí,</w:t>
      </w:r>
      <w:r>
        <w:rPr>
          <w:spacing w:val="-12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uveįejnĜní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11"/>
          <w:sz w:val="20"/>
        </w:rPr>
        <w:t xml:space="preserve"> </w:t>
      </w:r>
      <w:r>
        <w:rPr>
          <w:sz w:val="20"/>
        </w:rPr>
        <w:t>zaslána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pįíjemci na e-mail: </w:t>
      </w:r>
      <w:hyperlink r:id="rId13">
        <w:r>
          <w:rPr>
            <w:sz w:val="20"/>
            <w:u w:val="single"/>
          </w:rPr>
          <w:t>reditel@zsnestemicka.cz</w:t>
        </w:r>
        <w:r>
          <w:rPr>
            <w:sz w:val="20"/>
          </w:rPr>
          <w:t xml:space="preserve">. </w:t>
        </w:r>
      </w:hyperlink>
      <w:r>
        <w:rPr>
          <w:sz w:val="20"/>
        </w:rPr>
        <w:t>Smlouva nabývá platnosti dnem j</w:t>
      </w:r>
      <w:r>
        <w:rPr>
          <w:sz w:val="20"/>
        </w:rPr>
        <w:t>ejího uzavįení a účinnosti dnem uveįejnĜní v registru</w:t>
      </w:r>
      <w:r>
        <w:rPr>
          <w:spacing w:val="-5"/>
          <w:sz w:val="20"/>
        </w:rPr>
        <w:t xml:space="preserve"> </w:t>
      </w:r>
      <w:r>
        <w:rPr>
          <w:sz w:val="20"/>
        </w:rPr>
        <w:t>smluv</w:t>
      </w:r>
      <w:r>
        <w:rPr>
          <w:color w:val="000DFF"/>
          <w:sz w:val="20"/>
        </w:rPr>
        <w:t>.</w:t>
      </w:r>
    </w:p>
    <w:p w:rsidR="00D90CBA" w:rsidRDefault="00EB5B7A">
      <w:pPr>
        <w:pStyle w:val="Odstavecseseznamem"/>
        <w:numPr>
          <w:ilvl w:val="0"/>
          <w:numId w:val="1"/>
        </w:numPr>
        <w:tabs>
          <w:tab w:val="left" w:pos="541"/>
        </w:tabs>
        <w:spacing w:before="121" w:line="245" w:lineRule="exact"/>
        <w:ind w:hanging="429"/>
        <w:jc w:val="both"/>
        <w:rPr>
          <w:sz w:val="20"/>
        </w:rPr>
      </w:pPr>
      <w:r>
        <w:rPr>
          <w:spacing w:val="-1"/>
          <w:w w:val="99"/>
          <w:sz w:val="20"/>
        </w:rPr>
        <w:t>T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m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v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l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w w:val="90"/>
          <w:sz w:val="20"/>
        </w:rPr>
        <w:t>mĜ</w:t>
      </w:r>
      <w:r>
        <w:rPr>
          <w:spacing w:val="1"/>
          <w:w w:val="90"/>
          <w:sz w:val="20"/>
        </w:rPr>
        <w:t>n</w:t>
      </w:r>
      <w:r>
        <w:rPr>
          <w:w w:val="99"/>
          <w:sz w:val="20"/>
        </w:rPr>
        <w:t>it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w w:val="99"/>
          <w:sz w:val="20"/>
        </w:rPr>
        <w:t>či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-1"/>
          <w:w w:val="99"/>
          <w:sz w:val="20"/>
        </w:rPr>
        <w:t>dop</w:t>
      </w:r>
      <w:r>
        <w:rPr>
          <w:spacing w:val="1"/>
          <w:w w:val="99"/>
          <w:sz w:val="20"/>
        </w:rPr>
        <w:t>l</w:t>
      </w:r>
      <w:r>
        <w:rPr>
          <w:w w:val="268"/>
          <w:sz w:val="20"/>
        </w:rPr>
        <w:t>Ĩ</w:t>
      </w:r>
      <w:r>
        <w:rPr>
          <w:spacing w:val="-1"/>
          <w:w w:val="99"/>
          <w:sz w:val="20"/>
        </w:rPr>
        <w:t>ov</w:t>
      </w:r>
      <w:r>
        <w:rPr>
          <w:w w:val="99"/>
          <w:sz w:val="20"/>
        </w:rPr>
        <w:t>at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u</w:t>
      </w:r>
      <w:r>
        <w:rPr>
          <w:spacing w:val="-1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3"/>
          <w:w w:val="99"/>
          <w:sz w:val="20"/>
        </w:rPr>
        <w:t>p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1"/>
          <w:w w:val="94"/>
          <w:sz w:val="20"/>
        </w:rPr>
        <w:t>dohod</w:t>
      </w:r>
      <w:r>
        <w:rPr>
          <w:w w:val="94"/>
          <w:sz w:val="20"/>
        </w:rPr>
        <w:t>Ĝ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spacing w:val="-1"/>
          <w:w w:val="99"/>
          <w:sz w:val="20"/>
        </w:rPr>
        <w:t>sm</w:t>
      </w:r>
      <w:r>
        <w:rPr>
          <w:w w:val="99"/>
          <w:sz w:val="20"/>
        </w:rPr>
        <w:t>l</w:t>
      </w:r>
      <w:r>
        <w:rPr>
          <w:spacing w:val="-2"/>
          <w:w w:val="99"/>
          <w:sz w:val="20"/>
        </w:rPr>
        <w:t>u</w:t>
      </w:r>
      <w:r>
        <w:rPr>
          <w:spacing w:val="-1"/>
          <w:w w:val="99"/>
          <w:sz w:val="20"/>
        </w:rPr>
        <w:t>v</w:t>
      </w:r>
      <w:r>
        <w:rPr>
          <w:w w:val="99"/>
          <w:sz w:val="20"/>
        </w:rPr>
        <w:t>ních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spacing w:val="-1"/>
          <w:w w:val="99"/>
          <w:sz w:val="20"/>
        </w:rPr>
        <w:t>st</w:t>
      </w:r>
      <w:r>
        <w:rPr>
          <w:w w:val="99"/>
          <w:sz w:val="20"/>
        </w:rPr>
        <w:t>r</w:t>
      </w:r>
      <w:r>
        <w:rPr>
          <w:spacing w:val="3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w w:val="99"/>
          <w:sz w:val="20"/>
        </w:rPr>
        <w:t>f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rm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pí</w:t>
      </w:r>
      <w:r>
        <w:rPr>
          <w:spacing w:val="-1"/>
          <w:w w:val="99"/>
          <w:sz w:val="20"/>
        </w:rPr>
        <w:t>sem</w:t>
      </w:r>
      <w:r>
        <w:rPr>
          <w:w w:val="99"/>
          <w:sz w:val="20"/>
        </w:rPr>
        <w:t>ných</w:t>
      </w:r>
    </w:p>
    <w:p w:rsidR="00D90CBA" w:rsidRDefault="00EB5B7A">
      <w:pPr>
        <w:pStyle w:val="Zkladntext"/>
        <w:spacing w:line="245" w:lineRule="exact"/>
        <w:jc w:val="both"/>
      </w:pPr>
      <w:r>
        <w:t>a číslovaných dodatkķ.</w:t>
      </w:r>
    </w:p>
    <w:p w:rsidR="00D90CBA" w:rsidRDefault="00EB5B7A">
      <w:pPr>
        <w:pStyle w:val="Odstavecseseznamem"/>
        <w:numPr>
          <w:ilvl w:val="0"/>
          <w:numId w:val="1"/>
        </w:numPr>
        <w:tabs>
          <w:tab w:val="left" w:pos="541"/>
        </w:tabs>
        <w:ind w:right="11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smlouvĜ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9"/>
          <w:sz w:val="20"/>
        </w:rPr>
        <w:t xml:space="preserve"> </w:t>
      </w:r>
      <w:r>
        <w:rPr>
          <w:sz w:val="20"/>
        </w:rPr>
        <w:t>stanoveno</w:t>
      </w:r>
      <w:r>
        <w:rPr>
          <w:spacing w:val="-11"/>
          <w:sz w:val="20"/>
        </w:rPr>
        <w:t xml:space="preserve"> </w:t>
      </w:r>
      <w:r>
        <w:rPr>
          <w:sz w:val="20"/>
        </w:rPr>
        <w:t>jinak,</w:t>
      </w:r>
      <w:r>
        <w:rPr>
          <w:spacing w:val="-10"/>
          <w:sz w:val="20"/>
        </w:rPr>
        <w:t xml:space="preserve"> </w:t>
      </w:r>
      <w:r>
        <w:rPr>
          <w:sz w:val="20"/>
        </w:rPr>
        <w:t>použijí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pįimĜįenĜ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vztahy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ní</w:t>
      </w:r>
      <w:r>
        <w:rPr>
          <w:spacing w:val="-10"/>
          <w:sz w:val="20"/>
        </w:rPr>
        <w:t xml:space="preserve"> </w:t>
      </w:r>
      <w:r>
        <w:rPr>
          <w:sz w:val="20"/>
        </w:rPr>
        <w:t>vyplývající pįíslušná ustanovení zákona č. 250/2000 Sb., správního įádu, pįípadnĜ pįíslušná ustanovení občanského zákoníku s výjimkou uvedenou v § 170 správního</w:t>
      </w:r>
      <w:r>
        <w:rPr>
          <w:spacing w:val="-6"/>
          <w:sz w:val="20"/>
        </w:rPr>
        <w:t xml:space="preserve"> </w:t>
      </w:r>
      <w:r>
        <w:rPr>
          <w:sz w:val="20"/>
        </w:rPr>
        <w:t>įádu.</w:t>
      </w:r>
    </w:p>
    <w:p w:rsidR="00D90CBA" w:rsidRDefault="00EB5B7A">
      <w:pPr>
        <w:pStyle w:val="Odstavecseseznamem"/>
        <w:numPr>
          <w:ilvl w:val="0"/>
          <w:numId w:val="1"/>
        </w:numPr>
        <w:tabs>
          <w:tab w:val="left" w:pos="541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Osobní</w:t>
      </w:r>
      <w:r>
        <w:rPr>
          <w:spacing w:val="-4"/>
          <w:sz w:val="20"/>
        </w:rPr>
        <w:t xml:space="preserve"> </w:t>
      </w:r>
      <w:r>
        <w:rPr>
          <w:sz w:val="20"/>
        </w:rPr>
        <w:t>údaje</w:t>
      </w:r>
      <w:r>
        <w:rPr>
          <w:spacing w:val="-2"/>
          <w:sz w:val="20"/>
        </w:rPr>
        <w:t xml:space="preserve"> </w:t>
      </w:r>
      <w:r>
        <w:rPr>
          <w:sz w:val="20"/>
        </w:rPr>
        <w:t>obsažené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smlouvĜ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5"/>
          <w:sz w:val="20"/>
        </w:rPr>
        <w:t xml:space="preserve"> </w:t>
      </w:r>
      <w:r>
        <w:rPr>
          <w:sz w:val="20"/>
        </w:rPr>
        <w:t>poskytovatelem</w:t>
      </w:r>
      <w:r>
        <w:rPr>
          <w:spacing w:val="-4"/>
          <w:sz w:val="20"/>
        </w:rPr>
        <w:t xml:space="preserve"> </w:t>
      </w:r>
      <w:r>
        <w:rPr>
          <w:sz w:val="20"/>
        </w:rPr>
        <w:t>zpracovávány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účely plnĜní</w:t>
      </w:r>
      <w:r>
        <w:rPr>
          <w:spacing w:val="-13"/>
          <w:sz w:val="20"/>
        </w:rPr>
        <w:t xml:space="preserve"> </w:t>
      </w:r>
      <w:r>
        <w:rPr>
          <w:sz w:val="20"/>
        </w:rPr>
        <w:t>práv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smlouvy;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12"/>
          <w:sz w:val="20"/>
        </w:rPr>
        <w:t xml:space="preserve"> </w:t>
      </w:r>
      <w:r>
        <w:rPr>
          <w:sz w:val="20"/>
        </w:rPr>
        <w:t>účelķm</w:t>
      </w:r>
      <w:r>
        <w:rPr>
          <w:spacing w:val="-12"/>
          <w:sz w:val="20"/>
        </w:rPr>
        <w:t xml:space="preserve"> </w:t>
      </w:r>
      <w:r>
        <w:rPr>
          <w:sz w:val="20"/>
        </w:rPr>
        <w:t>nebudou</w:t>
      </w:r>
      <w:r>
        <w:rPr>
          <w:spacing w:val="-14"/>
          <w:sz w:val="20"/>
        </w:rPr>
        <w:t xml:space="preserve"> </w:t>
      </w:r>
      <w:r>
        <w:rPr>
          <w:sz w:val="20"/>
        </w:rPr>
        <w:t>tyto</w:t>
      </w:r>
      <w:r>
        <w:rPr>
          <w:spacing w:val="-13"/>
          <w:sz w:val="20"/>
        </w:rPr>
        <w:t xml:space="preserve"> </w:t>
      </w:r>
      <w:r>
        <w:rPr>
          <w:sz w:val="20"/>
        </w:rPr>
        <w:t>osobní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údaje poskytovatelem použity. Poskytovatel pįi  zpracovávání  osobních  údajķ  postupuje v souladu  s platnými právními pįedpisy, zejména s Naįízením EU o ochranĜ osobních údajķ (GDPR). Podrobné informace o ochranĜ osobních údajķ jsou dostupné na webových </w:t>
      </w:r>
      <w:r>
        <w:rPr>
          <w:sz w:val="20"/>
        </w:rPr>
        <w:t>stránkách poskytovatele</w:t>
      </w:r>
      <w:r>
        <w:rPr>
          <w:spacing w:val="-1"/>
          <w:sz w:val="20"/>
        </w:rPr>
        <w:t xml:space="preserve"> </w:t>
      </w:r>
      <w:hyperlink r:id="rId14">
        <w:r>
          <w:rPr>
            <w:sz w:val="20"/>
            <w:u w:val="single"/>
          </w:rPr>
          <w:t>www.kr-ustecky.cz</w:t>
        </w:r>
        <w:r>
          <w:rPr>
            <w:sz w:val="20"/>
          </w:rPr>
          <w:t>.</w:t>
        </w:r>
      </w:hyperlink>
    </w:p>
    <w:p w:rsidR="00D90CBA" w:rsidRDefault="00EB5B7A">
      <w:pPr>
        <w:pStyle w:val="Odstavecseseznamem"/>
        <w:numPr>
          <w:ilvl w:val="0"/>
          <w:numId w:val="1"/>
        </w:numPr>
        <w:tabs>
          <w:tab w:val="left" w:pos="541"/>
        </w:tabs>
        <w:spacing w:before="123"/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 xml:space="preserve"> </w:t>
      </w: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vyhotovena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vyhotoveních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platností</w:t>
      </w:r>
      <w:r>
        <w:rPr>
          <w:spacing w:val="-8"/>
          <w:sz w:val="20"/>
        </w:rPr>
        <w:t xml:space="preserve"> </w:t>
      </w:r>
      <w:r>
        <w:rPr>
          <w:sz w:val="20"/>
        </w:rPr>
        <w:t>originálu,</w:t>
      </w:r>
      <w:r>
        <w:rPr>
          <w:spacing w:val="-7"/>
          <w:sz w:val="20"/>
        </w:rPr>
        <w:t xml:space="preserve"> </w:t>
      </w:r>
      <w:r>
        <w:rPr>
          <w:sz w:val="20"/>
        </w:rPr>
        <w:t>pįičemž</w:t>
      </w:r>
      <w:r>
        <w:rPr>
          <w:spacing w:val="-8"/>
          <w:sz w:val="20"/>
        </w:rPr>
        <w:t xml:space="preserve"> </w:t>
      </w:r>
      <w:r>
        <w:rPr>
          <w:sz w:val="20"/>
        </w:rPr>
        <w:t>každá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3"/>
          <w:sz w:val="20"/>
        </w:rPr>
        <w:t xml:space="preserve"> </w:t>
      </w:r>
      <w:r>
        <w:rPr>
          <w:sz w:val="20"/>
        </w:rPr>
        <w:t>smluvních stran obdrží 1</w:t>
      </w:r>
      <w:r>
        <w:rPr>
          <w:spacing w:val="2"/>
          <w:sz w:val="20"/>
        </w:rPr>
        <w:t xml:space="preserve"> </w:t>
      </w:r>
      <w:r>
        <w:rPr>
          <w:sz w:val="20"/>
        </w:rPr>
        <w:t>vyhotovení.</w:t>
      </w:r>
    </w:p>
    <w:p w:rsidR="00D90CBA" w:rsidRDefault="00EB5B7A">
      <w:pPr>
        <w:pStyle w:val="Odstavecseseznamem"/>
        <w:numPr>
          <w:ilvl w:val="0"/>
          <w:numId w:val="1"/>
        </w:numPr>
        <w:tabs>
          <w:tab w:val="left" w:pos="541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uzavįení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4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Radou</w:t>
      </w:r>
      <w:r>
        <w:rPr>
          <w:spacing w:val="-6"/>
          <w:sz w:val="20"/>
        </w:rPr>
        <w:t xml:space="preserve"> </w:t>
      </w:r>
      <w:r>
        <w:rPr>
          <w:sz w:val="20"/>
        </w:rPr>
        <w:t>Ústeckého</w:t>
      </w:r>
      <w:r>
        <w:rPr>
          <w:spacing w:val="-13"/>
          <w:sz w:val="20"/>
        </w:rPr>
        <w:t xml:space="preserve"> </w:t>
      </w:r>
      <w:r>
        <w:rPr>
          <w:sz w:val="20"/>
        </w:rPr>
        <w:t>kraje</w:t>
      </w:r>
      <w:r>
        <w:rPr>
          <w:spacing w:val="-10"/>
          <w:sz w:val="20"/>
        </w:rPr>
        <w:t xml:space="preserve"> </w:t>
      </w:r>
      <w:r>
        <w:rPr>
          <w:sz w:val="20"/>
        </w:rPr>
        <w:t>usnesením č. 026/12R/2025 ze dne 14. 4.</w:t>
      </w:r>
      <w:r>
        <w:rPr>
          <w:spacing w:val="-3"/>
          <w:sz w:val="20"/>
        </w:rPr>
        <w:t xml:space="preserve"> </w:t>
      </w:r>
      <w:r>
        <w:rPr>
          <w:sz w:val="20"/>
        </w:rPr>
        <w:t>2025.</w:t>
      </w:r>
    </w:p>
    <w:p w:rsidR="00D90CBA" w:rsidRDefault="00D90CBA">
      <w:pPr>
        <w:jc w:val="both"/>
        <w:rPr>
          <w:sz w:val="20"/>
        </w:rPr>
        <w:sectPr w:rsidR="00D90CBA">
          <w:pgSz w:w="11910" w:h="16840"/>
          <w:pgMar w:top="1360" w:right="1020" w:bottom="1100" w:left="1020" w:header="0" w:footer="901" w:gutter="0"/>
          <w:cols w:space="708"/>
        </w:sectPr>
      </w:pPr>
    </w:p>
    <w:p w:rsidR="00D90CBA" w:rsidRDefault="00EB5B7A">
      <w:pPr>
        <w:pStyle w:val="Zkladntext"/>
        <w:tabs>
          <w:tab w:val="left" w:pos="4829"/>
        </w:tabs>
        <w:spacing w:before="84"/>
        <w:ind w:left="220"/>
      </w:pPr>
      <w:r>
        <w:lastRenderedPageBreak/>
        <w:t>V Ústí</w:t>
      </w:r>
      <w:r>
        <w:rPr>
          <w:spacing w:val="-4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</w:t>
      </w:r>
      <w:r>
        <w:tab/>
        <w:t>V Ústí nad</w:t>
      </w:r>
      <w:r>
        <w:rPr>
          <w:spacing w:val="-2"/>
        </w:rPr>
        <w:t xml:space="preserve"> </w:t>
      </w:r>
      <w:r>
        <w:t>Labem</w:t>
      </w:r>
    </w:p>
    <w:p w:rsidR="00D90CBA" w:rsidRDefault="00D90CBA">
      <w:pPr>
        <w:pStyle w:val="Zkladntext"/>
        <w:ind w:left="0"/>
      </w:pPr>
    </w:p>
    <w:p w:rsidR="00D90CBA" w:rsidRDefault="00D90CBA">
      <w:pPr>
        <w:sectPr w:rsidR="00D90CBA">
          <w:pgSz w:w="11910" w:h="16840"/>
          <w:pgMar w:top="1340" w:right="1020" w:bottom="1100" w:left="1020" w:header="0" w:footer="901" w:gutter="0"/>
          <w:cols w:space="708"/>
        </w:sectPr>
      </w:pPr>
    </w:p>
    <w:p w:rsidR="00D90CBA" w:rsidRDefault="00D90CBA">
      <w:pPr>
        <w:pStyle w:val="Zkladntext"/>
        <w:tabs>
          <w:tab w:val="left" w:pos="4829"/>
        </w:tabs>
        <w:spacing w:line="240" w:lineRule="exact"/>
        <w:ind w:left="220"/>
      </w:pPr>
    </w:p>
    <w:p w:rsidR="00D90CBA" w:rsidRDefault="00D90CBA">
      <w:pPr>
        <w:spacing w:line="240" w:lineRule="exact"/>
        <w:sectPr w:rsidR="00D90CBA">
          <w:type w:val="continuous"/>
          <w:pgSz w:w="11910" w:h="16840"/>
          <w:pgMar w:top="100" w:right="1020" w:bottom="1100" w:left="1020" w:header="708" w:footer="708" w:gutter="0"/>
          <w:cols w:space="708"/>
        </w:sectPr>
      </w:pPr>
    </w:p>
    <w:p w:rsidR="00D90CBA" w:rsidRDefault="00EB5B7A">
      <w:pPr>
        <w:pStyle w:val="Zkladntext"/>
        <w:spacing w:line="242" w:lineRule="exact"/>
        <w:ind w:left="220"/>
      </w:pPr>
      <w:r>
        <w:t>Poskytovatel</w:t>
      </w:r>
    </w:p>
    <w:p w:rsidR="00D90CBA" w:rsidRDefault="00EB5B7A">
      <w:pPr>
        <w:pStyle w:val="Zkladntext"/>
        <w:spacing w:line="240" w:lineRule="exact"/>
        <w:ind w:left="220"/>
      </w:pPr>
      <w:r>
        <w:t>Ústecký kraj</w:t>
      </w:r>
    </w:p>
    <w:p w:rsidR="00D90CBA" w:rsidRDefault="00EB5B7A">
      <w:pPr>
        <w:pStyle w:val="Zkladntext"/>
        <w:spacing w:line="240" w:lineRule="exact"/>
        <w:ind w:left="220"/>
      </w:pPr>
      <w:r>
        <w:t>Ing. Jindra Zalabáková</w:t>
      </w:r>
    </w:p>
    <w:p w:rsidR="00D90CBA" w:rsidRDefault="00EB5B7A">
      <w:pPr>
        <w:pStyle w:val="Zkladntext"/>
        <w:spacing w:before="1" w:line="235" w:lineRule="auto"/>
        <w:ind w:left="220" w:right="-10"/>
      </w:pPr>
      <w:r>
        <w:t>1.</w:t>
      </w:r>
      <w:r>
        <w:rPr>
          <w:spacing w:val="-20"/>
        </w:rPr>
        <w:t xml:space="preserve"> </w:t>
      </w:r>
      <w:r>
        <w:t>nám</w:t>
      </w:r>
      <w:r w:rsidR="008379ED">
        <w:t>ě</w:t>
      </w:r>
      <w:r>
        <w:t>stkyn</w:t>
      </w:r>
      <w:r w:rsidR="008379ED">
        <w:t>ě</w:t>
      </w:r>
      <w:r>
        <w:rPr>
          <w:spacing w:val="-21"/>
        </w:rPr>
        <w:t xml:space="preserve"> </w:t>
      </w:r>
      <w:r w:rsidR="008379ED">
        <w:rPr>
          <w:spacing w:val="-21"/>
        </w:rPr>
        <w:t xml:space="preserve"> </w:t>
      </w:r>
      <w:r>
        <w:t>hejtmana</w:t>
      </w:r>
      <w:r>
        <w:rPr>
          <w:spacing w:val="-19"/>
        </w:rPr>
        <w:t xml:space="preserve"> </w:t>
      </w:r>
      <w:r>
        <w:t>Ústeckého</w:t>
      </w:r>
      <w:r>
        <w:rPr>
          <w:spacing w:val="-20"/>
        </w:rPr>
        <w:t xml:space="preserve"> </w:t>
      </w:r>
      <w:r>
        <w:t>kraje</w:t>
      </w:r>
      <w:r>
        <w:rPr>
          <w:spacing w:val="-21"/>
        </w:rPr>
        <w:t xml:space="preserve"> </w:t>
      </w:r>
      <w:r>
        <w:t>pro oblast školství, mládeže a sportu na základ</w:t>
      </w:r>
      <w:r w:rsidR="008379ED">
        <w:t>ě</w:t>
      </w:r>
      <w:r>
        <w:t xml:space="preserve"> pov</w:t>
      </w:r>
      <w:r w:rsidR="008379ED">
        <w:t>ěř</w:t>
      </w:r>
      <w:r>
        <w:t>ení dle usnesení Rady Úste</w:t>
      </w:r>
      <w:r>
        <w:t>ckého kraje č.</w:t>
      </w:r>
      <w:r>
        <w:rPr>
          <w:spacing w:val="-2"/>
        </w:rPr>
        <w:t xml:space="preserve"> </w:t>
      </w:r>
      <w:r>
        <w:t>008/3R/2024</w:t>
      </w:r>
    </w:p>
    <w:p w:rsidR="00D90CBA" w:rsidRDefault="00EB5B7A">
      <w:pPr>
        <w:pStyle w:val="Zkladntext"/>
        <w:spacing w:line="244" w:lineRule="exact"/>
        <w:ind w:left="189"/>
      </w:pPr>
      <w:bookmarkStart w:id="0" w:name="_GoBack"/>
      <w:bookmarkEnd w:id="0"/>
      <w:r>
        <w:br w:type="column"/>
      </w:r>
      <w:r>
        <w:rPr>
          <w:w w:val="105"/>
        </w:rPr>
        <w:t>P</w:t>
      </w:r>
      <w:r w:rsidR="008379ED">
        <w:rPr>
          <w:w w:val="105"/>
        </w:rPr>
        <w:t>ř</w:t>
      </w:r>
      <w:r>
        <w:rPr>
          <w:w w:val="105"/>
        </w:rPr>
        <w:t>íjemce</w:t>
      </w:r>
    </w:p>
    <w:sectPr w:rsidR="00D90CBA">
      <w:type w:val="continuous"/>
      <w:pgSz w:w="11910" w:h="16840"/>
      <w:pgMar w:top="100" w:right="1020" w:bottom="1100" w:left="1020" w:header="708" w:footer="708" w:gutter="0"/>
      <w:cols w:num="2" w:space="708" w:equalWidth="0">
        <w:col w:w="4600" w:space="40"/>
        <w:col w:w="52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B7A" w:rsidRDefault="00EB5B7A">
      <w:r>
        <w:separator/>
      </w:r>
    </w:p>
  </w:endnote>
  <w:endnote w:type="continuationSeparator" w:id="0">
    <w:p w:rsidR="00EB5B7A" w:rsidRDefault="00E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CBA" w:rsidRDefault="008379ED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9980930</wp:posOffset>
              </wp:positionV>
              <wp:extent cx="264795" cy="1511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BA" w:rsidRDefault="00EB5B7A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.65pt;margin-top:785.9pt;width:20.85pt;height:1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khrQ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" filled="f" stroked="f">
              <v:textbox inset="0,0,0,0">
                <w:txbxContent>
                  <w:p w:rsidR="00D90CBA" w:rsidRDefault="00EB5B7A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B7A" w:rsidRDefault="00EB5B7A">
      <w:r>
        <w:separator/>
      </w:r>
    </w:p>
  </w:footnote>
  <w:footnote w:type="continuationSeparator" w:id="0">
    <w:p w:rsidR="00EB5B7A" w:rsidRDefault="00E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625A"/>
    <w:multiLevelType w:val="hybridMultilevel"/>
    <w:tmpl w:val="B9BE4AA2"/>
    <w:lvl w:ilvl="0" w:tplc="8A927088">
      <w:start w:val="1"/>
      <w:numFmt w:val="lowerLetter"/>
      <w:lvlText w:val="%1."/>
      <w:lvlJc w:val="left"/>
      <w:pPr>
        <w:ind w:left="965" w:hanging="425"/>
        <w:jc w:val="left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9E92C7BE">
      <w:numFmt w:val="bullet"/>
      <w:lvlText w:val="•"/>
      <w:lvlJc w:val="left"/>
      <w:pPr>
        <w:ind w:left="1850" w:hanging="425"/>
      </w:pPr>
      <w:rPr>
        <w:rFonts w:hint="default"/>
      </w:rPr>
    </w:lvl>
    <w:lvl w:ilvl="2" w:tplc="55A27CA4">
      <w:numFmt w:val="bullet"/>
      <w:lvlText w:val="•"/>
      <w:lvlJc w:val="left"/>
      <w:pPr>
        <w:ind w:left="2741" w:hanging="425"/>
      </w:pPr>
      <w:rPr>
        <w:rFonts w:hint="default"/>
      </w:rPr>
    </w:lvl>
    <w:lvl w:ilvl="3" w:tplc="1612131E">
      <w:numFmt w:val="bullet"/>
      <w:lvlText w:val="•"/>
      <w:lvlJc w:val="left"/>
      <w:pPr>
        <w:ind w:left="3631" w:hanging="425"/>
      </w:pPr>
      <w:rPr>
        <w:rFonts w:hint="default"/>
      </w:rPr>
    </w:lvl>
    <w:lvl w:ilvl="4" w:tplc="AC06E7C0">
      <w:numFmt w:val="bullet"/>
      <w:lvlText w:val="•"/>
      <w:lvlJc w:val="left"/>
      <w:pPr>
        <w:ind w:left="4522" w:hanging="425"/>
      </w:pPr>
      <w:rPr>
        <w:rFonts w:hint="default"/>
      </w:rPr>
    </w:lvl>
    <w:lvl w:ilvl="5" w:tplc="719ABA2C">
      <w:numFmt w:val="bullet"/>
      <w:lvlText w:val="•"/>
      <w:lvlJc w:val="left"/>
      <w:pPr>
        <w:ind w:left="5413" w:hanging="425"/>
      </w:pPr>
      <w:rPr>
        <w:rFonts w:hint="default"/>
      </w:rPr>
    </w:lvl>
    <w:lvl w:ilvl="6" w:tplc="CFD0DB4E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E3E0BF42">
      <w:numFmt w:val="bullet"/>
      <w:lvlText w:val="•"/>
      <w:lvlJc w:val="left"/>
      <w:pPr>
        <w:ind w:left="7194" w:hanging="425"/>
      </w:pPr>
      <w:rPr>
        <w:rFonts w:hint="default"/>
      </w:rPr>
    </w:lvl>
    <w:lvl w:ilvl="8" w:tplc="FD4E62DE">
      <w:numFmt w:val="bullet"/>
      <w:lvlText w:val="•"/>
      <w:lvlJc w:val="left"/>
      <w:pPr>
        <w:ind w:left="8085" w:hanging="425"/>
      </w:pPr>
      <w:rPr>
        <w:rFonts w:hint="default"/>
      </w:rPr>
    </w:lvl>
  </w:abstractNum>
  <w:abstractNum w:abstractNumId="1" w15:restartNumberingAfterBreak="0">
    <w:nsid w:val="147908CE"/>
    <w:multiLevelType w:val="hybridMultilevel"/>
    <w:tmpl w:val="F0B4F082"/>
    <w:lvl w:ilvl="0" w:tplc="6006462E">
      <w:start w:val="1"/>
      <w:numFmt w:val="decimal"/>
      <w:lvlText w:val="%1."/>
      <w:lvlJc w:val="left"/>
      <w:pPr>
        <w:ind w:left="540" w:hanging="428"/>
        <w:jc w:val="left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ADFE72BE">
      <w:numFmt w:val="bullet"/>
      <w:lvlText w:val="•"/>
      <w:lvlJc w:val="left"/>
      <w:pPr>
        <w:ind w:left="540" w:hanging="428"/>
      </w:pPr>
      <w:rPr>
        <w:rFonts w:hint="default"/>
      </w:rPr>
    </w:lvl>
    <w:lvl w:ilvl="2" w:tplc="5A62FB56">
      <w:numFmt w:val="bullet"/>
      <w:lvlText w:val="•"/>
      <w:lvlJc w:val="left"/>
      <w:pPr>
        <w:ind w:left="1576" w:hanging="428"/>
      </w:pPr>
      <w:rPr>
        <w:rFonts w:hint="default"/>
      </w:rPr>
    </w:lvl>
    <w:lvl w:ilvl="3" w:tplc="95A44B02">
      <w:numFmt w:val="bullet"/>
      <w:lvlText w:val="•"/>
      <w:lvlJc w:val="left"/>
      <w:pPr>
        <w:ind w:left="2612" w:hanging="428"/>
      </w:pPr>
      <w:rPr>
        <w:rFonts w:hint="default"/>
      </w:rPr>
    </w:lvl>
    <w:lvl w:ilvl="4" w:tplc="14347D92">
      <w:numFmt w:val="bullet"/>
      <w:lvlText w:val="•"/>
      <w:lvlJc w:val="left"/>
      <w:pPr>
        <w:ind w:left="3648" w:hanging="428"/>
      </w:pPr>
      <w:rPr>
        <w:rFonts w:hint="default"/>
      </w:rPr>
    </w:lvl>
    <w:lvl w:ilvl="5" w:tplc="ABE62A46">
      <w:numFmt w:val="bullet"/>
      <w:lvlText w:val="•"/>
      <w:lvlJc w:val="left"/>
      <w:pPr>
        <w:ind w:left="4685" w:hanging="428"/>
      </w:pPr>
      <w:rPr>
        <w:rFonts w:hint="default"/>
      </w:rPr>
    </w:lvl>
    <w:lvl w:ilvl="6" w:tplc="488A63F8">
      <w:numFmt w:val="bullet"/>
      <w:lvlText w:val="•"/>
      <w:lvlJc w:val="left"/>
      <w:pPr>
        <w:ind w:left="5721" w:hanging="428"/>
      </w:pPr>
      <w:rPr>
        <w:rFonts w:hint="default"/>
      </w:rPr>
    </w:lvl>
    <w:lvl w:ilvl="7" w:tplc="8274426C">
      <w:numFmt w:val="bullet"/>
      <w:lvlText w:val="•"/>
      <w:lvlJc w:val="left"/>
      <w:pPr>
        <w:ind w:left="6757" w:hanging="428"/>
      </w:pPr>
      <w:rPr>
        <w:rFonts w:hint="default"/>
      </w:rPr>
    </w:lvl>
    <w:lvl w:ilvl="8" w:tplc="8F86ADF0">
      <w:numFmt w:val="bullet"/>
      <w:lvlText w:val="•"/>
      <w:lvlJc w:val="left"/>
      <w:pPr>
        <w:ind w:left="7793" w:hanging="428"/>
      </w:pPr>
      <w:rPr>
        <w:rFonts w:hint="default"/>
      </w:rPr>
    </w:lvl>
  </w:abstractNum>
  <w:abstractNum w:abstractNumId="2" w15:restartNumberingAfterBreak="0">
    <w:nsid w:val="1EE74785"/>
    <w:multiLevelType w:val="hybridMultilevel"/>
    <w:tmpl w:val="037E3986"/>
    <w:lvl w:ilvl="0" w:tplc="3838271E">
      <w:start w:val="1"/>
      <w:numFmt w:val="lowerLetter"/>
      <w:lvlText w:val="%1."/>
      <w:lvlJc w:val="left"/>
      <w:pPr>
        <w:ind w:left="965" w:hanging="425"/>
        <w:jc w:val="left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272ADA80">
      <w:numFmt w:val="bullet"/>
      <w:lvlText w:val="•"/>
      <w:lvlJc w:val="left"/>
      <w:pPr>
        <w:ind w:left="1850" w:hanging="425"/>
      </w:pPr>
      <w:rPr>
        <w:rFonts w:hint="default"/>
      </w:rPr>
    </w:lvl>
    <w:lvl w:ilvl="2" w:tplc="FED01DD2">
      <w:numFmt w:val="bullet"/>
      <w:lvlText w:val="•"/>
      <w:lvlJc w:val="left"/>
      <w:pPr>
        <w:ind w:left="2741" w:hanging="425"/>
      </w:pPr>
      <w:rPr>
        <w:rFonts w:hint="default"/>
      </w:rPr>
    </w:lvl>
    <w:lvl w:ilvl="3" w:tplc="5FF6F626">
      <w:numFmt w:val="bullet"/>
      <w:lvlText w:val="•"/>
      <w:lvlJc w:val="left"/>
      <w:pPr>
        <w:ind w:left="3631" w:hanging="425"/>
      </w:pPr>
      <w:rPr>
        <w:rFonts w:hint="default"/>
      </w:rPr>
    </w:lvl>
    <w:lvl w:ilvl="4" w:tplc="AEC0ADB8">
      <w:numFmt w:val="bullet"/>
      <w:lvlText w:val="•"/>
      <w:lvlJc w:val="left"/>
      <w:pPr>
        <w:ind w:left="4522" w:hanging="425"/>
      </w:pPr>
      <w:rPr>
        <w:rFonts w:hint="default"/>
      </w:rPr>
    </w:lvl>
    <w:lvl w:ilvl="5" w:tplc="D924BA3C">
      <w:numFmt w:val="bullet"/>
      <w:lvlText w:val="•"/>
      <w:lvlJc w:val="left"/>
      <w:pPr>
        <w:ind w:left="5413" w:hanging="425"/>
      </w:pPr>
      <w:rPr>
        <w:rFonts w:hint="default"/>
      </w:rPr>
    </w:lvl>
    <w:lvl w:ilvl="6" w:tplc="45A09042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B9AC6D52">
      <w:numFmt w:val="bullet"/>
      <w:lvlText w:val="•"/>
      <w:lvlJc w:val="left"/>
      <w:pPr>
        <w:ind w:left="7194" w:hanging="425"/>
      </w:pPr>
      <w:rPr>
        <w:rFonts w:hint="default"/>
      </w:rPr>
    </w:lvl>
    <w:lvl w:ilvl="8" w:tplc="6BA6287E">
      <w:numFmt w:val="bullet"/>
      <w:lvlText w:val="•"/>
      <w:lvlJc w:val="left"/>
      <w:pPr>
        <w:ind w:left="8085" w:hanging="425"/>
      </w:pPr>
      <w:rPr>
        <w:rFonts w:hint="default"/>
      </w:rPr>
    </w:lvl>
  </w:abstractNum>
  <w:abstractNum w:abstractNumId="3" w15:restartNumberingAfterBreak="0">
    <w:nsid w:val="2D345D25"/>
    <w:multiLevelType w:val="hybridMultilevel"/>
    <w:tmpl w:val="5810C358"/>
    <w:lvl w:ilvl="0" w:tplc="A25E5B4C">
      <w:start w:val="1"/>
      <w:numFmt w:val="decimal"/>
      <w:lvlText w:val="%1."/>
      <w:lvlJc w:val="left"/>
      <w:pPr>
        <w:ind w:left="540" w:hanging="428"/>
        <w:jc w:val="left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02060D8E"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60307870"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C29095CC">
      <w:numFmt w:val="bullet"/>
      <w:lvlText w:val="•"/>
      <w:lvlJc w:val="left"/>
      <w:pPr>
        <w:ind w:left="3337" w:hanging="428"/>
      </w:pPr>
      <w:rPr>
        <w:rFonts w:hint="default"/>
      </w:rPr>
    </w:lvl>
    <w:lvl w:ilvl="4" w:tplc="503C7BAC"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F13C10B8"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C4966BCE">
      <w:numFmt w:val="bullet"/>
      <w:lvlText w:val="•"/>
      <w:lvlJc w:val="left"/>
      <w:pPr>
        <w:ind w:left="6135" w:hanging="428"/>
      </w:pPr>
      <w:rPr>
        <w:rFonts w:hint="default"/>
      </w:rPr>
    </w:lvl>
    <w:lvl w:ilvl="7" w:tplc="26AC079E"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B1B8890A">
      <w:numFmt w:val="bullet"/>
      <w:lvlText w:val="•"/>
      <w:lvlJc w:val="left"/>
      <w:pPr>
        <w:ind w:left="8001" w:hanging="428"/>
      </w:pPr>
      <w:rPr>
        <w:rFonts w:hint="default"/>
      </w:rPr>
    </w:lvl>
  </w:abstractNum>
  <w:abstractNum w:abstractNumId="4" w15:restartNumberingAfterBreak="0">
    <w:nsid w:val="2E273E15"/>
    <w:multiLevelType w:val="hybridMultilevel"/>
    <w:tmpl w:val="DB3C282A"/>
    <w:lvl w:ilvl="0" w:tplc="1BA8602E">
      <w:start w:val="1"/>
      <w:numFmt w:val="decimal"/>
      <w:lvlText w:val="%1."/>
      <w:lvlJc w:val="left"/>
      <w:pPr>
        <w:ind w:left="540" w:hanging="428"/>
        <w:jc w:val="left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24B21F5E">
      <w:start w:val="1"/>
      <w:numFmt w:val="upperRoman"/>
      <w:lvlText w:val="%2."/>
      <w:lvlJc w:val="left"/>
      <w:pPr>
        <w:ind w:left="833" w:hanging="293"/>
        <w:jc w:val="left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2" w:tplc="C03C4B38">
      <w:numFmt w:val="bullet"/>
      <w:lvlText w:val="•"/>
      <w:lvlJc w:val="left"/>
      <w:pPr>
        <w:ind w:left="1842" w:hanging="293"/>
      </w:pPr>
      <w:rPr>
        <w:rFonts w:hint="default"/>
      </w:rPr>
    </w:lvl>
    <w:lvl w:ilvl="3" w:tplc="F8BABA66">
      <w:numFmt w:val="bullet"/>
      <w:lvlText w:val="•"/>
      <w:lvlJc w:val="left"/>
      <w:pPr>
        <w:ind w:left="2845" w:hanging="293"/>
      </w:pPr>
      <w:rPr>
        <w:rFonts w:hint="default"/>
      </w:rPr>
    </w:lvl>
    <w:lvl w:ilvl="4" w:tplc="629EA7DE">
      <w:numFmt w:val="bullet"/>
      <w:lvlText w:val="•"/>
      <w:lvlJc w:val="left"/>
      <w:pPr>
        <w:ind w:left="3848" w:hanging="293"/>
      </w:pPr>
      <w:rPr>
        <w:rFonts w:hint="default"/>
      </w:rPr>
    </w:lvl>
    <w:lvl w:ilvl="5" w:tplc="5BF41E4E">
      <w:numFmt w:val="bullet"/>
      <w:lvlText w:val="•"/>
      <w:lvlJc w:val="left"/>
      <w:pPr>
        <w:ind w:left="4851" w:hanging="293"/>
      </w:pPr>
      <w:rPr>
        <w:rFonts w:hint="default"/>
      </w:rPr>
    </w:lvl>
    <w:lvl w:ilvl="6" w:tplc="07E41A6A">
      <w:numFmt w:val="bullet"/>
      <w:lvlText w:val="•"/>
      <w:lvlJc w:val="left"/>
      <w:pPr>
        <w:ind w:left="5854" w:hanging="293"/>
      </w:pPr>
      <w:rPr>
        <w:rFonts w:hint="default"/>
      </w:rPr>
    </w:lvl>
    <w:lvl w:ilvl="7" w:tplc="9D3C6E82">
      <w:numFmt w:val="bullet"/>
      <w:lvlText w:val="•"/>
      <w:lvlJc w:val="left"/>
      <w:pPr>
        <w:ind w:left="6857" w:hanging="293"/>
      </w:pPr>
      <w:rPr>
        <w:rFonts w:hint="default"/>
      </w:rPr>
    </w:lvl>
    <w:lvl w:ilvl="8" w:tplc="F20A24FA">
      <w:numFmt w:val="bullet"/>
      <w:lvlText w:val="•"/>
      <w:lvlJc w:val="left"/>
      <w:pPr>
        <w:ind w:left="7860" w:hanging="293"/>
      </w:pPr>
      <w:rPr>
        <w:rFonts w:hint="default"/>
      </w:rPr>
    </w:lvl>
  </w:abstractNum>
  <w:abstractNum w:abstractNumId="5" w15:restartNumberingAfterBreak="0">
    <w:nsid w:val="341308C5"/>
    <w:multiLevelType w:val="hybridMultilevel"/>
    <w:tmpl w:val="359C26E0"/>
    <w:lvl w:ilvl="0" w:tplc="A6ACAC46">
      <w:start w:val="1"/>
      <w:numFmt w:val="decimal"/>
      <w:lvlText w:val="%1."/>
      <w:lvlJc w:val="left"/>
      <w:pPr>
        <w:ind w:left="540" w:hanging="428"/>
        <w:jc w:val="left"/>
      </w:pPr>
      <w:rPr>
        <w:rFonts w:hint="default"/>
        <w:w w:val="99"/>
      </w:rPr>
    </w:lvl>
    <w:lvl w:ilvl="1" w:tplc="72A0D460">
      <w:start w:val="1"/>
      <w:numFmt w:val="lowerLetter"/>
      <w:lvlText w:val="%2."/>
      <w:lvlJc w:val="left"/>
      <w:pPr>
        <w:ind w:left="965" w:hanging="425"/>
        <w:jc w:val="left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2" w:tplc="16564182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9586AA44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6900C720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9D9A9C66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A4B06442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9BB888A2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53487D86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6" w15:restartNumberingAfterBreak="0">
    <w:nsid w:val="3BD5171B"/>
    <w:multiLevelType w:val="hybridMultilevel"/>
    <w:tmpl w:val="256C13A2"/>
    <w:lvl w:ilvl="0" w:tplc="96FA68BC">
      <w:start w:val="1"/>
      <w:numFmt w:val="decimal"/>
      <w:lvlText w:val="%1."/>
      <w:lvlJc w:val="left"/>
      <w:pPr>
        <w:ind w:left="540" w:hanging="428"/>
        <w:jc w:val="left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6D48FBB4">
      <w:start w:val="1"/>
      <w:numFmt w:val="lowerLetter"/>
      <w:lvlText w:val="%2."/>
      <w:lvlJc w:val="left"/>
      <w:pPr>
        <w:ind w:left="965" w:hanging="425"/>
        <w:jc w:val="left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2" w:tplc="AD4CEB62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B0CC01AC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6A0E0788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51DAB380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DE109302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4378E024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4DAE80F0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6EA75A66"/>
    <w:multiLevelType w:val="hybridMultilevel"/>
    <w:tmpl w:val="7E808C2C"/>
    <w:lvl w:ilvl="0" w:tplc="0AB079F4">
      <w:start w:val="1"/>
      <w:numFmt w:val="decimal"/>
      <w:lvlText w:val="%1."/>
      <w:lvlJc w:val="left"/>
      <w:pPr>
        <w:ind w:left="540" w:hanging="428"/>
        <w:jc w:val="left"/>
      </w:pPr>
      <w:rPr>
        <w:rFonts w:hint="default"/>
        <w:i/>
        <w:w w:val="99"/>
      </w:rPr>
    </w:lvl>
    <w:lvl w:ilvl="1" w:tplc="F148F1D2"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A350C17C"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58148538">
      <w:numFmt w:val="bullet"/>
      <w:lvlText w:val="•"/>
      <w:lvlJc w:val="left"/>
      <w:pPr>
        <w:ind w:left="3337" w:hanging="428"/>
      </w:pPr>
      <w:rPr>
        <w:rFonts w:hint="default"/>
      </w:rPr>
    </w:lvl>
    <w:lvl w:ilvl="4" w:tplc="58E485B0"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34B8DDE6"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6EBA37CA">
      <w:numFmt w:val="bullet"/>
      <w:lvlText w:val="•"/>
      <w:lvlJc w:val="left"/>
      <w:pPr>
        <w:ind w:left="6135" w:hanging="428"/>
      </w:pPr>
      <w:rPr>
        <w:rFonts w:hint="default"/>
      </w:rPr>
    </w:lvl>
    <w:lvl w:ilvl="7" w:tplc="D07E12B4"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C46E4E26">
      <w:numFmt w:val="bullet"/>
      <w:lvlText w:val="•"/>
      <w:lvlJc w:val="left"/>
      <w:pPr>
        <w:ind w:left="8001" w:hanging="428"/>
      </w:pPr>
      <w:rPr>
        <w:rFonts w:hint="default"/>
      </w:rPr>
    </w:lvl>
  </w:abstractNum>
  <w:abstractNum w:abstractNumId="8" w15:restartNumberingAfterBreak="0">
    <w:nsid w:val="761C5AAC"/>
    <w:multiLevelType w:val="hybridMultilevel"/>
    <w:tmpl w:val="6494FFE6"/>
    <w:lvl w:ilvl="0" w:tplc="D578E508">
      <w:start w:val="1"/>
      <w:numFmt w:val="decimal"/>
      <w:lvlText w:val="%1."/>
      <w:lvlJc w:val="left"/>
      <w:pPr>
        <w:ind w:left="540" w:hanging="428"/>
        <w:jc w:val="left"/>
      </w:pPr>
      <w:rPr>
        <w:rFonts w:hint="default"/>
        <w:w w:val="99"/>
      </w:rPr>
    </w:lvl>
    <w:lvl w:ilvl="1" w:tplc="EDAA262A">
      <w:numFmt w:val="bullet"/>
      <w:lvlText w:val="•"/>
      <w:lvlJc w:val="left"/>
      <w:pPr>
        <w:ind w:left="880" w:hanging="428"/>
      </w:pPr>
      <w:rPr>
        <w:rFonts w:hint="default"/>
      </w:rPr>
    </w:lvl>
    <w:lvl w:ilvl="2" w:tplc="96C8F532">
      <w:numFmt w:val="bullet"/>
      <w:lvlText w:val="•"/>
      <w:lvlJc w:val="left"/>
      <w:pPr>
        <w:ind w:left="960" w:hanging="428"/>
      </w:pPr>
      <w:rPr>
        <w:rFonts w:hint="default"/>
      </w:rPr>
    </w:lvl>
    <w:lvl w:ilvl="3" w:tplc="49A472D8">
      <w:numFmt w:val="bullet"/>
      <w:lvlText w:val="•"/>
      <w:lvlJc w:val="left"/>
      <w:pPr>
        <w:ind w:left="2073" w:hanging="428"/>
      </w:pPr>
      <w:rPr>
        <w:rFonts w:hint="default"/>
      </w:rPr>
    </w:lvl>
    <w:lvl w:ilvl="4" w:tplc="6D8AB58E">
      <w:numFmt w:val="bullet"/>
      <w:lvlText w:val="•"/>
      <w:lvlJc w:val="left"/>
      <w:pPr>
        <w:ind w:left="3186" w:hanging="428"/>
      </w:pPr>
      <w:rPr>
        <w:rFonts w:hint="default"/>
      </w:rPr>
    </w:lvl>
    <w:lvl w:ilvl="5" w:tplc="99780978">
      <w:numFmt w:val="bullet"/>
      <w:lvlText w:val="•"/>
      <w:lvlJc w:val="left"/>
      <w:pPr>
        <w:ind w:left="4299" w:hanging="428"/>
      </w:pPr>
      <w:rPr>
        <w:rFonts w:hint="default"/>
      </w:rPr>
    </w:lvl>
    <w:lvl w:ilvl="6" w:tplc="AA1A33CE">
      <w:numFmt w:val="bullet"/>
      <w:lvlText w:val="•"/>
      <w:lvlJc w:val="left"/>
      <w:pPr>
        <w:ind w:left="5413" w:hanging="428"/>
      </w:pPr>
      <w:rPr>
        <w:rFonts w:hint="default"/>
      </w:rPr>
    </w:lvl>
    <w:lvl w:ilvl="7" w:tplc="E88279E6">
      <w:numFmt w:val="bullet"/>
      <w:lvlText w:val="•"/>
      <w:lvlJc w:val="left"/>
      <w:pPr>
        <w:ind w:left="6526" w:hanging="428"/>
      </w:pPr>
      <w:rPr>
        <w:rFonts w:hint="default"/>
      </w:rPr>
    </w:lvl>
    <w:lvl w:ilvl="8" w:tplc="0B680864">
      <w:numFmt w:val="bullet"/>
      <w:lvlText w:val="•"/>
      <w:lvlJc w:val="left"/>
      <w:pPr>
        <w:ind w:left="7639" w:hanging="428"/>
      </w:pPr>
      <w:rPr>
        <w:rFonts w:hint="default"/>
      </w:rPr>
    </w:lvl>
  </w:abstractNum>
  <w:abstractNum w:abstractNumId="9" w15:restartNumberingAfterBreak="0">
    <w:nsid w:val="7AD877D9"/>
    <w:multiLevelType w:val="hybridMultilevel"/>
    <w:tmpl w:val="116E0210"/>
    <w:lvl w:ilvl="0" w:tplc="8D5A57B6">
      <w:numFmt w:val="bullet"/>
      <w:lvlText w:val="-"/>
      <w:lvlJc w:val="left"/>
      <w:pPr>
        <w:ind w:left="965" w:hanging="425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48E4B840">
      <w:numFmt w:val="bullet"/>
      <w:lvlText w:val="•"/>
      <w:lvlJc w:val="left"/>
      <w:pPr>
        <w:ind w:left="1850" w:hanging="425"/>
      </w:pPr>
      <w:rPr>
        <w:rFonts w:hint="default"/>
      </w:rPr>
    </w:lvl>
    <w:lvl w:ilvl="2" w:tplc="124C31C8">
      <w:numFmt w:val="bullet"/>
      <w:lvlText w:val="•"/>
      <w:lvlJc w:val="left"/>
      <w:pPr>
        <w:ind w:left="2741" w:hanging="425"/>
      </w:pPr>
      <w:rPr>
        <w:rFonts w:hint="default"/>
      </w:rPr>
    </w:lvl>
    <w:lvl w:ilvl="3" w:tplc="387C64AC">
      <w:numFmt w:val="bullet"/>
      <w:lvlText w:val="•"/>
      <w:lvlJc w:val="left"/>
      <w:pPr>
        <w:ind w:left="3631" w:hanging="425"/>
      </w:pPr>
      <w:rPr>
        <w:rFonts w:hint="default"/>
      </w:rPr>
    </w:lvl>
    <w:lvl w:ilvl="4" w:tplc="AEBABAB4">
      <w:numFmt w:val="bullet"/>
      <w:lvlText w:val="•"/>
      <w:lvlJc w:val="left"/>
      <w:pPr>
        <w:ind w:left="4522" w:hanging="425"/>
      </w:pPr>
      <w:rPr>
        <w:rFonts w:hint="default"/>
      </w:rPr>
    </w:lvl>
    <w:lvl w:ilvl="5" w:tplc="045A6AF2">
      <w:numFmt w:val="bullet"/>
      <w:lvlText w:val="•"/>
      <w:lvlJc w:val="left"/>
      <w:pPr>
        <w:ind w:left="5413" w:hanging="425"/>
      </w:pPr>
      <w:rPr>
        <w:rFonts w:hint="default"/>
      </w:rPr>
    </w:lvl>
    <w:lvl w:ilvl="6" w:tplc="3676C18E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1742A408">
      <w:numFmt w:val="bullet"/>
      <w:lvlText w:val="•"/>
      <w:lvlJc w:val="left"/>
      <w:pPr>
        <w:ind w:left="7194" w:hanging="425"/>
      </w:pPr>
      <w:rPr>
        <w:rFonts w:hint="default"/>
      </w:rPr>
    </w:lvl>
    <w:lvl w:ilvl="8" w:tplc="44D41030">
      <w:numFmt w:val="bullet"/>
      <w:lvlText w:val="•"/>
      <w:lvlJc w:val="left"/>
      <w:pPr>
        <w:ind w:left="8085" w:hanging="42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BA"/>
    <w:rsid w:val="008379ED"/>
    <w:rsid w:val="00D90CBA"/>
    <w:rsid w:val="00EB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FD4E4"/>
  <w15:docId w15:val="{F269591F-5116-4AEB-AAE4-4F570040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</w:rPr>
  </w:style>
  <w:style w:type="paragraph" w:styleId="Nadpis1">
    <w:name w:val="heading 1"/>
    <w:basedOn w:val="Normln"/>
    <w:uiPriority w:val="9"/>
    <w:qFormat/>
    <w:pPr>
      <w:spacing w:line="336" w:lineRule="exact"/>
      <w:ind w:left="4927"/>
      <w:outlineLvl w:val="0"/>
    </w:pPr>
    <w:rPr>
      <w:rFonts w:ascii="Calibri" w:eastAsia="Calibri" w:hAnsi="Calibri" w:cs="Calibri"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ind w:left="473" w:right="474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473" w:right="475"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0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40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editel@zsnestemic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r-ustecky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ditel@zsnestemic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linkova.n@kr-ustecky.cz" TargetMode="External"/><Relationship Id="rId14" Type="http://schemas.openxmlformats.org/officeDocument/2006/relationships/hyperlink" Target="http://www.kr-usteck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2739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Holíková</cp:lastModifiedBy>
  <cp:revision>2</cp:revision>
  <dcterms:created xsi:type="dcterms:W3CDTF">2025-06-29T14:22:00Z</dcterms:created>
  <dcterms:modified xsi:type="dcterms:W3CDTF">2025-06-29T14:22:00Z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2025-06-29T00:00:00Z</vt:filetime>
  </property>
</Properties>
</file>