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8142"/>
        <w:gridCol w:w="285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58"/>
              <w:gridCol w:w="7686"/>
            </w:tblGrid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8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Statek Huntířov s.r.o.</w:t>
                  </w:r>
                </w:p>
              </w:tc>
              <w:tc>
                <w:tcPr>
                  <w:tcW w:w="768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Sladkovského 444, 41301 Roudnice nad Labem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>
              <w:trPr>
                <w:trHeight w:val="487" w:hRule="atLeast"/>
              </w:trPr>
              <w:tc>
                <w:tcPr>
                  <w:tcW w:w="143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37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64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8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0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91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44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VO</w:t>
                  </w:r>
                </w:p>
              </w:tc>
              <w:tc>
                <w:tcPr>
                  <w:tcW w:w="71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7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Inflace</w:t>
                  </w: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Mikulášovice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5415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28 300,00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557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102,46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557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102,46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Vlčí Hora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9 579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1 419,61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17 464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2 588,16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30 976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4 590,64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51,72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10 340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1 532,39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1321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13,78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1329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23,56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69 230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10 259,87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Zahrady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25 155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5 493,85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23 014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5 026,26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48 169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10 520,11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117 956</w:t>
                  </w:r>
                </w:p>
              </w:tc>
              <w:tc>
                <w:tcPr>
                  <w:tcW w:w="44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20 882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4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22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60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výrobním oblastem (VO):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H...horská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BO...bramborářsko-ovesná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B...bramborářská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K...kukuřičná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Ř...řepařská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9...neurčená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432" w:right="566" w:bottom="1337" w:left="566" w:header="737" w:footer="737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346"/>
      <w:gridCol w:w="1417"/>
    </w:tblGrid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619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697"/>
            <w:gridCol w:w="1027"/>
            <w:gridCol w:w="45"/>
            <w:gridCol w:w="39"/>
            <w:gridCol w:w="15"/>
            <w:gridCol w:w="1227"/>
            <w:gridCol w:w="329"/>
            <w:gridCol w:w="1450"/>
            <w:gridCol w:w="39"/>
            <w:gridCol w:w="1889"/>
            <w:gridCol w:w="555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7"/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89"/>
                </w:tblGrid>
                <w:tr>
                  <w:trPr>
                    <w:trHeight w:val="282" w:hRule="atLeast"/>
                  </w:trPr>
                  <w:tc>
                    <w:tcPr>
                      <w:tcW w:w="99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29N25/11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2912511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26.06.2025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50"/>
                </w:tblGrid>
                <w:tr>
                  <w:trPr>
                    <w:trHeight w:val="262" w:hRule="atLeast"/>
                  </w:trPr>
                  <w:tc>
                    <w:tcPr>
                      <w:tcW w:w="145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89"/>
                </w:tblGrid>
                <w:tr>
                  <w:trPr>
                    <w:trHeight w:val="262" w:hRule="atLeast"/>
                  </w:trPr>
                  <w:tc>
                    <w:tcPr>
                      <w:tcW w:w="18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20 882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27.06.2025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01.10.2025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7"/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NAIS-PrilohaNs</dc:title>
</cp:coreProperties>
</file>