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D56" w:rsidRDefault="00143A11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395605</wp:posOffset>
                </wp:positionH>
                <wp:positionV relativeFrom="page">
                  <wp:posOffset>901065</wp:posOffset>
                </wp:positionV>
                <wp:extent cx="6671945" cy="0"/>
                <wp:effectExtent l="24130" t="24765" r="28575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65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.15pt;margin-top:70.95pt;width:525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" filled="t" strokeweight="3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32D56" w:rsidRDefault="00F03DCD">
      <w:pPr>
        <w:pStyle w:val="ZhlavneboZpat0"/>
        <w:framePr w:wrap="none" w:vAnchor="page" w:hAnchor="page" w:x="1239" w:y="47"/>
        <w:shd w:val="clear" w:color="auto" w:fill="auto"/>
        <w:spacing w:line="80" w:lineRule="exact"/>
      </w:pPr>
      <w:r>
        <w:t>'</w:t>
      </w:r>
    </w:p>
    <w:p w:rsidR="00F32D56" w:rsidRDefault="00F03DCD">
      <w:pPr>
        <w:pStyle w:val="Nadpis20"/>
        <w:framePr w:wrap="none" w:vAnchor="page" w:hAnchor="page" w:x="634" w:y="1077"/>
        <w:shd w:val="clear" w:color="auto" w:fill="auto"/>
        <w:spacing w:line="260" w:lineRule="exact"/>
      </w:pPr>
      <w:bookmarkStart w:id="1" w:name="bookmark0"/>
      <w:r>
        <w:rPr>
          <w:rStyle w:val="Nadpis213ptKurzva"/>
        </w:rPr>
        <w:t>Jana</w:t>
      </w:r>
      <w:r>
        <w:t xml:space="preserve"> Konvičková</w:t>
      </w:r>
      <w:bookmarkEnd w:id="1"/>
    </w:p>
    <w:p w:rsidR="00F32D56" w:rsidRDefault="00F03DCD">
      <w:pPr>
        <w:pStyle w:val="Zkladntext30"/>
        <w:framePr w:w="970" w:h="1118" w:hRule="exact" w:wrap="none" w:vAnchor="page" w:hAnchor="page" w:x="634" w:y="1622"/>
        <w:shd w:val="clear" w:color="auto" w:fill="auto"/>
      </w:pPr>
      <w:r>
        <w:t>Od:</w:t>
      </w:r>
    </w:p>
    <w:p w:rsidR="00F32D56" w:rsidRDefault="00F03DCD">
      <w:pPr>
        <w:pStyle w:val="Zkladntext30"/>
        <w:framePr w:w="970" w:h="1118" w:hRule="exact" w:wrap="none" w:vAnchor="page" w:hAnchor="page" w:x="634" w:y="1622"/>
        <w:shd w:val="clear" w:color="auto" w:fill="auto"/>
      </w:pPr>
      <w:r>
        <w:t>Odesláno:</w:t>
      </w:r>
    </w:p>
    <w:p w:rsidR="00F32D56" w:rsidRDefault="00F03DCD">
      <w:pPr>
        <w:pStyle w:val="Zkladntext30"/>
        <w:framePr w:w="970" w:h="1118" w:hRule="exact" w:wrap="none" w:vAnchor="page" w:hAnchor="page" w:x="634" w:y="1622"/>
        <w:shd w:val="clear" w:color="auto" w:fill="auto"/>
      </w:pPr>
      <w:r>
        <w:t>Komu:</w:t>
      </w:r>
    </w:p>
    <w:p w:rsidR="00F32D56" w:rsidRDefault="00F03DCD">
      <w:pPr>
        <w:pStyle w:val="Zkladntext30"/>
        <w:framePr w:w="970" w:h="1118" w:hRule="exact" w:wrap="none" w:vAnchor="page" w:hAnchor="page" w:x="634" w:y="1622"/>
        <w:shd w:val="clear" w:color="auto" w:fill="auto"/>
      </w:pPr>
      <w:r>
        <w:t>Předmět:</w:t>
      </w:r>
    </w:p>
    <w:p w:rsidR="00F32D56" w:rsidRDefault="00F03DCD">
      <w:pPr>
        <w:pStyle w:val="Zkladntext20"/>
        <w:framePr w:w="2712" w:h="1123" w:hRule="exact" w:wrap="none" w:vAnchor="page" w:hAnchor="page" w:x="3687" w:y="1627"/>
        <w:shd w:val="clear" w:color="auto" w:fill="auto"/>
      </w:pPr>
      <w:r>
        <w:t xml:space="preserve">Jana Konvičková 18. srpna 2017 11:02 </w:t>
      </w:r>
      <w:r>
        <w:rPr>
          <w:lang w:val="en-US" w:eastAsia="en-US" w:bidi="en-US"/>
        </w:rPr>
        <w:t>’info@vytasek.cz'</w:t>
      </w:r>
    </w:p>
    <w:p w:rsidR="00F32D56" w:rsidRDefault="00F03DCD">
      <w:pPr>
        <w:pStyle w:val="Zkladntext20"/>
        <w:framePr w:w="2712" w:h="1123" w:hRule="exact" w:wrap="none" w:vAnchor="page" w:hAnchor="page" w:x="3687" w:y="1627"/>
        <w:shd w:val="clear" w:color="auto" w:fill="auto"/>
      </w:pPr>
      <w:r>
        <w:t>Objednávka - dosypání krajnic</w:t>
      </w:r>
    </w:p>
    <w:p w:rsidR="00F32D56" w:rsidRDefault="00F03DCD">
      <w:pPr>
        <w:pStyle w:val="Zkladntext20"/>
        <w:framePr w:wrap="none" w:vAnchor="page" w:hAnchor="page" w:x="610" w:y="3254"/>
        <w:shd w:val="clear" w:color="auto" w:fill="auto"/>
        <w:spacing w:line="210" w:lineRule="exact"/>
        <w:jc w:val="both"/>
      </w:pPr>
      <w:r>
        <w:t>Dobrý den,</w:t>
      </w:r>
    </w:p>
    <w:p w:rsidR="00F32D56" w:rsidRDefault="00F03DCD">
      <w:pPr>
        <w:pStyle w:val="Zkladntext20"/>
        <w:framePr w:w="10013" w:h="5144" w:hRule="exact" w:wrap="none" w:vAnchor="page" w:hAnchor="page" w:x="610" w:y="3543"/>
        <w:shd w:val="clear" w:color="auto" w:fill="auto"/>
        <w:spacing w:line="538" w:lineRule="exact"/>
        <w:jc w:val="both"/>
      </w:pPr>
      <w:r>
        <w:t xml:space="preserve">Objednáváme u Vás provedení dosypání krajnic vyfrézovanou drtí na akci Polešovice-Vážany, Hluk-Dolní Němčí. </w:t>
      </w:r>
      <w:r>
        <w:t>Děkuji</w:t>
      </w:r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</w:pPr>
      <w:r>
        <w:rPr>
          <w:rStyle w:val="Zkladntext4105ptNekurzva"/>
        </w:rPr>
        <w:t xml:space="preserve">S </w:t>
      </w:r>
      <w:r>
        <w:t>pozdravem a přáním příjemného dne</w:t>
      </w:r>
    </w:p>
    <w:p w:rsidR="00F32D56" w:rsidRDefault="00F03DCD">
      <w:pPr>
        <w:pStyle w:val="Nadpis10"/>
        <w:framePr w:w="10013" w:h="5144" w:hRule="exact" w:wrap="none" w:vAnchor="page" w:hAnchor="page" w:x="610" w:y="3543"/>
        <w:shd w:val="clear" w:color="auto" w:fill="auto"/>
        <w:spacing w:after="0" w:line="260" w:lineRule="exact"/>
      </w:pPr>
      <w:bookmarkStart w:id="2" w:name="bookmark1"/>
      <w:r>
        <w:t>Ing. Jana Konvičková</w:t>
      </w:r>
      <w:bookmarkEnd w:id="2"/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  <w:spacing w:after="499" w:line="220" w:lineRule="exact"/>
      </w:pPr>
      <w:r>
        <w:t>asistentka ředitele, personaiistka</w:t>
      </w:r>
    </w:p>
    <w:p w:rsidR="00F32D56" w:rsidRDefault="00F03DCD">
      <w:pPr>
        <w:pStyle w:val="Zkladntext50"/>
        <w:framePr w:w="10013" w:h="5144" w:hRule="exact" w:wrap="none" w:vAnchor="page" w:hAnchor="page" w:x="610" w:y="3543"/>
        <w:shd w:val="clear" w:color="auto" w:fill="auto"/>
        <w:spacing w:before="0"/>
      </w:pPr>
      <w:r>
        <w:t>Správa a údržba silnic Slovácká, s.r.o.</w:t>
      </w:r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  <w:spacing w:line="264" w:lineRule="exact"/>
      </w:pPr>
      <w:r>
        <w:t>Jarošov 514</w:t>
      </w:r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  <w:spacing w:line="264" w:lineRule="exact"/>
      </w:pPr>
      <w:r>
        <w:t>68611 UHERSKÉ HRADIŠTĚ</w:t>
      </w:r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  <w:spacing w:line="264" w:lineRule="exact"/>
      </w:pPr>
      <w:r>
        <w:t>IČO:26913216</w:t>
      </w:r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  <w:spacing w:line="264" w:lineRule="exact"/>
      </w:pPr>
      <w:r>
        <w:t>tel. 572 434 221</w:t>
      </w:r>
    </w:p>
    <w:p w:rsidR="00F32D56" w:rsidRDefault="00F03DCD">
      <w:pPr>
        <w:pStyle w:val="Zkladntext20"/>
        <w:framePr w:w="10013" w:h="5144" w:hRule="exact" w:wrap="none" w:vAnchor="page" w:hAnchor="page" w:x="610" w:y="3543"/>
        <w:shd w:val="clear" w:color="auto" w:fill="auto"/>
        <w:jc w:val="both"/>
      </w:pPr>
      <w:r>
        <w:rPr>
          <w:rStyle w:val="Zkladntext211ptKurzva"/>
        </w:rPr>
        <w:t>e-mail:</w:t>
      </w:r>
      <w:r>
        <w:t xml:space="preserve"> </w:t>
      </w:r>
      <w:hyperlink r:id="rId6" w:history="1">
        <w:r>
          <w:rPr>
            <w:rStyle w:val="Hypertextovodkaz"/>
          </w:rPr>
          <w:t>konvickova@sus.uh.cz</w:t>
        </w:r>
      </w:hyperlink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  <w:spacing w:line="264" w:lineRule="exact"/>
      </w:pPr>
      <w:hyperlink r:id="rId7" w:history="1">
        <w:r>
          <w:rPr>
            <w:rStyle w:val="Hypertextovodkaz"/>
          </w:rPr>
          <w:t>www.sus.uh.cz</w:t>
        </w:r>
      </w:hyperlink>
    </w:p>
    <w:p w:rsidR="00F32D56" w:rsidRDefault="00F03DCD">
      <w:pPr>
        <w:pStyle w:val="Zkladntext40"/>
        <w:framePr w:w="10013" w:h="5144" w:hRule="exact" w:wrap="none" w:vAnchor="page" w:hAnchor="page" w:x="610" w:y="3543"/>
        <w:shd w:val="clear" w:color="auto" w:fill="auto"/>
        <w:spacing w:line="264" w:lineRule="exact"/>
      </w:pPr>
      <w:r>
        <w:t>Datová schránka: yrh3uzt</w:t>
      </w:r>
    </w:p>
    <w:p w:rsidR="00F32D56" w:rsidRDefault="00F03DCD">
      <w:pPr>
        <w:pStyle w:val="ZhlavneboZpat20"/>
        <w:framePr w:wrap="none" w:vAnchor="page" w:hAnchor="page" w:x="5784" w:y="16016"/>
        <w:shd w:val="clear" w:color="auto" w:fill="auto"/>
        <w:spacing w:line="150" w:lineRule="exact"/>
      </w:pPr>
      <w:r>
        <w:t>i</w:t>
      </w:r>
    </w:p>
    <w:p w:rsidR="00F32D56" w:rsidRDefault="00F32D56">
      <w:pPr>
        <w:rPr>
          <w:sz w:val="2"/>
          <w:szCs w:val="2"/>
        </w:rPr>
      </w:pPr>
    </w:p>
    <w:sectPr w:rsidR="00F32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DCD" w:rsidRDefault="00F03DCD">
      <w:r>
        <w:separator/>
      </w:r>
    </w:p>
  </w:endnote>
  <w:endnote w:type="continuationSeparator" w:id="0">
    <w:p w:rsidR="00F03DCD" w:rsidRDefault="00F0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DCD" w:rsidRDefault="00F03DCD"/>
  </w:footnote>
  <w:footnote w:type="continuationSeparator" w:id="0">
    <w:p w:rsidR="00F03DCD" w:rsidRDefault="00F03D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56"/>
    <w:rsid w:val="00143A11"/>
    <w:rsid w:val="00F03DCD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377F2-C35D-42D0-841E-FA2FACB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3ptKurzva">
    <w:name w:val="Nadpis #2 + 13 pt;Kurzíva"/>
    <w:basedOn w:val="Nadpis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105ptNekurzva">
    <w:name w:val="Základní text (4) + 10;5 pt;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11ptKurzva">
    <w:name w:val="Základní text (2) + 11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onsolas" w:eastAsia="Consolas" w:hAnsi="Consolas" w:cs="Consolas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38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264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s.u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vickova@sus.u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Konvičková</dc:creator>
  <cp:lastModifiedBy>Jana Konvičková</cp:lastModifiedBy>
  <cp:revision>1</cp:revision>
  <dcterms:created xsi:type="dcterms:W3CDTF">2017-08-23T12:28:00Z</dcterms:created>
  <dcterms:modified xsi:type="dcterms:W3CDTF">2017-08-23T12:29:00Z</dcterms:modified>
</cp:coreProperties>
</file>