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713E" w14:textId="77777777" w:rsidR="007E7C2B" w:rsidRPr="003D56AE" w:rsidRDefault="007E7C2B" w:rsidP="007E7C2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6AE"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110105F5" w14:textId="77777777" w:rsidR="001F03F2" w:rsidRPr="003D56AE" w:rsidRDefault="001F03F2" w:rsidP="001F03F2">
      <w:pPr>
        <w:pStyle w:val="Zkladntext"/>
        <w:numPr>
          <w:ilvl w:val="0"/>
          <w:numId w:val="24"/>
        </w:numPr>
        <w:pBdr>
          <w:bottom w:val="single" w:sz="12" w:space="1" w:color="auto"/>
        </w:pBdr>
        <w:suppressAutoHyphens/>
        <w:spacing w:after="0"/>
        <w:jc w:val="center"/>
        <w:rPr>
          <w:rFonts w:ascii="Garamond" w:hAnsi="Garamond" w:cs="Arial"/>
          <w:bCs/>
          <w:i/>
        </w:rPr>
      </w:pPr>
      <w:r w:rsidRPr="003D56AE">
        <w:rPr>
          <w:rFonts w:ascii="Garamond" w:hAnsi="Garamond" w:cs="Arial"/>
          <w:bCs/>
          <w:i/>
        </w:rPr>
        <w:t>uzavřená dle ustanovení § 2586 zákona č. 89/2012 Sb., občanský zákoník</w:t>
      </w:r>
    </w:p>
    <w:p w14:paraId="64DD4AB0" w14:textId="77777777" w:rsidR="006607BF" w:rsidRPr="003D56AE" w:rsidRDefault="006607BF" w:rsidP="007E7C2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78BEF5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I. Smluvní strany </w:t>
      </w:r>
    </w:p>
    <w:p w14:paraId="4A426158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</w:p>
    <w:p w14:paraId="6F9D4A7A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  <w:b/>
        </w:rPr>
        <w:t>OBJEDNATEL:</w:t>
      </w:r>
      <w:r w:rsidR="007B7974"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  <w:b/>
        </w:rPr>
        <w:t>Gymnázium J.</w:t>
      </w:r>
      <w:r w:rsidR="006F4F3A" w:rsidRPr="003D56AE">
        <w:rPr>
          <w:rFonts w:ascii="Times New Roman" w:hAnsi="Times New Roman" w:cs="Times New Roman"/>
          <w:b/>
        </w:rPr>
        <w:t xml:space="preserve"> </w:t>
      </w:r>
      <w:r w:rsidRPr="003D56AE">
        <w:rPr>
          <w:rFonts w:ascii="Times New Roman" w:hAnsi="Times New Roman" w:cs="Times New Roman"/>
          <w:b/>
        </w:rPr>
        <w:t>K.</w:t>
      </w:r>
      <w:r w:rsidR="006F4F3A" w:rsidRPr="003D56AE">
        <w:rPr>
          <w:rFonts w:ascii="Times New Roman" w:hAnsi="Times New Roman" w:cs="Times New Roman"/>
          <w:b/>
        </w:rPr>
        <w:t xml:space="preserve"> </w:t>
      </w:r>
      <w:r w:rsidRPr="003D56AE">
        <w:rPr>
          <w:rFonts w:ascii="Times New Roman" w:hAnsi="Times New Roman" w:cs="Times New Roman"/>
          <w:b/>
        </w:rPr>
        <w:t>Tyla</w:t>
      </w:r>
      <w:r w:rsidRPr="003D56AE">
        <w:rPr>
          <w:rFonts w:ascii="Times New Roman" w:hAnsi="Times New Roman" w:cs="Times New Roman"/>
        </w:rPr>
        <w:t>,</w:t>
      </w:r>
    </w:p>
    <w:p w14:paraId="10833D1F" w14:textId="1DA413C0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sídlo: 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573C51" w:rsidRPr="003D56AE">
        <w:rPr>
          <w:rFonts w:ascii="Times New Roman" w:hAnsi="Times New Roman" w:cs="Times New Roman"/>
        </w:rPr>
        <w:t xml:space="preserve">Tylovo nábřeží 682, </w:t>
      </w:r>
      <w:r w:rsidRPr="003D56AE">
        <w:rPr>
          <w:rFonts w:ascii="Times New Roman" w:hAnsi="Times New Roman" w:cs="Times New Roman"/>
        </w:rPr>
        <w:t>Hradec Králové,</w:t>
      </w:r>
      <w:r w:rsidR="00410921" w:rsidRPr="003D56AE">
        <w:rPr>
          <w:rFonts w:ascii="Times New Roman" w:hAnsi="Times New Roman" w:cs="Times New Roman"/>
        </w:rPr>
        <w:t xml:space="preserve"> </w:t>
      </w:r>
      <w:r w:rsidRPr="003D56AE">
        <w:rPr>
          <w:rFonts w:ascii="Times New Roman" w:hAnsi="Times New Roman" w:cs="Times New Roman"/>
        </w:rPr>
        <w:t>500 0</w:t>
      </w:r>
      <w:r w:rsidR="006F4F3A" w:rsidRPr="003D56AE">
        <w:rPr>
          <w:rFonts w:ascii="Times New Roman" w:hAnsi="Times New Roman" w:cs="Times New Roman"/>
        </w:rPr>
        <w:t>2</w:t>
      </w:r>
    </w:p>
    <w:p w14:paraId="15CC8F74" w14:textId="674CAA93" w:rsidR="007E7C2B" w:rsidRPr="003D56AE" w:rsidRDefault="00CD521D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mobil: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720 946 502</w:t>
      </w:r>
    </w:p>
    <w:p w14:paraId="63A81808" w14:textId="42005009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e-mail:</w:t>
      </w:r>
      <w:r w:rsidRPr="003D56AE">
        <w:rPr>
          <w:rFonts w:ascii="Times New Roman" w:hAnsi="Times New Roman" w:cs="Times New Roman"/>
        </w:rPr>
        <w:tab/>
      </w:r>
      <w:r w:rsidR="00410921" w:rsidRPr="003D56AE">
        <w:rPr>
          <w:rFonts w:ascii="Times New Roman" w:hAnsi="Times New Roman" w:cs="Times New Roman"/>
        </w:rPr>
        <w:tab/>
      </w:r>
      <w:r w:rsidR="00410921"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mekota@gjkt.cz</w:t>
      </w:r>
    </w:p>
    <w:p w14:paraId="42AED476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  <w:b/>
        </w:rPr>
        <w:t>IČ:</w:t>
      </w:r>
      <w:r w:rsidR="006F4F3A" w:rsidRPr="003D56AE">
        <w:rPr>
          <w:rFonts w:ascii="Times New Roman" w:hAnsi="Times New Roman" w:cs="Times New Roman"/>
          <w:b/>
        </w:rPr>
        <w:t xml:space="preserve"> </w:t>
      </w:r>
      <w:r w:rsidRPr="003D56AE">
        <w:rPr>
          <w:rFonts w:ascii="Times New Roman" w:hAnsi="Times New Roman" w:cs="Times New Roman"/>
        </w:rPr>
        <w:t>62690060</w:t>
      </w:r>
      <w:r w:rsidR="001345D9" w:rsidRPr="003D56AE">
        <w:rPr>
          <w:rFonts w:ascii="Times New Roman" w:hAnsi="Times New Roman" w:cs="Times New Roman"/>
        </w:rPr>
        <w:t xml:space="preserve"> </w:t>
      </w:r>
      <w:r w:rsidR="00573C51" w:rsidRPr="003D56AE">
        <w:rPr>
          <w:rFonts w:ascii="Times New Roman" w:hAnsi="Times New Roman" w:cs="Times New Roman"/>
        </w:rPr>
        <w:tab/>
      </w:r>
      <w:r w:rsidR="00573C51"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  <w:b/>
        </w:rPr>
        <w:t>DIČ</w:t>
      </w:r>
      <w:r w:rsidR="001345D9" w:rsidRPr="003D56AE">
        <w:rPr>
          <w:rFonts w:ascii="Times New Roman" w:hAnsi="Times New Roman" w:cs="Times New Roman"/>
          <w:b/>
        </w:rPr>
        <w:t>:</w:t>
      </w:r>
      <w:r w:rsidR="00E16121" w:rsidRPr="003D56AE">
        <w:rPr>
          <w:rFonts w:ascii="Times New Roman" w:hAnsi="Times New Roman" w:cs="Times New Roman"/>
          <w:b/>
        </w:rPr>
        <w:t xml:space="preserve"> ---</w:t>
      </w:r>
    </w:p>
    <w:p w14:paraId="481991F3" w14:textId="3AE63D7B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bankovní spojení:</w:t>
      </w:r>
      <w:r w:rsidR="00410921" w:rsidRPr="003D56AE">
        <w:rPr>
          <w:rFonts w:ascii="Times New Roman" w:hAnsi="Times New Roman" w:cs="Times New Roman"/>
        </w:rPr>
        <w:tab/>
      </w:r>
      <w:r w:rsidR="00D24E71">
        <w:rPr>
          <w:rFonts w:ascii="Times New Roman" w:hAnsi="Times New Roman" w:cs="Times New Roman"/>
        </w:rPr>
        <w:t>xxxxxxxxxxxxxxxxxxxx</w:t>
      </w:r>
      <w:r w:rsidR="006F4F3A" w:rsidRPr="003D56AE">
        <w:rPr>
          <w:rFonts w:ascii="Times New Roman" w:hAnsi="Times New Roman" w:cs="Times New Roman"/>
        </w:rPr>
        <w:t>,</w:t>
      </w:r>
      <w:r w:rsidR="001345D9" w:rsidRPr="003D56AE">
        <w:rPr>
          <w:rFonts w:ascii="Times New Roman" w:hAnsi="Times New Roman" w:cs="Times New Roman"/>
        </w:rPr>
        <w:t xml:space="preserve"> č</w:t>
      </w:r>
      <w:r w:rsidRPr="003D56AE">
        <w:rPr>
          <w:rFonts w:ascii="Times New Roman" w:hAnsi="Times New Roman" w:cs="Times New Roman"/>
        </w:rPr>
        <w:t xml:space="preserve">íslo účtu: </w:t>
      </w:r>
      <w:r w:rsidR="00D24E71">
        <w:rPr>
          <w:rFonts w:ascii="Times New Roman" w:hAnsi="Times New Roman" w:cs="Times New Roman"/>
        </w:rPr>
        <w:t>xxxxxxxxxxxxx</w:t>
      </w:r>
    </w:p>
    <w:p w14:paraId="18010460" w14:textId="2968588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odpovědný zástupce:</w:t>
      </w:r>
      <w:r w:rsidR="00410921"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RNDr. Tomáš Měkota, ředitel školy</w:t>
      </w:r>
    </w:p>
    <w:p w14:paraId="7A119C55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</w:p>
    <w:p w14:paraId="7DE7E572" w14:textId="6F8CD692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  <w:b/>
        </w:rPr>
        <w:t>ZHOTOVITEL:</w:t>
      </w:r>
      <w:r w:rsidRPr="003D56AE">
        <w:rPr>
          <w:rFonts w:ascii="Times New Roman" w:hAnsi="Times New Roman" w:cs="Times New Roman"/>
          <w:b/>
        </w:rPr>
        <w:tab/>
      </w:r>
      <w:r w:rsidR="007806B1" w:rsidRPr="003D56AE">
        <w:rPr>
          <w:rFonts w:ascii="Times New Roman" w:hAnsi="Times New Roman" w:cs="Times New Roman"/>
          <w:b/>
        </w:rPr>
        <w:t>JIMAK s.r.o.</w:t>
      </w:r>
    </w:p>
    <w:p w14:paraId="445A2FC3" w14:textId="2E0338C3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sídlo: 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Durychova 1388/12, 500 12 Hradec Králové</w:t>
      </w:r>
    </w:p>
    <w:p w14:paraId="52E734AA" w14:textId="6231FE13" w:rsidR="007E7C2B" w:rsidRPr="003D56AE" w:rsidRDefault="00CD521D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mobil: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724 322 234</w:t>
      </w:r>
    </w:p>
    <w:p w14:paraId="0ADC3C05" w14:textId="298CD6E5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e-mail: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7806B1" w:rsidRPr="003D56AE">
        <w:rPr>
          <w:rFonts w:ascii="Times New Roman" w:hAnsi="Times New Roman" w:cs="Times New Roman"/>
        </w:rPr>
        <w:t>info@jimak.cz</w:t>
      </w:r>
    </w:p>
    <w:p w14:paraId="3DF752A0" w14:textId="2A90CD91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  <w:b/>
        </w:rPr>
        <w:t>IČ:</w:t>
      </w:r>
      <w:r w:rsidR="007806B1" w:rsidRPr="003D56AE">
        <w:rPr>
          <w:rFonts w:ascii="Times New Roman" w:hAnsi="Times New Roman" w:cs="Times New Roman"/>
        </w:rPr>
        <w:t xml:space="preserve"> 04906390</w:t>
      </w:r>
      <w:r w:rsidRPr="003D56AE">
        <w:rPr>
          <w:rFonts w:ascii="Times New Roman" w:hAnsi="Times New Roman" w:cs="Times New Roman"/>
          <w:b/>
        </w:rPr>
        <w:tab/>
      </w:r>
      <w:r w:rsidR="00573C51" w:rsidRPr="003D56AE">
        <w:rPr>
          <w:rFonts w:ascii="Times New Roman" w:hAnsi="Times New Roman" w:cs="Times New Roman"/>
          <w:b/>
        </w:rPr>
        <w:tab/>
      </w:r>
      <w:r w:rsidRPr="003D56AE">
        <w:rPr>
          <w:rFonts w:ascii="Times New Roman" w:hAnsi="Times New Roman" w:cs="Times New Roman"/>
          <w:b/>
        </w:rPr>
        <w:t>DIČ:</w:t>
      </w:r>
      <w:r w:rsidRPr="003D56AE">
        <w:rPr>
          <w:rFonts w:ascii="Times New Roman" w:hAnsi="Times New Roman" w:cs="Times New Roman"/>
        </w:rPr>
        <w:t>……CZ</w:t>
      </w:r>
      <w:r w:rsidR="007806B1" w:rsidRPr="003D56AE">
        <w:rPr>
          <w:rFonts w:ascii="Times New Roman" w:hAnsi="Times New Roman" w:cs="Times New Roman"/>
        </w:rPr>
        <w:t>04906390</w:t>
      </w:r>
    </w:p>
    <w:p w14:paraId="5429908D" w14:textId="74097878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bankovní spojení:</w:t>
      </w:r>
      <w:r w:rsidR="00410921" w:rsidRPr="003D56AE">
        <w:rPr>
          <w:rFonts w:ascii="Times New Roman" w:hAnsi="Times New Roman" w:cs="Times New Roman"/>
        </w:rPr>
        <w:tab/>
      </w:r>
      <w:r w:rsidR="00D24E71">
        <w:rPr>
          <w:rFonts w:ascii="Times New Roman" w:hAnsi="Times New Roman" w:cs="Times New Roman"/>
        </w:rPr>
        <w:t>xxxxxxxxxxxxxxxxxxxx</w:t>
      </w:r>
    </w:p>
    <w:p w14:paraId="599B558D" w14:textId="1DC5447E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odpovědný zástupce:</w:t>
      </w:r>
      <w:r w:rsidR="00410921" w:rsidRPr="003D56AE">
        <w:rPr>
          <w:rFonts w:ascii="Times New Roman" w:hAnsi="Times New Roman" w:cs="Times New Roman"/>
        </w:rPr>
        <w:tab/>
      </w:r>
      <w:r w:rsidR="001F03F2" w:rsidRPr="003D56AE">
        <w:rPr>
          <w:rFonts w:ascii="Times New Roman" w:hAnsi="Times New Roman" w:cs="Times New Roman"/>
        </w:rPr>
        <w:t>Jiří Štefela, jednatel společnosti</w:t>
      </w:r>
    </w:p>
    <w:p w14:paraId="372DE461" w14:textId="77777777" w:rsidR="007E7C2B" w:rsidRPr="003D56AE" w:rsidRDefault="007E7C2B" w:rsidP="007E7C2B">
      <w:pPr>
        <w:pStyle w:val="Bezmezer"/>
        <w:rPr>
          <w:rFonts w:ascii="Times New Roman" w:hAnsi="Times New Roman" w:cs="Times New Roman"/>
        </w:rPr>
      </w:pPr>
    </w:p>
    <w:p w14:paraId="769F3520" w14:textId="77777777" w:rsidR="00E16121" w:rsidRPr="003D56AE" w:rsidRDefault="00E16121" w:rsidP="007E7C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4C60F4D" w14:textId="0830202E" w:rsidR="00A26986" w:rsidRPr="003D56AE" w:rsidRDefault="00A26986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>II. Předmět díla</w:t>
      </w:r>
      <w:r w:rsidR="00AC3DA8" w:rsidRPr="003D56AE">
        <w:rPr>
          <w:rFonts w:ascii="Times New Roman" w:hAnsi="Times New Roman" w:cs="Times New Roman"/>
          <w:b/>
        </w:rPr>
        <w:t xml:space="preserve"> a podmínky plnění</w:t>
      </w:r>
    </w:p>
    <w:p w14:paraId="4D45CE6B" w14:textId="0B8054C6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540DCE3" w14:textId="77777777" w:rsidR="00C67131" w:rsidRPr="003D56AE" w:rsidRDefault="00C67131" w:rsidP="00A26986">
      <w:pPr>
        <w:pStyle w:val="Bezmez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A0CC9B9" w14:textId="3BA0B8B1" w:rsidR="00A26986" w:rsidRPr="003D56AE" w:rsidRDefault="007806B1" w:rsidP="007268C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AE">
        <w:rPr>
          <w:rFonts w:ascii="Times New Roman" w:hAnsi="Times New Roman" w:cs="Times New Roman"/>
          <w:b/>
          <w:sz w:val="28"/>
          <w:szCs w:val="28"/>
        </w:rPr>
        <w:t>Obměna switchů a síťová konfigurace</w:t>
      </w:r>
    </w:p>
    <w:p w14:paraId="361FF92C" w14:textId="77777777" w:rsidR="007806B1" w:rsidRPr="003D56AE" w:rsidRDefault="007806B1" w:rsidP="007806B1">
      <w:pPr>
        <w:pStyle w:val="Bezmezer"/>
        <w:rPr>
          <w:rFonts w:ascii="Times New Roman" w:hAnsi="Times New Roman" w:cs="Times New Roman"/>
          <w:bCs/>
        </w:rPr>
      </w:pPr>
    </w:p>
    <w:p w14:paraId="52C916D1" w14:textId="30306A6A" w:rsidR="007806B1" w:rsidRPr="003D56AE" w:rsidRDefault="007806B1" w:rsidP="00AC3DA8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3D56AE">
        <w:rPr>
          <w:rFonts w:ascii="Times New Roman" w:hAnsi="Times New Roman" w:cs="Times New Roman"/>
          <w:b/>
          <w:u w:val="single"/>
        </w:rPr>
        <w:t>Pracovní postup IT prací – obměna switchů a konfigurace sítě</w:t>
      </w:r>
      <w:r w:rsidR="0054184F" w:rsidRPr="003D56AE">
        <w:rPr>
          <w:rFonts w:ascii="Times New Roman" w:hAnsi="Times New Roman" w:cs="Times New Roman"/>
          <w:b/>
          <w:u w:val="single"/>
        </w:rPr>
        <w:t>:</w:t>
      </w:r>
    </w:p>
    <w:p w14:paraId="7A65C777" w14:textId="6A8473DB" w:rsidR="007806B1" w:rsidRPr="003D56AE" w:rsidRDefault="007806B1" w:rsidP="00AC3DA8">
      <w:pPr>
        <w:pStyle w:val="Bezmezer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Rozsah prací</w:t>
      </w:r>
      <w:r w:rsidR="0054184F" w:rsidRPr="003D56AE">
        <w:rPr>
          <w:rFonts w:ascii="Times New Roman" w:hAnsi="Times New Roman" w:cs="Times New Roman"/>
          <w:bCs/>
        </w:rPr>
        <w:t xml:space="preserve"> zajišťovan</w:t>
      </w:r>
      <w:r w:rsidR="00AC3DA8" w:rsidRPr="003D56AE">
        <w:rPr>
          <w:rFonts w:ascii="Times New Roman" w:hAnsi="Times New Roman" w:cs="Times New Roman"/>
          <w:bCs/>
        </w:rPr>
        <w:t>ých</w:t>
      </w:r>
      <w:r w:rsidR="0054184F" w:rsidRPr="003D56AE">
        <w:rPr>
          <w:rFonts w:ascii="Times New Roman" w:hAnsi="Times New Roman" w:cs="Times New Roman"/>
          <w:bCs/>
        </w:rPr>
        <w:t xml:space="preserve"> zhotovitelem</w:t>
      </w:r>
      <w:r w:rsidRPr="003D56AE">
        <w:rPr>
          <w:rFonts w:ascii="Times New Roman" w:hAnsi="Times New Roman" w:cs="Times New Roman"/>
          <w:bCs/>
        </w:rPr>
        <w:t>:</w:t>
      </w:r>
    </w:p>
    <w:p w14:paraId="6EBEC44C" w14:textId="7C282BA2" w:rsidR="007806B1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o</w:t>
      </w:r>
      <w:r w:rsidR="007806B1" w:rsidRPr="003D56AE">
        <w:rPr>
          <w:rFonts w:ascii="Times New Roman" w:hAnsi="Times New Roman" w:cs="Times New Roman"/>
          <w:bCs/>
        </w:rPr>
        <w:t>dborné sítě technické práce spojené s výměnou aktivních prvků (switchů) s větvováním a</w:t>
      </w:r>
      <w:r w:rsidR="00AC3DA8" w:rsidRPr="003D56AE">
        <w:rPr>
          <w:rFonts w:ascii="Times New Roman" w:hAnsi="Times New Roman" w:cs="Times New Roman"/>
          <w:bCs/>
        </w:rPr>
        <w:t> </w:t>
      </w:r>
      <w:r w:rsidR="007806B1" w:rsidRPr="003D56AE">
        <w:rPr>
          <w:rFonts w:ascii="Times New Roman" w:hAnsi="Times New Roman" w:cs="Times New Roman"/>
          <w:bCs/>
        </w:rPr>
        <w:t>novou infrastrukturu,</w:t>
      </w:r>
    </w:p>
    <w:p w14:paraId="1E94D4E9" w14:textId="5022FF4E" w:rsidR="007806B1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k</w:t>
      </w:r>
      <w:r w:rsidR="007806B1" w:rsidRPr="003D56AE">
        <w:rPr>
          <w:rFonts w:ascii="Times New Roman" w:hAnsi="Times New Roman" w:cs="Times New Roman"/>
          <w:bCs/>
        </w:rPr>
        <w:t>onfigurace VLAN a základní segmentace provozu dle dohody,</w:t>
      </w:r>
    </w:p>
    <w:p w14:paraId="2B77C8F6" w14:textId="1B54EC31" w:rsidR="007806B1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</w:t>
      </w:r>
      <w:r w:rsidR="007806B1" w:rsidRPr="003D56AE">
        <w:rPr>
          <w:rFonts w:ascii="Times New Roman" w:hAnsi="Times New Roman" w:cs="Times New Roman"/>
          <w:bCs/>
        </w:rPr>
        <w:t>odpora při migraci klíčových prvků (např. server, NAS, dohledové systémy),</w:t>
      </w:r>
    </w:p>
    <w:p w14:paraId="59DB909C" w14:textId="2929A69A" w:rsidR="007806B1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n</w:t>
      </w:r>
      <w:r w:rsidR="0054184F" w:rsidRPr="003D56AE">
        <w:rPr>
          <w:rFonts w:ascii="Times New Roman" w:hAnsi="Times New Roman" w:cs="Times New Roman"/>
          <w:bCs/>
        </w:rPr>
        <w:t>astavení fyzické i logické konektivity dle dostupných informací a podkladů,</w:t>
      </w:r>
    </w:p>
    <w:p w14:paraId="0A79AFAB" w14:textId="34CD408B" w:rsidR="0054184F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t</w:t>
      </w:r>
      <w:r w:rsidR="0054184F" w:rsidRPr="003D56AE">
        <w:rPr>
          <w:rFonts w:ascii="Times New Roman" w:hAnsi="Times New Roman" w:cs="Times New Roman"/>
          <w:bCs/>
        </w:rPr>
        <w:t>est funkčnosti a základní ověření provozuschopnosti (ping, dostupnost).</w:t>
      </w:r>
    </w:p>
    <w:p w14:paraId="5AFF2DB6" w14:textId="4C6F258C" w:rsidR="0054184F" w:rsidRPr="003D56AE" w:rsidRDefault="0054184F" w:rsidP="00AC3DA8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F0038CF" w14:textId="3946EF01" w:rsidR="0054184F" w:rsidRPr="003D56AE" w:rsidRDefault="0054184F" w:rsidP="00AC3DA8">
      <w:pPr>
        <w:pStyle w:val="Bezmezer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Objednatel poskytuje hardware a zajišťuje základní znalost t</w:t>
      </w:r>
      <w:r w:rsidR="00AC3DA8" w:rsidRPr="003D56AE">
        <w:rPr>
          <w:rFonts w:ascii="Times New Roman" w:hAnsi="Times New Roman" w:cs="Times New Roman"/>
          <w:bCs/>
        </w:rPr>
        <w:t>o</w:t>
      </w:r>
      <w:r w:rsidRPr="003D56AE">
        <w:rPr>
          <w:rFonts w:ascii="Times New Roman" w:hAnsi="Times New Roman" w:cs="Times New Roman"/>
          <w:bCs/>
        </w:rPr>
        <w:t>pologie. Zhotovitel se zavazuje provést práce dle svých odborných standardů a v rozsahu odpovídajícím objednávce,</w:t>
      </w:r>
      <w:r w:rsidR="00DC507E" w:rsidRPr="003D56AE">
        <w:rPr>
          <w:rFonts w:ascii="Times New Roman" w:hAnsi="Times New Roman" w:cs="Times New Roman"/>
          <w:bCs/>
        </w:rPr>
        <w:t xml:space="preserve"> </w:t>
      </w:r>
      <w:r w:rsidRPr="003D56AE">
        <w:rPr>
          <w:rFonts w:ascii="Times New Roman" w:hAnsi="Times New Roman" w:cs="Times New Roman"/>
          <w:bCs/>
        </w:rPr>
        <w:t>přičemž nenese odpovědnost za chybnou funkci dodaného hardware či za nesoulad t</w:t>
      </w:r>
      <w:r w:rsidR="00DC507E" w:rsidRPr="003D56AE">
        <w:rPr>
          <w:rFonts w:ascii="Times New Roman" w:hAnsi="Times New Roman" w:cs="Times New Roman"/>
          <w:bCs/>
        </w:rPr>
        <w:t>o</w:t>
      </w:r>
      <w:r w:rsidRPr="003D56AE">
        <w:rPr>
          <w:rFonts w:ascii="Times New Roman" w:hAnsi="Times New Roman" w:cs="Times New Roman"/>
          <w:bCs/>
        </w:rPr>
        <w:t>pologie.</w:t>
      </w:r>
    </w:p>
    <w:p w14:paraId="56C142E0" w14:textId="6EBD6891" w:rsidR="0054184F" w:rsidRPr="003D56AE" w:rsidRDefault="0054184F" w:rsidP="00AC3DA8">
      <w:pPr>
        <w:pStyle w:val="Bezmezer"/>
        <w:jc w:val="both"/>
        <w:rPr>
          <w:rFonts w:ascii="Times New Roman" w:hAnsi="Times New Roman" w:cs="Times New Roman"/>
          <w:bCs/>
        </w:rPr>
      </w:pPr>
    </w:p>
    <w:p w14:paraId="73617816" w14:textId="5A014BB9" w:rsidR="00DC507E" w:rsidRPr="003D56AE" w:rsidRDefault="00DC507E" w:rsidP="00AC3DA8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3D56AE">
        <w:rPr>
          <w:rFonts w:ascii="Times New Roman" w:hAnsi="Times New Roman" w:cs="Times New Roman"/>
          <w:b/>
          <w:u w:val="single"/>
        </w:rPr>
        <w:t>Organizační poznámky</w:t>
      </w:r>
    </w:p>
    <w:p w14:paraId="7EC2DA96" w14:textId="2F63DB06" w:rsidR="00DC507E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původní síť není kompletně odpojována; nová síť je budována paralelně;</w:t>
      </w:r>
    </w:p>
    <w:p w14:paraId="5B9C34C1" w14:textId="4C5787DA" w:rsidR="00F45B03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v průběhu realizace je možné upravit časovou posloupnost kroků dle aktuální situace;</w:t>
      </w:r>
    </w:p>
    <w:p w14:paraId="0F0C2144" w14:textId="0377896E" w:rsidR="00F45B03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u projektů tohoto typu může být nutné improvizovat vzhledem k neznámým proměnným;</w:t>
      </w:r>
    </w:p>
    <w:p w14:paraId="2C62A902" w14:textId="79CDFD10" w:rsidR="00F45B03" w:rsidRPr="003D56AE" w:rsidRDefault="00F45B03" w:rsidP="00AC3DA8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detailní nastavení a řízení konfigurace VLAN, dohledových systémů a šifrovacích politik je předmětem samostatné SLA nebo zakázky;</w:t>
      </w:r>
    </w:p>
    <w:p w14:paraId="4D5355DC" w14:textId="1111ABCC" w:rsidR="00F45B03" w:rsidRPr="003D56AE" w:rsidRDefault="00F45B03" w:rsidP="00AC3DA8">
      <w:pPr>
        <w:pStyle w:val="Bezmezer"/>
        <w:jc w:val="both"/>
        <w:rPr>
          <w:rFonts w:ascii="Times New Roman" w:hAnsi="Times New Roman" w:cs="Times New Roman"/>
          <w:bCs/>
        </w:rPr>
      </w:pPr>
    </w:p>
    <w:p w14:paraId="0C6788D0" w14:textId="2AAA2A4B" w:rsidR="00F45B03" w:rsidRPr="003D56AE" w:rsidRDefault="00F45B03" w:rsidP="00AC3DA8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3D56AE">
        <w:rPr>
          <w:rFonts w:ascii="Times New Roman" w:hAnsi="Times New Roman" w:cs="Times New Roman"/>
          <w:b/>
          <w:u w:val="single"/>
        </w:rPr>
        <w:t>Kontrolní seznam (checklist) jednotlivých kroků</w:t>
      </w:r>
    </w:p>
    <w:p w14:paraId="5D253CE9" w14:textId="7C5949AD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Zaznamenání původního zapojení portů na každém switchi.</w:t>
      </w:r>
    </w:p>
    <w:p w14:paraId="086C63F8" w14:textId="35F551B3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Identifikace a popis všech aktivních linek a VLAN zapojení.</w:t>
      </w:r>
    </w:p>
    <w:p w14:paraId="1F4C13B9" w14:textId="2022984F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Připravit nové SFP+ rozhraní a VLANy na FortiGate dle zadání.</w:t>
      </w:r>
    </w:p>
    <w:p w14:paraId="6A39D13C" w14:textId="0DC0E32B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Zapojení prvního Pro-Aggregation switche a ověření konektivity.</w:t>
      </w:r>
    </w:p>
    <w:p w14:paraId="3BD7B161" w14:textId="55306CD7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Postupné připojení dalších Pro-Aggregation switchů.</w:t>
      </w:r>
    </w:p>
    <w:p w14:paraId="3DCC50F1" w14:textId="72006714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Migrace serveru a NAS zařízení na novou síť.</w:t>
      </w:r>
    </w:p>
    <w:p w14:paraId="147F6A2C" w14:textId="35686869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Ověření funkčnosti Unifi Controlleru a jeho dostupnosti vůči novým prvkům.</w:t>
      </w:r>
    </w:p>
    <w:p w14:paraId="017A6122" w14:textId="2C155EF3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Postupná výměna koncových switchů:</w:t>
      </w:r>
    </w:p>
    <w:p w14:paraId="4AE8592F" w14:textId="0647F95D" w:rsidR="00F45B03" w:rsidRPr="003D56AE" w:rsidRDefault="00F45B03" w:rsidP="00AC3DA8">
      <w:pPr>
        <w:pStyle w:val="Bezmezer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fyzická výměna,</w:t>
      </w:r>
    </w:p>
    <w:p w14:paraId="6BC98FF6" w14:textId="42C037D2" w:rsidR="00F45B03" w:rsidRPr="003D56AE" w:rsidRDefault="00F45B03" w:rsidP="00AC3DA8">
      <w:pPr>
        <w:pStyle w:val="Bezmezer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osvojení v Unifi Controlleru,</w:t>
      </w:r>
    </w:p>
    <w:p w14:paraId="0BAEF4CA" w14:textId="6665591C" w:rsidR="00F45B03" w:rsidRPr="003D56AE" w:rsidRDefault="00F45B03" w:rsidP="00AC3DA8">
      <w:pPr>
        <w:pStyle w:val="Bezmezer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lastRenderedPageBreak/>
        <w:t>aktualizace firmware,</w:t>
      </w:r>
    </w:p>
    <w:p w14:paraId="5C1AA09B" w14:textId="1AE098A3" w:rsidR="00F45B03" w:rsidRPr="003D56AE" w:rsidRDefault="00F45B03" w:rsidP="00AC3DA8">
      <w:pPr>
        <w:pStyle w:val="Bezmezer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přenastavení portů dle původního zapojení,</w:t>
      </w:r>
    </w:p>
    <w:p w14:paraId="1E27EFB2" w14:textId="51B61923" w:rsidR="00F45B03" w:rsidRPr="003D56AE" w:rsidRDefault="00F45B03" w:rsidP="00AC3DA8">
      <w:pPr>
        <w:pStyle w:val="Bezmezer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kontrola VLAN a test konektivity</w:t>
      </w:r>
    </w:p>
    <w:p w14:paraId="2B43B7E9" w14:textId="64B1FC98" w:rsidR="00F45B03" w:rsidRPr="003D56AE" w:rsidRDefault="00F45B03" w:rsidP="00AC3DA8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D56AE">
        <w:rPr>
          <w:rFonts w:ascii="Times New Roman" w:hAnsi="Times New Roman" w:cs="Times New Roman"/>
          <w:bCs/>
        </w:rPr>
        <w:t>Ověření provozuschopnosti služeb (WiFi, radius, servery).</w:t>
      </w:r>
    </w:p>
    <w:p w14:paraId="1B342F62" w14:textId="3C0A861D" w:rsidR="00F45B03" w:rsidRPr="003D56AE" w:rsidRDefault="00F45B03" w:rsidP="00AC3DA8">
      <w:pPr>
        <w:pStyle w:val="Bezmezer"/>
        <w:jc w:val="both"/>
        <w:rPr>
          <w:rFonts w:ascii="Times New Roman" w:hAnsi="Times New Roman" w:cs="Times New Roman"/>
          <w:bCs/>
        </w:rPr>
      </w:pPr>
    </w:p>
    <w:p w14:paraId="0C183A63" w14:textId="77777777" w:rsidR="003E672B" w:rsidRPr="003D56AE" w:rsidRDefault="003E672B" w:rsidP="00AC3DA8">
      <w:pPr>
        <w:pStyle w:val="Bezmezer"/>
        <w:ind w:left="720"/>
        <w:jc w:val="both"/>
        <w:rPr>
          <w:rFonts w:ascii="Times New Roman" w:hAnsi="Times New Roman" w:cs="Times New Roman"/>
          <w:bCs/>
        </w:rPr>
      </w:pPr>
    </w:p>
    <w:p w14:paraId="750F13B1" w14:textId="2C538269" w:rsidR="003E672B" w:rsidRPr="003D56AE" w:rsidRDefault="003E672B" w:rsidP="00AC3DA8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  <w:u w:val="single"/>
        </w:rPr>
      </w:pPr>
      <w:r w:rsidRPr="003D56AE">
        <w:rPr>
          <w:b/>
          <w:bCs/>
          <w:sz w:val="22"/>
          <w:szCs w:val="22"/>
          <w:u w:val="single"/>
          <w:bdr w:val="none" w:sz="0" w:space="0" w:color="auto" w:frame="1"/>
        </w:rPr>
        <w:t xml:space="preserve">Požadavky na </w:t>
      </w:r>
      <w:r w:rsidR="00474439" w:rsidRPr="003D56AE">
        <w:rPr>
          <w:b/>
          <w:bCs/>
          <w:sz w:val="22"/>
          <w:szCs w:val="22"/>
          <w:u w:val="single"/>
          <w:bdr w:val="none" w:sz="0" w:space="0" w:color="auto" w:frame="1"/>
        </w:rPr>
        <w:t>objednatele</w:t>
      </w:r>
      <w:r w:rsidRPr="003D56AE">
        <w:rPr>
          <w:b/>
          <w:bCs/>
          <w:sz w:val="22"/>
          <w:szCs w:val="22"/>
          <w:u w:val="single"/>
          <w:bdr w:val="none" w:sz="0" w:space="0" w:color="auto" w:frame="1"/>
        </w:rPr>
        <w:t xml:space="preserve"> pro zajištění funkční instalace UniFi infrastruktury</w:t>
      </w:r>
    </w:p>
    <w:p w14:paraId="0B2337B9" w14:textId="77777777" w:rsidR="003E672B" w:rsidRPr="003D56AE" w:rsidRDefault="003E672B" w:rsidP="00DF417F">
      <w:pPr>
        <w:pStyle w:val="xxmsonormal"/>
        <w:shd w:val="clear" w:color="auto" w:fill="FFFFFF"/>
        <w:spacing w:before="0" w:beforeAutospacing="0" w:after="12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V rámci přípravy na instalaci síťové infrastruktury založené na zařízeních značky UniFi (Ubiquiti) je nezbytné, aby zákazník zajistil následující podmínky pro zprovoznění a následnou správu systému:</w:t>
      </w:r>
    </w:p>
    <w:p w14:paraId="5D4B281D" w14:textId="70DC3362" w:rsidR="0091489D" w:rsidRPr="003D56AE" w:rsidRDefault="0091489D" w:rsidP="00F42C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Objednatel poskytuje hardware a zajišťuje základní znalost topologie. Zhotovitel se zavazuje provést práce dle svých odborných standardů a v rozsahu odpovídajícím objednávce, přičemž nenese odpovědnost za chybnou funkci dodaného hardware či za nesoulad topologie.</w:t>
      </w:r>
    </w:p>
    <w:p w14:paraId="3B39FB48" w14:textId="77777777" w:rsidR="0091489D" w:rsidRPr="003D56AE" w:rsidRDefault="0091489D" w:rsidP="00DF417F">
      <w:pPr>
        <w:pStyle w:val="xxmsonormal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</w:p>
    <w:p w14:paraId="4AF1C5BC" w14:textId="29BB6A55" w:rsidR="0091489D" w:rsidRPr="003D56AE" w:rsidRDefault="0091489D" w:rsidP="00F42C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Zhotovitel není odpovědný za funkčnost systémů v případě nedostatečné nebo opožděné součinnosti ze strany objednatele či třetích osob (např. administrátoři UniFi Controlleru).</w:t>
      </w:r>
    </w:p>
    <w:p w14:paraId="6AA1BB02" w14:textId="77777777" w:rsidR="0091489D" w:rsidRPr="003D56AE" w:rsidRDefault="0091489D" w:rsidP="0091489D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4AA0FAE2" w14:textId="77777777" w:rsidR="00F60650" w:rsidRPr="003D56AE" w:rsidRDefault="00F60650" w:rsidP="00F42C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V případě, že objednatel neposkytne potřebnou součinnost dle této smlouvy (např. přístup do Controlleru, síťové schéma, přítomnost odpovědné osoby), má zhotovitel právo pozastavit práce a požadovat prodloužení lhůty plnění o dobu překážky. Objednateli v takovém případě nevzniká nárok na slevu z ceny díla.</w:t>
      </w:r>
    </w:p>
    <w:p w14:paraId="55C8815E" w14:textId="77777777" w:rsidR="00F60650" w:rsidRPr="003D56AE" w:rsidRDefault="00F60650" w:rsidP="00F6065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157D7C6" w14:textId="76C745AA" w:rsidR="00F60650" w:rsidRPr="003D56AE" w:rsidRDefault="00F60650" w:rsidP="00F42C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Objednatel odpovídá za to, že jeho prostředí (včetně firewallu, napájení a fyzického umístění zařízení) umožní zprovoznění požadovaných služeb.</w:t>
      </w:r>
    </w:p>
    <w:p w14:paraId="38D1FB48" w14:textId="77777777" w:rsidR="0091489D" w:rsidRPr="003D56AE" w:rsidRDefault="0091489D" w:rsidP="00F60650">
      <w:pPr>
        <w:pStyle w:val="Odstavecseseznamem"/>
        <w:spacing w:after="0" w:line="240" w:lineRule="auto"/>
        <w:rPr>
          <w:rFonts w:ascii=".AppleSystemUIFont" w:eastAsia="Times New Roman" w:hAnsi=".AppleSystemUIFont" w:cs="Times New Roman"/>
          <w:sz w:val="21"/>
          <w:szCs w:val="21"/>
          <w:lang w:eastAsia="cs-CZ"/>
        </w:rPr>
      </w:pPr>
    </w:p>
    <w:p w14:paraId="11F3CE09" w14:textId="77777777" w:rsidR="0091489D" w:rsidRPr="003D56AE" w:rsidRDefault="0091489D" w:rsidP="00DF417F">
      <w:pPr>
        <w:pStyle w:val="xxmsonormal"/>
        <w:shd w:val="clear" w:color="auto" w:fill="FFFFFF"/>
        <w:spacing w:before="0" w:beforeAutospacing="0" w:after="120" w:afterAutospacing="0"/>
        <w:jc w:val="both"/>
        <w:rPr>
          <w:sz w:val="20"/>
          <w:szCs w:val="20"/>
        </w:rPr>
      </w:pPr>
    </w:p>
    <w:p w14:paraId="408F9134" w14:textId="77777777" w:rsidR="003E672B" w:rsidRPr="003D56AE" w:rsidRDefault="003E672B" w:rsidP="003E672B">
      <w:pPr>
        <w:pStyle w:val="x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D56AE">
        <w:rPr>
          <w:b/>
          <w:bCs/>
          <w:sz w:val="22"/>
          <w:szCs w:val="22"/>
          <w:bdr w:val="none" w:sz="0" w:space="0" w:color="auto" w:frame="1"/>
        </w:rPr>
        <w:t>1.⁠ ⁠UniFi Controller</w:t>
      </w:r>
    </w:p>
    <w:p w14:paraId="5EC24A03" w14:textId="1C24F773" w:rsidR="003E672B" w:rsidRPr="003D56AE" w:rsidRDefault="00474439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Objednatel</w:t>
      </w:r>
      <w:r w:rsidR="003E672B" w:rsidRPr="003D56AE">
        <w:rPr>
          <w:sz w:val="22"/>
          <w:szCs w:val="22"/>
          <w:bdr w:val="none" w:sz="0" w:space="0" w:color="auto" w:frame="1"/>
        </w:rPr>
        <w:t xml:space="preserve"> zajistí přístup ke stávajícímu UniFi Controlleru (lokální nebo cloudový) nebo umožní zprovoznění dočasného Controlleru po dobu instalace.</w:t>
      </w:r>
    </w:p>
    <w:p w14:paraId="5E9E31ED" w14:textId="79D79852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Pokud je Controller již provozován jinou osobou, např. třetí stranou (např. Matěj Dmejchal), musí být zajištěna jeho plná součinnost a přístupové údaje (případně administrátorský účet).</w:t>
      </w:r>
    </w:p>
    <w:p w14:paraId="75EE2CF5" w14:textId="77777777" w:rsidR="003E672B" w:rsidRPr="003D56AE" w:rsidRDefault="003E672B" w:rsidP="003E672B">
      <w:pPr>
        <w:pStyle w:val="x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 </w:t>
      </w:r>
    </w:p>
    <w:p w14:paraId="4D3FA75E" w14:textId="172BCBDC" w:rsidR="003E672B" w:rsidRPr="003D56AE" w:rsidRDefault="00C1327A" w:rsidP="003E672B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Zařízení</w:t>
      </w:r>
      <w:r w:rsidR="003E672B" w:rsidRPr="003D56AE">
        <w:rPr>
          <w:sz w:val="22"/>
          <w:szCs w:val="22"/>
          <w:bdr w:val="none" w:sz="0" w:space="0" w:color="auto" w:frame="1"/>
        </w:rPr>
        <w:t xml:space="preserve"> (UniFi switche) musí být umístěna v odděleném síťovém segmentu (VLAN).</w:t>
      </w:r>
    </w:p>
    <w:p w14:paraId="1E049E70" w14:textId="77777777" w:rsidR="003E672B" w:rsidRPr="003D56AE" w:rsidRDefault="003E672B" w:rsidP="003E672B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Musí být zajištěna propustnost mezi touto VLAN a VLAN, ve které se nachází UniFi Controller, a to alespoň po dobu zprovoznění.</w:t>
      </w:r>
    </w:p>
    <w:p w14:paraId="323EE7A2" w14:textId="77777777" w:rsidR="003E672B" w:rsidRPr="003D56AE" w:rsidRDefault="003E672B" w:rsidP="003E672B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Zařízení musí mít přístup k DHCP serveru a k internetu pro ověření a aktualizaci firmwaru.</w:t>
      </w:r>
    </w:p>
    <w:p w14:paraId="32490D7D" w14:textId="77777777" w:rsidR="003E672B" w:rsidRPr="003D56AE" w:rsidRDefault="003E672B" w:rsidP="003E672B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Zařízení musí být schopna přeložit doménové jméno (DNS) unifi.gjkt.cz, aby se mohla zaregistrovat do UniFi Controlleru</w:t>
      </w:r>
    </w:p>
    <w:p w14:paraId="43795539" w14:textId="7394C0A8" w:rsidR="003E672B" w:rsidRPr="003D56AE" w:rsidRDefault="003E672B" w:rsidP="00DF417F">
      <w:pPr>
        <w:pStyle w:val="xxmsonormal"/>
        <w:shd w:val="clear" w:color="auto" w:fill="FFFFFF"/>
        <w:spacing w:before="120" w:beforeAutospacing="0" w:after="0" w:afterAutospacing="0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 </w:t>
      </w:r>
      <w:r w:rsidRPr="003D56AE">
        <w:rPr>
          <w:b/>
          <w:bCs/>
          <w:sz w:val="22"/>
          <w:szCs w:val="22"/>
          <w:bdr w:val="none" w:sz="0" w:space="0" w:color="auto" w:frame="1"/>
        </w:rPr>
        <w:t>2.⁠</w:t>
      </w:r>
      <w:r w:rsidRPr="003D56AE">
        <w:rPr>
          <w:sz w:val="22"/>
          <w:szCs w:val="22"/>
          <w:bdr w:val="none" w:sz="0" w:space="0" w:color="auto" w:frame="1"/>
        </w:rPr>
        <w:t> ⁠</w:t>
      </w:r>
      <w:r w:rsidRPr="003D56AE">
        <w:rPr>
          <w:b/>
          <w:bCs/>
          <w:sz w:val="22"/>
          <w:szCs w:val="22"/>
          <w:bdr w:val="none" w:sz="0" w:space="0" w:color="auto" w:frame="1"/>
        </w:rPr>
        <w:t>Firewall a porty</w:t>
      </w:r>
    </w:p>
    <w:p w14:paraId="175F420F" w14:textId="54DEC666" w:rsidR="003E672B" w:rsidRPr="003D56AE" w:rsidRDefault="003E672B" w:rsidP="003E672B">
      <w:pPr>
        <w:pStyle w:val="x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 Zákazník zajistí, aby byly ve firewallu otevřeny následující porty:</w:t>
      </w:r>
    </w:p>
    <w:p w14:paraId="3C76099F" w14:textId="33B34F6B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TCP 8080 – komunikace s Controllerem,</w:t>
      </w:r>
    </w:p>
    <w:p w14:paraId="175C003E" w14:textId="00FA7A71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TCP 8443 – webové rozhraní Controlleru,</w:t>
      </w:r>
    </w:p>
    <w:p w14:paraId="3F81F815" w14:textId="2437E7DE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UDP 3478 – STUN (komunikace z internetu),</w:t>
      </w:r>
    </w:p>
    <w:p w14:paraId="781701E3" w14:textId="0FC6E693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UDP 10001 – discovery UniFi zařízení,</w:t>
      </w:r>
    </w:p>
    <w:p w14:paraId="25B04D83" w14:textId="5C8859D9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TCP 8880 a 8843 – případně pro captive portál a přesměrování.</w:t>
      </w:r>
    </w:p>
    <w:p w14:paraId="7B09F649" w14:textId="73247470" w:rsidR="003E672B" w:rsidRPr="003D56AE" w:rsidRDefault="003E672B" w:rsidP="00DF417F">
      <w:pPr>
        <w:pStyle w:val="xxmsonormal"/>
        <w:shd w:val="clear" w:color="auto" w:fill="FFFFFF"/>
        <w:spacing w:before="120" w:beforeAutospacing="0" w:after="0" w:afterAutospacing="0"/>
        <w:rPr>
          <w:b/>
          <w:bCs/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 </w:t>
      </w:r>
      <w:r w:rsidRPr="003D56AE">
        <w:rPr>
          <w:b/>
          <w:bCs/>
          <w:sz w:val="22"/>
          <w:szCs w:val="22"/>
          <w:bdr w:val="none" w:sz="0" w:space="0" w:color="auto" w:frame="1"/>
        </w:rPr>
        <w:t>3.⁠ ⁠Hardware</w:t>
      </w:r>
    </w:p>
    <w:p w14:paraId="483A4954" w14:textId="5EFB6D3C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Fyzicky dostupná zařízení (switche, přístupové body) musí být připravena na místě včetně přívodu napájení (PoE nebo adaptéry).</w:t>
      </w:r>
    </w:p>
    <w:p w14:paraId="7F1BEA43" w14:textId="6E9A82EA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Kabeláž musí být označena a identifikovatelná podle struktury, která bude sloužit jako základ pro mapování portů.</w:t>
      </w:r>
    </w:p>
    <w:p w14:paraId="5C1C28A7" w14:textId="5893EEE9" w:rsidR="003E672B" w:rsidRPr="003D56AE" w:rsidRDefault="003E672B" w:rsidP="00DF417F">
      <w:pPr>
        <w:pStyle w:val="xxmsonormal"/>
        <w:shd w:val="clear" w:color="auto" w:fill="FFFFFF"/>
        <w:spacing w:before="120" w:beforeAutospacing="0" w:after="0" w:afterAutospacing="0"/>
        <w:rPr>
          <w:b/>
          <w:bCs/>
          <w:sz w:val="20"/>
          <w:szCs w:val="20"/>
        </w:rPr>
      </w:pPr>
      <w:r w:rsidRPr="003D56AE">
        <w:rPr>
          <w:sz w:val="22"/>
          <w:szCs w:val="22"/>
          <w:bdr w:val="none" w:sz="0" w:space="0" w:color="auto" w:frame="1"/>
        </w:rPr>
        <w:t> </w:t>
      </w:r>
      <w:r w:rsidRPr="003D56AE">
        <w:rPr>
          <w:b/>
          <w:bCs/>
          <w:sz w:val="22"/>
          <w:szCs w:val="22"/>
          <w:bdr w:val="none" w:sz="0" w:space="0" w:color="auto" w:frame="1"/>
        </w:rPr>
        <w:t>4.⁠ ⁠Uživatelské účty</w:t>
      </w:r>
    </w:p>
    <w:p w14:paraId="3F50802F" w14:textId="6CD4A40C" w:rsidR="003E672B" w:rsidRPr="003D56AE" w:rsidRDefault="000A1007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>Objednatel</w:t>
      </w:r>
      <w:r w:rsidR="003E672B" w:rsidRPr="003D56AE">
        <w:rPr>
          <w:sz w:val="22"/>
          <w:szCs w:val="22"/>
          <w:bdr w:val="none" w:sz="0" w:space="0" w:color="auto" w:frame="1"/>
        </w:rPr>
        <w:t xml:space="preserve"> zajistí přístup do Controlleru nebo vytvoří nový účet pro správu infrastruktury.</w:t>
      </w:r>
    </w:p>
    <w:p w14:paraId="0E526C09" w14:textId="6CFE2152" w:rsidR="003E672B" w:rsidRPr="003D56AE" w:rsidRDefault="003E672B" w:rsidP="00AC3DA8">
      <w:pPr>
        <w:pStyle w:val="x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D56AE">
        <w:rPr>
          <w:sz w:val="22"/>
          <w:szCs w:val="22"/>
          <w:bdr w:val="none" w:sz="0" w:space="0" w:color="auto" w:frame="1"/>
        </w:rPr>
        <w:t xml:space="preserve">Pokud bude Controller provozován trvale </w:t>
      </w:r>
      <w:r w:rsidR="000A1007" w:rsidRPr="003D56AE">
        <w:rPr>
          <w:sz w:val="22"/>
          <w:szCs w:val="22"/>
          <w:bdr w:val="none" w:sz="0" w:space="0" w:color="auto" w:frame="1"/>
        </w:rPr>
        <w:t>objednavatelem</w:t>
      </w:r>
      <w:r w:rsidRPr="003D56AE">
        <w:rPr>
          <w:sz w:val="22"/>
          <w:szCs w:val="22"/>
          <w:bdr w:val="none" w:sz="0" w:space="0" w:color="auto" w:frame="1"/>
        </w:rPr>
        <w:t xml:space="preserve">, poskytne </w:t>
      </w:r>
      <w:r w:rsidR="0059736A" w:rsidRPr="003D56AE">
        <w:rPr>
          <w:sz w:val="22"/>
          <w:szCs w:val="22"/>
          <w:bdr w:val="none" w:sz="0" w:space="0" w:color="auto" w:frame="1"/>
        </w:rPr>
        <w:t>zhotoviteli</w:t>
      </w:r>
      <w:r w:rsidRPr="003D56AE">
        <w:rPr>
          <w:sz w:val="22"/>
          <w:szCs w:val="22"/>
          <w:bdr w:val="none" w:sz="0" w:space="0" w:color="auto" w:frame="1"/>
        </w:rPr>
        <w:t xml:space="preserve"> technický přístup (uživatel s oprávněním správce) pro správu a podporu.</w:t>
      </w:r>
    </w:p>
    <w:p w14:paraId="647F82AC" w14:textId="6B6CCAAD" w:rsidR="00A26986" w:rsidRPr="003D56AE" w:rsidRDefault="003E672B" w:rsidP="00DF417F">
      <w:pPr>
        <w:pStyle w:val="x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D56AE">
        <w:rPr>
          <w:rFonts w:ascii="inherit" w:hAnsi="inherit" w:cs="Arial"/>
          <w:sz w:val="22"/>
          <w:szCs w:val="22"/>
          <w:bdr w:val="none" w:sz="0" w:space="0" w:color="auto" w:frame="1"/>
        </w:rPr>
        <w:t> </w:t>
      </w:r>
    </w:p>
    <w:p w14:paraId="0AC4FBD2" w14:textId="77777777" w:rsidR="00A26986" w:rsidRPr="003D56AE" w:rsidRDefault="00A26986" w:rsidP="007268C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lastRenderedPageBreak/>
        <w:t>Na základě této smlouvy se zhotovitel zavazuje za podmínek obsažených v této smlouvě, na své nebezpečí a v níže uvedeném termínu provést</w:t>
      </w:r>
      <w:r w:rsidR="007268C2" w:rsidRPr="003D56AE">
        <w:rPr>
          <w:rFonts w:ascii="Times New Roman" w:hAnsi="Times New Roman" w:cs="Times New Roman"/>
        </w:rPr>
        <w:t xml:space="preserve"> zadanou akci</w:t>
      </w:r>
      <w:r w:rsidRPr="003D56AE">
        <w:rPr>
          <w:rFonts w:ascii="Times New Roman" w:hAnsi="Times New Roman" w:cs="Times New Roman"/>
        </w:rPr>
        <w:t>.</w:t>
      </w:r>
    </w:p>
    <w:p w14:paraId="41FD5A04" w14:textId="77777777" w:rsidR="00A26986" w:rsidRPr="003D56AE" w:rsidRDefault="00A26986" w:rsidP="00A26986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Za správnost rozměrů odpovídá zhotovitel na základě vlastního měření na místě plnění.</w:t>
      </w:r>
    </w:p>
    <w:p w14:paraId="640A3549" w14:textId="77777777" w:rsidR="00056A70" w:rsidRPr="003D56AE" w:rsidRDefault="00056A70" w:rsidP="00C860AC">
      <w:pPr>
        <w:pStyle w:val="Bezmezer"/>
        <w:ind w:left="720"/>
        <w:rPr>
          <w:rFonts w:ascii="Times New Roman" w:hAnsi="Times New Roman" w:cs="Times New Roman"/>
        </w:rPr>
      </w:pPr>
    </w:p>
    <w:p w14:paraId="2F73242B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F3F61DB" w14:textId="0991306D" w:rsidR="00A26986" w:rsidRPr="003D56AE" w:rsidRDefault="00A26986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III. Lhůty plnění: </w:t>
      </w:r>
    </w:p>
    <w:p w14:paraId="21FB7089" w14:textId="77777777" w:rsidR="00005DAA" w:rsidRPr="003D56AE" w:rsidRDefault="00005DAA" w:rsidP="00A26986">
      <w:pPr>
        <w:pStyle w:val="Bezmezer"/>
        <w:rPr>
          <w:rFonts w:ascii="Times New Roman" w:hAnsi="Times New Roman" w:cs="Times New Roman"/>
          <w:b/>
        </w:rPr>
      </w:pPr>
    </w:p>
    <w:p w14:paraId="6D99FF66" w14:textId="0EB2C971" w:rsidR="00A26986" w:rsidRPr="003D56AE" w:rsidRDefault="007268C2" w:rsidP="00A26986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Termín zahájení prací </w:t>
      </w:r>
      <w:r w:rsidR="00005DAA" w:rsidRPr="003D56AE">
        <w:rPr>
          <w:rFonts w:ascii="Times New Roman" w:hAnsi="Times New Roman" w:cs="Times New Roman"/>
        </w:rPr>
        <w:t xml:space="preserve">dne 14. 7. 2025 od </w:t>
      </w:r>
      <w:r w:rsidR="003E672B" w:rsidRPr="003D56AE">
        <w:rPr>
          <w:rFonts w:ascii="Times New Roman" w:hAnsi="Times New Roman" w:cs="Times New Roman"/>
        </w:rPr>
        <w:t>9</w:t>
      </w:r>
      <w:r w:rsidR="00005DAA" w:rsidRPr="003D56AE">
        <w:rPr>
          <w:rFonts w:ascii="Times New Roman" w:hAnsi="Times New Roman" w:cs="Times New Roman"/>
        </w:rPr>
        <w:t>:00 hod.</w:t>
      </w:r>
    </w:p>
    <w:p w14:paraId="3EFD648D" w14:textId="1B743B8B" w:rsidR="00A26986" w:rsidRPr="003D56AE" w:rsidRDefault="00A26986" w:rsidP="00DF417F">
      <w:pPr>
        <w:pStyle w:val="Bezmezer"/>
        <w:spacing w:before="120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Termín dokončení prací: </w:t>
      </w:r>
      <w:r w:rsidR="00E16121" w:rsidRPr="003D56AE">
        <w:rPr>
          <w:rFonts w:ascii="Times New Roman" w:hAnsi="Times New Roman" w:cs="Times New Roman"/>
        </w:rPr>
        <w:t xml:space="preserve">do </w:t>
      </w:r>
      <w:r w:rsidR="00AC3DA8" w:rsidRPr="003D56AE">
        <w:rPr>
          <w:rFonts w:ascii="Times New Roman" w:hAnsi="Times New Roman" w:cs="Times New Roman"/>
        </w:rPr>
        <w:t>20. 8. 2025</w:t>
      </w:r>
    </w:p>
    <w:p w14:paraId="1A073EA8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6AD2F7" w14:textId="7BE6B9A8" w:rsidR="00005DAA" w:rsidRPr="003D56AE" w:rsidRDefault="00A26986" w:rsidP="00005DAA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IV. Cena za provedení díla </w:t>
      </w:r>
    </w:p>
    <w:p w14:paraId="5D6D586B" w14:textId="77777777" w:rsidR="003E672B" w:rsidRPr="003D56AE" w:rsidRDefault="003E672B" w:rsidP="00005DAA">
      <w:pPr>
        <w:pStyle w:val="Bezmezer"/>
        <w:rPr>
          <w:rFonts w:ascii="Times New Roman" w:hAnsi="Times New Roman" w:cs="Times New Roman"/>
          <w:b/>
        </w:rPr>
      </w:pPr>
    </w:p>
    <w:p w14:paraId="21A3DA62" w14:textId="746A19AB" w:rsidR="007268C2" w:rsidRPr="003D56AE" w:rsidRDefault="00A26986" w:rsidP="00A257B9">
      <w:pPr>
        <w:pStyle w:val="Bezmezer"/>
        <w:jc w:val="cent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Cena za dílo </w:t>
      </w:r>
      <w:r w:rsidR="007268C2" w:rsidRPr="003D56AE">
        <w:rPr>
          <w:rFonts w:ascii="Times New Roman" w:hAnsi="Times New Roman" w:cs="Times New Roman"/>
        </w:rPr>
        <w:t xml:space="preserve">dle nabídky </w:t>
      </w:r>
      <w:r w:rsidR="00005DAA" w:rsidRPr="003D56AE">
        <w:rPr>
          <w:rFonts w:ascii="Times New Roman" w:hAnsi="Times New Roman" w:cs="Times New Roman"/>
        </w:rPr>
        <w:t xml:space="preserve">je </w:t>
      </w:r>
      <w:r w:rsidR="007268C2" w:rsidRPr="003D56AE">
        <w:rPr>
          <w:rFonts w:ascii="Times New Roman" w:hAnsi="Times New Roman" w:cs="Times New Roman"/>
        </w:rPr>
        <w:t xml:space="preserve">v hodnotě </w:t>
      </w:r>
      <w:r w:rsidR="00005DAA" w:rsidRPr="003D56AE">
        <w:rPr>
          <w:rFonts w:ascii="Times New Roman" w:hAnsi="Times New Roman" w:cs="Times New Roman"/>
          <w:b/>
        </w:rPr>
        <w:t>149 677</w:t>
      </w:r>
      <w:r w:rsidR="007268C2" w:rsidRPr="003D56AE">
        <w:rPr>
          <w:rFonts w:ascii="Times New Roman" w:hAnsi="Times New Roman" w:cs="Times New Roman"/>
          <w:b/>
        </w:rPr>
        <w:t>,- Kč</w:t>
      </w:r>
      <w:r w:rsidR="00005DAA" w:rsidRPr="003D56AE">
        <w:rPr>
          <w:rFonts w:ascii="Times New Roman" w:hAnsi="Times New Roman" w:cs="Times New Roman"/>
          <w:b/>
        </w:rPr>
        <w:t xml:space="preserve"> </w:t>
      </w:r>
      <w:r w:rsidR="00A257B9" w:rsidRPr="003D56AE">
        <w:rPr>
          <w:rFonts w:ascii="Times New Roman" w:hAnsi="Times New Roman" w:cs="Times New Roman"/>
          <w:b/>
        </w:rPr>
        <w:t xml:space="preserve">včetně DPH </w:t>
      </w:r>
      <w:r w:rsidR="00A257B9" w:rsidRPr="003D56AE">
        <w:rPr>
          <w:rFonts w:ascii="Times New Roman" w:hAnsi="Times New Roman" w:cs="Times New Roman"/>
          <w:b/>
        </w:rPr>
        <w:br/>
      </w:r>
      <w:r w:rsidR="00005DAA" w:rsidRPr="003D56AE">
        <w:rPr>
          <w:rFonts w:ascii="Times New Roman" w:hAnsi="Times New Roman" w:cs="Times New Roman"/>
          <w:bCs/>
        </w:rPr>
        <w:t>(slovy: jednostočtyřicetdevěttisícšestsetsedmsedátsedm korun českých).</w:t>
      </w:r>
    </w:p>
    <w:p w14:paraId="23C97FC6" w14:textId="77777777" w:rsidR="00005DAA" w:rsidRPr="003D56AE" w:rsidRDefault="00005DAA" w:rsidP="00005DAA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3194AA4F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F565EFC" w14:textId="77777777" w:rsidR="006607BF" w:rsidRPr="003D56AE" w:rsidRDefault="006607BF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F86AB90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V. Platební podmínky: </w:t>
      </w:r>
    </w:p>
    <w:p w14:paraId="56A2DCE1" w14:textId="13FB8386" w:rsidR="00005DAA" w:rsidRPr="003D56AE" w:rsidRDefault="00A26986" w:rsidP="00005DAA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Cena díla bude proplacena následujícím způsobem:</w:t>
      </w:r>
    </w:p>
    <w:p w14:paraId="4F49835F" w14:textId="5F2EE76B" w:rsidR="00A26986" w:rsidRPr="003D56AE" w:rsidRDefault="00A26986" w:rsidP="007268C2">
      <w:pPr>
        <w:pStyle w:val="Bezmezer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splatnost faktury bude 14 dnů od </w:t>
      </w:r>
      <w:r w:rsidR="000802A6" w:rsidRPr="003D56AE">
        <w:rPr>
          <w:rFonts w:ascii="Times New Roman" w:hAnsi="Times New Roman" w:cs="Times New Roman"/>
        </w:rPr>
        <w:t xml:space="preserve">jejího </w:t>
      </w:r>
      <w:r w:rsidRPr="003D56AE">
        <w:rPr>
          <w:rFonts w:ascii="Times New Roman" w:hAnsi="Times New Roman" w:cs="Times New Roman"/>
        </w:rPr>
        <w:t>doručení do sídla objednatele, pokud bu</w:t>
      </w:r>
      <w:r w:rsidR="007268C2" w:rsidRPr="003D56AE">
        <w:rPr>
          <w:rFonts w:ascii="Times New Roman" w:hAnsi="Times New Roman" w:cs="Times New Roman"/>
        </w:rPr>
        <w:t>de dílo písemnou formou předáno,</w:t>
      </w:r>
    </w:p>
    <w:p w14:paraId="7C18181E" w14:textId="77777777" w:rsidR="00493FE2" w:rsidRPr="003D56AE" w:rsidRDefault="00703633" w:rsidP="00493FE2">
      <w:pPr>
        <w:pStyle w:val="Bezmezer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o</w:t>
      </w:r>
      <w:r w:rsidR="00A26986" w:rsidRPr="003D56AE">
        <w:rPr>
          <w:rFonts w:ascii="Times New Roman" w:hAnsi="Times New Roman" w:cs="Times New Roman"/>
        </w:rPr>
        <w:t>bjednatel splní svou platební povinnost v den, v němž bude příslušná částka připsána na bankovní účet zhotovitele.</w:t>
      </w:r>
    </w:p>
    <w:p w14:paraId="5F4C5ED7" w14:textId="75B95B94" w:rsidR="00493FE2" w:rsidRPr="003D56AE" w:rsidRDefault="00493FE2" w:rsidP="00493FE2">
      <w:pPr>
        <w:pStyle w:val="Bezmezer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v případě pozastavení nebo odstoupení má zhotovitel nárok na úhradu všech provedených prací a nákladů vzniklých do doby pozastavení či odstoupení, a to včetně případných nákladů spojených s návratem na místo plnění.</w:t>
      </w:r>
    </w:p>
    <w:p w14:paraId="45D799C3" w14:textId="1C536FB5" w:rsidR="00703633" w:rsidRPr="003D56AE" w:rsidRDefault="00703633" w:rsidP="00703633">
      <w:pPr>
        <w:pStyle w:val="Bezmezer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zhotovitel je oprávněn účtovat smluvní úrok z prodlení ve výši 0,05 % denně z dlužné částky, není-li dohodnuto jinak.</w:t>
      </w:r>
    </w:p>
    <w:p w14:paraId="01E10174" w14:textId="77777777" w:rsidR="00703633" w:rsidRPr="003D56AE" w:rsidRDefault="00703633" w:rsidP="00703633">
      <w:pPr>
        <w:pStyle w:val="Bezmezer"/>
        <w:ind w:left="1416"/>
        <w:jc w:val="both"/>
        <w:rPr>
          <w:rFonts w:ascii="Times New Roman" w:hAnsi="Times New Roman" w:cs="Times New Roman"/>
        </w:rPr>
      </w:pPr>
    </w:p>
    <w:p w14:paraId="3B71240D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</w:rPr>
      </w:pPr>
    </w:p>
    <w:p w14:paraId="7E80DD43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VI. Převzetí díla: </w:t>
      </w:r>
    </w:p>
    <w:p w14:paraId="30B54BAD" w14:textId="5977A8F7" w:rsidR="00A26986" w:rsidRPr="003D56AE" w:rsidRDefault="00A26986" w:rsidP="00E1612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Dílo vymezené čl. </w:t>
      </w:r>
      <w:r w:rsidR="000802A6" w:rsidRPr="003D56AE">
        <w:rPr>
          <w:rFonts w:ascii="Times New Roman" w:hAnsi="Times New Roman" w:cs="Times New Roman"/>
        </w:rPr>
        <w:t>I</w:t>
      </w:r>
      <w:r w:rsidRPr="003D56AE">
        <w:rPr>
          <w:rFonts w:ascii="Times New Roman" w:hAnsi="Times New Roman" w:cs="Times New Roman"/>
        </w:rPr>
        <w:t>I této smlouvy bude splněno řádným a včasným provedením díla stvrzen</w:t>
      </w:r>
      <w:r w:rsidR="000802A6" w:rsidRPr="003D56AE">
        <w:rPr>
          <w:rFonts w:ascii="Times New Roman" w:hAnsi="Times New Roman" w:cs="Times New Roman"/>
        </w:rPr>
        <w:t>ým</w:t>
      </w:r>
      <w:r w:rsidRPr="003D56AE">
        <w:rPr>
          <w:rFonts w:ascii="Times New Roman" w:hAnsi="Times New Roman" w:cs="Times New Roman"/>
        </w:rPr>
        <w:t xml:space="preserve"> protokolárním předáním objednateli.</w:t>
      </w:r>
    </w:p>
    <w:p w14:paraId="3624FAE6" w14:textId="77777777" w:rsidR="00A26986" w:rsidRPr="003D56AE" w:rsidRDefault="00A26986" w:rsidP="00E1612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Objednatel je povinen dílo převzít pouze v případě, že na něm nebudou v době převzetí zjištěny žádné podstatné vady a nedodělky či jiné nedostatky bránící řádnému využívání díla. Tyto definované vady a nedodělky budou uvedeny v předávacím protokolu s dohodnutými termíny jejich odstranění.  Odpovědnost za škody nese po celou dobu zhotovování díla do předání díla objednateli zhotovitel.</w:t>
      </w:r>
    </w:p>
    <w:p w14:paraId="62214ACB" w14:textId="77777777" w:rsidR="00650D59" w:rsidRPr="003D56AE" w:rsidRDefault="00650D59" w:rsidP="00C671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Jelikož předmětem díla jsou výhradně odborné práce bez dodávky zařízení, nevzniká povinnost převodu vlastnického práva. Právo k výsledkům prací přechází na objednatele okamžikem úhrady celé ceny díla.</w:t>
      </w:r>
    </w:p>
    <w:p w14:paraId="09588670" w14:textId="35F0480C" w:rsidR="00650D59" w:rsidRPr="003D56AE" w:rsidRDefault="00650D59" w:rsidP="00650D5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02D38032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</w:rPr>
      </w:pPr>
    </w:p>
    <w:p w14:paraId="06E9AFEC" w14:textId="67BFD5A8" w:rsidR="00A26986" w:rsidRPr="003D56AE" w:rsidRDefault="00A26986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 xml:space="preserve">VII. Záruka doba na dílo: </w:t>
      </w:r>
    </w:p>
    <w:p w14:paraId="4E0EAC39" w14:textId="77777777" w:rsidR="00A26986" w:rsidRPr="003D56AE" w:rsidRDefault="00A26986" w:rsidP="00A26986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Záruční doba vzniká dnem předání objednateli.</w:t>
      </w:r>
    </w:p>
    <w:p w14:paraId="1BEA52AB" w14:textId="77777777" w:rsidR="00AC3EE6" w:rsidRPr="003D56AE" w:rsidRDefault="00AC3EE6" w:rsidP="00C671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Záruční lhůta na provedené práce činí 6 měsíců ode dne jejich předání. Záruka se vztahuje výhradně na odborné práce provedené zhotovitelem, nikoliv na funkčnost zařízení nebo systémů, které byly dodány objednatelem nebo třetí stranou.</w:t>
      </w:r>
    </w:p>
    <w:p w14:paraId="116362EE" w14:textId="77777777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CD70FFD" w14:textId="7D6F8F0E" w:rsidR="00A26986" w:rsidRPr="003D56AE" w:rsidRDefault="00005DAA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>VIII</w:t>
      </w:r>
      <w:r w:rsidR="00A26986" w:rsidRPr="003D56AE">
        <w:rPr>
          <w:rFonts w:ascii="Times New Roman" w:hAnsi="Times New Roman" w:cs="Times New Roman"/>
          <w:b/>
        </w:rPr>
        <w:t xml:space="preserve">. Reklamace a odpovědnost za vady: </w:t>
      </w:r>
    </w:p>
    <w:p w14:paraId="518D3A58" w14:textId="77777777" w:rsidR="00A26986" w:rsidRPr="003D56AE" w:rsidRDefault="00A26986" w:rsidP="00E1612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Zhotovitel odpovídá za vady, které dílo vykazuje při převzetí díla objednatelem, jakož i za vady které se vyskytnou po převzetí díla po dobu záruky. Oznámení vad provádí objednatel písemně, telefonicky nebo mailem bez zbytečného odkladu jejich zjištění. </w:t>
      </w:r>
    </w:p>
    <w:p w14:paraId="32042F37" w14:textId="77777777" w:rsidR="00A26986" w:rsidRPr="003D56AE" w:rsidRDefault="00A26986" w:rsidP="00E1612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Zhotovitel je povinen započít s odstraňováním vad po dohodě s objednatelem ve stanoveném termínu. </w:t>
      </w:r>
    </w:p>
    <w:p w14:paraId="0706ACA0" w14:textId="77777777" w:rsidR="002D094D" w:rsidRPr="003D56AE" w:rsidRDefault="002D094D" w:rsidP="00C6713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Zhotovitel odpovídá pouze za škody prokazatelně způsobené porušením svých smluvních povinností nebo hrubou nedbalostí. Odpovědnost zhotovitele je omezena na přímé škody a nevztahuje se na následné škody, ušlý zisk, ztrátu dat či přerušení provozu.</w:t>
      </w:r>
    </w:p>
    <w:p w14:paraId="7F22A1A0" w14:textId="77777777" w:rsidR="002D094D" w:rsidRPr="003D56AE" w:rsidRDefault="002D094D" w:rsidP="002869CD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7F445714" w14:textId="33F466C7" w:rsidR="00A26986" w:rsidRPr="003D56AE" w:rsidRDefault="00A26986" w:rsidP="00A2698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BCDA328" w14:textId="6E8A5361" w:rsidR="00A26986" w:rsidRPr="003D56AE" w:rsidRDefault="001763DB" w:rsidP="00A26986">
      <w:pPr>
        <w:pStyle w:val="Bezmezer"/>
        <w:rPr>
          <w:rFonts w:ascii="Times New Roman" w:hAnsi="Times New Roman" w:cs="Times New Roman"/>
          <w:b/>
        </w:rPr>
      </w:pPr>
      <w:r w:rsidRPr="003D56AE">
        <w:rPr>
          <w:rFonts w:ascii="Times New Roman" w:hAnsi="Times New Roman" w:cs="Times New Roman"/>
          <w:b/>
        </w:rPr>
        <w:t>I</w:t>
      </w:r>
      <w:r w:rsidR="00A26986" w:rsidRPr="003D56AE">
        <w:rPr>
          <w:rFonts w:ascii="Times New Roman" w:hAnsi="Times New Roman" w:cs="Times New Roman"/>
          <w:b/>
        </w:rPr>
        <w:t xml:space="preserve">X. Závěrečná ustanovení: </w:t>
      </w:r>
    </w:p>
    <w:p w14:paraId="1AF93057" w14:textId="7BA373BF" w:rsidR="00A26986" w:rsidRPr="003D56AE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Ustanovení neupravená touto smlouvou se řídí obecně platnými právními předpisy České republiky, zejména zákonem č. </w:t>
      </w:r>
      <w:r w:rsidR="000802A6" w:rsidRPr="003D56AE">
        <w:rPr>
          <w:rFonts w:ascii="Times New Roman" w:hAnsi="Times New Roman" w:cs="Times New Roman"/>
        </w:rPr>
        <w:t>89/2012</w:t>
      </w:r>
      <w:r w:rsidRPr="003D56AE">
        <w:rPr>
          <w:rFonts w:ascii="Times New Roman" w:hAnsi="Times New Roman" w:cs="Times New Roman"/>
        </w:rPr>
        <w:t xml:space="preserve"> Sb., </w:t>
      </w:r>
      <w:r w:rsidR="000802A6" w:rsidRPr="003D56AE">
        <w:rPr>
          <w:rFonts w:ascii="Times New Roman" w:hAnsi="Times New Roman" w:cs="Times New Roman"/>
        </w:rPr>
        <w:t>občanský zákoník</w:t>
      </w:r>
      <w:r w:rsidRPr="003D56AE">
        <w:rPr>
          <w:rFonts w:ascii="Times New Roman" w:hAnsi="Times New Roman" w:cs="Times New Roman"/>
        </w:rPr>
        <w:t>, v platném znění.</w:t>
      </w:r>
    </w:p>
    <w:p w14:paraId="0E6003C5" w14:textId="29B48F9B" w:rsidR="00B045BA" w:rsidRPr="003D56AE" w:rsidRDefault="00B045BA" w:rsidP="00F42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56AE">
        <w:rPr>
          <w:rFonts w:ascii="Times New Roman" w:eastAsia="Times New Roman" w:hAnsi="Times New Roman" w:cs="Times New Roman"/>
          <w:lang w:eastAsia="cs-CZ"/>
        </w:rPr>
        <w:t>Objednatel prohlašuje, že má plné právo zadat dané dílo, že mu náleží veškerá potřebná práva k síťové infrastruktuře, a že třetí strany budou součinné. V opačném případě nenese zhotovitel odpovědnost za nemožnost plnění.</w:t>
      </w:r>
    </w:p>
    <w:p w14:paraId="64C0485A" w14:textId="559EE13A" w:rsidR="00A26986" w:rsidRPr="003D56AE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Změny a doplnění této smlouvy jsou možné pouze v písemné podobě na základě vzájemné dohody obou smluvních stran</w:t>
      </w:r>
      <w:r w:rsidR="00E22483" w:rsidRPr="003D56AE">
        <w:rPr>
          <w:rFonts w:ascii="Times New Roman" w:hAnsi="Times New Roman" w:cs="Times New Roman"/>
        </w:rPr>
        <w:t xml:space="preserve"> a jsou prováděné číslovanými dodatky</w:t>
      </w:r>
      <w:r w:rsidRPr="003D56AE">
        <w:rPr>
          <w:rFonts w:ascii="Times New Roman" w:hAnsi="Times New Roman" w:cs="Times New Roman"/>
        </w:rPr>
        <w:t xml:space="preserve">. </w:t>
      </w:r>
    </w:p>
    <w:p w14:paraId="3FA4A13A" w14:textId="1CBD2CCC" w:rsidR="000D553A" w:rsidRPr="003D56AE" w:rsidRDefault="000D553A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Objednatel se zavazuje, že smlouva uveřejní v registru smluv na zákl. zákona č. 340/2015 Sb., o registru smluv</w:t>
      </w:r>
      <w:r w:rsidR="001763DB" w:rsidRPr="003D56AE">
        <w:rPr>
          <w:rFonts w:ascii="Times New Roman" w:hAnsi="Times New Roman" w:cs="Times New Roman"/>
        </w:rPr>
        <w:t>, v platném znění</w:t>
      </w:r>
      <w:r w:rsidRPr="003D56AE">
        <w:rPr>
          <w:rFonts w:ascii="Times New Roman" w:hAnsi="Times New Roman" w:cs="Times New Roman"/>
        </w:rPr>
        <w:t>.</w:t>
      </w:r>
    </w:p>
    <w:p w14:paraId="29CA0391" w14:textId="4D1660BF" w:rsidR="00A26986" w:rsidRPr="003D56AE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Tato smlouva se uzavírá </w:t>
      </w:r>
      <w:r w:rsidR="00E16121" w:rsidRPr="003D56AE">
        <w:rPr>
          <w:rFonts w:ascii="Times New Roman" w:hAnsi="Times New Roman" w:cs="Times New Roman"/>
        </w:rPr>
        <w:t>v</w:t>
      </w:r>
      <w:r w:rsidR="001763DB" w:rsidRPr="003D56AE">
        <w:rPr>
          <w:rFonts w:ascii="Times New Roman" w:hAnsi="Times New Roman" w:cs="Times New Roman"/>
        </w:rPr>
        <w:t xml:space="preserve">e dvojím </w:t>
      </w:r>
      <w:r w:rsidRPr="003D56AE">
        <w:rPr>
          <w:rFonts w:ascii="Times New Roman" w:hAnsi="Times New Roman" w:cs="Times New Roman"/>
        </w:rPr>
        <w:t xml:space="preserve">vyhotovení, </w:t>
      </w:r>
      <w:r w:rsidR="00E16121" w:rsidRPr="003D56AE">
        <w:rPr>
          <w:rFonts w:ascii="Times New Roman" w:hAnsi="Times New Roman" w:cs="Times New Roman"/>
        </w:rPr>
        <w:t xml:space="preserve">z nichž objednatel obdrží </w:t>
      </w:r>
      <w:r w:rsidR="001763DB" w:rsidRPr="003D56AE">
        <w:rPr>
          <w:rFonts w:ascii="Times New Roman" w:hAnsi="Times New Roman" w:cs="Times New Roman"/>
        </w:rPr>
        <w:t>jedno</w:t>
      </w:r>
      <w:r w:rsidR="00E16121" w:rsidRPr="003D56AE">
        <w:rPr>
          <w:rFonts w:ascii="Times New Roman" w:hAnsi="Times New Roman" w:cs="Times New Roman"/>
        </w:rPr>
        <w:t xml:space="preserve"> vyhotovení a zhotovitel jedno</w:t>
      </w:r>
      <w:r w:rsidRPr="003D56AE">
        <w:rPr>
          <w:rFonts w:ascii="Times New Roman" w:hAnsi="Times New Roman" w:cs="Times New Roman"/>
        </w:rPr>
        <w:t xml:space="preserve">. </w:t>
      </w:r>
    </w:p>
    <w:p w14:paraId="45F78ED1" w14:textId="77777777" w:rsidR="00A26986" w:rsidRPr="003D56AE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 xml:space="preserve">Obě smluvní strany prohlašují, že si tuto smlouvu před podpisem přečetly, porozuměly jejímu obsahu, s obsahem souhlasí, a že je tato smlouva projevem jejich svobodné vůle. </w:t>
      </w:r>
    </w:p>
    <w:p w14:paraId="452ECA28" w14:textId="77777777" w:rsidR="00A26986" w:rsidRPr="003D56AE" w:rsidRDefault="00A26986" w:rsidP="007E7C2B">
      <w:pPr>
        <w:pStyle w:val="Bezmezer"/>
        <w:rPr>
          <w:rFonts w:ascii="Times New Roman" w:hAnsi="Times New Roman" w:cs="Times New Roman"/>
          <w:b/>
        </w:rPr>
      </w:pPr>
    </w:p>
    <w:p w14:paraId="2F0E3F64" w14:textId="29B3D3A6" w:rsidR="00331F45" w:rsidRPr="003D56AE" w:rsidRDefault="00331F45" w:rsidP="00331F45">
      <w:pPr>
        <w:pStyle w:val="Bezmezer"/>
        <w:rPr>
          <w:rFonts w:ascii="Times New Roman" w:hAnsi="Times New Roman" w:cs="Times New Roman"/>
        </w:rPr>
      </w:pPr>
    </w:p>
    <w:p w14:paraId="26E784A2" w14:textId="77777777" w:rsidR="001763DB" w:rsidRPr="003D56AE" w:rsidRDefault="001763DB" w:rsidP="00331F45">
      <w:pPr>
        <w:pStyle w:val="Bezmezer"/>
        <w:rPr>
          <w:rFonts w:ascii="Times New Roman" w:hAnsi="Times New Roman" w:cs="Times New Roman"/>
        </w:rPr>
      </w:pPr>
    </w:p>
    <w:p w14:paraId="50A2B785" w14:textId="77777777" w:rsidR="00331F45" w:rsidRPr="003D56AE" w:rsidRDefault="00331F45" w:rsidP="00331F45">
      <w:pPr>
        <w:pStyle w:val="Bezmezer"/>
        <w:rPr>
          <w:rFonts w:ascii="Times New Roman" w:hAnsi="Times New Roman" w:cs="Times New Roman"/>
        </w:rPr>
      </w:pPr>
    </w:p>
    <w:p w14:paraId="0D673B24" w14:textId="5D410B33" w:rsidR="00331F45" w:rsidRPr="003D56AE" w:rsidRDefault="00331F45" w:rsidP="00331F45">
      <w:pPr>
        <w:pStyle w:val="Bezmezer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………………………………..….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  <w:t>………………………………..…….</w:t>
      </w:r>
    </w:p>
    <w:p w14:paraId="4C54950A" w14:textId="61558A9F" w:rsidR="00331F45" w:rsidRPr="003D56AE" w:rsidRDefault="00573C51" w:rsidP="00331F45">
      <w:pPr>
        <w:pStyle w:val="Bezmezer"/>
        <w:ind w:firstLine="708"/>
        <w:rPr>
          <w:rFonts w:ascii="Times New Roman" w:hAnsi="Times New Roman" w:cs="Times New Roman"/>
        </w:rPr>
      </w:pPr>
      <w:r w:rsidRPr="003D56AE">
        <w:rPr>
          <w:rFonts w:ascii="Times New Roman" w:hAnsi="Times New Roman" w:cs="Times New Roman"/>
        </w:rPr>
        <w:t>zhotovitel</w:t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Pr="003D56AE">
        <w:rPr>
          <w:rFonts w:ascii="Times New Roman" w:hAnsi="Times New Roman" w:cs="Times New Roman"/>
        </w:rPr>
        <w:tab/>
      </w:r>
      <w:r w:rsidR="001763DB" w:rsidRPr="003D56AE">
        <w:rPr>
          <w:rFonts w:ascii="Times New Roman" w:hAnsi="Times New Roman" w:cs="Times New Roman"/>
        </w:rPr>
        <w:t xml:space="preserve">             </w:t>
      </w:r>
      <w:r w:rsidRPr="003D56AE">
        <w:rPr>
          <w:rFonts w:ascii="Times New Roman" w:hAnsi="Times New Roman" w:cs="Times New Roman"/>
        </w:rPr>
        <w:tab/>
        <w:t>objednatel</w:t>
      </w:r>
    </w:p>
    <w:p w14:paraId="63E68CFA" w14:textId="77777777" w:rsidR="000E528C" w:rsidRPr="003D56AE" w:rsidRDefault="000E528C" w:rsidP="00CD521D">
      <w:pPr>
        <w:pStyle w:val="Bezmezer"/>
        <w:rPr>
          <w:rFonts w:ascii="Times New Roman" w:hAnsi="Times New Roman" w:cs="Times New Roman"/>
        </w:rPr>
      </w:pPr>
    </w:p>
    <w:sectPr w:rsidR="000E528C" w:rsidRPr="003D56AE" w:rsidSect="0015117E">
      <w:pgSz w:w="11906" w:h="16838"/>
      <w:pgMar w:top="720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661"/>
    <w:multiLevelType w:val="hybridMultilevel"/>
    <w:tmpl w:val="8DD0C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9F8"/>
    <w:multiLevelType w:val="hybridMultilevel"/>
    <w:tmpl w:val="8C8408D6"/>
    <w:lvl w:ilvl="0" w:tplc="7FC0537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EB4"/>
    <w:multiLevelType w:val="hybridMultilevel"/>
    <w:tmpl w:val="E400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72C2"/>
    <w:multiLevelType w:val="hybridMultilevel"/>
    <w:tmpl w:val="79DA16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FF1124"/>
    <w:multiLevelType w:val="hybridMultilevel"/>
    <w:tmpl w:val="8BEAF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D8CD9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1A0D"/>
    <w:multiLevelType w:val="hybridMultilevel"/>
    <w:tmpl w:val="B4B04670"/>
    <w:lvl w:ilvl="0" w:tplc="FCBA0A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535614"/>
    <w:multiLevelType w:val="hybridMultilevel"/>
    <w:tmpl w:val="1EC4C7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0938E1"/>
    <w:multiLevelType w:val="hybridMultilevel"/>
    <w:tmpl w:val="0F7A339E"/>
    <w:lvl w:ilvl="0" w:tplc="AC7A6FE4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F1B6325"/>
    <w:multiLevelType w:val="multilevel"/>
    <w:tmpl w:val="BA5E1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451A6"/>
    <w:multiLevelType w:val="hybridMultilevel"/>
    <w:tmpl w:val="028E503A"/>
    <w:lvl w:ilvl="0" w:tplc="5EDEF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29F"/>
    <w:multiLevelType w:val="multilevel"/>
    <w:tmpl w:val="2C3A2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778D8"/>
    <w:multiLevelType w:val="hybridMultilevel"/>
    <w:tmpl w:val="4566A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3EF8"/>
    <w:multiLevelType w:val="hybridMultilevel"/>
    <w:tmpl w:val="D07471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661863"/>
    <w:multiLevelType w:val="hybridMultilevel"/>
    <w:tmpl w:val="FFF0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17BB2"/>
    <w:multiLevelType w:val="hybridMultilevel"/>
    <w:tmpl w:val="B4A0E5B4"/>
    <w:lvl w:ilvl="0" w:tplc="C944E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7632A"/>
    <w:multiLevelType w:val="hybridMultilevel"/>
    <w:tmpl w:val="00503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A033B"/>
    <w:multiLevelType w:val="hybridMultilevel"/>
    <w:tmpl w:val="3DB23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4E0E"/>
    <w:multiLevelType w:val="multilevel"/>
    <w:tmpl w:val="6C72B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1C11D7"/>
    <w:multiLevelType w:val="hybridMultilevel"/>
    <w:tmpl w:val="CB588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0151C"/>
    <w:multiLevelType w:val="hybridMultilevel"/>
    <w:tmpl w:val="398292BA"/>
    <w:lvl w:ilvl="0" w:tplc="A8FEC48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73F82"/>
    <w:multiLevelType w:val="hybridMultilevel"/>
    <w:tmpl w:val="46F0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23EEE"/>
    <w:multiLevelType w:val="hybridMultilevel"/>
    <w:tmpl w:val="BF001CF0"/>
    <w:lvl w:ilvl="0" w:tplc="F2D8CD9C">
      <w:start w:val="1"/>
      <w:numFmt w:val="lowerLetter"/>
      <w:lvlText w:val="%1)"/>
      <w:lvlJc w:val="left"/>
      <w:pPr>
        <w:ind w:left="720" w:hanging="360"/>
      </w:pPr>
    </w:lvl>
    <w:lvl w:ilvl="1" w:tplc="F2D8CD9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E7FB5"/>
    <w:multiLevelType w:val="hybridMultilevel"/>
    <w:tmpl w:val="91D62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C11CB"/>
    <w:multiLevelType w:val="hybridMultilevel"/>
    <w:tmpl w:val="49EC74DE"/>
    <w:lvl w:ilvl="0" w:tplc="A8FEC48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E65"/>
    <w:multiLevelType w:val="hybridMultilevel"/>
    <w:tmpl w:val="45E020FC"/>
    <w:lvl w:ilvl="0" w:tplc="DAA6C2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51736"/>
    <w:multiLevelType w:val="hybridMultilevel"/>
    <w:tmpl w:val="E7A66A60"/>
    <w:lvl w:ilvl="0" w:tplc="2D32433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5"/>
  </w:num>
  <w:num w:numId="21">
    <w:abstractNumId w:val="23"/>
  </w:num>
  <w:num w:numId="22">
    <w:abstractNumId w:val="14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2B"/>
    <w:rsid w:val="0000155F"/>
    <w:rsid w:val="00001E93"/>
    <w:rsid w:val="00005DAA"/>
    <w:rsid w:val="00012015"/>
    <w:rsid w:val="000120CB"/>
    <w:rsid w:val="00013058"/>
    <w:rsid w:val="00013743"/>
    <w:rsid w:val="00014DF7"/>
    <w:rsid w:val="00016CC3"/>
    <w:rsid w:val="00021C59"/>
    <w:rsid w:val="000309D9"/>
    <w:rsid w:val="00033CAC"/>
    <w:rsid w:val="00044186"/>
    <w:rsid w:val="00056A70"/>
    <w:rsid w:val="00062040"/>
    <w:rsid w:val="0006353C"/>
    <w:rsid w:val="00063853"/>
    <w:rsid w:val="00067761"/>
    <w:rsid w:val="00070537"/>
    <w:rsid w:val="0007402A"/>
    <w:rsid w:val="00074D7B"/>
    <w:rsid w:val="00075612"/>
    <w:rsid w:val="00076F18"/>
    <w:rsid w:val="000802A6"/>
    <w:rsid w:val="00081A70"/>
    <w:rsid w:val="000827FE"/>
    <w:rsid w:val="0008323C"/>
    <w:rsid w:val="00086955"/>
    <w:rsid w:val="00091F59"/>
    <w:rsid w:val="000938C1"/>
    <w:rsid w:val="00095B5B"/>
    <w:rsid w:val="000A0801"/>
    <w:rsid w:val="000A1007"/>
    <w:rsid w:val="000A6A80"/>
    <w:rsid w:val="000B0682"/>
    <w:rsid w:val="000B1ABE"/>
    <w:rsid w:val="000B1E9D"/>
    <w:rsid w:val="000B32D2"/>
    <w:rsid w:val="000D253A"/>
    <w:rsid w:val="000D40EA"/>
    <w:rsid w:val="000D553A"/>
    <w:rsid w:val="000D76C0"/>
    <w:rsid w:val="000E1849"/>
    <w:rsid w:val="000E2E40"/>
    <w:rsid w:val="000E528C"/>
    <w:rsid w:val="000E7A8A"/>
    <w:rsid w:val="000F171C"/>
    <w:rsid w:val="000F3F65"/>
    <w:rsid w:val="000F436F"/>
    <w:rsid w:val="000F55F6"/>
    <w:rsid w:val="0010116F"/>
    <w:rsid w:val="0010291F"/>
    <w:rsid w:val="001031CD"/>
    <w:rsid w:val="00111FD8"/>
    <w:rsid w:val="0011749E"/>
    <w:rsid w:val="00117F50"/>
    <w:rsid w:val="00125164"/>
    <w:rsid w:val="00125786"/>
    <w:rsid w:val="00125B7B"/>
    <w:rsid w:val="001345D9"/>
    <w:rsid w:val="001378B7"/>
    <w:rsid w:val="00140BC8"/>
    <w:rsid w:val="001420CA"/>
    <w:rsid w:val="001423AE"/>
    <w:rsid w:val="0014477B"/>
    <w:rsid w:val="00146838"/>
    <w:rsid w:val="00150864"/>
    <w:rsid w:val="0015117E"/>
    <w:rsid w:val="00154D04"/>
    <w:rsid w:val="00156BA3"/>
    <w:rsid w:val="0016140C"/>
    <w:rsid w:val="001634DA"/>
    <w:rsid w:val="0016355C"/>
    <w:rsid w:val="00165D3E"/>
    <w:rsid w:val="0016629A"/>
    <w:rsid w:val="0016662C"/>
    <w:rsid w:val="00171156"/>
    <w:rsid w:val="001727AB"/>
    <w:rsid w:val="001763DB"/>
    <w:rsid w:val="001853FC"/>
    <w:rsid w:val="00187CAC"/>
    <w:rsid w:val="00187F80"/>
    <w:rsid w:val="00193DDC"/>
    <w:rsid w:val="00195BBF"/>
    <w:rsid w:val="00196BF2"/>
    <w:rsid w:val="001B1CC0"/>
    <w:rsid w:val="001B42C1"/>
    <w:rsid w:val="001B5A2F"/>
    <w:rsid w:val="001B61B0"/>
    <w:rsid w:val="001C1E48"/>
    <w:rsid w:val="001C6FEE"/>
    <w:rsid w:val="001D2BDA"/>
    <w:rsid w:val="001D4627"/>
    <w:rsid w:val="001D7482"/>
    <w:rsid w:val="001E3045"/>
    <w:rsid w:val="001E3148"/>
    <w:rsid w:val="001E7F0C"/>
    <w:rsid w:val="001F0103"/>
    <w:rsid w:val="001F03F2"/>
    <w:rsid w:val="001F0E94"/>
    <w:rsid w:val="001F181F"/>
    <w:rsid w:val="002016B7"/>
    <w:rsid w:val="00203675"/>
    <w:rsid w:val="00214E2A"/>
    <w:rsid w:val="002220DA"/>
    <w:rsid w:val="002222CA"/>
    <w:rsid w:val="00225AA6"/>
    <w:rsid w:val="00236949"/>
    <w:rsid w:val="00240A1D"/>
    <w:rsid w:val="00244E5A"/>
    <w:rsid w:val="00245A93"/>
    <w:rsid w:val="00254809"/>
    <w:rsid w:val="00254F6F"/>
    <w:rsid w:val="00264256"/>
    <w:rsid w:val="002706AE"/>
    <w:rsid w:val="0027103B"/>
    <w:rsid w:val="00271B6B"/>
    <w:rsid w:val="00280B23"/>
    <w:rsid w:val="002860AA"/>
    <w:rsid w:val="002869CD"/>
    <w:rsid w:val="00292850"/>
    <w:rsid w:val="002A0FB0"/>
    <w:rsid w:val="002A1C20"/>
    <w:rsid w:val="002A1C5F"/>
    <w:rsid w:val="002A76BE"/>
    <w:rsid w:val="002B35D9"/>
    <w:rsid w:val="002B39D7"/>
    <w:rsid w:val="002B48BE"/>
    <w:rsid w:val="002D094D"/>
    <w:rsid w:val="002D095A"/>
    <w:rsid w:val="002D2C33"/>
    <w:rsid w:val="003014C3"/>
    <w:rsid w:val="00305F99"/>
    <w:rsid w:val="00306D20"/>
    <w:rsid w:val="0031022C"/>
    <w:rsid w:val="00311752"/>
    <w:rsid w:val="0031554B"/>
    <w:rsid w:val="003162E2"/>
    <w:rsid w:val="00316C35"/>
    <w:rsid w:val="003207BF"/>
    <w:rsid w:val="00321276"/>
    <w:rsid w:val="003231EC"/>
    <w:rsid w:val="00324AEE"/>
    <w:rsid w:val="00331F45"/>
    <w:rsid w:val="00333638"/>
    <w:rsid w:val="0033426D"/>
    <w:rsid w:val="003357E4"/>
    <w:rsid w:val="00337ED4"/>
    <w:rsid w:val="00341841"/>
    <w:rsid w:val="00343207"/>
    <w:rsid w:val="00357A1F"/>
    <w:rsid w:val="0036373E"/>
    <w:rsid w:val="00364C00"/>
    <w:rsid w:val="00367B61"/>
    <w:rsid w:val="00371B81"/>
    <w:rsid w:val="00371FAE"/>
    <w:rsid w:val="003823B7"/>
    <w:rsid w:val="00383EB0"/>
    <w:rsid w:val="0038799F"/>
    <w:rsid w:val="00391109"/>
    <w:rsid w:val="003A1B33"/>
    <w:rsid w:val="003A5D6A"/>
    <w:rsid w:val="003B1A86"/>
    <w:rsid w:val="003B2CE1"/>
    <w:rsid w:val="003C02A5"/>
    <w:rsid w:val="003C0CC4"/>
    <w:rsid w:val="003C10D4"/>
    <w:rsid w:val="003C3E79"/>
    <w:rsid w:val="003C5661"/>
    <w:rsid w:val="003D113F"/>
    <w:rsid w:val="003D50ED"/>
    <w:rsid w:val="003D56AE"/>
    <w:rsid w:val="003E35F0"/>
    <w:rsid w:val="003E672B"/>
    <w:rsid w:val="003E754D"/>
    <w:rsid w:val="003F4B47"/>
    <w:rsid w:val="003F5766"/>
    <w:rsid w:val="003F6A33"/>
    <w:rsid w:val="004042AB"/>
    <w:rsid w:val="00410921"/>
    <w:rsid w:val="00420AD9"/>
    <w:rsid w:val="00422FF6"/>
    <w:rsid w:val="00424BD2"/>
    <w:rsid w:val="004258E0"/>
    <w:rsid w:val="00425A2B"/>
    <w:rsid w:val="00426248"/>
    <w:rsid w:val="004344A7"/>
    <w:rsid w:val="004405F7"/>
    <w:rsid w:val="00441E25"/>
    <w:rsid w:val="00447086"/>
    <w:rsid w:val="00447E0F"/>
    <w:rsid w:val="00450B88"/>
    <w:rsid w:val="00452CB2"/>
    <w:rsid w:val="00456FE8"/>
    <w:rsid w:val="0046709D"/>
    <w:rsid w:val="00467CC2"/>
    <w:rsid w:val="00470A16"/>
    <w:rsid w:val="00473B95"/>
    <w:rsid w:val="00474439"/>
    <w:rsid w:val="00477D83"/>
    <w:rsid w:val="004850AB"/>
    <w:rsid w:val="00491007"/>
    <w:rsid w:val="004919BD"/>
    <w:rsid w:val="00493F09"/>
    <w:rsid w:val="00493FE2"/>
    <w:rsid w:val="004962CF"/>
    <w:rsid w:val="004A6BAD"/>
    <w:rsid w:val="004B26EB"/>
    <w:rsid w:val="004B295A"/>
    <w:rsid w:val="004B2BA6"/>
    <w:rsid w:val="004B78DE"/>
    <w:rsid w:val="004C05ED"/>
    <w:rsid w:val="004C3AEB"/>
    <w:rsid w:val="004C4607"/>
    <w:rsid w:val="004D2008"/>
    <w:rsid w:val="004E0787"/>
    <w:rsid w:val="004E31D4"/>
    <w:rsid w:val="004E3A75"/>
    <w:rsid w:val="004E5C34"/>
    <w:rsid w:val="004E7455"/>
    <w:rsid w:val="004F0136"/>
    <w:rsid w:val="004F14EC"/>
    <w:rsid w:val="004F3A54"/>
    <w:rsid w:val="004F3B18"/>
    <w:rsid w:val="004F433E"/>
    <w:rsid w:val="004F4C14"/>
    <w:rsid w:val="00501E45"/>
    <w:rsid w:val="00511638"/>
    <w:rsid w:val="00514543"/>
    <w:rsid w:val="00515E3D"/>
    <w:rsid w:val="00520ED9"/>
    <w:rsid w:val="005300E8"/>
    <w:rsid w:val="00530463"/>
    <w:rsid w:val="0054184F"/>
    <w:rsid w:val="00544A6E"/>
    <w:rsid w:val="00557271"/>
    <w:rsid w:val="00560653"/>
    <w:rsid w:val="00565733"/>
    <w:rsid w:val="0056673C"/>
    <w:rsid w:val="005721CB"/>
    <w:rsid w:val="00573C51"/>
    <w:rsid w:val="00576097"/>
    <w:rsid w:val="00581EF8"/>
    <w:rsid w:val="00582A9C"/>
    <w:rsid w:val="00584200"/>
    <w:rsid w:val="00586D57"/>
    <w:rsid w:val="00592249"/>
    <w:rsid w:val="0059461E"/>
    <w:rsid w:val="00595EA0"/>
    <w:rsid w:val="005966EC"/>
    <w:rsid w:val="0059736A"/>
    <w:rsid w:val="005A3C43"/>
    <w:rsid w:val="005A44E4"/>
    <w:rsid w:val="005A49CF"/>
    <w:rsid w:val="005A72CD"/>
    <w:rsid w:val="005B6F4C"/>
    <w:rsid w:val="005C661F"/>
    <w:rsid w:val="005C6F6C"/>
    <w:rsid w:val="005C77DE"/>
    <w:rsid w:val="005D21F0"/>
    <w:rsid w:val="005D40C5"/>
    <w:rsid w:val="005E28AC"/>
    <w:rsid w:val="005E3711"/>
    <w:rsid w:val="005E5F07"/>
    <w:rsid w:val="005E6939"/>
    <w:rsid w:val="005F4E58"/>
    <w:rsid w:val="005F63EF"/>
    <w:rsid w:val="005F697A"/>
    <w:rsid w:val="00600F93"/>
    <w:rsid w:val="00603018"/>
    <w:rsid w:val="0060377C"/>
    <w:rsid w:val="00604A7C"/>
    <w:rsid w:val="00607453"/>
    <w:rsid w:val="00614332"/>
    <w:rsid w:val="0062009D"/>
    <w:rsid w:val="00621556"/>
    <w:rsid w:val="00621AE3"/>
    <w:rsid w:val="00623C1A"/>
    <w:rsid w:val="00636BA4"/>
    <w:rsid w:val="00637D37"/>
    <w:rsid w:val="00645C86"/>
    <w:rsid w:val="00650D59"/>
    <w:rsid w:val="006607BF"/>
    <w:rsid w:val="00673051"/>
    <w:rsid w:val="00675BCF"/>
    <w:rsid w:val="00680FD5"/>
    <w:rsid w:val="00681ABD"/>
    <w:rsid w:val="0068325A"/>
    <w:rsid w:val="006971E5"/>
    <w:rsid w:val="00697AA7"/>
    <w:rsid w:val="00697D90"/>
    <w:rsid w:val="006A46A7"/>
    <w:rsid w:val="006B2EAD"/>
    <w:rsid w:val="006B499B"/>
    <w:rsid w:val="006B7AB8"/>
    <w:rsid w:val="006C13D1"/>
    <w:rsid w:val="006C5937"/>
    <w:rsid w:val="006D4BDA"/>
    <w:rsid w:val="006E6FB3"/>
    <w:rsid w:val="006F4F3A"/>
    <w:rsid w:val="007019CF"/>
    <w:rsid w:val="00703633"/>
    <w:rsid w:val="00720AC8"/>
    <w:rsid w:val="007219B9"/>
    <w:rsid w:val="0072634F"/>
    <w:rsid w:val="007268C2"/>
    <w:rsid w:val="007270EE"/>
    <w:rsid w:val="0073497B"/>
    <w:rsid w:val="0075213C"/>
    <w:rsid w:val="00772364"/>
    <w:rsid w:val="00777255"/>
    <w:rsid w:val="007806B1"/>
    <w:rsid w:val="007878F7"/>
    <w:rsid w:val="00787AE6"/>
    <w:rsid w:val="007907A8"/>
    <w:rsid w:val="00791AEF"/>
    <w:rsid w:val="00796951"/>
    <w:rsid w:val="007A03DD"/>
    <w:rsid w:val="007A1289"/>
    <w:rsid w:val="007A4A3E"/>
    <w:rsid w:val="007A61F1"/>
    <w:rsid w:val="007B2FBA"/>
    <w:rsid w:val="007B7974"/>
    <w:rsid w:val="007C0429"/>
    <w:rsid w:val="007C227B"/>
    <w:rsid w:val="007D4135"/>
    <w:rsid w:val="007E0532"/>
    <w:rsid w:val="007E7C2B"/>
    <w:rsid w:val="007F3420"/>
    <w:rsid w:val="008006E5"/>
    <w:rsid w:val="0080102D"/>
    <w:rsid w:val="008020A2"/>
    <w:rsid w:val="00806F23"/>
    <w:rsid w:val="008114C2"/>
    <w:rsid w:val="00815908"/>
    <w:rsid w:val="008219B0"/>
    <w:rsid w:val="008220D5"/>
    <w:rsid w:val="00824182"/>
    <w:rsid w:val="008242C8"/>
    <w:rsid w:val="00824C53"/>
    <w:rsid w:val="0083084A"/>
    <w:rsid w:val="00832834"/>
    <w:rsid w:val="00845B96"/>
    <w:rsid w:val="00845BC8"/>
    <w:rsid w:val="00846F98"/>
    <w:rsid w:val="00860F65"/>
    <w:rsid w:val="008611B8"/>
    <w:rsid w:val="00865D07"/>
    <w:rsid w:val="00870A24"/>
    <w:rsid w:val="00881366"/>
    <w:rsid w:val="00881F69"/>
    <w:rsid w:val="008820E0"/>
    <w:rsid w:val="00883E52"/>
    <w:rsid w:val="008843A1"/>
    <w:rsid w:val="00885645"/>
    <w:rsid w:val="00886135"/>
    <w:rsid w:val="00886BB2"/>
    <w:rsid w:val="00892D03"/>
    <w:rsid w:val="00894F1E"/>
    <w:rsid w:val="008A1AF9"/>
    <w:rsid w:val="008A1D09"/>
    <w:rsid w:val="008A74F3"/>
    <w:rsid w:val="008B110B"/>
    <w:rsid w:val="008B298C"/>
    <w:rsid w:val="008C1942"/>
    <w:rsid w:val="008C2909"/>
    <w:rsid w:val="008C501B"/>
    <w:rsid w:val="008D2480"/>
    <w:rsid w:val="008D3C57"/>
    <w:rsid w:val="008E0F53"/>
    <w:rsid w:val="008E1479"/>
    <w:rsid w:val="008E1756"/>
    <w:rsid w:val="008E5420"/>
    <w:rsid w:val="008F0854"/>
    <w:rsid w:val="008F3EE9"/>
    <w:rsid w:val="008F47BA"/>
    <w:rsid w:val="008F5702"/>
    <w:rsid w:val="008F635E"/>
    <w:rsid w:val="008F694C"/>
    <w:rsid w:val="009049FA"/>
    <w:rsid w:val="00904F41"/>
    <w:rsid w:val="00905536"/>
    <w:rsid w:val="00907D52"/>
    <w:rsid w:val="0091006C"/>
    <w:rsid w:val="00911270"/>
    <w:rsid w:val="00911EF1"/>
    <w:rsid w:val="0091489D"/>
    <w:rsid w:val="00914B9B"/>
    <w:rsid w:val="00915537"/>
    <w:rsid w:val="00924548"/>
    <w:rsid w:val="00931FBF"/>
    <w:rsid w:val="009427B5"/>
    <w:rsid w:val="009465B3"/>
    <w:rsid w:val="00953F22"/>
    <w:rsid w:val="00954058"/>
    <w:rsid w:val="00960D31"/>
    <w:rsid w:val="00962D68"/>
    <w:rsid w:val="009705D5"/>
    <w:rsid w:val="00971AF7"/>
    <w:rsid w:val="00971ECB"/>
    <w:rsid w:val="009730F8"/>
    <w:rsid w:val="00974455"/>
    <w:rsid w:val="00975AA5"/>
    <w:rsid w:val="009804D9"/>
    <w:rsid w:val="009808DB"/>
    <w:rsid w:val="00985795"/>
    <w:rsid w:val="009972EF"/>
    <w:rsid w:val="009A1B46"/>
    <w:rsid w:val="009B04A5"/>
    <w:rsid w:val="009B05B5"/>
    <w:rsid w:val="009B6274"/>
    <w:rsid w:val="009B6767"/>
    <w:rsid w:val="009B71A6"/>
    <w:rsid w:val="009C1E97"/>
    <w:rsid w:val="009D0687"/>
    <w:rsid w:val="009D398D"/>
    <w:rsid w:val="009D7151"/>
    <w:rsid w:val="009F00A5"/>
    <w:rsid w:val="009F54B8"/>
    <w:rsid w:val="009F55EB"/>
    <w:rsid w:val="009F7CC6"/>
    <w:rsid w:val="00A1106A"/>
    <w:rsid w:val="00A138A1"/>
    <w:rsid w:val="00A16513"/>
    <w:rsid w:val="00A17690"/>
    <w:rsid w:val="00A22D44"/>
    <w:rsid w:val="00A257B9"/>
    <w:rsid w:val="00A26986"/>
    <w:rsid w:val="00A26991"/>
    <w:rsid w:val="00A33CA8"/>
    <w:rsid w:val="00A373EB"/>
    <w:rsid w:val="00A41F89"/>
    <w:rsid w:val="00A50137"/>
    <w:rsid w:val="00A5096F"/>
    <w:rsid w:val="00A5184F"/>
    <w:rsid w:val="00A5468D"/>
    <w:rsid w:val="00A547D9"/>
    <w:rsid w:val="00A54FD8"/>
    <w:rsid w:val="00A5567D"/>
    <w:rsid w:val="00A60BBB"/>
    <w:rsid w:val="00A61D57"/>
    <w:rsid w:val="00A6723C"/>
    <w:rsid w:val="00A67BCB"/>
    <w:rsid w:val="00A67F00"/>
    <w:rsid w:val="00A707EB"/>
    <w:rsid w:val="00A71F41"/>
    <w:rsid w:val="00A72C83"/>
    <w:rsid w:val="00A75544"/>
    <w:rsid w:val="00A75DEC"/>
    <w:rsid w:val="00A818BF"/>
    <w:rsid w:val="00A81ADD"/>
    <w:rsid w:val="00A82B29"/>
    <w:rsid w:val="00A9266D"/>
    <w:rsid w:val="00A930E4"/>
    <w:rsid w:val="00AA4FF3"/>
    <w:rsid w:val="00AA5472"/>
    <w:rsid w:val="00AA6EEB"/>
    <w:rsid w:val="00AA7B1C"/>
    <w:rsid w:val="00AB3AAA"/>
    <w:rsid w:val="00AC25F8"/>
    <w:rsid w:val="00AC2DF8"/>
    <w:rsid w:val="00AC3DA8"/>
    <w:rsid w:val="00AC3EE6"/>
    <w:rsid w:val="00AD474F"/>
    <w:rsid w:val="00AD52E0"/>
    <w:rsid w:val="00AD61E6"/>
    <w:rsid w:val="00AF00E7"/>
    <w:rsid w:val="00AF57F9"/>
    <w:rsid w:val="00AF5E0D"/>
    <w:rsid w:val="00B03ED3"/>
    <w:rsid w:val="00B045BA"/>
    <w:rsid w:val="00B10F17"/>
    <w:rsid w:val="00B146A4"/>
    <w:rsid w:val="00B2418E"/>
    <w:rsid w:val="00B249C6"/>
    <w:rsid w:val="00B30D4C"/>
    <w:rsid w:val="00B31AAF"/>
    <w:rsid w:val="00B32AAC"/>
    <w:rsid w:val="00B366C4"/>
    <w:rsid w:val="00B37112"/>
    <w:rsid w:val="00B4019F"/>
    <w:rsid w:val="00B41548"/>
    <w:rsid w:val="00B441DC"/>
    <w:rsid w:val="00B45455"/>
    <w:rsid w:val="00B46EB9"/>
    <w:rsid w:val="00B478A2"/>
    <w:rsid w:val="00B50061"/>
    <w:rsid w:val="00B522DB"/>
    <w:rsid w:val="00B53127"/>
    <w:rsid w:val="00B6342A"/>
    <w:rsid w:val="00B67962"/>
    <w:rsid w:val="00B71004"/>
    <w:rsid w:val="00B71C82"/>
    <w:rsid w:val="00B72EA7"/>
    <w:rsid w:val="00B73CF0"/>
    <w:rsid w:val="00B77CC3"/>
    <w:rsid w:val="00B81E1F"/>
    <w:rsid w:val="00B87EC6"/>
    <w:rsid w:val="00B9317C"/>
    <w:rsid w:val="00B955C3"/>
    <w:rsid w:val="00B96287"/>
    <w:rsid w:val="00B96AC9"/>
    <w:rsid w:val="00B9782A"/>
    <w:rsid w:val="00B97E6A"/>
    <w:rsid w:val="00BA0F63"/>
    <w:rsid w:val="00BA642F"/>
    <w:rsid w:val="00BB4D9F"/>
    <w:rsid w:val="00BC11DA"/>
    <w:rsid w:val="00BC4B8A"/>
    <w:rsid w:val="00BE242B"/>
    <w:rsid w:val="00BE6A54"/>
    <w:rsid w:val="00C01DDB"/>
    <w:rsid w:val="00C03319"/>
    <w:rsid w:val="00C0693B"/>
    <w:rsid w:val="00C0719A"/>
    <w:rsid w:val="00C1205C"/>
    <w:rsid w:val="00C1327A"/>
    <w:rsid w:val="00C1371B"/>
    <w:rsid w:val="00C20122"/>
    <w:rsid w:val="00C2354B"/>
    <w:rsid w:val="00C315AB"/>
    <w:rsid w:val="00C31FD0"/>
    <w:rsid w:val="00C40C08"/>
    <w:rsid w:val="00C41A46"/>
    <w:rsid w:val="00C52BFF"/>
    <w:rsid w:val="00C57FBA"/>
    <w:rsid w:val="00C61286"/>
    <w:rsid w:val="00C61E38"/>
    <w:rsid w:val="00C62C67"/>
    <w:rsid w:val="00C67131"/>
    <w:rsid w:val="00C677D0"/>
    <w:rsid w:val="00C73CFD"/>
    <w:rsid w:val="00C76032"/>
    <w:rsid w:val="00C76C58"/>
    <w:rsid w:val="00C779CF"/>
    <w:rsid w:val="00C8008D"/>
    <w:rsid w:val="00C840E4"/>
    <w:rsid w:val="00C860AC"/>
    <w:rsid w:val="00C86948"/>
    <w:rsid w:val="00C91646"/>
    <w:rsid w:val="00C934AE"/>
    <w:rsid w:val="00CA6EC3"/>
    <w:rsid w:val="00CA7700"/>
    <w:rsid w:val="00CB0352"/>
    <w:rsid w:val="00CB05C6"/>
    <w:rsid w:val="00CB0E69"/>
    <w:rsid w:val="00CB3497"/>
    <w:rsid w:val="00CB5221"/>
    <w:rsid w:val="00CB5338"/>
    <w:rsid w:val="00CC0D0D"/>
    <w:rsid w:val="00CC3841"/>
    <w:rsid w:val="00CC4D1A"/>
    <w:rsid w:val="00CC549F"/>
    <w:rsid w:val="00CD00CA"/>
    <w:rsid w:val="00CD2EBC"/>
    <w:rsid w:val="00CD400D"/>
    <w:rsid w:val="00CD4FD5"/>
    <w:rsid w:val="00CD521D"/>
    <w:rsid w:val="00CE0EF7"/>
    <w:rsid w:val="00CE611A"/>
    <w:rsid w:val="00CE7CDD"/>
    <w:rsid w:val="00CF0BEE"/>
    <w:rsid w:val="00CF7666"/>
    <w:rsid w:val="00D00CE2"/>
    <w:rsid w:val="00D05BC5"/>
    <w:rsid w:val="00D10CBF"/>
    <w:rsid w:val="00D24CCF"/>
    <w:rsid w:val="00D24E71"/>
    <w:rsid w:val="00D30C79"/>
    <w:rsid w:val="00D3180B"/>
    <w:rsid w:val="00D36FE3"/>
    <w:rsid w:val="00D4323E"/>
    <w:rsid w:val="00D4725F"/>
    <w:rsid w:val="00D537DD"/>
    <w:rsid w:val="00D56E69"/>
    <w:rsid w:val="00D615A8"/>
    <w:rsid w:val="00D62B25"/>
    <w:rsid w:val="00D67330"/>
    <w:rsid w:val="00D7010D"/>
    <w:rsid w:val="00D704C9"/>
    <w:rsid w:val="00D7596B"/>
    <w:rsid w:val="00D76049"/>
    <w:rsid w:val="00D80EC2"/>
    <w:rsid w:val="00D81703"/>
    <w:rsid w:val="00D85F3D"/>
    <w:rsid w:val="00D91A7F"/>
    <w:rsid w:val="00D938BA"/>
    <w:rsid w:val="00D9463D"/>
    <w:rsid w:val="00D959F8"/>
    <w:rsid w:val="00DA261B"/>
    <w:rsid w:val="00DA4983"/>
    <w:rsid w:val="00DB6B89"/>
    <w:rsid w:val="00DB6D95"/>
    <w:rsid w:val="00DC1F97"/>
    <w:rsid w:val="00DC4173"/>
    <w:rsid w:val="00DC46E4"/>
    <w:rsid w:val="00DC507E"/>
    <w:rsid w:val="00DC6233"/>
    <w:rsid w:val="00DD0F7E"/>
    <w:rsid w:val="00DD5266"/>
    <w:rsid w:val="00DD542D"/>
    <w:rsid w:val="00DE1B8D"/>
    <w:rsid w:val="00DF417F"/>
    <w:rsid w:val="00E010AF"/>
    <w:rsid w:val="00E0378C"/>
    <w:rsid w:val="00E14A30"/>
    <w:rsid w:val="00E16121"/>
    <w:rsid w:val="00E16198"/>
    <w:rsid w:val="00E16642"/>
    <w:rsid w:val="00E20286"/>
    <w:rsid w:val="00E22483"/>
    <w:rsid w:val="00E22911"/>
    <w:rsid w:val="00E246C2"/>
    <w:rsid w:val="00E349C0"/>
    <w:rsid w:val="00E354BE"/>
    <w:rsid w:val="00E40352"/>
    <w:rsid w:val="00E43DB3"/>
    <w:rsid w:val="00E44092"/>
    <w:rsid w:val="00E4742D"/>
    <w:rsid w:val="00E5287E"/>
    <w:rsid w:val="00E56CAC"/>
    <w:rsid w:val="00E57F0D"/>
    <w:rsid w:val="00E60A64"/>
    <w:rsid w:val="00E64B87"/>
    <w:rsid w:val="00E65057"/>
    <w:rsid w:val="00E66A4C"/>
    <w:rsid w:val="00E74CCB"/>
    <w:rsid w:val="00E77BAF"/>
    <w:rsid w:val="00E85C96"/>
    <w:rsid w:val="00E8792E"/>
    <w:rsid w:val="00E913D1"/>
    <w:rsid w:val="00E91F0C"/>
    <w:rsid w:val="00E928A7"/>
    <w:rsid w:val="00E9455E"/>
    <w:rsid w:val="00E94D73"/>
    <w:rsid w:val="00E954C7"/>
    <w:rsid w:val="00E96951"/>
    <w:rsid w:val="00EA0877"/>
    <w:rsid w:val="00EA495E"/>
    <w:rsid w:val="00EB0714"/>
    <w:rsid w:val="00EB15AE"/>
    <w:rsid w:val="00EB2AF3"/>
    <w:rsid w:val="00EB4D22"/>
    <w:rsid w:val="00EB50A7"/>
    <w:rsid w:val="00EC00E6"/>
    <w:rsid w:val="00EC4611"/>
    <w:rsid w:val="00EC501D"/>
    <w:rsid w:val="00EC6D31"/>
    <w:rsid w:val="00ED0738"/>
    <w:rsid w:val="00ED206A"/>
    <w:rsid w:val="00EE4651"/>
    <w:rsid w:val="00EE55E5"/>
    <w:rsid w:val="00EE59E3"/>
    <w:rsid w:val="00EF0AA4"/>
    <w:rsid w:val="00EF182F"/>
    <w:rsid w:val="00F00BDC"/>
    <w:rsid w:val="00F0474E"/>
    <w:rsid w:val="00F05BFF"/>
    <w:rsid w:val="00F11CB7"/>
    <w:rsid w:val="00F120D0"/>
    <w:rsid w:val="00F1270B"/>
    <w:rsid w:val="00F23007"/>
    <w:rsid w:val="00F30EB2"/>
    <w:rsid w:val="00F42C95"/>
    <w:rsid w:val="00F43AF8"/>
    <w:rsid w:val="00F44E61"/>
    <w:rsid w:val="00F45B03"/>
    <w:rsid w:val="00F505AA"/>
    <w:rsid w:val="00F545C8"/>
    <w:rsid w:val="00F60650"/>
    <w:rsid w:val="00F61B78"/>
    <w:rsid w:val="00F743F5"/>
    <w:rsid w:val="00F74D35"/>
    <w:rsid w:val="00F75ADC"/>
    <w:rsid w:val="00F80C8C"/>
    <w:rsid w:val="00F83184"/>
    <w:rsid w:val="00F877E5"/>
    <w:rsid w:val="00FA3F0A"/>
    <w:rsid w:val="00FA4CAB"/>
    <w:rsid w:val="00FB0144"/>
    <w:rsid w:val="00FC34A1"/>
    <w:rsid w:val="00FE11D7"/>
    <w:rsid w:val="00FE22B5"/>
    <w:rsid w:val="00FE3A8F"/>
    <w:rsid w:val="00FE6E47"/>
    <w:rsid w:val="00FF1763"/>
    <w:rsid w:val="00FF4BD5"/>
    <w:rsid w:val="00FF4CBD"/>
    <w:rsid w:val="00FF4FF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35E0"/>
  <w15:docId w15:val="{9BF92275-06CB-484B-A0BF-6E6BB95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C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C2B"/>
    <w:pPr>
      <w:spacing w:after="0" w:line="240" w:lineRule="auto"/>
    </w:pPr>
  </w:style>
  <w:style w:type="paragraph" w:styleId="Zkladntext3">
    <w:name w:val="Body Text 3"/>
    <w:basedOn w:val="Normln"/>
    <w:link w:val="Zkladntext3Char"/>
    <w:semiHidden/>
    <w:unhideWhenUsed/>
    <w:rsid w:val="007E7C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E7C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E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A26986"/>
    <w:rPr>
      <w:rFonts w:ascii="Arial" w:hAnsi="Arial" w:cs="Arial" w:hint="default"/>
      <w:b/>
      <w:bCs/>
      <w:sz w:val="20"/>
      <w:szCs w:val="20"/>
    </w:rPr>
  </w:style>
  <w:style w:type="paragraph" w:customStyle="1" w:styleId="xxmsonormal">
    <w:name w:val="x_x_msonormal"/>
    <w:basedOn w:val="Normln"/>
    <w:rsid w:val="003E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03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03F2"/>
  </w:style>
  <w:style w:type="paragraph" w:styleId="Odstavecseseznamem">
    <w:name w:val="List Paragraph"/>
    <w:basedOn w:val="Normln"/>
    <w:uiPriority w:val="34"/>
    <w:qFormat/>
    <w:rsid w:val="002D094D"/>
    <w:pPr>
      <w:ind w:left="720"/>
      <w:contextualSpacing/>
    </w:pPr>
  </w:style>
  <w:style w:type="paragraph" w:customStyle="1" w:styleId="p1">
    <w:name w:val="p1"/>
    <w:basedOn w:val="Normln"/>
    <w:rsid w:val="0070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35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2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7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9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0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1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b8eb2-681f-4802-9a24-60ad906481fc">
      <Terms xmlns="http://schemas.microsoft.com/office/infopath/2007/PartnerControls"/>
    </lcf76f155ced4ddcb4097134ff3c332f>
    <TaxCatchAll xmlns="649d93dd-25b3-403d-99ab-fc80929d0d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80CE728A8614DB1FDFB541F9F2D8E" ma:contentTypeVersion="13" ma:contentTypeDescription="Vytvoří nový dokument" ma:contentTypeScope="" ma:versionID="122a26b3474f3dfbf206ce5055be980e">
  <xsd:schema xmlns:xsd="http://www.w3.org/2001/XMLSchema" xmlns:xs="http://www.w3.org/2001/XMLSchema" xmlns:p="http://schemas.microsoft.com/office/2006/metadata/properties" xmlns:ns2="3deb8eb2-681f-4802-9a24-60ad906481fc" xmlns:ns3="649d93dd-25b3-403d-99ab-fc80929d0de7" targetNamespace="http://schemas.microsoft.com/office/2006/metadata/properties" ma:root="true" ma:fieldsID="3b5aeb1b1053ab958d6362f00c089c01" ns2:_="" ns3:_="">
    <xsd:import namespace="3deb8eb2-681f-4802-9a24-60ad906481fc"/>
    <xsd:import namespace="649d93dd-25b3-403d-99ab-fc80929d0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b8eb2-681f-4802-9a24-60ad9064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266d5e-cc2b-4281-b931-58b7b1595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93dd-25b3-403d-99ab-fc80929d0d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3a9529-bb43-4590-99e6-77cf89ac456e}" ma:internalName="TaxCatchAll" ma:showField="CatchAllData" ma:web="649d93dd-25b3-403d-99ab-fc80929d0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305FD-5040-4496-BE70-FE879F5ED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72264-63C3-417F-BF66-6D9FC493B5B8}">
  <ds:schemaRefs>
    <ds:schemaRef ds:uri="http://schemas.microsoft.com/office/2006/metadata/properties"/>
    <ds:schemaRef ds:uri="http://schemas.microsoft.com/office/infopath/2007/PartnerControls"/>
    <ds:schemaRef ds:uri="3deb8eb2-681f-4802-9a24-60ad906481fc"/>
    <ds:schemaRef ds:uri="649d93dd-25b3-403d-99ab-fc80929d0de7"/>
  </ds:schemaRefs>
</ds:datastoreItem>
</file>

<file path=customXml/itemProps3.xml><?xml version="1.0" encoding="utf-8"?>
<ds:datastoreItem xmlns:ds="http://schemas.openxmlformats.org/officeDocument/2006/customXml" ds:itemID="{5C644523-254E-4D7E-9DD0-5515E54E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b8eb2-681f-4802-9a24-60ad906481fc"/>
    <ds:schemaRef ds:uri="649d93dd-25b3-403d-99ab-fc80929d0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 Novák</dc:creator>
  <cp:keywords/>
  <dc:description/>
  <cp:lastModifiedBy>Kateřina Drahá</cp:lastModifiedBy>
  <cp:revision>3</cp:revision>
  <cp:lastPrinted>2016-11-03T07:40:00Z</cp:lastPrinted>
  <dcterms:created xsi:type="dcterms:W3CDTF">2025-06-26T13:01:00Z</dcterms:created>
  <dcterms:modified xsi:type="dcterms:W3CDTF">2025-06-26T13:02:00Z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0x01010022380CE728A8614DB1FDFB541F9F2D8E</vt:lpwstr>
  </property>
</Properties>
</file>