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A3E" w:rsidRDefault="007C3A3E">
      <w:pPr>
        <w:pStyle w:val="Zkladntext"/>
        <w:rPr>
          <w:rFonts w:ascii="Times New Roman"/>
          <w:sz w:val="20"/>
        </w:rPr>
      </w:pPr>
    </w:p>
    <w:p w:rsidR="007C3A3E" w:rsidRDefault="007C3A3E">
      <w:pPr>
        <w:pStyle w:val="Zkladntext"/>
        <w:rPr>
          <w:rFonts w:ascii="Times New Roman"/>
          <w:sz w:val="20"/>
        </w:rPr>
      </w:pPr>
    </w:p>
    <w:p w:rsidR="007C3A3E" w:rsidRDefault="007C3A3E">
      <w:pPr>
        <w:pStyle w:val="Zkladntext"/>
        <w:rPr>
          <w:rFonts w:ascii="Times New Roman"/>
          <w:sz w:val="20"/>
        </w:rPr>
      </w:pPr>
    </w:p>
    <w:p w:rsidR="007C3A3E" w:rsidRDefault="007C3A3E">
      <w:pPr>
        <w:pStyle w:val="Zkladntext"/>
        <w:rPr>
          <w:rFonts w:ascii="Times New Roman"/>
          <w:sz w:val="20"/>
        </w:rPr>
      </w:pPr>
    </w:p>
    <w:p w:rsidR="007C3A3E" w:rsidRDefault="007C3A3E">
      <w:pPr>
        <w:pStyle w:val="Zkladntext"/>
        <w:rPr>
          <w:rFonts w:ascii="Times New Roman"/>
          <w:sz w:val="20"/>
        </w:rPr>
      </w:pPr>
    </w:p>
    <w:p w:rsidR="007C3A3E" w:rsidRDefault="00752414">
      <w:pPr>
        <w:pStyle w:val="Nadpis1"/>
        <w:spacing w:before="179"/>
        <w:ind w:left="3947" w:firstLine="0"/>
      </w:pPr>
      <w:r>
        <w:t>SMLOUVA O ZAJIŠTĚNÍ MENTORINGU</w:t>
      </w:r>
    </w:p>
    <w:p w:rsidR="007C3A3E" w:rsidRDefault="00222135">
      <w:pPr>
        <w:pStyle w:val="Zkladntext"/>
        <w:spacing w:before="2"/>
        <w:rPr>
          <w:b/>
        </w:rPr>
      </w:pPr>
      <w:r>
        <w:rPr>
          <w:noProof/>
        </w:rPr>
        <mc:AlternateContent>
          <mc:Choice Requires="wps">
            <w:drawing>
              <wp:anchor distT="0" distB="0" distL="0" distR="0" simplePos="0" relativeHeight="251658240" behindDoc="1" locked="0" layoutInCell="1" allowOverlap="1">
                <wp:simplePos x="0" y="0"/>
                <wp:positionH relativeFrom="page">
                  <wp:posOffset>2455545</wp:posOffset>
                </wp:positionH>
                <wp:positionV relativeFrom="paragraph">
                  <wp:posOffset>203200</wp:posOffset>
                </wp:positionV>
                <wp:extent cx="2647950" cy="1270"/>
                <wp:effectExtent l="0" t="0" r="0" b="0"/>
                <wp:wrapTopAndBottom/>
                <wp:docPr id="2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7950" cy="1270"/>
                        </a:xfrm>
                        <a:custGeom>
                          <a:avLst/>
                          <a:gdLst>
                            <a:gd name="T0" fmla="+- 0 3867 3867"/>
                            <a:gd name="T1" fmla="*/ T0 w 4170"/>
                            <a:gd name="T2" fmla="+- 0 8036 3867"/>
                            <a:gd name="T3" fmla="*/ T2 w 4170"/>
                          </a:gdLst>
                          <a:ahLst/>
                          <a:cxnLst>
                            <a:cxn ang="0">
                              <a:pos x="T1" y="0"/>
                            </a:cxn>
                            <a:cxn ang="0">
                              <a:pos x="T3" y="0"/>
                            </a:cxn>
                          </a:cxnLst>
                          <a:rect l="0" t="0" r="r" b="b"/>
                          <a:pathLst>
                            <a:path w="4170">
                              <a:moveTo>
                                <a:pt x="0" y="0"/>
                              </a:moveTo>
                              <a:lnTo>
                                <a:pt x="4169" y="0"/>
                              </a:lnTo>
                            </a:path>
                          </a:pathLst>
                        </a:custGeom>
                        <a:noFill/>
                        <a:ln w="1268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238BA" id="Freeform 19" o:spid="_x0000_s1026" style="position:absolute;margin-left:193.35pt;margin-top:16pt;width:208.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" path="m,l4169,e" filled="f" strokeweight=".35242mm">
                <v:path arrowok="t" o:connecttype="custom" o:connectlocs="0,0;2647315,0" o:connectangles="0,0"/>
                <w10:wrap type="topAndBottom" anchorx="page"/>
              </v:shape>
            </w:pict>
          </mc:Fallback>
        </mc:AlternateContent>
      </w:r>
    </w:p>
    <w:p w:rsidR="007C3A3E" w:rsidRDefault="007C3A3E">
      <w:pPr>
        <w:pStyle w:val="Zkladntext"/>
        <w:rPr>
          <w:b/>
          <w:sz w:val="20"/>
        </w:rPr>
      </w:pPr>
    </w:p>
    <w:p w:rsidR="007C3A3E" w:rsidRDefault="00752414">
      <w:pPr>
        <w:pStyle w:val="Zkladntext"/>
        <w:spacing w:before="178"/>
        <w:ind w:left="1014"/>
        <w:jc w:val="center"/>
      </w:pPr>
      <w:r>
        <w:t>Smlouva o zajištění mentoringu (dále jen „</w:t>
      </w:r>
      <w:r>
        <w:rPr>
          <w:b/>
        </w:rPr>
        <w:t>Smlouva</w:t>
      </w:r>
      <w:r>
        <w:t>“) se uzavírá ve smyslu zákona č. 89/2012 Sb.,</w:t>
      </w:r>
    </w:p>
    <w:p w:rsidR="007C3A3E" w:rsidRDefault="00752414">
      <w:pPr>
        <w:spacing w:before="82"/>
        <w:ind w:left="1019"/>
        <w:jc w:val="center"/>
      </w:pPr>
      <w:r>
        <w:t>občanského zákoníku (dále jen „</w:t>
      </w:r>
      <w:r>
        <w:rPr>
          <w:b/>
        </w:rPr>
        <w:t>Občanský zákoník</w:t>
      </w:r>
      <w:r>
        <w:t>“) mezi:</w:t>
      </w:r>
    </w:p>
    <w:p w:rsidR="007C3A3E" w:rsidRDefault="007C3A3E">
      <w:pPr>
        <w:pStyle w:val="Zkladntext"/>
      </w:pPr>
    </w:p>
    <w:p w:rsidR="007C3A3E" w:rsidRDefault="00752414">
      <w:pPr>
        <w:pStyle w:val="Nadpis1"/>
        <w:spacing w:before="158"/>
        <w:ind w:left="1135" w:firstLine="0"/>
      </w:pPr>
      <w:r>
        <w:t>Pražský inovační institut, z. ú.</w:t>
      </w:r>
    </w:p>
    <w:p w:rsidR="007C3A3E" w:rsidRDefault="00752414">
      <w:pPr>
        <w:pStyle w:val="Zkladntext"/>
        <w:spacing w:before="82"/>
        <w:ind w:left="1135"/>
      </w:pPr>
      <w:r>
        <w:t>IČO: 08874883</w:t>
      </w:r>
    </w:p>
    <w:p w:rsidR="007C3A3E" w:rsidRDefault="00752414">
      <w:pPr>
        <w:pStyle w:val="Zkladntext"/>
        <w:spacing w:before="81"/>
        <w:ind w:left="1135"/>
      </w:pPr>
      <w:r>
        <w:t>se sídlem Mariánské náměstí 2/2, Staré Město, 110 00 Praha 1</w:t>
      </w:r>
    </w:p>
    <w:p w:rsidR="007C3A3E" w:rsidRDefault="00752414">
      <w:pPr>
        <w:pStyle w:val="Zkladntext"/>
        <w:spacing w:before="82"/>
        <w:ind w:left="1135"/>
      </w:pPr>
      <w:r>
        <w:t>zapsán v rejstříku ústavů vedeném Městským soudem v Praze pod sp. zn. U 854</w:t>
      </w:r>
    </w:p>
    <w:p w:rsidR="007C3A3E" w:rsidRDefault="00752414">
      <w:pPr>
        <w:pStyle w:val="Zkladntext"/>
        <w:spacing w:before="76" w:line="312" w:lineRule="auto"/>
        <w:ind w:left="1135" w:right="3059"/>
      </w:pPr>
      <w:r>
        <w:t>bankovní účet 131-2056070277/0100 vedený u Komerční banky, a.s. zastoupen: Bc. Tomášem Lapáčkem, ředitelem</w:t>
      </w:r>
    </w:p>
    <w:p w:rsidR="007C3A3E" w:rsidRDefault="007C3A3E">
      <w:pPr>
        <w:pStyle w:val="Zkladntext"/>
        <w:spacing w:before="10"/>
        <w:rPr>
          <w:sz w:val="28"/>
        </w:rPr>
      </w:pPr>
    </w:p>
    <w:p w:rsidR="007C3A3E" w:rsidRDefault="00752414">
      <w:pPr>
        <w:pStyle w:val="Zkladntext"/>
        <w:ind w:left="1135"/>
      </w:pPr>
      <w:r>
        <w:t>kontaktní o</w:t>
      </w:r>
      <w:r>
        <w:t>soba pro účely Smlouvy:</w:t>
      </w:r>
    </w:p>
    <w:p w:rsidR="007C3A3E" w:rsidRDefault="00222135">
      <w:pPr>
        <w:pStyle w:val="Zkladntext"/>
        <w:spacing w:before="82"/>
        <w:ind w:left="1135"/>
      </w:pPr>
      <w:r>
        <w:t>xxxxxxxxx xxxxx xxxxxxx</w:t>
      </w:r>
    </w:p>
    <w:p w:rsidR="007C3A3E" w:rsidRDefault="00752414">
      <w:pPr>
        <w:pStyle w:val="Zkladntext"/>
        <w:spacing w:before="81"/>
        <w:ind w:left="1135"/>
      </w:pPr>
      <w:r>
        <w:t>e-mai</w:t>
      </w:r>
      <w:r w:rsidR="00222135" w:rsidRPr="00222135">
        <w:t>l: xxxxxxxxxxxxxxxxxxxxxxxx</w:t>
      </w:r>
    </w:p>
    <w:p w:rsidR="007C3A3E" w:rsidRDefault="007C3A3E">
      <w:pPr>
        <w:pStyle w:val="Zkladntext"/>
      </w:pPr>
    </w:p>
    <w:p w:rsidR="007C3A3E" w:rsidRDefault="00752414">
      <w:pPr>
        <w:spacing w:before="159"/>
        <w:ind w:left="1135"/>
      </w:pPr>
      <w:r>
        <w:t>(dále jen „</w:t>
      </w:r>
      <w:r>
        <w:rPr>
          <w:b/>
        </w:rPr>
        <w:t>Objednatel</w:t>
      </w:r>
      <w:r>
        <w:t>“)</w:t>
      </w:r>
    </w:p>
    <w:p w:rsidR="007C3A3E" w:rsidRDefault="007C3A3E">
      <w:pPr>
        <w:pStyle w:val="Zkladntext"/>
      </w:pPr>
      <w:bookmarkStart w:id="0" w:name="_GoBack"/>
      <w:bookmarkEnd w:id="0"/>
    </w:p>
    <w:p w:rsidR="007C3A3E" w:rsidRDefault="00752414">
      <w:pPr>
        <w:pStyle w:val="Zkladntext"/>
        <w:spacing w:before="162"/>
        <w:ind w:left="1135"/>
      </w:pPr>
      <w:r>
        <w:t>a</w:t>
      </w:r>
    </w:p>
    <w:p w:rsidR="007C3A3E" w:rsidRDefault="007C3A3E">
      <w:pPr>
        <w:pStyle w:val="Zkladntext"/>
      </w:pPr>
    </w:p>
    <w:p w:rsidR="007C3A3E" w:rsidRDefault="00752414">
      <w:pPr>
        <w:spacing w:before="163" w:line="312" w:lineRule="auto"/>
        <w:ind w:left="1135" w:right="7645"/>
      </w:pPr>
      <w:r>
        <w:rPr>
          <w:b/>
        </w:rPr>
        <w:t xml:space="preserve">Active Radio a.s. </w:t>
      </w:r>
      <w:r>
        <w:t>IČO: 61058297 DIČ: CZ61058297</w:t>
      </w:r>
    </w:p>
    <w:p w:rsidR="007C3A3E" w:rsidRDefault="00752414">
      <w:pPr>
        <w:pStyle w:val="Zkladntext"/>
        <w:spacing w:line="267" w:lineRule="exact"/>
        <w:ind w:left="1135"/>
      </w:pPr>
      <w:r>
        <w:t>se sídlem: náměstí Marie Schmolkové 3493/1, Strašnice, 100 00 Praha 10</w:t>
      </w:r>
    </w:p>
    <w:p w:rsidR="007C3A3E" w:rsidRDefault="00752414">
      <w:pPr>
        <w:pStyle w:val="Zkladntext"/>
        <w:spacing w:before="82"/>
        <w:ind w:left="1135"/>
      </w:pPr>
      <w:r>
        <w:t>zapsán v obchodním rejstříku vedeném u Městského soudu v Praze, spisová značka B 3912</w:t>
      </w:r>
    </w:p>
    <w:p w:rsidR="007C3A3E" w:rsidRDefault="00752414">
      <w:pPr>
        <w:pStyle w:val="Zkladntext"/>
        <w:spacing w:before="81" w:line="309" w:lineRule="auto"/>
        <w:ind w:left="1135" w:right="4619"/>
      </w:pPr>
      <w:r>
        <w:t>kontaktní e-mail:</w:t>
      </w:r>
      <w:r w:rsidR="00222135">
        <w:t xml:space="preserve"> xxxxxxxxxxxxxxxxxxxxxxxxxxxxxxx</w:t>
      </w:r>
      <w:r>
        <w:rPr>
          <w:color w:val="0462C1"/>
        </w:rPr>
        <w:t xml:space="preserve"> </w:t>
      </w:r>
      <w:r>
        <w:t xml:space="preserve">kontaktní tel.: </w:t>
      </w:r>
      <w:r w:rsidR="00222135">
        <w:t>xxxx xxx xxx xxx</w:t>
      </w:r>
    </w:p>
    <w:p w:rsidR="007C3A3E" w:rsidRDefault="00752414">
      <w:pPr>
        <w:spacing w:before="4"/>
        <w:ind w:left="1135"/>
      </w:pPr>
      <w:r>
        <w:t xml:space="preserve">bankovní účet </w:t>
      </w:r>
      <w:r>
        <w:rPr>
          <w:sz w:val="24"/>
        </w:rPr>
        <w:t xml:space="preserve">51-1943060257/0100 </w:t>
      </w:r>
      <w:r>
        <w:t>vedený u Komerční banky a.s.</w:t>
      </w:r>
    </w:p>
    <w:p w:rsidR="007C3A3E" w:rsidRDefault="007C3A3E">
      <w:pPr>
        <w:pStyle w:val="Zkladntext"/>
        <w:rPr>
          <w:sz w:val="24"/>
        </w:rPr>
      </w:pPr>
    </w:p>
    <w:p w:rsidR="007C3A3E" w:rsidRDefault="007C3A3E">
      <w:pPr>
        <w:pStyle w:val="Zkladntext"/>
        <w:rPr>
          <w:sz w:val="24"/>
        </w:rPr>
      </w:pPr>
    </w:p>
    <w:p w:rsidR="007C3A3E" w:rsidRDefault="00752414">
      <w:pPr>
        <w:spacing w:before="200"/>
        <w:ind w:left="1135"/>
      </w:pPr>
      <w:r>
        <w:t>(dále jen „</w:t>
      </w:r>
      <w:r>
        <w:rPr>
          <w:b/>
        </w:rPr>
        <w:t>Poskytovatel</w:t>
      </w:r>
      <w:r>
        <w:t>“)</w:t>
      </w:r>
    </w:p>
    <w:p w:rsidR="007C3A3E" w:rsidRDefault="007C3A3E">
      <w:pPr>
        <w:pStyle w:val="Zkladntext"/>
      </w:pPr>
    </w:p>
    <w:p w:rsidR="007C3A3E" w:rsidRDefault="00752414">
      <w:pPr>
        <w:pStyle w:val="Zkladntext"/>
        <w:spacing w:before="163"/>
        <w:ind w:left="1135"/>
      </w:pPr>
      <w:r>
        <w:t>(Objednatel a Poskytovatel společně dále jen „</w:t>
      </w:r>
      <w:r>
        <w:rPr>
          <w:b/>
        </w:rPr>
        <w:t>Strany</w:t>
      </w:r>
      <w:r>
        <w:t>“ a jednotlivě „</w:t>
      </w:r>
      <w:r>
        <w:rPr>
          <w:b/>
        </w:rPr>
        <w:t>Strana</w:t>
      </w:r>
      <w:r>
        <w:t>“)</w:t>
      </w:r>
    </w:p>
    <w:p w:rsidR="007C3A3E" w:rsidRDefault="007C3A3E">
      <w:pPr>
        <w:pStyle w:val="Zkladntext"/>
      </w:pPr>
    </w:p>
    <w:p w:rsidR="007C3A3E" w:rsidRDefault="00752414">
      <w:pPr>
        <w:pStyle w:val="Nadpis1"/>
        <w:numPr>
          <w:ilvl w:val="0"/>
          <w:numId w:val="1"/>
        </w:numPr>
        <w:tabs>
          <w:tab w:val="left" w:pos="1700"/>
          <w:tab w:val="left" w:pos="1701"/>
        </w:tabs>
        <w:spacing w:before="158"/>
      </w:pPr>
      <w:r>
        <w:t>PŘEDMĚT A ÚČEL</w:t>
      </w:r>
      <w:r>
        <w:rPr>
          <w:spacing w:val="-7"/>
        </w:rPr>
        <w:t xml:space="preserve"> </w:t>
      </w:r>
      <w:r>
        <w:t>SMLOUVY</w:t>
      </w:r>
    </w:p>
    <w:p w:rsidR="007C3A3E" w:rsidRDefault="007C3A3E">
      <w:pPr>
        <w:pStyle w:val="Zkladntext"/>
        <w:rPr>
          <w:b/>
        </w:rPr>
      </w:pPr>
    </w:p>
    <w:p w:rsidR="007C3A3E" w:rsidRDefault="00752414">
      <w:pPr>
        <w:pStyle w:val="Odstavecseseznamem"/>
        <w:numPr>
          <w:ilvl w:val="1"/>
          <w:numId w:val="1"/>
        </w:numPr>
        <w:tabs>
          <w:tab w:val="left" w:pos="1700"/>
          <w:tab w:val="left" w:pos="1701"/>
        </w:tabs>
        <w:spacing w:before="164" w:line="312" w:lineRule="auto"/>
        <w:ind w:right="120"/>
      </w:pPr>
      <w:r>
        <w:t>Předmětem Smlouvy je závazek Poskytovatele poskytnout služby odborného mentoringu pro oblast herního vývoje (dále jen „</w:t>
      </w:r>
      <w:r>
        <w:rPr>
          <w:b/>
        </w:rPr>
        <w:t>Mentoring</w:t>
      </w:r>
      <w:r>
        <w:t>“) pro studenty – účastníky programu</w:t>
      </w:r>
      <w:r>
        <w:rPr>
          <w:spacing w:val="39"/>
        </w:rPr>
        <w:t xml:space="preserve"> </w:t>
      </w:r>
      <w:r>
        <w:t>Odborného</w:t>
      </w:r>
    </w:p>
    <w:p w:rsidR="007C3A3E" w:rsidRDefault="007C3A3E">
      <w:pPr>
        <w:spacing w:line="312" w:lineRule="auto"/>
        <w:sectPr w:rsidR="007C3A3E">
          <w:headerReference w:type="default" r:id="rId7"/>
          <w:footerReference w:type="default" r:id="rId8"/>
          <w:type w:val="continuous"/>
          <w:pgSz w:w="11910" w:h="16840"/>
          <w:pgMar w:top="420" w:right="1300" w:bottom="1200" w:left="280" w:header="237" w:footer="1006" w:gutter="0"/>
          <w:pgNumType w:start="1"/>
          <w:cols w:space="708"/>
        </w:sectPr>
      </w:pPr>
    </w:p>
    <w:p w:rsidR="007C3A3E" w:rsidRDefault="007C3A3E">
      <w:pPr>
        <w:pStyle w:val="Zkladntext"/>
        <w:rPr>
          <w:sz w:val="20"/>
        </w:rPr>
      </w:pPr>
    </w:p>
    <w:p w:rsidR="007C3A3E" w:rsidRDefault="007C3A3E">
      <w:pPr>
        <w:pStyle w:val="Zkladntext"/>
        <w:rPr>
          <w:sz w:val="20"/>
        </w:rPr>
      </w:pPr>
    </w:p>
    <w:p w:rsidR="007C3A3E" w:rsidRDefault="007C3A3E">
      <w:pPr>
        <w:pStyle w:val="Zkladntext"/>
        <w:rPr>
          <w:sz w:val="20"/>
        </w:rPr>
      </w:pPr>
    </w:p>
    <w:p w:rsidR="007C3A3E" w:rsidRDefault="007C3A3E">
      <w:pPr>
        <w:pStyle w:val="Zkladntext"/>
        <w:spacing w:before="7"/>
        <w:rPr>
          <w:sz w:val="15"/>
        </w:rPr>
      </w:pPr>
    </w:p>
    <w:p w:rsidR="007C3A3E" w:rsidRDefault="00752414">
      <w:pPr>
        <w:pStyle w:val="Zkladntext"/>
        <w:spacing w:before="56" w:line="312" w:lineRule="auto"/>
        <w:ind w:left="1701" w:right="117"/>
        <w:jc w:val="both"/>
      </w:pPr>
      <w:r>
        <w:t>herního</w:t>
      </w:r>
      <w:r>
        <w:rPr>
          <w:spacing w:val="-10"/>
        </w:rPr>
        <w:t xml:space="preserve"> </w:t>
      </w:r>
      <w:r>
        <w:t>mentoringu</w:t>
      </w:r>
      <w:r>
        <w:rPr>
          <w:spacing w:val="-8"/>
        </w:rPr>
        <w:t xml:space="preserve"> </w:t>
      </w:r>
      <w:r>
        <w:t>vybraných</w:t>
      </w:r>
      <w:r>
        <w:rPr>
          <w:spacing w:val="-9"/>
        </w:rPr>
        <w:t xml:space="preserve"> </w:t>
      </w:r>
      <w:r>
        <w:t>na</w:t>
      </w:r>
      <w:r>
        <w:rPr>
          <w:spacing w:val="-4"/>
        </w:rPr>
        <w:t xml:space="preserve"> </w:t>
      </w:r>
      <w:r>
        <w:t>základě</w:t>
      </w:r>
      <w:r>
        <w:rPr>
          <w:spacing w:val="1"/>
        </w:rPr>
        <w:t xml:space="preserve"> </w:t>
      </w:r>
      <w:r>
        <w:t>rozhodnutí</w:t>
      </w:r>
      <w:r>
        <w:rPr>
          <w:spacing w:val="-8"/>
        </w:rPr>
        <w:t xml:space="preserve"> </w:t>
      </w:r>
      <w:r>
        <w:t>výběrové</w:t>
      </w:r>
      <w:r>
        <w:rPr>
          <w:spacing w:val="-7"/>
        </w:rPr>
        <w:t xml:space="preserve"> </w:t>
      </w:r>
      <w:r>
        <w:t>komise</w:t>
      </w:r>
      <w:r>
        <w:rPr>
          <w:spacing w:val="-6"/>
        </w:rPr>
        <w:t xml:space="preserve"> </w:t>
      </w:r>
      <w:r>
        <w:t>v</w:t>
      </w:r>
      <w:r>
        <w:rPr>
          <w:spacing w:val="-3"/>
        </w:rPr>
        <w:t xml:space="preserve"> </w:t>
      </w:r>
      <w:r>
        <w:t>rámci</w:t>
      </w:r>
      <w:r>
        <w:rPr>
          <w:spacing w:val="-9"/>
        </w:rPr>
        <w:t xml:space="preserve"> </w:t>
      </w:r>
      <w:r>
        <w:t>projektu</w:t>
      </w:r>
      <w:r>
        <w:rPr>
          <w:spacing w:val="-8"/>
        </w:rPr>
        <w:t xml:space="preserve"> </w:t>
      </w:r>
      <w:r>
        <w:t>Prague Smart</w:t>
      </w:r>
      <w:r>
        <w:rPr>
          <w:spacing w:val="-3"/>
        </w:rPr>
        <w:t xml:space="preserve"> </w:t>
      </w:r>
      <w:r>
        <w:t>Akcelerátor+,</w:t>
      </w:r>
      <w:r>
        <w:rPr>
          <w:spacing w:val="-3"/>
        </w:rPr>
        <w:t xml:space="preserve"> </w:t>
      </w:r>
      <w:r>
        <w:t>konkrétně</w:t>
      </w:r>
      <w:r>
        <w:rPr>
          <w:spacing w:val="-5"/>
        </w:rPr>
        <w:t xml:space="preserve"> </w:t>
      </w:r>
      <w:r>
        <w:t>v</w:t>
      </w:r>
      <w:r>
        <w:rPr>
          <w:spacing w:val="-3"/>
        </w:rPr>
        <w:t xml:space="preserve"> </w:t>
      </w:r>
      <w:r>
        <w:t>rámci</w:t>
      </w:r>
      <w:r>
        <w:rPr>
          <w:spacing w:val="-3"/>
        </w:rPr>
        <w:t xml:space="preserve"> </w:t>
      </w:r>
      <w:r>
        <w:t>aktivity</w:t>
      </w:r>
      <w:r>
        <w:rPr>
          <w:spacing w:val="-4"/>
        </w:rPr>
        <w:t xml:space="preserve"> </w:t>
      </w:r>
      <w:r>
        <w:t>Pilotní</w:t>
      </w:r>
      <w:r>
        <w:rPr>
          <w:spacing w:val="-5"/>
        </w:rPr>
        <w:t xml:space="preserve"> </w:t>
      </w:r>
      <w:r>
        <w:t>ověření –</w:t>
      </w:r>
      <w:r>
        <w:rPr>
          <w:spacing w:val="-2"/>
        </w:rPr>
        <w:t xml:space="preserve"> </w:t>
      </w:r>
      <w:r>
        <w:t>Akcelerační</w:t>
      </w:r>
      <w:r>
        <w:rPr>
          <w:spacing w:val="-5"/>
        </w:rPr>
        <w:t xml:space="preserve"> </w:t>
      </w:r>
      <w:r>
        <w:t>program</w:t>
      </w:r>
      <w:r>
        <w:rPr>
          <w:spacing w:val="-5"/>
        </w:rPr>
        <w:t xml:space="preserve"> </w:t>
      </w:r>
      <w:r>
        <w:t>pro</w:t>
      </w:r>
      <w:r>
        <w:rPr>
          <w:spacing w:val="-5"/>
        </w:rPr>
        <w:t xml:space="preserve"> </w:t>
      </w:r>
      <w:r>
        <w:t>oblast herního vývoje pro rok 2025 (dále jen „</w:t>
      </w:r>
      <w:r>
        <w:rPr>
          <w:b/>
        </w:rPr>
        <w:t>Účastníci</w:t>
      </w:r>
      <w:r>
        <w:t>“) a závazek Objednatele zaplatit Poskytovateli smluvenou odměnu za podmínek uvedených ve Smlouvě. Účastníci budou rozdělení do týmů, které  budou  odpovídat  tomu,  j</w:t>
      </w:r>
      <w:r>
        <w:t xml:space="preserve">ak  se  přihlásili  do  příslušného  výběrového  řízení  (dále </w:t>
      </w:r>
      <w:r>
        <w:rPr>
          <w:spacing w:val="28"/>
        </w:rPr>
        <w:t xml:space="preserve"> </w:t>
      </w:r>
      <w:r>
        <w:t>jen</w:t>
      </w:r>
    </w:p>
    <w:p w:rsidR="007C3A3E" w:rsidRDefault="00752414">
      <w:pPr>
        <w:pStyle w:val="Zkladntext"/>
        <w:spacing w:before="5"/>
        <w:ind w:left="1701"/>
        <w:jc w:val="both"/>
      </w:pPr>
      <w:r>
        <w:t>„</w:t>
      </w:r>
      <w:r>
        <w:rPr>
          <w:b/>
        </w:rPr>
        <w:t>Týmy</w:t>
      </w:r>
      <w:r>
        <w:t>”).    Poskytovatel  je  povinen  poskytnout  Mentoring  v rozsahu  Specifikace</w:t>
      </w:r>
      <w:r>
        <w:rPr>
          <w:spacing w:val="-11"/>
        </w:rPr>
        <w:t xml:space="preserve"> </w:t>
      </w:r>
      <w:r>
        <w:t>odborného</w:t>
      </w:r>
    </w:p>
    <w:p w:rsidR="007C3A3E" w:rsidRDefault="00752414">
      <w:pPr>
        <w:pStyle w:val="Zkladntext"/>
        <w:spacing w:before="76"/>
        <w:ind w:left="1701"/>
        <w:jc w:val="both"/>
      </w:pPr>
      <w:r>
        <w:t>mentoringu (dále jen „</w:t>
      </w:r>
      <w:r>
        <w:rPr>
          <w:b/>
        </w:rPr>
        <w:t>Specifikace</w:t>
      </w:r>
      <w:r>
        <w:t>“), která tvoří přílohu č. 1 Smlouvy.</w:t>
      </w:r>
    </w:p>
    <w:p w:rsidR="007C3A3E" w:rsidRDefault="007C3A3E">
      <w:pPr>
        <w:pStyle w:val="Zkladntext"/>
      </w:pPr>
    </w:p>
    <w:p w:rsidR="007C3A3E" w:rsidRDefault="00752414">
      <w:pPr>
        <w:pStyle w:val="Odstavecseseznamem"/>
        <w:numPr>
          <w:ilvl w:val="1"/>
          <w:numId w:val="1"/>
        </w:numPr>
        <w:tabs>
          <w:tab w:val="left" w:pos="1700"/>
          <w:tab w:val="left" w:pos="1701"/>
        </w:tabs>
        <w:spacing w:before="164"/>
      </w:pPr>
      <w:r>
        <w:t>Smlouva</w:t>
      </w:r>
      <w:r>
        <w:rPr>
          <w:spacing w:val="-14"/>
        </w:rPr>
        <w:t xml:space="preserve"> </w:t>
      </w:r>
      <w:r>
        <w:t>je</w:t>
      </w:r>
      <w:r>
        <w:rPr>
          <w:spacing w:val="-12"/>
        </w:rPr>
        <w:t xml:space="preserve"> </w:t>
      </w:r>
      <w:r>
        <w:t>uzavírána</w:t>
      </w:r>
      <w:r>
        <w:rPr>
          <w:spacing w:val="-14"/>
        </w:rPr>
        <w:t xml:space="preserve"> </w:t>
      </w:r>
      <w:r>
        <w:t>s</w:t>
      </w:r>
      <w:r>
        <w:rPr>
          <w:spacing w:val="-3"/>
        </w:rPr>
        <w:t xml:space="preserve"> </w:t>
      </w:r>
      <w:r>
        <w:t>vybraným</w:t>
      </w:r>
      <w:r>
        <w:rPr>
          <w:spacing w:val="-12"/>
        </w:rPr>
        <w:t xml:space="preserve"> </w:t>
      </w:r>
      <w:r>
        <w:t>dodavatelem</w:t>
      </w:r>
      <w:r>
        <w:rPr>
          <w:spacing w:val="-13"/>
        </w:rPr>
        <w:t xml:space="preserve"> </w:t>
      </w:r>
      <w:r>
        <w:t>na</w:t>
      </w:r>
      <w:r>
        <w:rPr>
          <w:spacing w:val="-13"/>
        </w:rPr>
        <w:t xml:space="preserve"> </w:t>
      </w:r>
      <w:r>
        <w:t>základě</w:t>
      </w:r>
      <w:r>
        <w:rPr>
          <w:spacing w:val="-8"/>
        </w:rPr>
        <w:t xml:space="preserve"> </w:t>
      </w:r>
      <w:r>
        <w:t>zadávacího</w:t>
      </w:r>
      <w:r>
        <w:rPr>
          <w:spacing w:val="-13"/>
        </w:rPr>
        <w:t xml:space="preserve"> </w:t>
      </w:r>
      <w:r>
        <w:t>řízení</w:t>
      </w:r>
      <w:r>
        <w:rPr>
          <w:spacing w:val="-13"/>
        </w:rPr>
        <w:t xml:space="preserve"> </w:t>
      </w:r>
      <w:r>
        <w:t>na</w:t>
      </w:r>
      <w:r>
        <w:rPr>
          <w:spacing w:val="-14"/>
        </w:rPr>
        <w:t xml:space="preserve"> </w:t>
      </w:r>
      <w:r>
        <w:t>veřejnou</w:t>
      </w:r>
      <w:r>
        <w:rPr>
          <w:spacing w:val="-13"/>
        </w:rPr>
        <w:t xml:space="preserve"> </w:t>
      </w:r>
      <w:r>
        <w:t>zakázku</w:t>
      </w:r>
    </w:p>
    <w:p w:rsidR="007C3A3E" w:rsidRDefault="00752414">
      <w:pPr>
        <w:spacing w:before="81"/>
        <w:ind w:left="1701"/>
      </w:pPr>
      <w:r>
        <w:t>malého</w:t>
      </w:r>
      <w:r>
        <w:rPr>
          <w:spacing w:val="-4"/>
        </w:rPr>
        <w:t xml:space="preserve"> </w:t>
      </w:r>
      <w:r>
        <w:t>rozsahu</w:t>
      </w:r>
      <w:r>
        <w:rPr>
          <w:spacing w:val="-4"/>
        </w:rPr>
        <w:t xml:space="preserve"> </w:t>
      </w:r>
      <w:r>
        <w:t>s</w:t>
      </w:r>
      <w:r>
        <w:rPr>
          <w:spacing w:val="-2"/>
        </w:rPr>
        <w:t xml:space="preserve"> </w:t>
      </w:r>
      <w:r>
        <w:t>názvem</w:t>
      </w:r>
      <w:r>
        <w:rPr>
          <w:spacing w:val="-3"/>
        </w:rPr>
        <w:t xml:space="preserve"> </w:t>
      </w:r>
      <w:r>
        <w:t>„</w:t>
      </w:r>
      <w:r>
        <w:rPr>
          <w:i/>
        </w:rPr>
        <w:t>Zajištění</w:t>
      </w:r>
      <w:r>
        <w:rPr>
          <w:i/>
          <w:spacing w:val="-2"/>
        </w:rPr>
        <w:t xml:space="preserve"> </w:t>
      </w:r>
      <w:r>
        <w:rPr>
          <w:i/>
        </w:rPr>
        <w:t>odborného</w:t>
      </w:r>
      <w:r>
        <w:rPr>
          <w:i/>
          <w:spacing w:val="-1"/>
        </w:rPr>
        <w:t xml:space="preserve"> </w:t>
      </w:r>
      <w:r>
        <w:rPr>
          <w:i/>
        </w:rPr>
        <w:t>mentoringu</w:t>
      </w:r>
      <w:r>
        <w:rPr>
          <w:i/>
          <w:spacing w:val="-1"/>
        </w:rPr>
        <w:t xml:space="preserve"> </w:t>
      </w:r>
      <w:r>
        <w:rPr>
          <w:i/>
        </w:rPr>
        <w:t>pro</w:t>
      </w:r>
      <w:r>
        <w:rPr>
          <w:i/>
          <w:spacing w:val="-5"/>
        </w:rPr>
        <w:t xml:space="preserve"> </w:t>
      </w:r>
      <w:r>
        <w:rPr>
          <w:i/>
        </w:rPr>
        <w:t>oblast</w:t>
      </w:r>
      <w:r>
        <w:rPr>
          <w:i/>
          <w:spacing w:val="-7"/>
        </w:rPr>
        <w:t xml:space="preserve"> </w:t>
      </w:r>
      <w:r>
        <w:rPr>
          <w:i/>
        </w:rPr>
        <w:t>herního</w:t>
      </w:r>
      <w:r>
        <w:rPr>
          <w:i/>
          <w:spacing w:val="-5"/>
        </w:rPr>
        <w:t xml:space="preserve"> </w:t>
      </w:r>
      <w:r>
        <w:rPr>
          <w:i/>
        </w:rPr>
        <w:t>vývoje</w:t>
      </w:r>
      <w:r>
        <w:t>“</w:t>
      </w:r>
      <w:r>
        <w:rPr>
          <w:spacing w:val="-5"/>
        </w:rPr>
        <w:t xml:space="preserve"> </w:t>
      </w:r>
      <w:r>
        <w:t>(dále</w:t>
      </w:r>
      <w:r>
        <w:rPr>
          <w:spacing w:val="-6"/>
        </w:rPr>
        <w:t xml:space="preserve"> </w:t>
      </w:r>
      <w:r>
        <w:t>jen</w:t>
      </w:r>
    </w:p>
    <w:p w:rsidR="007C3A3E" w:rsidRDefault="00752414">
      <w:pPr>
        <w:pStyle w:val="Zkladntext"/>
        <w:spacing w:before="82"/>
        <w:ind w:left="1701"/>
      </w:pPr>
      <w:r>
        <w:t>„</w:t>
      </w:r>
      <w:r>
        <w:rPr>
          <w:b/>
        </w:rPr>
        <w:t xml:space="preserve">Zadávací </w:t>
      </w:r>
      <w:r>
        <w:rPr>
          <w:b/>
          <w:spacing w:val="28"/>
        </w:rPr>
        <w:t xml:space="preserve"> </w:t>
      </w:r>
      <w:r>
        <w:rPr>
          <w:b/>
        </w:rPr>
        <w:t>řízení</w:t>
      </w:r>
      <w:r>
        <w:t xml:space="preserve">“). </w:t>
      </w:r>
      <w:r>
        <w:rPr>
          <w:spacing w:val="27"/>
        </w:rPr>
        <w:t xml:space="preserve"> </w:t>
      </w:r>
      <w:r>
        <w:t xml:space="preserve">Poskytovatel </w:t>
      </w:r>
      <w:r>
        <w:rPr>
          <w:spacing w:val="27"/>
        </w:rPr>
        <w:t xml:space="preserve"> </w:t>
      </w:r>
      <w:r>
        <w:t xml:space="preserve">je </w:t>
      </w:r>
      <w:r>
        <w:rPr>
          <w:spacing w:val="29"/>
        </w:rPr>
        <w:t xml:space="preserve"> </w:t>
      </w:r>
      <w:r>
        <w:t xml:space="preserve">tedy </w:t>
      </w:r>
      <w:r>
        <w:rPr>
          <w:spacing w:val="28"/>
        </w:rPr>
        <w:t xml:space="preserve"> </w:t>
      </w:r>
      <w:r>
        <w:t xml:space="preserve">povinen </w:t>
      </w:r>
      <w:r>
        <w:rPr>
          <w:spacing w:val="33"/>
        </w:rPr>
        <w:t xml:space="preserve"> </w:t>
      </w:r>
      <w:r>
        <w:t xml:space="preserve">dodržovat </w:t>
      </w:r>
      <w:r>
        <w:rPr>
          <w:spacing w:val="28"/>
        </w:rPr>
        <w:t xml:space="preserve"> </w:t>
      </w:r>
      <w:r>
        <w:t xml:space="preserve">všechny </w:t>
      </w:r>
      <w:r>
        <w:rPr>
          <w:spacing w:val="28"/>
        </w:rPr>
        <w:t xml:space="preserve"> </w:t>
      </w:r>
      <w:r>
        <w:t xml:space="preserve">povinnosti </w:t>
      </w:r>
      <w:r>
        <w:rPr>
          <w:spacing w:val="31"/>
        </w:rPr>
        <w:t xml:space="preserve"> </w:t>
      </w:r>
      <w:r>
        <w:t xml:space="preserve">pro </w:t>
      </w:r>
      <w:r>
        <w:rPr>
          <w:spacing w:val="32"/>
        </w:rPr>
        <w:t xml:space="preserve"> </w:t>
      </w:r>
      <w:r>
        <w:t>něj</w:t>
      </w:r>
    </w:p>
    <w:p w:rsidR="007C3A3E" w:rsidRDefault="00752414">
      <w:pPr>
        <w:pStyle w:val="Zkladntext"/>
        <w:spacing w:before="76"/>
        <w:ind w:left="1701"/>
      </w:pPr>
      <w:r>
        <w:t>vyplývající z výzvy k podání nabídek a zadávací dokumentace k této veřejné zakázce.</w:t>
      </w:r>
    </w:p>
    <w:p w:rsidR="007C3A3E" w:rsidRDefault="007C3A3E">
      <w:pPr>
        <w:pStyle w:val="Zkladntext"/>
      </w:pPr>
    </w:p>
    <w:p w:rsidR="007C3A3E" w:rsidRDefault="00752414">
      <w:pPr>
        <w:pStyle w:val="Odstavecseseznamem"/>
        <w:numPr>
          <w:ilvl w:val="1"/>
          <w:numId w:val="1"/>
        </w:numPr>
        <w:tabs>
          <w:tab w:val="left" w:pos="1701"/>
        </w:tabs>
        <w:spacing w:before="164" w:line="312" w:lineRule="auto"/>
        <w:ind w:right="126"/>
        <w:jc w:val="both"/>
      </w:pPr>
      <w:r>
        <w:t>Poskytovatel se zavazuje provádět Mentoring pro Objednatele na své vlastní náklady a nebezpečí.</w:t>
      </w:r>
    </w:p>
    <w:p w:rsidR="007C3A3E" w:rsidRDefault="007C3A3E">
      <w:pPr>
        <w:pStyle w:val="Zkladntext"/>
        <w:spacing w:before="9"/>
        <w:rPr>
          <w:sz w:val="28"/>
        </w:rPr>
      </w:pPr>
    </w:p>
    <w:p w:rsidR="007C3A3E" w:rsidRDefault="00752414">
      <w:pPr>
        <w:pStyle w:val="Nadpis1"/>
        <w:numPr>
          <w:ilvl w:val="0"/>
          <w:numId w:val="1"/>
        </w:numPr>
        <w:tabs>
          <w:tab w:val="left" w:pos="1700"/>
          <w:tab w:val="left" w:pos="1701"/>
        </w:tabs>
      </w:pPr>
      <w:r>
        <w:t>ZÁKLADNÍ PODMÍNKY POSKYTOVÁNÍ MENTORINGU, MÍSTO</w:t>
      </w:r>
      <w:r>
        <w:rPr>
          <w:spacing w:val="-1"/>
        </w:rPr>
        <w:t xml:space="preserve"> </w:t>
      </w:r>
      <w:r>
        <w:t>PLNĚNÍ</w:t>
      </w:r>
    </w:p>
    <w:p w:rsidR="007C3A3E" w:rsidRDefault="007C3A3E">
      <w:pPr>
        <w:pStyle w:val="Zkladntext"/>
        <w:rPr>
          <w:b/>
        </w:rPr>
      </w:pPr>
    </w:p>
    <w:p w:rsidR="007C3A3E" w:rsidRDefault="00752414">
      <w:pPr>
        <w:pStyle w:val="Odstavecseseznamem"/>
        <w:numPr>
          <w:ilvl w:val="1"/>
          <w:numId w:val="1"/>
        </w:numPr>
        <w:tabs>
          <w:tab w:val="left" w:pos="1701"/>
        </w:tabs>
        <w:spacing w:before="159" w:line="312" w:lineRule="auto"/>
        <w:ind w:right="121"/>
        <w:jc w:val="both"/>
      </w:pPr>
      <w:r>
        <w:t>Strany</w:t>
      </w:r>
      <w:r>
        <w:rPr>
          <w:spacing w:val="-14"/>
        </w:rPr>
        <w:t xml:space="preserve"> </w:t>
      </w:r>
      <w:r>
        <w:t>se</w:t>
      </w:r>
      <w:r>
        <w:rPr>
          <w:spacing w:val="-13"/>
        </w:rPr>
        <w:t xml:space="preserve"> </w:t>
      </w:r>
      <w:r>
        <w:t>zavazují</w:t>
      </w:r>
      <w:r>
        <w:rPr>
          <w:spacing w:val="-14"/>
        </w:rPr>
        <w:t xml:space="preserve"> </w:t>
      </w:r>
      <w:r>
        <w:t>realizovat</w:t>
      </w:r>
      <w:r>
        <w:rPr>
          <w:spacing w:val="-12"/>
        </w:rPr>
        <w:t xml:space="preserve"> </w:t>
      </w:r>
      <w:r>
        <w:t>úvodní</w:t>
      </w:r>
      <w:r>
        <w:rPr>
          <w:spacing w:val="-14"/>
        </w:rPr>
        <w:t xml:space="preserve"> </w:t>
      </w:r>
      <w:r>
        <w:t>setkání</w:t>
      </w:r>
      <w:r>
        <w:rPr>
          <w:spacing w:val="-14"/>
        </w:rPr>
        <w:t xml:space="preserve"> </w:t>
      </w:r>
      <w:r>
        <w:t>za</w:t>
      </w:r>
      <w:r>
        <w:rPr>
          <w:spacing w:val="-14"/>
        </w:rPr>
        <w:t xml:space="preserve"> </w:t>
      </w:r>
      <w:r>
        <w:t>účelem</w:t>
      </w:r>
      <w:r>
        <w:rPr>
          <w:spacing w:val="-13"/>
        </w:rPr>
        <w:t xml:space="preserve"> </w:t>
      </w:r>
      <w:r>
        <w:t>koordinace</w:t>
      </w:r>
      <w:r>
        <w:rPr>
          <w:spacing w:val="-13"/>
        </w:rPr>
        <w:t xml:space="preserve"> </w:t>
      </w:r>
      <w:r>
        <w:t>průběhu</w:t>
      </w:r>
      <w:r>
        <w:rPr>
          <w:spacing w:val="-14"/>
        </w:rPr>
        <w:t xml:space="preserve"> </w:t>
      </w:r>
      <w:r>
        <w:t>Mentoringu,</w:t>
      </w:r>
      <w:r>
        <w:rPr>
          <w:spacing w:val="-14"/>
        </w:rPr>
        <w:t xml:space="preserve"> </w:t>
      </w:r>
      <w:r>
        <w:t>vyřešení organizačních záležitostí atp. před zahájením</w:t>
      </w:r>
      <w:r>
        <w:rPr>
          <w:spacing w:val="-5"/>
        </w:rPr>
        <w:t xml:space="preserve"> </w:t>
      </w:r>
      <w:r>
        <w:t>Mentoringu.</w:t>
      </w:r>
    </w:p>
    <w:p w:rsidR="007C3A3E" w:rsidRDefault="007C3A3E">
      <w:pPr>
        <w:pStyle w:val="Zkladntext"/>
        <w:spacing w:before="10"/>
        <w:rPr>
          <w:sz w:val="28"/>
        </w:rPr>
      </w:pPr>
    </w:p>
    <w:p w:rsidR="007C3A3E" w:rsidRDefault="00752414">
      <w:pPr>
        <w:pStyle w:val="Odstavecseseznamem"/>
        <w:numPr>
          <w:ilvl w:val="1"/>
          <w:numId w:val="1"/>
        </w:numPr>
        <w:tabs>
          <w:tab w:val="left" w:pos="1636"/>
        </w:tabs>
        <w:ind w:left="1636" w:hanging="361"/>
      </w:pPr>
      <w:r>
        <w:t>Mentoring je zahájen v den, kdy se uskuteční první setkání Účastníků s Poskytovatelem.</w:t>
      </w:r>
      <w:r>
        <w:rPr>
          <w:spacing w:val="18"/>
        </w:rPr>
        <w:t xml:space="preserve"> </w:t>
      </w:r>
      <w:r>
        <w:t>V</w:t>
      </w:r>
    </w:p>
    <w:p w:rsidR="007C3A3E" w:rsidRDefault="00752414">
      <w:pPr>
        <w:pStyle w:val="Zkladntext"/>
        <w:spacing w:before="81"/>
        <w:ind w:left="1636"/>
      </w:pPr>
      <w:r>
        <w:t>souladu s přílohou č. 1 Smlouvy bude Mentoring probíhat po dobu dvanácti (12) týdnů.</w:t>
      </w:r>
    </w:p>
    <w:p w:rsidR="007C3A3E" w:rsidRDefault="007C3A3E">
      <w:pPr>
        <w:pStyle w:val="Zkladntext"/>
      </w:pPr>
    </w:p>
    <w:p w:rsidR="007C3A3E" w:rsidRDefault="00752414">
      <w:pPr>
        <w:pStyle w:val="Odstavecseseznamem"/>
        <w:numPr>
          <w:ilvl w:val="1"/>
          <w:numId w:val="1"/>
        </w:numPr>
        <w:tabs>
          <w:tab w:val="left" w:pos="1701"/>
        </w:tabs>
        <w:spacing w:before="159" w:line="312" w:lineRule="auto"/>
        <w:ind w:right="112"/>
        <w:jc w:val="both"/>
      </w:pPr>
      <w:r>
        <w:t>Poskytovatel</w:t>
      </w:r>
      <w:r>
        <w:rPr>
          <w:spacing w:val="-8"/>
        </w:rPr>
        <w:t xml:space="preserve"> </w:t>
      </w:r>
      <w:r>
        <w:t>bere</w:t>
      </w:r>
      <w:r>
        <w:rPr>
          <w:spacing w:val="-7"/>
        </w:rPr>
        <w:t xml:space="preserve"> </w:t>
      </w:r>
      <w:r>
        <w:t>na</w:t>
      </w:r>
      <w:r>
        <w:rPr>
          <w:spacing w:val="-8"/>
        </w:rPr>
        <w:t xml:space="preserve"> </w:t>
      </w:r>
      <w:r>
        <w:t>vědomí,</w:t>
      </w:r>
      <w:r>
        <w:rPr>
          <w:spacing w:val="-9"/>
        </w:rPr>
        <w:t xml:space="preserve"> </w:t>
      </w:r>
      <w:r>
        <w:t>že</w:t>
      </w:r>
      <w:r>
        <w:rPr>
          <w:spacing w:val="-12"/>
        </w:rPr>
        <w:t xml:space="preserve"> </w:t>
      </w:r>
      <w:r>
        <w:t>Mentoring</w:t>
      </w:r>
      <w:r>
        <w:rPr>
          <w:spacing w:val="-12"/>
        </w:rPr>
        <w:t xml:space="preserve"> </w:t>
      </w:r>
      <w:r>
        <w:t>je</w:t>
      </w:r>
      <w:r>
        <w:rPr>
          <w:spacing w:val="-6"/>
        </w:rPr>
        <w:t xml:space="preserve"> </w:t>
      </w:r>
      <w:r>
        <w:t>součástí</w:t>
      </w:r>
      <w:r>
        <w:rPr>
          <w:spacing w:val="-9"/>
        </w:rPr>
        <w:t xml:space="preserve"> </w:t>
      </w:r>
      <w:r>
        <w:t>projektu</w:t>
      </w:r>
      <w:r>
        <w:rPr>
          <w:spacing w:val="-8"/>
        </w:rPr>
        <w:t xml:space="preserve"> </w:t>
      </w:r>
      <w:r>
        <w:t>realizovaného</w:t>
      </w:r>
      <w:r>
        <w:rPr>
          <w:spacing w:val="-9"/>
        </w:rPr>
        <w:t xml:space="preserve"> </w:t>
      </w:r>
      <w:r>
        <w:t>Objednatelem</w:t>
      </w:r>
      <w:r>
        <w:rPr>
          <w:spacing w:val="-9"/>
        </w:rPr>
        <w:t xml:space="preserve"> </w:t>
      </w:r>
      <w:r>
        <w:t>ve spolupráci se spolkem Asociace českých herních vývojářů, z. s. a městskou org</w:t>
      </w:r>
      <w:r>
        <w:t>anizací Kreativní Praha, z. ú. Do projektu budou zapojeny různé školy, zejména Univerzita Karlova, České vysoké učení technické, Vysoká škola uměleckoprůmyslová v Praze a další. V neposlední řadě bude na projektu spolupracovat  i  Hlavní  město  Praha.  Po</w:t>
      </w:r>
      <w:r>
        <w:t>skytovatel  se  zavazuje  v případě  potřeby  s těmito subjekty spolupracovat a poskytovat jim na vyžádání nezbytnou</w:t>
      </w:r>
      <w:r>
        <w:rPr>
          <w:spacing w:val="-14"/>
        </w:rPr>
        <w:t xml:space="preserve"> </w:t>
      </w:r>
      <w:r>
        <w:t>součinnost.</w:t>
      </w:r>
    </w:p>
    <w:p w:rsidR="007C3A3E" w:rsidRDefault="007C3A3E">
      <w:pPr>
        <w:pStyle w:val="Zkladntext"/>
        <w:spacing w:before="8"/>
        <w:rPr>
          <w:sz w:val="28"/>
        </w:rPr>
      </w:pPr>
    </w:p>
    <w:p w:rsidR="007C3A3E" w:rsidRDefault="00752414">
      <w:pPr>
        <w:pStyle w:val="Odstavecseseznamem"/>
        <w:numPr>
          <w:ilvl w:val="1"/>
          <w:numId w:val="1"/>
        </w:numPr>
        <w:tabs>
          <w:tab w:val="left" w:pos="1701"/>
        </w:tabs>
        <w:spacing w:before="1" w:line="312" w:lineRule="auto"/>
        <w:ind w:right="110"/>
        <w:jc w:val="both"/>
      </w:pPr>
      <w:r>
        <w:t>Poskytovatel je odpovědný za vytvoření programu Mentoringu a jeho obsah. Objednatel předložil Poskytovateli v Zadávacím řízení</w:t>
      </w:r>
      <w:r>
        <w:t xml:space="preserve"> obecný rámec požadavků na Mentoring, viz příloha č. 1 Smlouvy, jeho konkrétní provedení však spočívá v unikátních vlastnostech, kterými disponuje Poskytovatel a jím zajištěné osoby. Poskytovatel tedy prohlašuje, že disponuje potřebnými znalostmi</w:t>
      </w:r>
      <w:r>
        <w:rPr>
          <w:spacing w:val="-2"/>
        </w:rPr>
        <w:t xml:space="preserve"> </w:t>
      </w:r>
      <w:r>
        <w:t>a</w:t>
      </w:r>
      <w:r>
        <w:rPr>
          <w:spacing w:val="-3"/>
        </w:rPr>
        <w:t xml:space="preserve"> </w:t>
      </w:r>
      <w:r>
        <w:t>schopno</w:t>
      </w:r>
      <w:r>
        <w:t>stmi</w:t>
      </w:r>
      <w:r>
        <w:rPr>
          <w:spacing w:val="-1"/>
        </w:rPr>
        <w:t xml:space="preserve"> </w:t>
      </w:r>
      <w:r>
        <w:t>k</w:t>
      </w:r>
      <w:r>
        <w:rPr>
          <w:spacing w:val="-1"/>
        </w:rPr>
        <w:t xml:space="preserve"> </w:t>
      </w:r>
      <w:r>
        <w:t>řádnému</w:t>
      </w:r>
      <w:r>
        <w:rPr>
          <w:spacing w:val="-2"/>
        </w:rPr>
        <w:t xml:space="preserve"> </w:t>
      </w:r>
      <w:r>
        <w:t>realizování</w:t>
      </w:r>
      <w:r>
        <w:rPr>
          <w:spacing w:val="-3"/>
        </w:rPr>
        <w:t xml:space="preserve"> </w:t>
      </w:r>
      <w:r>
        <w:t>Mentoringu</w:t>
      </w:r>
      <w:r>
        <w:rPr>
          <w:spacing w:val="-2"/>
        </w:rPr>
        <w:t xml:space="preserve"> </w:t>
      </w:r>
      <w:r>
        <w:t>a</w:t>
      </w:r>
      <w:r>
        <w:rPr>
          <w:spacing w:val="-3"/>
        </w:rPr>
        <w:t xml:space="preserve"> </w:t>
      </w:r>
      <w:r>
        <w:t>je</w:t>
      </w:r>
      <w:r>
        <w:rPr>
          <w:spacing w:val="-6"/>
        </w:rPr>
        <w:t xml:space="preserve"> </w:t>
      </w:r>
      <w:r>
        <w:t>tedy</w:t>
      </w:r>
      <w:r>
        <w:rPr>
          <w:spacing w:val="-6"/>
        </w:rPr>
        <w:t xml:space="preserve"> </w:t>
      </w:r>
      <w:r>
        <w:t>ve</w:t>
      </w:r>
      <w:r>
        <w:rPr>
          <w:spacing w:val="-2"/>
        </w:rPr>
        <w:t xml:space="preserve"> </w:t>
      </w:r>
      <w:r>
        <w:t>vztahu</w:t>
      </w:r>
      <w:r>
        <w:rPr>
          <w:spacing w:val="-2"/>
        </w:rPr>
        <w:t xml:space="preserve"> </w:t>
      </w:r>
      <w:r>
        <w:t>k</w:t>
      </w:r>
      <w:r>
        <w:rPr>
          <w:spacing w:val="-4"/>
        </w:rPr>
        <w:t xml:space="preserve"> </w:t>
      </w:r>
      <w:r>
        <w:t>jejich</w:t>
      </w:r>
      <w:r>
        <w:rPr>
          <w:spacing w:val="-7"/>
        </w:rPr>
        <w:t xml:space="preserve"> </w:t>
      </w:r>
      <w:r>
        <w:t>realizaci považován za odborníka ve smyslu § 5 Občanského</w:t>
      </w:r>
      <w:r>
        <w:rPr>
          <w:spacing w:val="-3"/>
        </w:rPr>
        <w:t xml:space="preserve"> </w:t>
      </w:r>
      <w:r>
        <w:t>zákoníku.</w:t>
      </w:r>
    </w:p>
    <w:p w:rsidR="007C3A3E" w:rsidRDefault="007C3A3E">
      <w:pPr>
        <w:spacing w:line="312" w:lineRule="auto"/>
        <w:jc w:val="both"/>
        <w:sectPr w:rsidR="007C3A3E">
          <w:pgSz w:w="11910" w:h="16840"/>
          <w:pgMar w:top="420" w:right="1300" w:bottom="1200" w:left="280" w:header="237" w:footer="1006" w:gutter="0"/>
          <w:cols w:space="708"/>
        </w:sectPr>
      </w:pPr>
    </w:p>
    <w:p w:rsidR="007C3A3E" w:rsidRDefault="007C3A3E">
      <w:pPr>
        <w:pStyle w:val="Zkladntext"/>
        <w:rPr>
          <w:sz w:val="20"/>
        </w:rPr>
      </w:pPr>
    </w:p>
    <w:p w:rsidR="007C3A3E" w:rsidRDefault="007C3A3E">
      <w:pPr>
        <w:pStyle w:val="Zkladntext"/>
        <w:rPr>
          <w:sz w:val="20"/>
        </w:rPr>
      </w:pPr>
    </w:p>
    <w:p w:rsidR="007C3A3E" w:rsidRDefault="007C3A3E">
      <w:pPr>
        <w:pStyle w:val="Zkladntext"/>
        <w:rPr>
          <w:sz w:val="20"/>
        </w:rPr>
      </w:pPr>
    </w:p>
    <w:p w:rsidR="007C3A3E" w:rsidRDefault="007C3A3E">
      <w:pPr>
        <w:pStyle w:val="Zkladntext"/>
        <w:spacing w:before="7"/>
        <w:rPr>
          <w:sz w:val="15"/>
        </w:rPr>
      </w:pPr>
    </w:p>
    <w:p w:rsidR="007C3A3E" w:rsidRDefault="00752414">
      <w:pPr>
        <w:pStyle w:val="Zkladntext"/>
        <w:spacing w:before="56" w:line="312" w:lineRule="auto"/>
        <w:ind w:left="1701" w:right="115"/>
        <w:jc w:val="both"/>
      </w:pPr>
      <w:r>
        <w:t>Objednatel je však oprávněn udělit Poskytovateli závazný pokyn ohledně obsahu Mentoringu, zejména v souvislosti s bodem 2.3. Smlouvy. V takovém případě je Poskytovatel povinen pokyn vhodným způsobem zapracovat.</w:t>
      </w:r>
    </w:p>
    <w:p w:rsidR="007C3A3E" w:rsidRDefault="007C3A3E">
      <w:pPr>
        <w:pStyle w:val="Zkladntext"/>
        <w:spacing w:before="11"/>
        <w:rPr>
          <w:sz w:val="28"/>
        </w:rPr>
      </w:pPr>
    </w:p>
    <w:p w:rsidR="007C3A3E" w:rsidRDefault="00752414">
      <w:pPr>
        <w:pStyle w:val="Odstavecseseznamem"/>
        <w:numPr>
          <w:ilvl w:val="1"/>
          <w:numId w:val="1"/>
        </w:numPr>
        <w:tabs>
          <w:tab w:val="left" w:pos="1701"/>
        </w:tabs>
        <w:spacing w:line="309" w:lineRule="auto"/>
        <w:ind w:right="120"/>
        <w:jc w:val="both"/>
      </w:pPr>
      <w:r>
        <w:t>Mentoring bude realizován v časech dle domluvy na základě časových možností Účastníků ve vztahu k jejich studijním povinnostem. Strany jsou povinny před začátkem realizace předmětu plnění společně upřesnit časy, ve kterých je předpokládaná realizace</w:t>
      </w:r>
      <w:r>
        <w:rPr>
          <w:spacing w:val="-12"/>
        </w:rPr>
        <w:t xml:space="preserve"> </w:t>
      </w:r>
      <w:r>
        <w:t>Mentor</w:t>
      </w:r>
      <w:r>
        <w:t>ingu.</w:t>
      </w:r>
    </w:p>
    <w:p w:rsidR="007C3A3E" w:rsidRDefault="007C3A3E">
      <w:pPr>
        <w:pStyle w:val="Zkladntext"/>
        <w:spacing w:before="2"/>
        <w:rPr>
          <w:sz w:val="29"/>
        </w:rPr>
      </w:pPr>
    </w:p>
    <w:p w:rsidR="007C3A3E" w:rsidRDefault="00752414">
      <w:pPr>
        <w:pStyle w:val="Odstavecseseznamem"/>
        <w:numPr>
          <w:ilvl w:val="1"/>
          <w:numId w:val="1"/>
        </w:numPr>
        <w:tabs>
          <w:tab w:val="left" w:pos="1700"/>
          <w:tab w:val="left" w:pos="1701"/>
        </w:tabs>
        <w:spacing w:before="1"/>
      </w:pPr>
      <w:r>
        <w:t>Místem plnění je Praha - Celetná 19, Praha 1, 110</w:t>
      </w:r>
      <w:r>
        <w:rPr>
          <w:spacing w:val="-1"/>
        </w:rPr>
        <w:t xml:space="preserve"> </w:t>
      </w:r>
      <w:r>
        <w:t>00.</w:t>
      </w:r>
    </w:p>
    <w:p w:rsidR="007C3A3E" w:rsidRDefault="007C3A3E">
      <w:pPr>
        <w:pStyle w:val="Zkladntext"/>
      </w:pPr>
    </w:p>
    <w:p w:rsidR="007C3A3E" w:rsidRDefault="00752414">
      <w:pPr>
        <w:pStyle w:val="Nadpis1"/>
        <w:numPr>
          <w:ilvl w:val="0"/>
          <w:numId w:val="1"/>
        </w:numPr>
        <w:tabs>
          <w:tab w:val="left" w:pos="1700"/>
          <w:tab w:val="left" w:pos="1701"/>
        </w:tabs>
        <w:spacing w:before="163"/>
      </w:pPr>
      <w:r>
        <w:t>POSKYTOVÁNÍ SLUŽEB, MENTOŘI A ÚČASTNÍCI</w:t>
      </w:r>
    </w:p>
    <w:p w:rsidR="007C3A3E" w:rsidRDefault="007C3A3E">
      <w:pPr>
        <w:pStyle w:val="Zkladntext"/>
        <w:rPr>
          <w:b/>
        </w:rPr>
      </w:pPr>
    </w:p>
    <w:p w:rsidR="007C3A3E" w:rsidRDefault="00752414">
      <w:pPr>
        <w:pStyle w:val="Odstavecseseznamem"/>
        <w:numPr>
          <w:ilvl w:val="1"/>
          <w:numId w:val="1"/>
        </w:numPr>
        <w:tabs>
          <w:tab w:val="left" w:pos="1700"/>
          <w:tab w:val="left" w:pos="1701"/>
        </w:tabs>
        <w:spacing w:before="157"/>
      </w:pPr>
      <w:r>
        <w:t>Poskytovatel je povinen zajistit Mentoring v rozsahu dle Specifikace.</w:t>
      </w:r>
    </w:p>
    <w:p w:rsidR="007C3A3E" w:rsidRDefault="007C3A3E">
      <w:pPr>
        <w:pStyle w:val="Zkladntext"/>
      </w:pPr>
    </w:p>
    <w:p w:rsidR="007C3A3E" w:rsidRDefault="00752414">
      <w:pPr>
        <w:pStyle w:val="Odstavecseseznamem"/>
        <w:numPr>
          <w:ilvl w:val="1"/>
          <w:numId w:val="1"/>
        </w:numPr>
        <w:tabs>
          <w:tab w:val="left" w:pos="1700"/>
          <w:tab w:val="left" w:pos="1701"/>
        </w:tabs>
        <w:spacing w:before="164"/>
      </w:pPr>
      <w:r>
        <w:t>Během Mentoringu bude Poskytovatel Účastníkům</w:t>
      </w:r>
      <w:r>
        <w:rPr>
          <w:spacing w:val="-5"/>
        </w:rPr>
        <w:t xml:space="preserve"> </w:t>
      </w:r>
      <w:r>
        <w:t>zejména:</w:t>
      </w:r>
    </w:p>
    <w:p w:rsidR="007C3A3E" w:rsidRDefault="00752414">
      <w:pPr>
        <w:pStyle w:val="Odstavecseseznamem"/>
        <w:numPr>
          <w:ilvl w:val="2"/>
          <w:numId w:val="1"/>
        </w:numPr>
        <w:tabs>
          <w:tab w:val="left" w:pos="2270"/>
          <w:tab w:val="left" w:pos="2271"/>
        </w:tabs>
        <w:spacing w:before="81"/>
      </w:pPr>
      <w:r>
        <w:t>poskytovat Účastníkům pravi</w:t>
      </w:r>
      <w:r>
        <w:t>delnou zpětnou vazbu na jejich aktivity během</w:t>
      </w:r>
      <w:r>
        <w:rPr>
          <w:spacing w:val="-24"/>
        </w:rPr>
        <w:t xml:space="preserve"> </w:t>
      </w:r>
      <w:r>
        <w:t>Mentoringu;</w:t>
      </w:r>
    </w:p>
    <w:p w:rsidR="007C3A3E" w:rsidRDefault="00752414">
      <w:pPr>
        <w:pStyle w:val="Odstavecseseznamem"/>
        <w:numPr>
          <w:ilvl w:val="2"/>
          <w:numId w:val="1"/>
        </w:numPr>
        <w:tabs>
          <w:tab w:val="left" w:pos="2270"/>
          <w:tab w:val="left" w:pos="2271"/>
        </w:tabs>
        <w:spacing w:before="82"/>
      </w:pPr>
      <w:r>
        <w:t>diskutovat s Účastníky jejich nápady a odpovídat na jejich</w:t>
      </w:r>
      <w:r>
        <w:rPr>
          <w:spacing w:val="-6"/>
        </w:rPr>
        <w:t xml:space="preserve"> </w:t>
      </w:r>
      <w:r>
        <w:t>dotazy;</w:t>
      </w:r>
    </w:p>
    <w:p w:rsidR="007C3A3E" w:rsidRDefault="00752414">
      <w:pPr>
        <w:pStyle w:val="Odstavecseseznamem"/>
        <w:numPr>
          <w:ilvl w:val="2"/>
          <w:numId w:val="1"/>
        </w:numPr>
        <w:tabs>
          <w:tab w:val="left" w:pos="2270"/>
          <w:tab w:val="left" w:pos="2271"/>
        </w:tabs>
        <w:spacing w:before="76"/>
      </w:pPr>
      <w:r>
        <w:t>umožnit Účastníkům si vyzkoušet v rámci Mentoringu probírané</w:t>
      </w:r>
      <w:r>
        <w:rPr>
          <w:spacing w:val="-5"/>
        </w:rPr>
        <w:t xml:space="preserve"> </w:t>
      </w:r>
      <w:r>
        <w:t>činnosti;</w:t>
      </w:r>
    </w:p>
    <w:p w:rsidR="007C3A3E" w:rsidRDefault="00752414">
      <w:pPr>
        <w:pStyle w:val="Odstavecseseznamem"/>
        <w:numPr>
          <w:ilvl w:val="2"/>
          <w:numId w:val="1"/>
        </w:numPr>
        <w:tabs>
          <w:tab w:val="left" w:pos="2271"/>
        </w:tabs>
        <w:spacing w:before="82" w:line="312" w:lineRule="auto"/>
        <w:ind w:right="120"/>
        <w:jc w:val="both"/>
      </w:pPr>
      <w:r>
        <w:t>předkládat Účastníkům konkrétní poznatky a zkušenosti z praxe, včetně upozorňování na nejčastější</w:t>
      </w:r>
      <w:r>
        <w:rPr>
          <w:spacing w:val="-7"/>
        </w:rPr>
        <w:t xml:space="preserve"> </w:t>
      </w:r>
      <w:r>
        <w:t>chyby;</w:t>
      </w:r>
    </w:p>
    <w:p w:rsidR="007C3A3E" w:rsidRDefault="00752414">
      <w:pPr>
        <w:pStyle w:val="Odstavecseseznamem"/>
        <w:numPr>
          <w:ilvl w:val="2"/>
          <w:numId w:val="1"/>
        </w:numPr>
        <w:tabs>
          <w:tab w:val="left" w:pos="2271"/>
        </w:tabs>
        <w:spacing w:before="2" w:line="312" w:lineRule="auto"/>
        <w:ind w:right="112"/>
        <w:jc w:val="both"/>
      </w:pPr>
      <w:r>
        <w:t>v případě, že vyvstane v průběhu Mentoringu mimořádná potřeba, která nebyla na jeho počátku Stranami identifikována, je Poskytovatel povinen věnovat Úč</w:t>
      </w:r>
      <w:r>
        <w:t>astníkům v případě jejich zájmu jeden výukový den navíc, ve kterém bude takováto potřeba</w:t>
      </w:r>
      <w:r>
        <w:rPr>
          <w:spacing w:val="-20"/>
        </w:rPr>
        <w:t xml:space="preserve"> </w:t>
      </w:r>
      <w:r>
        <w:t>rozebrána.</w:t>
      </w:r>
    </w:p>
    <w:p w:rsidR="007C3A3E" w:rsidRDefault="007C3A3E">
      <w:pPr>
        <w:pStyle w:val="Zkladntext"/>
        <w:spacing w:before="6"/>
        <w:rPr>
          <w:sz w:val="28"/>
        </w:rPr>
      </w:pPr>
    </w:p>
    <w:p w:rsidR="007C3A3E" w:rsidRDefault="00752414">
      <w:pPr>
        <w:pStyle w:val="Odstavecseseznamem"/>
        <w:numPr>
          <w:ilvl w:val="1"/>
          <w:numId w:val="1"/>
        </w:numPr>
        <w:tabs>
          <w:tab w:val="left" w:pos="1701"/>
        </w:tabs>
        <w:spacing w:line="312" w:lineRule="auto"/>
        <w:ind w:right="118"/>
        <w:jc w:val="both"/>
      </w:pPr>
      <w:r>
        <w:t>Vzhledem ke skutečnosti, že Mentoring bude realizován v anglickém jazyce, musí mentoři ovládat  anglický  jazyk  v takové  míře,   aby   byli  schopni  bez</w:t>
      </w:r>
      <w:r>
        <w:t xml:space="preserve">  obtíží  poskytnout   Mentoring v</w:t>
      </w:r>
      <w:r>
        <w:rPr>
          <w:spacing w:val="-2"/>
        </w:rPr>
        <w:t xml:space="preserve"> </w:t>
      </w:r>
      <w:r>
        <w:t>požadované</w:t>
      </w:r>
      <w:r>
        <w:rPr>
          <w:spacing w:val="32"/>
        </w:rPr>
        <w:t xml:space="preserve"> </w:t>
      </w:r>
      <w:r>
        <w:t>kvalitě,</w:t>
      </w:r>
      <w:r>
        <w:rPr>
          <w:spacing w:val="32"/>
        </w:rPr>
        <w:t xml:space="preserve"> </w:t>
      </w:r>
      <w:r>
        <w:t>přičemž</w:t>
      </w:r>
      <w:r>
        <w:rPr>
          <w:spacing w:val="30"/>
        </w:rPr>
        <w:t xml:space="preserve"> </w:t>
      </w:r>
      <w:r>
        <w:t>tento</w:t>
      </w:r>
      <w:r>
        <w:rPr>
          <w:spacing w:val="30"/>
        </w:rPr>
        <w:t xml:space="preserve"> </w:t>
      </w:r>
      <w:r>
        <w:t>požadavek</w:t>
      </w:r>
      <w:r>
        <w:rPr>
          <w:spacing w:val="33"/>
        </w:rPr>
        <w:t xml:space="preserve"> </w:t>
      </w:r>
      <w:r>
        <w:t>musejí</w:t>
      </w:r>
      <w:r>
        <w:rPr>
          <w:spacing w:val="31"/>
        </w:rPr>
        <w:t xml:space="preserve"> </w:t>
      </w:r>
      <w:r>
        <w:t>splnit</w:t>
      </w:r>
      <w:r>
        <w:rPr>
          <w:spacing w:val="33"/>
        </w:rPr>
        <w:t xml:space="preserve"> </w:t>
      </w:r>
      <w:r>
        <w:t>i</w:t>
      </w:r>
      <w:r>
        <w:rPr>
          <w:spacing w:val="32"/>
        </w:rPr>
        <w:t xml:space="preserve"> </w:t>
      </w:r>
      <w:r>
        <w:t>osoby</w:t>
      </w:r>
      <w:r>
        <w:rPr>
          <w:spacing w:val="31"/>
        </w:rPr>
        <w:t xml:space="preserve"> </w:t>
      </w:r>
      <w:r>
        <w:t>zastávající</w:t>
      </w:r>
      <w:r>
        <w:rPr>
          <w:spacing w:val="27"/>
        </w:rPr>
        <w:t xml:space="preserve"> </w:t>
      </w:r>
      <w:r>
        <w:t>pozice</w:t>
      </w:r>
    </w:p>
    <w:p w:rsidR="007C3A3E" w:rsidRDefault="00752414">
      <w:pPr>
        <w:pStyle w:val="Zkladntext"/>
        <w:spacing w:before="3"/>
        <w:ind w:left="1701"/>
        <w:jc w:val="both"/>
      </w:pPr>
      <w:r>
        <w:t>„manažera akcelerace“ a „office manažera.“</w:t>
      </w:r>
    </w:p>
    <w:p w:rsidR="007C3A3E" w:rsidRDefault="007C3A3E">
      <w:pPr>
        <w:pStyle w:val="Zkladntext"/>
      </w:pPr>
    </w:p>
    <w:p w:rsidR="007C3A3E" w:rsidRDefault="00752414">
      <w:pPr>
        <w:pStyle w:val="Odstavecseseznamem"/>
        <w:numPr>
          <w:ilvl w:val="1"/>
          <w:numId w:val="1"/>
        </w:numPr>
        <w:tabs>
          <w:tab w:val="left" w:pos="1701"/>
        </w:tabs>
        <w:spacing w:before="158" w:line="312" w:lineRule="auto"/>
        <w:ind w:right="114"/>
        <w:jc w:val="both"/>
      </w:pPr>
      <w:r>
        <w:t>Poskytovatel je povinen zajistit, aby Mentoring vždy prováděl mentor, který disponuje potřebnou specializací vzhledem k aktuálně probíraným tématům v rámci Mentoringu. Jiné osoby se na Mentoringu podílet mohou, účast osoby s potřebnou specializací je však</w:t>
      </w:r>
      <w:r>
        <w:rPr>
          <w:spacing w:val="-33"/>
        </w:rPr>
        <w:t xml:space="preserve"> </w:t>
      </w:r>
      <w:r>
        <w:t>nezbytná.</w:t>
      </w:r>
    </w:p>
    <w:p w:rsidR="007C3A3E" w:rsidRDefault="007C3A3E">
      <w:pPr>
        <w:pStyle w:val="Zkladntext"/>
        <w:spacing w:before="11"/>
        <w:rPr>
          <w:sz w:val="28"/>
        </w:rPr>
      </w:pPr>
    </w:p>
    <w:p w:rsidR="007C3A3E" w:rsidRDefault="00752414">
      <w:pPr>
        <w:pStyle w:val="Odstavecseseznamem"/>
        <w:numPr>
          <w:ilvl w:val="1"/>
          <w:numId w:val="1"/>
        </w:numPr>
        <w:tabs>
          <w:tab w:val="left" w:pos="1701"/>
        </w:tabs>
        <w:spacing w:line="309" w:lineRule="auto"/>
        <w:ind w:right="114"/>
        <w:jc w:val="both"/>
      </w:pPr>
      <w:r>
        <w:t>Na</w:t>
      </w:r>
      <w:r>
        <w:rPr>
          <w:spacing w:val="-5"/>
        </w:rPr>
        <w:t xml:space="preserve"> </w:t>
      </w:r>
      <w:r>
        <w:t>závěr</w:t>
      </w:r>
      <w:r>
        <w:rPr>
          <w:spacing w:val="-6"/>
        </w:rPr>
        <w:t xml:space="preserve"> </w:t>
      </w:r>
      <w:r>
        <w:t>Mentoringu</w:t>
      </w:r>
      <w:r>
        <w:rPr>
          <w:spacing w:val="-4"/>
        </w:rPr>
        <w:t xml:space="preserve"> </w:t>
      </w:r>
      <w:r>
        <w:t>bude</w:t>
      </w:r>
      <w:r>
        <w:rPr>
          <w:spacing w:val="-4"/>
        </w:rPr>
        <w:t xml:space="preserve"> </w:t>
      </w:r>
      <w:r>
        <w:t>Účastníkům</w:t>
      </w:r>
      <w:r>
        <w:rPr>
          <w:spacing w:val="-6"/>
        </w:rPr>
        <w:t xml:space="preserve"> </w:t>
      </w:r>
      <w:r>
        <w:t>předán</w:t>
      </w:r>
      <w:r>
        <w:rPr>
          <w:spacing w:val="-4"/>
        </w:rPr>
        <w:t xml:space="preserve"> </w:t>
      </w:r>
      <w:r>
        <w:t>certifikát,</w:t>
      </w:r>
      <w:r>
        <w:rPr>
          <w:spacing w:val="-4"/>
        </w:rPr>
        <w:t xml:space="preserve"> </w:t>
      </w:r>
      <w:r>
        <w:t>který</w:t>
      </w:r>
      <w:r>
        <w:rPr>
          <w:spacing w:val="-4"/>
        </w:rPr>
        <w:t xml:space="preserve"> </w:t>
      </w:r>
      <w:r>
        <w:t>bude</w:t>
      </w:r>
      <w:r>
        <w:rPr>
          <w:spacing w:val="-8"/>
        </w:rPr>
        <w:t xml:space="preserve"> </w:t>
      </w:r>
      <w:r>
        <w:t>obsahovat</w:t>
      </w:r>
      <w:r>
        <w:rPr>
          <w:spacing w:val="-3"/>
        </w:rPr>
        <w:t xml:space="preserve"> </w:t>
      </w:r>
      <w:r>
        <w:t>tyto</w:t>
      </w:r>
      <w:r>
        <w:rPr>
          <w:spacing w:val="-5"/>
        </w:rPr>
        <w:t xml:space="preserve"> </w:t>
      </w:r>
      <w:r>
        <w:t>náležitosti: loga dle tohoto bodu Smlouvy, jméno účastníka, termín, rozsah vzdělávání v hodinách, jméno mentora a následující</w:t>
      </w:r>
      <w:r>
        <w:rPr>
          <w:spacing w:val="-2"/>
        </w:rPr>
        <w:t xml:space="preserve"> </w:t>
      </w:r>
      <w:r>
        <w:t>text:</w:t>
      </w:r>
    </w:p>
    <w:p w:rsidR="007C3A3E" w:rsidRDefault="00752414">
      <w:pPr>
        <w:spacing w:before="6" w:line="312" w:lineRule="auto"/>
        <w:ind w:left="1636" w:right="114"/>
        <w:jc w:val="both"/>
        <w:rPr>
          <w:i/>
        </w:rPr>
      </w:pPr>
      <w:r>
        <w:rPr>
          <w:i/>
        </w:rPr>
        <w:t>"Držitel tohoto certifikátu abso</w:t>
      </w:r>
      <w:r>
        <w:rPr>
          <w:i/>
        </w:rPr>
        <w:t>lvoval odborný herní mentoring v rámci Akcelerační program pro oblast herního vývoje pro rok 2025. Akce byla realizována v rámci „OP JAK, výzvy 02_22_009_Smart Accelerator+ I, projektu Prague Smart Akcelerátor+“, s registračním číslem CZ.02.01.02/00/22_009</w:t>
      </w:r>
      <w:r>
        <w:rPr>
          <w:i/>
        </w:rPr>
        <w:t>/0008344, který je spolufinancován Evropskou unií."</w:t>
      </w:r>
    </w:p>
    <w:p w:rsidR="007C3A3E" w:rsidRDefault="007C3A3E">
      <w:pPr>
        <w:spacing w:line="312" w:lineRule="auto"/>
        <w:jc w:val="both"/>
        <w:sectPr w:rsidR="007C3A3E">
          <w:pgSz w:w="11910" w:h="16840"/>
          <w:pgMar w:top="420" w:right="1300" w:bottom="1200" w:left="280" w:header="237" w:footer="1006" w:gutter="0"/>
          <w:cols w:space="708"/>
        </w:sectPr>
      </w:pPr>
    </w:p>
    <w:p w:rsidR="007C3A3E" w:rsidRDefault="007C3A3E">
      <w:pPr>
        <w:pStyle w:val="Zkladntext"/>
        <w:rPr>
          <w:i/>
          <w:sz w:val="20"/>
        </w:rPr>
      </w:pPr>
    </w:p>
    <w:p w:rsidR="007C3A3E" w:rsidRDefault="007C3A3E">
      <w:pPr>
        <w:pStyle w:val="Zkladntext"/>
        <w:rPr>
          <w:i/>
          <w:sz w:val="20"/>
        </w:rPr>
      </w:pPr>
    </w:p>
    <w:p w:rsidR="007C3A3E" w:rsidRDefault="007C3A3E">
      <w:pPr>
        <w:pStyle w:val="Zkladntext"/>
        <w:rPr>
          <w:i/>
          <w:sz w:val="20"/>
        </w:rPr>
      </w:pPr>
    </w:p>
    <w:p w:rsidR="007C3A3E" w:rsidRDefault="007C3A3E">
      <w:pPr>
        <w:pStyle w:val="Zkladntext"/>
        <w:rPr>
          <w:i/>
          <w:sz w:val="20"/>
        </w:rPr>
      </w:pPr>
    </w:p>
    <w:p w:rsidR="007C3A3E" w:rsidRDefault="007C3A3E">
      <w:pPr>
        <w:pStyle w:val="Zkladntext"/>
        <w:spacing w:before="3"/>
        <w:rPr>
          <w:i/>
          <w:sz w:val="24"/>
        </w:rPr>
      </w:pPr>
    </w:p>
    <w:p w:rsidR="007C3A3E" w:rsidRDefault="00752414">
      <w:pPr>
        <w:pStyle w:val="Zkladntext"/>
        <w:spacing w:before="56" w:line="312" w:lineRule="auto"/>
        <w:ind w:left="1636"/>
      </w:pPr>
      <w:r>
        <w:t>Logo</w:t>
      </w:r>
      <w:r>
        <w:rPr>
          <w:spacing w:val="-9"/>
        </w:rPr>
        <w:t xml:space="preserve"> </w:t>
      </w:r>
      <w:r>
        <w:t>projektu</w:t>
      </w:r>
      <w:r>
        <w:rPr>
          <w:spacing w:val="-8"/>
        </w:rPr>
        <w:t xml:space="preserve"> </w:t>
      </w:r>
      <w:r>
        <w:t>poskytne</w:t>
      </w:r>
      <w:r>
        <w:rPr>
          <w:spacing w:val="-8"/>
        </w:rPr>
        <w:t xml:space="preserve"> </w:t>
      </w:r>
      <w:r>
        <w:t>Poskytovateli</w:t>
      </w:r>
      <w:r>
        <w:rPr>
          <w:spacing w:val="-8"/>
        </w:rPr>
        <w:t xml:space="preserve"> </w:t>
      </w:r>
      <w:r>
        <w:t>Objednatel.</w:t>
      </w:r>
      <w:r>
        <w:rPr>
          <w:spacing w:val="-8"/>
        </w:rPr>
        <w:t xml:space="preserve"> </w:t>
      </w:r>
      <w:r>
        <w:t>V</w:t>
      </w:r>
      <w:r>
        <w:rPr>
          <w:spacing w:val="-7"/>
        </w:rPr>
        <w:t xml:space="preserve"> </w:t>
      </w:r>
      <w:r>
        <w:t>případě</w:t>
      </w:r>
      <w:r>
        <w:rPr>
          <w:spacing w:val="-6"/>
        </w:rPr>
        <w:t xml:space="preserve"> </w:t>
      </w:r>
      <w:r>
        <w:t>pokynu</w:t>
      </w:r>
      <w:r>
        <w:rPr>
          <w:spacing w:val="-8"/>
        </w:rPr>
        <w:t xml:space="preserve"> </w:t>
      </w:r>
      <w:r>
        <w:t>Objednatele</w:t>
      </w:r>
      <w:r>
        <w:rPr>
          <w:spacing w:val="-7"/>
        </w:rPr>
        <w:t xml:space="preserve"> </w:t>
      </w:r>
      <w:r>
        <w:t>je</w:t>
      </w:r>
      <w:r>
        <w:rPr>
          <w:spacing w:val="-12"/>
        </w:rPr>
        <w:t xml:space="preserve"> </w:t>
      </w:r>
      <w:r>
        <w:t>Poskytovatel povinen uvést na certifikátu další loga nebo grafická označení, která mu Objednatel</w:t>
      </w:r>
      <w:r>
        <w:rPr>
          <w:spacing w:val="-26"/>
        </w:rPr>
        <w:t xml:space="preserve"> </w:t>
      </w:r>
      <w:r>
        <w:t>poskytne.</w:t>
      </w:r>
    </w:p>
    <w:p w:rsidR="007C3A3E" w:rsidRDefault="007C3A3E">
      <w:pPr>
        <w:pStyle w:val="Zkladntext"/>
        <w:spacing w:before="10"/>
        <w:rPr>
          <w:sz w:val="28"/>
        </w:rPr>
      </w:pPr>
    </w:p>
    <w:p w:rsidR="007C3A3E" w:rsidRDefault="00752414">
      <w:pPr>
        <w:pStyle w:val="Zkladntext"/>
        <w:spacing w:before="1" w:line="312" w:lineRule="auto"/>
        <w:ind w:left="1636" w:right="119"/>
      </w:pPr>
      <w:r>
        <w:t>Na certifikátu bude uvedeno logo Evropské unie společně s větou „Spolufinancováno Evropskou unií“, logo Ministerstva školství, mládeže a tělovýchovy, hlavního města Prahy a</w:t>
      </w:r>
      <w:r>
        <w:rPr>
          <w:spacing w:val="-25"/>
        </w:rPr>
        <w:t xml:space="preserve"> </w:t>
      </w:r>
      <w:r>
        <w:t>Objednatele.</w:t>
      </w:r>
    </w:p>
    <w:p w:rsidR="007C3A3E" w:rsidRDefault="007C3A3E">
      <w:pPr>
        <w:pStyle w:val="Zkladntext"/>
        <w:spacing w:before="4"/>
        <w:rPr>
          <w:sz w:val="28"/>
        </w:rPr>
      </w:pPr>
    </w:p>
    <w:p w:rsidR="007C3A3E" w:rsidRDefault="00752414">
      <w:pPr>
        <w:pStyle w:val="Odstavecseseznamem"/>
        <w:numPr>
          <w:ilvl w:val="1"/>
          <w:numId w:val="1"/>
        </w:numPr>
        <w:tabs>
          <w:tab w:val="left" w:pos="1701"/>
        </w:tabs>
        <w:spacing w:line="312" w:lineRule="auto"/>
        <w:ind w:right="117"/>
        <w:jc w:val="both"/>
      </w:pPr>
      <w:r>
        <w:t xml:space="preserve">Veškeré podklady, zejm. pracovní listy, brožury, sešity a </w:t>
      </w:r>
      <w:r>
        <w:t>jiné věci, které budou Účastníkům během Mentoringu předány, Poskytovatel ponechá bezúplatně Účastníkům. Tyto podklady budou také zahrnuty do závěrečné zprávy uvedené ve článku 4 Smlouvy, kterou Poskytovatel předá</w:t>
      </w:r>
      <w:r>
        <w:rPr>
          <w:spacing w:val="-1"/>
        </w:rPr>
        <w:t xml:space="preserve"> </w:t>
      </w:r>
      <w:r>
        <w:t>Objednateli.</w:t>
      </w:r>
    </w:p>
    <w:p w:rsidR="007C3A3E" w:rsidRDefault="007C3A3E">
      <w:pPr>
        <w:pStyle w:val="Zkladntext"/>
        <w:spacing w:before="8"/>
        <w:rPr>
          <w:sz w:val="28"/>
        </w:rPr>
      </w:pPr>
    </w:p>
    <w:p w:rsidR="007C3A3E" w:rsidRDefault="00752414">
      <w:pPr>
        <w:pStyle w:val="Odstavecseseznamem"/>
        <w:numPr>
          <w:ilvl w:val="1"/>
          <w:numId w:val="1"/>
        </w:numPr>
        <w:tabs>
          <w:tab w:val="left" w:pos="1701"/>
        </w:tabs>
        <w:spacing w:line="312" w:lineRule="auto"/>
        <w:ind w:right="120"/>
        <w:jc w:val="both"/>
      </w:pPr>
      <w:r>
        <w:t>Poskytovatel připraví vše pro</w:t>
      </w:r>
      <w:r>
        <w:t xml:space="preserve"> realizaci Mentoringu v rozsahu počtu Účastníků, který mu bude sdělen před začátkem realizace Mentoringu. Poskytovatel je srozuměn s tím, že finální počet Účastníků závisí na výsledku výběrového řízení na Účastníky realizovaném Hlavním městem Prahou. Maxim</w:t>
      </w:r>
      <w:r>
        <w:t>ální předpokládaný počet Účastníků je 50. V případě, že by se někteří Účastníci nedostavili, přestali se Mentoringu účastnit v jeho průběhu atp., nemá toto vliv na povinnosti Poskytovatele.</w:t>
      </w:r>
    </w:p>
    <w:p w:rsidR="007C3A3E" w:rsidRDefault="007C3A3E">
      <w:pPr>
        <w:pStyle w:val="Zkladntext"/>
        <w:spacing w:before="9"/>
        <w:rPr>
          <w:sz w:val="28"/>
        </w:rPr>
      </w:pPr>
    </w:p>
    <w:p w:rsidR="007C3A3E" w:rsidRDefault="00752414">
      <w:pPr>
        <w:pStyle w:val="Odstavecseseznamem"/>
        <w:numPr>
          <w:ilvl w:val="1"/>
          <w:numId w:val="1"/>
        </w:numPr>
        <w:tabs>
          <w:tab w:val="left" w:pos="1701"/>
        </w:tabs>
        <w:spacing w:line="312" w:lineRule="auto"/>
        <w:ind w:right="120"/>
        <w:jc w:val="both"/>
      </w:pPr>
      <w:r>
        <w:t>Objednatel</w:t>
      </w:r>
      <w:r>
        <w:rPr>
          <w:spacing w:val="-13"/>
        </w:rPr>
        <w:t xml:space="preserve"> </w:t>
      </w:r>
      <w:r>
        <w:t>zašle</w:t>
      </w:r>
      <w:r>
        <w:rPr>
          <w:spacing w:val="-13"/>
        </w:rPr>
        <w:t xml:space="preserve"> </w:t>
      </w:r>
      <w:r>
        <w:t>Poskytovateli</w:t>
      </w:r>
      <w:r>
        <w:rPr>
          <w:spacing w:val="-14"/>
        </w:rPr>
        <w:t xml:space="preserve"> </w:t>
      </w:r>
      <w:r>
        <w:t>jmenný</w:t>
      </w:r>
      <w:r>
        <w:rPr>
          <w:spacing w:val="-12"/>
        </w:rPr>
        <w:t xml:space="preserve"> </w:t>
      </w:r>
      <w:r>
        <w:t>seznam</w:t>
      </w:r>
      <w:r>
        <w:rPr>
          <w:spacing w:val="-9"/>
        </w:rPr>
        <w:t xml:space="preserve"> </w:t>
      </w:r>
      <w:r>
        <w:t>Účastníků</w:t>
      </w:r>
      <w:r>
        <w:rPr>
          <w:spacing w:val="-7"/>
        </w:rPr>
        <w:t xml:space="preserve"> </w:t>
      </w:r>
      <w:r>
        <w:t>nejpozději</w:t>
      </w:r>
      <w:r>
        <w:rPr>
          <w:spacing w:val="-14"/>
        </w:rPr>
        <w:t xml:space="preserve"> </w:t>
      </w:r>
      <w:r>
        <w:t>jeden</w:t>
      </w:r>
      <w:r>
        <w:rPr>
          <w:spacing w:val="-13"/>
        </w:rPr>
        <w:t xml:space="preserve"> </w:t>
      </w:r>
      <w:r>
        <w:t>(1)</w:t>
      </w:r>
      <w:r>
        <w:rPr>
          <w:spacing w:val="-14"/>
        </w:rPr>
        <w:t xml:space="preserve"> </w:t>
      </w:r>
      <w:r>
        <w:t>pracovní</w:t>
      </w:r>
      <w:r>
        <w:rPr>
          <w:spacing w:val="-9"/>
        </w:rPr>
        <w:t xml:space="preserve"> </w:t>
      </w:r>
      <w:r>
        <w:t>den</w:t>
      </w:r>
      <w:r>
        <w:rPr>
          <w:spacing w:val="-14"/>
        </w:rPr>
        <w:t xml:space="preserve"> </w:t>
      </w:r>
      <w:r>
        <w:t>před začátkem realizace Mentoringu dle Rozvrhu. Poskytovatel je poté povinen zaznamenávat docházku</w:t>
      </w:r>
      <w:r>
        <w:rPr>
          <w:spacing w:val="-1"/>
        </w:rPr>
        <w:t xml:space="preserve"> </w:t>
      </w:r>
      <w:r>
        <w:t>Účastníků.</w:t>
      </w:r>
    </w:p>
    <w:p w:rsidR="007C3A3E" w:rsidRDefault="007C3A3E">
      <w:pPr>
        <w:pStyle w:val="Zkladntext"/>
        <w:spacing w:before="6"/>
        <w:rPr>
          <w:sz w:val="28"/>
        </w:rPr>
      </w:pPr>
    </w:p>
    <w:p w:rsidR="007C3A3E" w:rsidRDefault="00752414">
      <w:pPr>
        <w:pStyle w:val="Odstavecseseznamem"/>
        <w:numPr>
          <w:ilvl w:val="1"/>
          <w:numId w:val="1"/>
        </w:numPr>
        <w:tabs>
          <w:tab w:val="left" w:pos="1701"/>
        </w:tabs>
        <w:spacing w:before="1" w:line="312" w:lineRule="auto"/>
        <w:ind w:right="119"/>
        <w:jc w:val="both"/>
      </w:pPr>
      <w:r>
        <w:t>Objednatel je povinen zajistit Poskytovateli adekvátní prostor k poskytnutí Služby včetně dostatečného</w:t>
      </w:r>
      <w:r>
        <w:rPr>
          <w:spacing w:val="-10"/>
        </w:rPr>
        <w:t xml:space="preserve"> </w:t>
      </w:r>
      <w:r>
        <w:t>vybavení</w:t>
      </w:r>
      <w:r>
        <w:rPr>
          <w:spacing w:val="-9"/>
        </w:rPr>
        <w:t xml:space="preserve"> </w:t>
      </w:r>
      <w:r>
        <w:t>prostoru</w:t>
      </w:r>
      <w:r>
        <w:rPr>
          <w:spacing w:val="-9"/>
        </w:rPr>
        <w:t xml:space="preserve"> </w:t>
      </w:r>
      <w:r>
        <w:t>jako</w:t>
      </w:r>
      <w:r>
        <w:rPr>
          <w:spacing w:val="-8"/>
        </w:rPr>
        <w:t xml:space="preserve"> </w:t>
      </w:r>
      <w:r>
        <w:t>jsou</w:t>
      </w:r>
      <w:r>
        <w:rPr>
          <w:spacing w:val="-4"/>
        </w:rPr>
        <w:t xml:space="preserve"> </w:t>
      </w:r>
      <w:r>
        <w:t>židle,</w:t>
      </w:r>
      <w:r>
        <w:rPr>
          <w:spacing w:val="-8"/>
        </w:rPr>
        <w:t xml:space="preserve"> </w:t>
      </w:r>
      <w:r>
        <w:t>stoly,</w:t>
      </w:r>
      <w:r>
        <w:rPr>
          <w:spacing w:val="-8"/>
        </w:rPr>
        <w:t xml:space="preserve"> </w:t>
      </w:r>
      <w:r>
        <w:t>případně</w:t>
      </w:r>
      <w:r>
        <w:rPr>
          <w:spacing w:val="-7"/>
        </w:rPr>
        <w:t xml:space="preserve"> </w:t>
      </w:r>
      <w:r>
        <w:t>tabule</w:t>
      </w:r>
      <w:r>
        <w:rPr>
          <w:spacing w:val="-6"/>
        </w:rPr>
        <w:t xml:space="preserve"> </w:t>
      </w:r>
      <w:r>
        <w:t>atp.</w:t>
      </w:r>
      <w:r>
        <w:rPr>
          <w:spacing w:val="-9"/>
        </w:rPr>
        <w:t xml:space="preserve"> </w:t>
      </w:r>
      <w:r>
        <w:t>vzhledem</w:t>
      </w:r>
      <w:r>
        <w:rPr>
          <w:spacing w:val="-8"/>
        </w:rPr>
        <w:t xml:space="preserve"> </w:t>
      </w:r>
      <w:r>
        <w:t>k</w:t>
      </w:r>
      <w:r>
        <w:rPr>
          <w:spacing w:val="-8"/>
        </w:rPr>
        <w:t xml:space="preserve"> </w:t>
      </w:r>
      <w:r>
        <w:t>domluvě Stran.</w:t>
      </w:r>
    </w:p>
    <w:p w:rsidR="007C3A3E" w:rsidRDefault="007C3A3E">
      <w:pPr>
        <w:pStyle w:val="Zkladntext"/>
        <w:spacing w:before="10"/>
        <w:rPr>
          <w:sz w:val="28"/>
        </w:rPr>
      </w:pPr>
    </w:p>
    <w:p w:rsidR="007C3A3E" w:rsidRDefault="00752414">
      <w:pPr>
        <w:pStyle w:val="Odstavecseseznamem"/>
        <w:numPr>
          <w:ilvl w:val="1"/>
          <w:numId w:val="1"/>
        </w:numPr>
        <w:tabs>
          <w:tab w:val="left" w:pos="1701"/>
        </w:tabs>
        <w:spacing w:line="312" w:lineRule="auto"/>
        <w:ind w:right="119"/>
        <w:jc w:val="both"/>
      </w:pPr>
      <w:r>
        <w:t>Poskytovatel je povinen zajistit, aby byl Mentoring proveden v odpovídající kvalitě a osoby provádějící Mentoring měly potřebné vybavení s výjimkou toho, co dle domluvy Stran zajistí Objednatel.</w:t>
      </w:r>
    </w:p>
    <w:p w:rsidR="007C3A3E" w:rsidRDefault="007C3A3E">
      <w:pPr>
        <w:pStyle w:val="Zkladntext"/>
        <w:spacing w:before="6"/>
        <w:rPr>
          <w:sz w:val="28"/>
        </w:rPr>
      </w:pPr>
    </w:p>
    <w:p w:rsidR="007C3A3E" w:rsidRDefault="00752414">
      <w:pPr>
        <w:pStyle w:val="Odstavecseseznamem"/>
        <w:numPr>
          <w:ilvl w:val="1"/>
          <w:numId w:val="1"/>
        </w:numPr>
        <w:tabs>
          <w:tab w:val="left" w:pos="1701"/>
        </w:tabs>
        <w:spacing w:before="1" w:line="312" w:lineRule="auto"/>
        <w:ind w:right="113"/>
        <w:jc w:val="both"/>
      </w:pPr>
      <w:r>
        <w:t>Poskytovatel je povinen zajistit, aby osoba zastávající funk</w:t>
      </w:r>
      <w:r>
        <w:t xml:space="preserve">ci „manažer akcelerace“ dle Zadávacího řízení byla dostupná v každý den, kdy bude prováděn Mentoring v rozsahu osm (8) hodin, přičemž minimálně čtyři (4) hodiny musí být přítomna v Místě plnění. </w:t>
      </w:r>
      <w:r>
        <w:rPr>
          <w:spacing w:val="5"/>
        </w:rPr>
        <w:t xml:space="preserve">Ve </w:t>
      </w:r>
      <w:r>
        <w:t>zbývající čas bude dostačující, pokud bude dostupná prostř</w:t>
      </w:r>
      <w:r>
        <w:t>edky umožňující dálkovou komunikaci, např. mail nebo</w:t>
      </w:r>
      <w:r>
        <w:rPr>
          <w:spacing w:val="-5"/>
        </w:rPr>
        <w:t xml:space="preserve"> </w:t>
      </w:r>
      <w:r>
        <w:t>telefon.</w:t>
      </w:r>
      <w:r>
        <w:rPr>
          <w:spacing w:val="-3"/>
        </w:rPr>
        <w:t xml:space="preserve"> </w:t>
      </w:r>
      <w:r>
        <w:t>Konkrétní</w:t>
      </w:r>
      <w:r>
        <w:rPr>
          <w:spacing w:val="-5"/>
        </w:rPr>
        <w:t xml:space="preserve"> </w:t>
      </w:r>
      <w:r>
        <w:t>čas,</w:t>
      </w:r>
      <w:r>
        <w:rPr>
          <w:spacing w:val="-2"/>
        </w:rPr>
        <w:t xml:space="preserve"> </w:t>
      </w:r>
      <w:r>
        <w:t>po</w:t>
      </w:r>
      <w:r>
        <w:rPr>
          <w:spacing w:val="-5"/>
        </w:rPr>
        <w:t xml:space="preserve"> </w:t>
      </w:r>
      <w:r>
        <w:t>který</w:t>
      </w:r>
      <w:r>
        <w:rPr>
          <w:spacing w:val="-2"/>
        </w:rPr>
        <w:t xml:space="preserve"> </w:t>
      </w:r>
      <w:r>
        <w:t>má</w:t>
      </w:r>
      <w:r>
        <w:rPr>
          <w:spacing w:val="-3"/>
        </w:rPr>
        <w:t xml:space="preserve"> </w:t>
      </w:r>
      <w:r>
        <w:t>být</w:t>
      </w:r>
      <w:r>
        <w:rPr>
          <w:spacing w:val="-2"/>
        </w:rPr>
        <w:t xml:space="preserve"> </w:t>
      </w:r>
      <w:r>
        <w:t>“manažer</w:t>
      </w:r>
      <w:r>
        <w:rPr>
          <w:spacing w:val="-4"/>
        </w:rPr>
        <w:t xml:space="preserve"> </w:t>
      </w:r>
      <w:r>
        <w:t>akcelerace”</w:t>
      </w:r>
      <w:r>
        <w:rPr>
          <w:spacing w:val="-5"/>
        </w:rPr>
        <w:t xml:space="preserve"> </w:t>
      </w:r>
      <w:r>
        <w:t>dostupný,</w:t>
      </w:r>
      <w:r>
        <w:rPr>
          <w:spacing w:val="-3"/>
        </w:rPr>
        <w:t xml:space="preserve"> </w:t>
      </w:r>
      <w:r>
        <w:t>bude</w:t>
      </w:r>
      <w:r>
        <w:rPr>
          <w:spacing w:val="-4"/>
        </w:rPr>
        <w:t xml:space="preserve"> </w:t>
      </w:r>
      <w:r>
        <w:t>domluven</w:t>
      </w:r>
      <w:r>
        <w:rPr>
          <w:spacing w:val="-3"/>
        </w:rPr>
        <w:t xml:space="preserve"> </w:t>
      </w:r>
      <w:r>
        <w:t>s Účastníky na základě jejich možností. Tuto funkci může  zastávat více osob, je však nutné, aby  v každý den, kdy bud</w:t>
      </w:r>
      <w:r>
        <w:t>e prováděn Mentoring, alespoň jedna (1) osoba takto dostupná</w:t>
      </w:r>
      <w:r>
        <w:rPr>
          <w:spacing w:val="-26"/>
        </w:rPr>
        <w:t xml:space="preserve"> </w:t>
      </w:r>
      <w:r>
        <w:t>byla.</w:t>
      </w:r>
    </w:p>
    <w:p w:rsidR="007C3A3E" w:rsidRDefault="007C3A3E">
      <w:pPr>
        <w:spacing w:line="312" w:lineRule="auto"/>
        <w:jc w:val="both"/>
        <w:sectPr w:rsidR="007C3A3E">
          <w:pgSz w:w="11910" w:h="16840"/>
          <w:pgMar w:top="420" w:right="1300" w:bottom="1200" w:left="280" w:header="237" w:footer="1006" w:gutter="0"/>
          <w:cols w:space="708"/>
        </w:sectPr>
      </w:pPr>
    </w:p>
    <w:p w:rsidR="007C3A3E" w:rsidRDefault="007C3A3E">
      <w:pPr>
        <w:pStyle w:val="Zkladntext"/>
        <w:rPr>
          <w:sz w:val="20"/>
        </w:rPr>
      </w:pPr>
    </w:p>
    <w:p w:rsidR="007C3A3E" w:rsidRDefault="007C3A3E">
      <w:pPr>
        <w:pStyle w:val="Zkladntext"/>
        <w:rPr>
          <w:sz w:val="20"/>
        </w:rPr>
      </w:pPr>
    </w:p>
    <w:p w:rsidR="007C3A3E" w:rsidRDefault="007C3A3E">
      <w:pPr>
        <w:pStyle w:val="Zkladntext"/>
        <w:rPr>
          <w:sz w:val="20"/>
        </w:rPr>
      </w:pPr>
    </w:p>
    <w:p w:rsidR="007C3A3E" w:rsidRDefault="007C3A3E">
      <w:pPr>
        <w:pStyle w:val="Zkladntext"/>
        <w:spacing w:before="7"/>
        <w:rPr>
          <w:sz w:val="15"/>
        </w:rPr>
      </w:pPr>
    </w:p>
    <w:p w:rsidR="007C3A3E" w:rsidRDefault="00752414">
      <w:pPr>
        <w:pStyle w:val="Odstavecseseznamem"/>
        <w:numPr>
          <w:ilvl w:val="1"/>
          <w:numId w:val="1"/>
        </w:numPr>
        <w:tabs>
          <w:tab w:val="left" w:pos="1701"/>
        </w:tabs>
        <w:spacing w:before="56" w:line="312" w:lineRule="auto"/>
        <w:ind w:right="120"/>
        <w:jc w:val="both"/>
      </w:pPr>
      <w:r>
        <w:t>Poskytovatel je povinen zajistit office manažera, který bude přítomen v Místě plnění minimálně čtyři (4) hodiny v každý den, kdy bude prováděn Mentoring. Konkrétní čas</w:t>
      </w:r>
      <w:r>
        <w:t xml:space="preserve"> bude domluven s Účastníky na základě jejich možností. Tuto funkci může  zastávat více osob, je však nutné, aby  v každý den, kdy bude prováděn Mentoring, alespoň jedna osoba takto dostupná byla. Office manažer bude zodpovědný za organizaci mentorů, zajišt</w:t>
      </w:r>
      <w:r>
        <w:t>ění péče o ně, technickou přípravu workshopů a s tím související administrativní</w:t>
      </w:r>
      <w:r>
        <w:rPr>
          <w:spacing w:val="-9"/>
        </w:rPr>
        <w:t xml:space="preserve"> </w:t>
      </w:r>
      <w:r>
        <w:t>úkoly.</w:t>
      </w:r>
    </w:p>
    <w:p w:rsidR="007C3A3E" w:rsidRDefault="007C3A3E">
      <w:pPr>
        <w:pStyle w:val="Zkladntext"/>
        <w:spacing w:before="9"/>
        <w:rPr>
          <w:sz w:val="28"/>
        </w:rPr>
      </w:pPr>
    </w:p>
    <w:p w:rsidR="007C3A3E" w:rsidRDefault="00752414">
      <w:pPr>
        <w:pStyle w:val="Odstavecseseznamem"/>
        <w:numPr>
          <w:ilvl w:val="1"/>
          <w:numId w:val="1"/>
        </w:numPr>
        <w:tabs>
          <w:tab w:val="left" w:pos="1701"/>
        </w:tabs>
      </w:pPr>
      <w:r>
        <w:t>Mentoring budou provádět k tomu způsobilé osoby, za jejichž výběr odpovídá</w:t>
      </w:r>
      <w:r>
        <w:rPr>
          <w:spacing w:val="-16"/>
        </w:rPr>
        <w:t xml:space="preserve"> </w:t>
      </w:r>
      <w:r>
        <w:t>Poskytovatel.</w:t>
      </w:r>
    </w:p>
    <w:p w:rsidR="007C3A3E" w:rsidRDefault="007C3A3E">
      <w:pPr>
        <w:pStyle w:val="Zkladntext"/>
      </w:pPr>
    </w:p>
    <w:p w:rsidR="007C3A3E" w:rsidRDefault="00752414">
      <w:pPr>
        <w:pStyle w:val="Odstavecseseznamem"/>
        <w:numPr>
          <w:ilvl w:val="1"/>
          <w:numId w:val="1"/>
        </w:numPr>
        <w:tabs>
          <w:tab w:val="left" w:pos="1701"/>
        </w:tabs>
        <w:spacing w:before="164" w:line="312" w:lineRule="auto"/>
        <w:ind w:right="115"/>
        <w:jc w:val="both"/>
      </w:pPr>
      <w:r>
        <w:t>Poskytovatel zajistí, aby Mentoring realizovalo alespoň patnáct (15) unikátní</w:t>
      </w:r>
      <w:r>
        <w:t>ch osob, přičemž minimálně tři (3) z těchto osob musejí mít zkušenosti z herního průmyslu ze zahraničí. Do počtu patnácti</w:t>
      </w:r>
      <w:r>
        <w:rPr>
          <w:spacing w:val="-13"/>
        </w:rPr>
        <w:t xml:space="preserve"> </w:t>
      </w:r>
      <w:r>
        <w:t>(15)</w:t>
      </w:r>
      <w:r>
        <w:rPr>
          <w:spacing w:val="-14"/>
        </w:rPr>
        <w:t xml:space="preserve"> </w:t>
      </w:r>
      <w:r>
        <w:t>osob</w:t>
      </w:r>
      <w:r>
        <w:rPr>
          <w:spacing w:val="-8"/>
        </w:rPr>
        <w:t xml:space="preserve"> </w:t>
      </w:r>
      <w:r>
        <w:t>se</w:t>
      </w:r>
      <w:r>
        <w:rPr>
          <w:spacing w:val="-12"/>
        </w:rPr>
        <w:t xml:space="preserve"> </w:t>
      </w:r>
      <w:r>
        <w:t>počítají</w:t>
      </w:r>
      <w:r>
        <w:rPr>
          <w:spacing w:val="-13"/>
        </w:rPr>
        <w:t xml:space="preserve"> </w:t>
      </w:r>
      <w:r>
        <w:t>i</w:t>
      </w:r>
      <w:r>
        <w:rPr>
          <w:spacing w:val="-13"/>
        </w:rPr>
        <w:t xml:space="preserve"> </w:t>
      </w:r>
      <w:r>
        <w:t>tři</w:t>
      </w:r>
      <w:r>
        <w:rPr>
          <w:spacing w:val="-13"/>
        </w:rPr>
        <w:t xml:space="preserve"> </w:t>
      </w:r>
      <w:r>
        <w:t>(3)</w:t>
      </w:r>
      <w:r>
        <w:rPr>
          <w:spacing w:val="-13"/>
        </w:rPr>
        <w:t xml:space="preserve"> </w:t>
      </w:r>
      <w:r>
        <w:t>osoby</w:t>
      </w:r>
      <w:r>
        <w:rPr>
          <w:spacing w:val="-13"/>
        </w:rPr>
        <w:t xml:space="preserve"> </w:t>
      </w:r>
      <w:r>
        <w:t>předložené</w:t>
      </w:r>
      <w:r>
        <w:rPr>
          <w:spacing w:val="-12"/>
        </w:rPr>
        <w:t xml:space="preserve"> </w:t>
      </w:r>
      <w:r>
        <w:t>Poskytovatel</w:t>
      </w:r>
      <w:r>
        <w:rPr>
          <w:spacing w:val="-12"/>
        </w:rPr>
        <w:t xml:space="preserve"> </w:t>
      </w:r>
      <w:r>
        <w:t>v</w:t>
      </w:r>
      <w:r>
        <w:rPr>
          <w:spacing w:val="-12"/>
        </w:rPr>
        <w:t xml:space="preserve"> </w:t>
      </w:r>
      <w:r>
        <w:t>rámci</w:t>
      </w:r>
      <w:r>
        <w:rPr>
          <w:spacing w:val="-13"/>
        </w:rPr>
        <w:t xml:space="preserve"> </w:t>
      </w:r>
      <w:r>
        <w:t>nabídky</w:t>
      </w:r>
      <w:r>
        <w:rPr>
          <w:spacing w:val="-12"/>
        </w:rPr>
        <w:t xml:space="preserve"> </w:t>
      </w:r>
      <w:r>
        <w:t>v</w:t>
      </w:r>
      <w:r>
        <w:rPr>
          <w:spacing w:val="-12"/>
        </w:rPr>
        <w:t xml:space="preserve"> </w:t>
      </w:r>
      <w:r>
        <w:t>Zadávacím řízení pro prokázání technického kvalifikačního</w:t>
      </w:r>
      <w:r>
        <w:rPr>
          <w:spacing w:val="-7"/>
        </w:rPr>
        <w:t xml:space="preserve"> </w:t>
      </w:r>
      <w:r>
        <w:t>kritéria.</w:t>
      </w:r>
    </w:p>
    <w:p w:rsidR="007C3A3E" w:rsidRDefault="007C3A3E">
      <w:pPr>
        <w:pStyle w:val="Zkladntext"/>
        <w:spacing w:before="6"/>
        <w:rPr>
          <w:sz w:val="28"/>
        </w:rPr>
      </w:pPr>
    </w:p>
    <w:p w:rsidR="007C3A3E" w:rsidRDefault="00752414">
      <w:pPr>
        <w:pStyle w:val="Zkladntext"/>
        <w:spacing w:before="1" w:line="312" w:lineRule="auto"/>
        <w:ind w:left="1636" w:right="115"/>
        <w:jc w:val="both"/>
      </w:pPr>
      <w:r>
        <w:t>Míra zapojení všech patnácti (15) osob je na uvážení Poskytovatele, tj. je možné některé osoby využít k realizaci Mentoringu např. pouze v jednom výukovém dni nebo ve dvou dnech, stejně jako je možné využít některé osoby vícekrát. Je však nutné dodržet min</w:t>
      </w:r>
      <w:r>
        <w:t>imální rozsah zapojení každé osoby stanovený Přílohou č. 1 Smlouvy.</w:t>
      </w:r>
    </w:p>
    <w:p w:rsidR="007C3A3E" w:rsidRDefault="007C3A3E">
      <w:pPr>
        <w:pStyle w:val="Zkladntext"/>
        <w:spacing w:before="7"/>
        <w:rPr>
          <w:sz w:val="28"/>
        </w:rPr>
      </w:pPr>
    </w:p>
    <w:p w:rsidR="007C3A3E" w:rsidRDefault="00752414">
      <w:pPr>
        <w:pStyle w:val="Zkladntext"/>
        <w:spacing w:line="312" w:lineRule="auto"/>
        <w:ind w:left="1636" w:right="123"/>
        <w:jc w:val="both"/>
      </w:pPr>
      <w:r>
        <w:t>Poskytovatel je povinen zajistit, aby se každý týden podílely na Mentoringu alespoň dvě (2) osoby. Poskytovatel je povinen při výběru těchto osob reflektovat konkrétní potřeby Týmů.</w:t>
      </w:r>
    </w:p>
    <w:p w:rsidR="007C3A3E" w:rsidRDefault="007C3A3E">
      <w:pPr>
        <w:pStyle w:val="Zkladntext"/>
        <w:spacing w:before="10"/>
        <w:rPr>
          <w:sz w:val="28"/>
        </w:rPr>
      </w:pPr>
    </w:p>
    <w:p w:rsidR="007C3A3E" w:rsidRDefault="00752414">
      <w:pPr>
        <w:pStyle w:val="Nadpis1"/>
        <w:numPr>
          <w:ilvl w:val="0"/>
          <w:numId w:val="1"/>
        </w:numPr>
        <w:tabs>
          <w:tab w:val="left" w:pos="1700"/>
          <w:tab w:val="left" w:pos="1701"/>
        </w:tabs>
      </w:pPr>
      <w:r>
        <w:t>ZÁVĚ</w:t>
      </w:r>
      <w:r>
        <w:t>REČNÉ VÝSTUPY Z</w:t>
      </w:r>
      <w:r>
        <w:rPr>
          <w:spacing w:val="4"/>
        </w:rPr>
        <w:t xml:space="preserve"> </w:t>
      </w:r>
      <w:r>
        <w:t>MENTORINGU</w:t>
      </w:r>
    </w:p>
    <w:p w:rsidR="007C3A3E" w:rsidRDefault="007C3A3E">
      <w:pPr>
        <w:pStyle w:val="Zkladntext"/>
        <w:rPr>
          <w:b/>
        </w:rPr>
      </w:pPr>
    </w:p>
    <w:p w:rsidR="007C3A3E" w:rsidRDefault="00752414">
      <w:pPr>
        <w:pStyle w:val="Odstavecseseznamem"/>
        <w:numPr>
          <w:ilvl w:val="1"/>
          <w:numId w:val="1"/>
        </w:numPr>
        <w:tabs>
          <w:tab w:val="left" w:pos="1701"/>
        </w:tabs>
        <w:spacing w:before="158" w:line="312" w:lineRule="auto"/>
        <w:ind w:right="113"/>
        <w:jc w:val="both"/>
      </w:pPr>
      <w:r>
        <w:t>Poskytovatel je povinen po dokončení provádění Mentoringu na základě z něj získaných poznatků, úvodního auditu a průběžných reportů vytvořit metodiku pro přenositelnost programu (dále jen „</w:t>
      </w:r>
      <w:r>
        <w:rPr>
          <w:b/>
        </w:rPr>
        <w:t>Metodika</w:t>
      </w:r>
      <w:r>
        <w:t>“), která bude zajišťovat možno</w:t>
      </w:r>
      <w:r>
        <w:t>st dalšího rozvoje Týmů v roce 2026</w:t>
      </w:r>
      <w:r>
        <w:rPr>
          <w:spacing w:val="-6"/>
        </w:rPr>
        <w:t xml:space="preserve"> </w:t>
      </w:r>
      <w:r>
        <w:t>a</w:t>
      </w:r>
      <w:r>
        <w:rPr>
          <w:spacing w:val="-4"/>
        </w:rPr>
        <w:t xml:space="preserve"> </w:t>
      </w:r>
      <w:r>
        <w:t>možnost</w:t>
      </w:r>
      <w:r>
        <w:rPr>
          <w:spacing w:val="-2"/>
        </w:rPr>
        <w:t xml:space="preserve"> </w:t>
      </w:r>
      <w:r>
        <w:t>realizace</w:t>
      </w:r>
      <w:r>
        <w:rPr>
          <w:spacing w:val="-4"/>
        </w:rPr>
        <w:t xml:space="preserve"> </w:t>
      </w:r>
      <w:r>
        <w:t>podobných</w:t>
      </w:r>
      <w:r>
        <w:rPr>
          <w:spacing w:val="-4"/>
        </w:rPr>
        <w:t xml:space="preserve"> </w:t>
      </w:r>
      <w:r>
        <w:t>programů</w:t>
      </w:r>
      <w:r>
        <w:rPr>
          <w:spacing w:val="-4"/>
        </w:rPr>
        <w:t xml:space="preserve"> </w:t>
      </w:r>
      <w:r>
        <w:t>jinou</w:t>
      </w:r>
      <w:r>
        <w:rPr>
          <w:spacing w:val="-4"/>
        </w:rPr>
        <w:t xml:space="preserve"> </w:t>
      </w:r>
      <w:r>
        <w:t>organizací,</w:t>
      </w:r>
      <w:r>
        <w:rPr>
          <w:spacing w:val="-4"/>
        </w:rPr>
        <w:t xml:space="preserve"> </w:t>
      </w:r>
      <w:r>
        <w:t>případně</w:t>
      </w:r>
      <w:r>
        <w:rPr>
          <w:spacing w:val="-4"/>
        </w:rPr>
        <w:t xml:space="preserve"> </w:t>
      </w:r>
      <w:r>
        <w:t>jeho</w:t>
      </w:r>
      <w:r>
        <w:rPr>
          <w:spacing w:val="-5"/>
        </w:rPr>
        <w:t xml:space="preserve"> </w:t>
      </w:r>
      <w:r>
        <w:t>rozšíření</w:t>
      </w:r>
      <w:r>
        <w:rPr>
          <w:spacing w:val="-3"/>
        </w:rPr>
        <w:t xml:space="preserve"> </w:t>
      </w:r>
      <w:r>
        <w:t>o</w:t>
      </w:r>
      <w:r>
        <w:rPr>
          <w:spacing w:val="-6"/>
        </w:rPr>
        <w:t xml:space="preserve"> </w:t>
      </w:r>
      <w:r>
        <w:t>nové cílové skupiny, jako jsou například start-upy či začínající indie</w:t>
      </w:r>
      <w:r>
        <w:rPr>
          <w:spacing w:val="-7"/>
        </w:rPr>
        <w:t xml:space="preserve"> </w:t>
      </w:r>
      <w:r>
        <w:t>studia.</w:t>
      </w:r>
    </w:p>
    <w:p w:rsidR="007C3A3E" w:rsidRDefault="007C3A3E">
      <w:pPr>
        <w:pStyle w:val="Zkladntext"/>
        <w:spacing w:before="8"/>
        <w:rPr>
          <w:sz w:val="28"/>
        </w:rPr>
      </w:pPr>
    </w:p>
    <w:p w:rsidR="007C3A3E" w:rsidRDefault="00752414">
      <w:pPr>
        <w:pStyle w:val="Odstavecseseznamem"/>
        <w:numPr>
          <w:ilvl w:val="1"/>
          <w:numId w:val="1"/>
        </w:numPr>
        <w:tabs>
          <w:tab w:val="left" w:pos="1700"/>
          <w:tab w:val="left" w:pos="1701"/>
        </w:tabs>
      </w:pPr>
      <w:r>
        <w:t>Náležitosti Metodiky jsou uvedeny v Příloze č. 1</w:t>
      </w:r>
      <w:r>
        <w:rPr>
          <w:spacing w:val="-7"/>
        </w:rPr>
        <w:t xml:space="preserve"> </w:t>
      </w:r>
      <w:r>
        <w:t>Smlouvy.</w:t>
      </w:r>
    </w:p>
    <w:p w:rsidR="007C3A3E" w:rsidRDefault="007C3A3E">
      <w:pPr>
        <w:pStyle w:val="Zkladntext"/>
      </w:pPr>
    </w:p>
    <w:p w:rsidR="007C3A3E" w:rsidRDefault="00752414">
      <w:pPr>
        <w:pStyle w:val="Zkladntext"/>
        <w:spacing w:before="163" w:line="312" w:lineRule="auto"/>
        <w:ind w:left="1701" w:right="120"/>
        <w:jc w:val="both"/>
      </w:pPr>
      <w:r>
        <w:t>Metodika musí také obsahovat doporučení pro budoucí poskytovatele programů vč. rozšíření cílových skupin nebo dalších možnosti podpory Týmů anebo, bude-li to vhodné, i konkrétních Účastníků.</w:t>
      </w:r>
    </w:p>
    <w:p w:rsidR="007C3A3E" w:rsidRDefault="007C3A3E">
      <w:pPr>
        <w:pStyle w:val="Zkladntext"/>
        <w:spacing w:before="6"/>
        <w:rPr>
          <w:sz w:val="28"/>
        </w:rPr>
      </w:pPr>
    </w:p>
    <w:p w:rsidR="007C3A3E" w:rsidRDefault="00752414" w:rsidP="00222135">
      <w:pPr>
        <w:pStyle w:val="Odstavecseseznamem"/>
        <w:numPr>
          <w:ilvl w:val="1"/>
          <w:numId w:val="1"/>
        </w:numPr>
        <w:tabs>
          <w:tab w:val="left" w:pos="1700"/>
          <w:tab w:val="left" w:pos="1701"/>
        </w:tabs>
        <w:spacing w:before="82"/>
        <w:jc w:val="both"/>
      </w:pPr>
      <w:r>
        <w:t>Metodika musí být předložena ve formátu .pdf na mailovou adres</w:t>
      </w:r>
      <w:r>
        <w:t>u</w:t>
      </w:r>
      <w:r w:rsidR="00222135">
        <w:t xml:space="preserve"> xxxxxxxxxxxxxxxxxxxxxxxx </w:t>
      </w:r>
      <w:r>
        <w:t>a ve třech (3) listinných kopiích na adresu Celetná 19, 110 00, Praha, a to do konce roku 2025.</w:t>
      </w:r>
    </w:p>
    <w:p w:rsidR="007C3A3E" w:rsidRDefault="007C3A3E">
      <w:pPr>
        <w:jc w:val="both"/>
        <w:sectPr w:rsidR="007C3A3E">
          <w:pgSz w:w="11910" w:h="16840"/>
          <w:pgMar w:top="420" w:right="1300" w:bottom="1200" w:left="280" w:header="237" w:footer="1006" w:gutter="0"/>
          <w:cols w:space="708"/>
        </w:sectPr>
      </w:pPr>
    </w:p>
    <w:p w:rsidR="007C3A3E" w:rsidRDefault="007C3A3E">
      <w:pPr>
        <w:pStyle w:val="Zkladntext"/>
        <w:rPr>
          <w:sz w:val="20"/>
        </w:rPr>
      </w:pPr>
    </w:p>
    <w:p w:rsidR="007C3A3E" w:rsidRDefault="007C3A3E">
      <w:pPr>
        <w:pStyle w:val="Zkladntext"/>
        <w:rPr>
          <w:sz w:val="20"/>
        </w:rPr>
      </w:pPr>
    </w:p>
    <w:p w:rsidR="007C3A3E" w:rsidRDefault="007C3A3E">
      <w:pPr>
        <w:pStyle w:val="Zkladntext"/>
        <w:rPr>
          <w:sz w:val="20"/>
        </w:rPr>
      </w:pPr>
    </w:p>
    <w:p w:rsidR="007C3A3E" w:rsidRDefault="007C3A3E">
      <w:pPr>
        <w:pStyle w:val="Zkladntext"/>
        <w:spacing w:before="7"/>
        <w:rPr>
          <w:sz w:val="15"/>
        </w:rPr>
      </w:pPr>
    </w:p>
    <w:p w:rsidR="007C3A3E" w:rsidRDefault="00752414">
      <w:pPr>
        <w:pStyle w:val="Odstavecseseznamem"/>
        <w:numPr>
          <w:ilvl w:val="1"/>
          <w:numId w:val="1"/>
        </w:numPr>
        <w:tabs>
          <w:tab w:val="left" w:pos="1701"/>
        </w:tabs>
        <w:spacing w:before="56" w:line="312" w:lineRule="auto"/>
        <w:ind w:right="113"/>
        <w:jc w:val="both"/>
      </w:pPr>
      <w:r>
        <w:t>Draft Metodiky musí být Objednateli předložen k vyjádření nejpozději do tří (3) týdnů od ukončení Mentoringu. Objednatel má právo vyjádřit své případné připomínky k obsahu Metodiky, které bude muset Poskytovatel reflektovat. Objednatel se k draftu Metodiky</w:t>
      </w:r>
      <w:r>
        <w:t xml:space="preserve"> vyjádří do tří (3) týdnů po jejím obdržení, popř. Poskytovateli sdělí, že nemá</w:t>
      </w:r>
      <w:r>
        <w:rPr>
          <w:spacing w:val="-17"/>
        </w:rPr>
        <w:t xml:space="preserve"> </w:t>
      </w:r>
      <w:r>
        <w:t>připomínek.</w:t>
      </w:r>
    </w:p>
    <w:p w:rsidR="007C3A3E" w:rsidRDefault="007C3A3E">
      <w:pPr>
        <w:pStyle w:val="Zkladntext"/>
        <w:rPr>
          <w:sz w:val="29"/>
        </w:rPr>
      </w:pPr>
    </w:p>
    <w:p w:rsidR="007C3A3E" w:rsidRDefault="00752414">
      <w:pPr>
        <w:pStyle w:val="Odstavecseseznamem"/>
        <w:numPr>
          <w:ilvl w:val="1"/>
          <w:numId w:val="1"/>
        </w:numPr>
        <w:tabs>
          <w:tab w:val="left" w:pos="1701"/>
        </w:tabs>
        <w:spacing w:line="307" w:lineRule="auto"/>
        <w:ind w:right="117"/>
        <w:jc w:val="both"/>
      </w:pPr>
      <w:r>
        <w:t>Po obdržení zpětné vazby od Objednatele k draftu Metodiky zpracuje Poskytovatel a poskytne Objednateli způsobem dle bodu 4. 3. Smlouvy její finální</w:t>
      </w:r>
      <w:r>
        <w:rPr>
          <w:spacing w:val="-2"/>
        </w:rPr>
        <w:t xml:space="preserve"> </w:t>
      </w:r>
      <w:r>
        <w:t>verzi.</w:t>
      </w:r>
    </w:p>
    <w:p w:rsidR="007C3A3E" w:rsidRDefault="007C3A3E">
      <w:pPr>
        <w:pStyle w:val="Zkladntext"/>
        <w:spacing w:before="4"/>
        <w:rPr>
          <w:sz w:val="29"/>
        </w:rPr>
      </w:pPr>
    </w:p>
    <w:p w:rsidR="007C3A3E" w:rsidRDefault="00752414">
      <w:pPr>
        <w:pStyle w:val="Odstavecseseznamem"/>
        <w:numPr>
          <w:ilvl w:val="1"/>
          <w:numId w:val="1"/>
        </w:numPr>
        <w:tabs>
          <w:tab w:val="left" w:pos="1701"/>
        </w:tabs>
        <w:spacing w:line="312" w:lineRule="auto"/>
        <w:ind w:right="121"/>
        <w:jc w:val="both"/>
      </w:pPr>
      <w:r>
        <w:t>Za řádn</w:t>
      </w:r>
      <w:r>
        <w:t>é zaslání Metodiky se považuje její zaslání ve smyslu odst. 4.3. této Smlouvy se všemi požadovanými náležitostmi oproti potvrzení Objednatelem. Pokud Objednatel neuplatní své připomínky k finální verzi Metodiky odevzdané Objednatelem do sedmi (7) pracovníc</w:t>
      </w:r>
      <w:r>
        <w:t>h dnů od jejího obdržení anebo do této doby nepotvrdí její přijetí, má se za to, že Metodika byla řádně zaslána. V případě, že Metodika nebude obsahovat požadované náležitosti, sdělí toto Objednatel písemně Poskytovateli a uvede, které body požaduje přepra</w:t>
      </w:r>
      <w:r>
        <w:t>covat, dopracovat či jinak upravit. V takovém případě je Poskytovatel povinen reflektovat připomínky Objednatele a Metodika se nemůže do doby zohlednění připomínek Objednatele považovat za řádně odevzdanou.</w:t>
      </w:r>
    </w:p>
    <w:p w:rsidR="007C3A3E" w:rsidRDefault="007C3A3E">
      <w:pPr>
        <w:pStyle w:val="Zkladntext"/>
        <w:spacing w:before="7"/>
        <w:rPr>
          <w:sz w:val="28"/>
        </w:rPr>
      </w:pPr>
    </w:p>
    <w:p w:rsidR="007C3A3E" w:rsidRDefault="00752414">
      <w:pPr>
        <w:pStyle w:val="Odstavecseseznamem"/>
        <w:numPr>
          <w:ilvl w:val="1"/>
          <w:numId w:val="1"/>
        </w:numPr>
        <w:tabs>
          <w:tab w:val="left" w:pos="1701"/>
        </w:tabs>
        <w:spacing w:line="312" w:lineRule="auto"/>
        <w:ind w:right="123"/>
        <w:jc w:val="both"/>
      </w:pPr>
      <w:r>
        <w:t xml:space="preserve">Objednatel je oprávněn vrátit stejným způsobem, </w:t>
      </w:r>
      <w:r>
        <w:t>jako je uvedeno v předchozím bodě, i jiné výstupy,</w:t>
      </w:r>
      <w:r>
        <w:rPr>
          <w:spacing w:val="-14"/>
        </w:rPr>
        <w:t xml:space="preserve"> </w:t>
      </w:r>
      <w:r>
        <w:t>které</w:t>
      </w:r>
      <w:r>
        <w:rPr>
          <w:spacing w:val="-13"/>
        </w:rPr>
        <w:t xml:space="preserve"> </w:t>
      </w:r>
      <w:r>
        <w:t>má</w:t>
      </w:r>
      <w:r>
        <w:rPr>
          <w:spacing w:val="-14"/>
        </w:rPr>
        <w:t xml:space="preserve"> </w:t>
      </w:r>
      <w:r>
        <w:t>Poskytovatel</w:t>
      </w:r>
      <w:r>
        <w:rPr>
          <w:spacing w:val="-13"/>
        </w:rPr>
        <w:t xml:space="preserve"> </w:t>
      </w:r>
      <w:r>
        <w:t>podle</w:t>
      </w:r>
      <w:r>
        <w:rPr>
          <w:spacing w:val="-13"/>
        </w:rPr>
        <w:t xml:space="preserve"> </w:t>
      </w:r>
      <w:r>
        <w:t>Přílohy</w:t>
      </w:r>
      <w:r>
        <w:rPr>
          <w:spacing w:val="-14"/>
        </w:rPr>
        <w:t xml:space="preserve"> </w:t>
      </w:r>
      <w:r>
        <w:t>č.</w:t>
      </w:r>
      <w:r>
        <w:rPr>
          <w:spacing w:val="-14"/>
        </w:rPr>
        <w:t xml:space="preserve"> </w:t>
      </w:r>
      <w:r>
        <w:t>1</w:t>
      </w:r>
      <w:r>
        <w:rPr>
          <w:spacing w:val="-10"/>
        </w:rPr>
        <w:t xml:space="preserve"> </w:t>
      </w:r>
      <w:r>
        <w:t>Smlouvy</w:t>
      </w:r>
      <w:r>
        <w:rPr>
          <w:spacing w:val="-8"/>
        </w:rPr>
        <w:t xml:space="preserve"> </w:t>
      </w:r>
      <w:r>
        <w:t>zpracovat,</w:t>
      </w:r>
      <w:r>
        <w:rPr>
          <w:spacing w:val="-13"/>
        </w:rPr>
        <w:t xml:space="preserve"> </w:t>
      </w:r>
      <w:r>
        <w:t>pokud</w:t>
      </w:r>
      <w:r>
        <w:rPr>
          <w:spacing w:val="-10"/>
        </w:rPr>
        <w:t xml:space="preserve"> </w:t>
      </w:r>
      <w:r>
        <w:t>nebudou</w:t>
      </w:r>
      <w:r>
        <w:rPr>
          <w:spacing w:val="-9"/>
        </w:rPr>
        <w:t xml:space="preserve"> </w:t>
      </w:r>
      <w:r>
        <w:t>obsahovat všechny náležitosti dle Přílohy č. 1</w:t>
      </w:r>
      <w:r>
        <w:rPr>
          <w:spacing w:val="-6"/>
        </w:rPr>
        <w:t xml:space="preserve"> </w:t>
      </w:r>
      <w:r>
        <w:t>Smlouvy.</w:t>
      </w:r>
    </w:p>
    <w:p w:rsidR="007C3A3E" w:rsidRDefault="007C3A3E">
      <w:pPr>
        <w:pStyle w:val="Zkladntext"/>
        <w:spacing w:before="11"/>
        <w:rPr>
          <w:sz w:val="28"/>
        </w:rPr>
      </w:pPr>
    </w:p>
    <w:p w:rsidR="007C3A3E" w:rsidRDefault="00752414">
      <w:pPr>
        <w:pStyle w:val="Odstavecseseznamem"/>
        <w:numPr>
          <w:ilvl w:val="1"/>
          <w:numId w:val="1"/>
        </w:numPr>
        <w:tabs>
          <w:tab w:val="left" w:pos="1701"/>
        </w:tabs>
        <w:spacing w:line="309" w:lineRule="auto"/>
        <w:ind w:right="120"/>
        <w:jc w:val="both"/>
      </w:pPr>
      <w:r>
        <w:t>Nezbytnou</w:t>
      </w:r>
      <w:r>
        <w:rPr>
          <w:spacing w:val="-15"/>
        </w:rPr>
        <w:t xml:space="preserve"> </w:t>
      </w:r>
      <w:r>
        <w:t>součástí</w:t>
      </w:r>
      <w:r>
        <w:rPr>
          <w:spacing w:val="-15"/>
        </w:rPr>
        <w:t xml:space="preserve"> </w:t>
      </w:r>
      <w:r>
        <w:t>Metodiky</w:t>
      </w:r>
      <w:r>
        <w:rPr>
          <w:spacing w:val="-13"/>
        </w:rPr>
        <w:t xml:space="preserve"> </w:t>
      </w:r>
      <w:r>
        <w:t>jsou</w:t>
      </w:r>
      <w:r>
        <w:rPr>
          <w:spacing w:val="-15"/>
        </w:rPr>
        <w:t xml:space="preserve"> </w:t>
      </w:r>
      <w:r>
        <w:t>v</w:t>
      </w:r>
      <w:r>
        <w:rPr>
          <w:spacing w:val="-14"/>
        </w:rPr>
        <w:t xml:space="preserve"> </w:t>
      </w:r>
      <w:r>
        <w:t>souladu</w:t>
      </w:r>
      <w:r>
        <w:rPr>
          <w:spacing w:val="-14"/>
        </w:rPr>
        <w:t xml:space="preserve"> </w:t>
      </w:r>
      <w:r>
        <w:t>s</w:t>
      </w:r>
      <w:r>
        <w:rPr>
          <w:spacing w:val="-15"/>
        </w:rPr>
        <w:t xml:space="preserve"> </w:t>
      </w:r>
      <w:r>
        <w:t>Přílohou</w:t>
      </w:r>
      <w:r>
        <w:rPr>
          <w:spacing w:val="-14"/>
        </w:rPr>
        <w:t xml:space="preserve"> </w:t>
      </w:r>
      <w:r>
        <w:t>č.</w:t>
      </w:r>
      <w:r>
        <w:rPr>
          <w:spacing w:val="-15"/>
        </w:rPr>
        <w:t xml:space="preserve"> </w:t>
      </w:r>
      <w:r>
        <w:t>1</w:t>
      </w:r>
      <w:r>
        <w:rPr>
          <w:spacing w:val="-15"/>
        </w:rPr>
        <w:t xml:space="preserve"> </w:t>
      </w:r>
      <w:r>
        <w:t>Smlouvy</w:t>
      </w:r>
      <w:r>
        <w:rPr>
          <w:spacing w:val="-14"/>
        </w:rPr>
        <w:t xml:space="preserve"> </w:t>
      </w:r>
      <w:r>
        <w:t>i</w:t>
      </w:r>
      <w:r>
        <w:rPr>
          <w:spacing w:val="-14"/>
        </w:rPr>
        <w:t xml:space="preserve"> </w:t>
      </w:r>
      <w:r>
        <w:t>všechny</w:t>
      </w:r>
      <w:r>
        <w:rPr>
          <w:spacing w:val="-14"/>
        </w:rPr>
        <w:t xml:space="preserve"> </w:t>
      </w:r>
      <w:r>
        <w:t>vstupní,</w:t>
      </w:r>
      <w:r>
        <w:rPr>
          <w:spacing w:val="-14"/>
        </w:rPr>
        <w:t xml:space="preserve"> </w:t>
      </w:r>
      <w:r>
        <w:t>průběžné, výstupní zprávy a závěrečnou zprávu.</w:t>
      </w:r>
    </w:p>
    <w:p w:rsidR="007C3A3E" w:rsidRDefault="007C3A3E">
      <w:pPr>
        <w:pStyle w:val="Zkladntext"/>
        <w:spacing w:before="11"/>
        <w:rPr>
          <w:sz w:val="28"/>
        </w:rPr>
      </w:pPr>
    </w:p>
    <w:p w:rsidR="007C3A3E" w:rsidRDefault="00752414">
      <w:pPr>
        <w:pStyle w:val="Odstavecseseznamem"/>
        <w:numPr>
          <w:ilvl w:val="1"/>
          <w:numId w:val="1"/>
        </w:numPr>
        <w:tabs>
          <w:tab w:val="left" w:pos="1701"/>
        </w:tabs>
        <w:spacing w:line="312" w:lineRule="auto"/>
        <w:ind w:right="120"/>
        <w:jc w:val="both"/>
      </w:pPr>
      <w:r>
        <w:t>Poskytovatel je povinen zajistit prezentaci výsledků akcelerovaných projektů odborníkům v rámci herního průmyslu (vydavatele, experti atd.) a to vhodnou formou s přihlédnutím k aktuálním term</w:t>
      </w:r>
      <w:r>
        <w:t>ínům konání akcí, tj. např. formou tzv. „demo day” nebo umožnění prezentace projektu Účastníků na odborné konferenci, přičemž není rozhodné, zda bude Poskytovatel tyto akce sám organizovat nebo zajistí účast na akcích organizovaných jinou</w:t>
      </w:r>
      <w:r>
        <w:rPr>
          <w:spacing w:val="-13"/>
        </w:rPr>
        <w:t xml:space="preserve"> </w:t>
      </w:r>
      <w:r>
        <w:t>osobou.</w:t>
      </w:r>
    </w:p>
    <w:p w:rsidR="007C3A3E" w:rsidRDefault="007C3A3E">
      <w:pPr>
        <w:pStyle w:val="Zkladntext"/>
        <w:spacing w:before="8"/>
        <w:rPr>
          <w:sz w:val="28"/>
        </w:rPr>
      </w:pPr>
    </w:p>
    <w:p w:rsidR="007C3A3E" w:rsidRDefault="00752414">
      <w:pPr>
        <w:pStyle w:val="Odstavecseseznamem"/>
        <w:numPr>
          <w:ilvl w:val="1"/>
          <w:numId w:val="1"/>
        </w:numPr>
        <w:tabs>
          <w:tab w:val="left" w:pos="1701"/>
        </w:tabs>
        <w:spacing w:line="312" w:lineRule="auto"/>
        <w:ind w:right="109"/>
        <w:jc w:val="both"/>
      </w:pPr>
      <w:r>
        <w:t>Poskytov</w:t>
      </w:r>
      <w:r>
        <w:t>atel je povinen zajistit, že na konci programu Účastníci budou schopni prezentovat dle předem nastaveného plánu akcelerace rozpracovaný funkční prototyp hry (např. v podobě vertical slice) a připravený business plán pro svůj</w:t>
      </w:r>
      <w:r>
        <w:rPr>
          <w:spacing w:val="-8"/>
        </w:rPr>
        <w:t xml:space="preserve"> </w:t>
      </w:r>
      <w:r>
        <w:t>projekt.</w:t>
      </w:r>
    </w:p>
    <w:p w:rsidR="007C3A3E" w:rsidRDefault="007C3A3E">
      <w:pPr>
        <w:pStyle w:val="Zkladntext"/>
        <w:spacing w:before="12"/>
        <w:rPr>
          <w:sz w:val="21"/>
        </w:rPr>
      </w:pPr>
    </w:p>
    <w:p w:rsidR="007C3A3E" w:rsidRDefault="00752414">
      <w:pPr>
        <w:pStyle w:val="Odstavecseseznamem"/>
        <w:numPr>
          <w:ilvl w:val="1"/>
          <w:numId w:val="1"/>
        </w:numPr>
        <w:tabs>
          <w:tab w:val="left" w:pos="1701"/>
        </w:tabs>
        <w:spacing w:line="312" w:lineRule="auto"/>
        <w:ind w:right="119"/>
        <w:jc w:val="both"/>
      </w:pPr>
      <w:r>
        <w:t>Na všech materiálech,</w:t>
      </w:r>
      <w:r>
        <w:t xml:space="preserve"> které Poskytovatel předloží Objednateli, bude uvedeno logo Evropské unie</w:t>
      </w:r>
      <w:r>
        <w:rPr>
          <w:spacing w:val="-4"/>
        </w:rPr>
        <w:t xml:space="preserve"> </w:t>
      </w:r>
      <w:r>
        <w:t>společně</w:t>
      </w:r>
      <w:r>
        <w:rPr>
          <w:spacing w:val="-4"/>
        </w:rPr>
        <w:t xml:space="preserve"> </w:t>
      </w:r>
      <w:r>
        <w:t>s</w:t>
      </w:r>
      <w:r>
        <w:rPr>
          <w:spacing w:val="-4"/>
        </w:rPr>
        <w:t xml:space="preserve"> </w:t>
      </w:r>
      <w:r>
        <w:t>větou</w:t>
      </w:r>
      <w:r>
        <w:rPr>
          <w:spacing w:val="-4"/>
        </w:rPr>
        <w:t xml:space="preserve"> </w:t>
      </w:r>
      <w:r>
        <w:t>„Spolufinancováno</w:t>
      </w:r>
      <w:r>
        <w:rPr>
          <w:spacing w:val="-5"/>
        </w:rPr>
        <w:t xml:space="preserve"> </w:t>
      </w:r>
      <w:r>
        <w:t>Evropskou</w:t>
      </w:r>
      <w:r>
        <w:rPr>
          <w:spacing w:val="-5"/>
        </w:rPr>
        <w:t xml:space="preserve"> </w:t>
      </w:r>
      <w:r>
        <w:t>unií“,</w:t>
      </w:r>
      <w:r>
        <w:rPr>
          <w:spacing w:val="-3"/>
        </w:rPr>
        <w:t xml:space="preserve"> </w:t>
      </w:r>
      <w:r>
        <w:t>logo</w:t>
      </w:r>
      <w:r>
        <w:rPr>
          <w:spacing w:val="-4"/>
        </w:rPr>
        <w:t xml:space="preserve"> </w:t>
      </w:r>
      <w:r>
        <w:t>Ministerstva</w:t>
      </w:r>
      <w:r>
        <w:rPr>
          <w:spacing w:val="-3"/>
        </w:rPr>
        <w:t xml:space="preserve"> </w:t>
      </w:r>
      <w:r>
        <w:t>školství,</w:t>
      </w:r>
      <w:r>
        <w:rPr>
          <w:spacing w:val="-3"/>
        </w:rPr>
        <w:t xml:space="preserve"> </w:t>
      </w:r>
      <w:r>
        <w:t>mládeže</w:t>
      </w:r>
      <w:r>
        <w:rPr>
          <w:spacing w:val="-4"/>
        </w:rPr>
        <w:t xml:space="preserve"> </w:t>
      </w:r>
      <w:r>
        <w:t>a tělovýchovy, hlavního města Prahy a</w:t>
      </w:r>
      <w:r>
        <w:rPr>
          <w:spacing w:val="-5"/>
        </w:rPr>
        <w:t xml:space="preserve"> </w:t>
      </w:r>
      <w:r>
        <w:t>Objednatele.</w:t>
      </w:r>
    </w:p>
    <w:p w:rsidR="007C3A3E" w:rsidRDefault="007C3A3E">
      <w:pPr>
        <w:spacing w:line="312" w:lineRule="auto"/>
        <w:jc w:val="both"/>
        <w:sectPr w:rsidR="007C3A3E">
          <w:pgSz w:w="11910" w:h="16840"/>
          <w:pgMar w:top="420" w:right="1300" w:bottom="1200" w:left="280" w:header="237" w:footer="1006" w:gutter="0"/>
          <w:cols w:space="708"/>
        </w:sectPr>
      </w:pPr>
    </w:p>
    <w:p w:rsidR="007C3A3E" w:rsidRDefault="007C3A3E">
      <w:pPr>
        <w:pStyle w:val="Zkladntext"/>
        <w:rPr>
          <w:sz w:val="20"/>
        </w:rPr>
      </w:pPr>
    </w:p>
    <w:p w:rsidR="007C3A3E" w:rsidRDefault="007C3A3E">
      <w:pPr>
        <w:pStyle w:val="Zkladntext"/>
        <w:rPr>
          <w:sz w:val="20"/>
        </w:rPr>
      </w:pPr>
    </w:p>
    <w:p w:rsidR="007C3A3E" w:rsidRDefault="007C3A3E">
      <w:pPr>
        <w:pStyle w:val="Zkladntext"/>
        <w:rPr>
          <w:sz w:val="20"/>
        </w:rPr>
      </w:pPr>
    </w:p>
    <w:p w:rsidR="007C3A3E" w:rsidRDefault="007C3A3E">
      <w:pPr>
        <w:pStyle w:val="Zkladntext"/>
        <w:spacing w:before="7"/>
        <w:rPr>
          <w:sz w:val="15"/>
        </w:rPr>
      </w:pPr>
    </w:p>
    <w:p w:rsidR="007C3A3E" w:rsidRDefault="00752414">
      <w:pPr>
        <w:pStyle w:val="Nadpis1"/>
        <w:numPr>
          <w:ilvl w:val="0"/>
          <w:numId w:val="1"/>
        </w:numPr>
        <w:tabs>
          <w:tab w:val="left" w:pos="1701"/>
        </w:tabs>
        <w:spacing w:before="56"/>
        <w:jc w:val="both"/>
      </w:pPr>
      <w:r>
        <w:t>CENA ZA SLUŽBY, SPLATNOST A PLATEBNÍ</w:t>
      </w:r>
      <w:r>
        <w:rPr>
          <w:spacing w:val="-15"/>
        </w:rPr>
        <w:t xml:space="preserve"> </w:t>
      </w:r>
      <w:r>
        <w:t>PODMÍNKY</w:t>
      </w:r>
    </w:p>
    <w:p w:rsidR="007C3A3E" w:rsidRDefault="007C3A3E">
      <w:pPr>
        <w:pStyle w:val="Zkladntext"/>
        <w:rPr>
          <w:b/>
        </w:rPr>
      </w:pPr>
    </w:p>
    <w:p w:rsidR="007C3A3E" w:rsidRDefault="00752414">
      <w:pPr>
        <w:pStyle w:val="Odstavecseseznamem"/>
        <w:numPr>
          <w:ilvl w:val="1"/>
          <w:numId w:val="1"/>
        </w:numPr>
        <w:tabs>
          <w:tab w:val="left" w:pos="1701"/>
        </w:tabs>
        <w:spacing w:before="163" w:line="312" w:lineRule="auto"/>
        <w:ind w:right="112"/>
        <w:jc w:val="both"/>
      </w:pPr>
      <w:r>
        <w:t>Cena za řádnou realizaci Mentoringu vychází z nabídky Poskytovatele v Zadávacím řízení a je tedy</w:t>
      </w:r>
      <w:r>
        <w:rPr>
          <w:spacing w:val="-12"/>
        </w:rPr>
        <w:t xml:space="preserve"> </w:t>
      </w:r>
      <w:r>
        <w:t>sjednaná</w:t>
      </w:r>
      <w:r>
        <w:rPr>
          <w:spacing w:val="-12"/>
        </w:rPr>
        <w:t xml:space="preserve"> </w:t>
      </w:r>
      <w:r>
        <w:t>jako</w:t>
      </w:r>
      <w:r>
        <w:rPr>
          <w:spacing w:val="-12"/>
        </w:rPr>
        <w:t xml:space="preserve"> </w:t>
      </w:r>
      <w:r>
        <w:t>pevná</w:t>
      </w:r>
      <w:r>
        <w:rPr>
          <w:spacing w:val="-12"/>
        </w:rPr>
        <w:t xml:space="preserve"> </w:t>
      </w:r>
      <w:r>
        <w:t>a</w:t>
      </w:r>
      <w:r>
        <w:rPr>
          <w:spacing w:val="-12"/>
        </w:rPr>
        <w:t xml:space="preserve"> </w:t>
      </w:r>
      <w:r>
        <w:t>neměnná.</w:t>
      </w:r>
      <w:r>
        <w:rPr>
          <w:spacing w:val="-12"/>
        </w:rPr>
        <w:t xml:space="preserve"> </w:t>
      </w:r>
      <w:r>
        <w:t>Strany</w:t>
      </w:r>
      <w:r>
        <w:rPr>
          <w:spacing w:val="-12"/>
        </w:rPr>
        <w:t xml:space="preserve"> </w:t>
      </w:r>
      <w:r>
        <w:t>si</w:t>
      </w:r>
      <w:r>
        <w:rPr>
          <w:spacing w:val="-12"/>
        </w:rPr>
        <w:t xml:space="preserve"> </w:t>
      </w:r>
      <w:r>
        <w:t>za</w:t>
      </w:r>
      <w:r>
        <w:rPr>
          <w:spacing w:val="-12"/>
        </w:rPr>
        <w:t xml:space="preserve"> </w:t>
      </w:r>
      <w:r>
        <w:t>provedení</w:t>
      </w:r>
      <w:r>
        <w:rPr>
          <w:spacing w:val="-12"/>
        </w:rPr>
        <w:t xml:space="preserve"> </w:t>
      </w:r>
      <w:r>
        <w:t>Mentoringu</w:t>
      </w:r>
      <w:r>
        <w:rPr>
          <w:spacing w:val="-12"/>
        </w:rPr>
        <w:t xml:space="preserve"> </w:t>
      </w:r>
      <w:r>
        <w:t>jako</w:t>
      </w:r>
      <w:r>
        <w:rPr>
          <w:spacing w:val="-13"/>
        </w:rPr>
        <w:t xml:space="preserve"> </w:t>
      </w:r>
      <w:r>
        <w:t>celku</w:t>
      </w:r>
      <w:r>
        <w:rPr>
          <w:spacing w:val="-12"/>
        </w:rPr>
        <w:t xml:space="preserve"> </w:t>
      </w:r>
      <w:r>
        <w:t>včetně</w:t>
      </w:r>
      <w:r>
        <w:rPr>
          <w:spacing w:val="-11"/>
        </w:rPr>
        <w:t xml:space="preserve"> </w:t>
      </w:r>
      <w:r>
        <w:t>všech souvisejících služeb dohodly pevnou odměnu ve výši 2 015 000,- Kč bez DPH (slovy: Dva miliony patnáct tisíc korun českých) (dále jen</w:t>
      </w:r>
      <w:r>
        <w:rPr>
          <w:spacing w:val="-2"/>
        </w:rPr>
        <w:t xml:space="preserve"> </w:t>
      </w:r>
      <w:r>
        <w:t>„</w:t>
      </w:r>
      <w:r>
        <w:rPr>
          <w:b/>
        </w:rPr>
        <w:t>Odměna</w:t>
      </w:r>
      <w:r>
        <w:t>“).</w:t>
      </w:r>
    </w:p>
    <w:p w:rsidR="007C3A3E" w:rsidRDefault="007C3A3E">
      <w:pPr>
        <w:pStyle w:val="Zkladntext"/>
        <w:spacing w:before="7"/>
        <w:rPr>
          <w:sz w:val="28"/>
        </w:rPr>
      </w:pPr>
    </w:p>
    <w:p w:rsidR="007C3A3E" w:rsidRDefault="00752414">
      <w:pPr>
        <w:pStyle w:val="Odstavecseseznamem"/>
        <w:numPr>
          <w:ilvl w:val="1"/>
          <w:numId w:val="1"/>
        </w:numPr>
        <w:tabs>
          <w:tab w:val="left" w:pos="1701"/>
        </w:tabs>
        <w:jc w:val="both"/>
      </w:pPr>
      <w:r>
        <w:t>Odměna bude vyplacena následujícím</w:t>
      </w:r>
      <w:r>
        <w:rPr>
          <w:spacing w:val="-5"/>
        </w:rPr>
        <w:t xml:space="preserve"> </w:t>
      </w:r>
      <w:r>
        <w:t>způsobem:</w:t>
      </w:r>
    </w:p>
    <w:p w:rsidR="007C3A3E" w:rsidRDefault="00752414">
      <w:pPr>
        <w:pStyle w:val="Odstavecseseznamem"/>
        <w:numPr>
          <w:ilvl w:val="2"/>
          <w:numId w:val="1"/>
        </w:numPr>
        <w:tabs>
          <w:tab w:val="left" w:pos="2271"/>
        </w:tabs>
        <w:spacing w:before="82" w:line="312" w:lineRule="auto"/>
        <w:ind w:right="116"/>
        <w:jc w:val="both"/>
      </w:pPr>
      <w:r>
        <w:t>třicet procent (30 %) z celkové výše Odměny bude Objednatele</w:t>
      </w:r>
      <w:r>
        <w:t>m uhrazeno na základě vystavení faktury, kterou je Poskytovatel oprávněn vystavit po řádné realizaci prvního týdne</w:t>
      </w:r>
      <w:r>
        <w:rPr>
          <w:spacing w:val="-1"/>
        </w:rPr>
        <w:t xml:space="preserve"> </w:t>
      </w:r>
      <w:r>
        <w:t>Mentoringu;</w:t>
      </w:r>
    </w:p>
    <w:p w:rsidR="007C3A3E" w:rsidRDefault="00752414">
      <w:pPr>
        <w:pStyle w:val="Odstavecseseznamem"/>
        <w:numPr>
          <w:ilvl w:val="2"/>
          <w:numId w:val="1"/>
        </w:numPr>
        <w:tabs>
          <w:tab w:val="left" w:pos="2271"/>
        </w:tabs>
        <w:spacing w:line="312" w:lineRule="auto"/>
        <w:ind w:right="121"/>
        <w:jc w:val="both"/>
      </w:pPr>
      <w:r>
        <w:t>padesát procent (50 %) z celkové výše Odměny bude Objednatelem uhrazeno na základě vystavení faktury, kterou je Poskytovatel oprá</w:t>
      </w:r>
      <w:r>
        <w:t>vněn vystavit po řádném ukončení Mentoringu, tj. po realizaci posledního výukového</w:t>
      </w:r>
      <w:r>
        <w:rPr>
          <w:spacing w:val="-9"/>
        </w:rPr>
        <w:t xml:space="preserve"> </w:t>
      </w:r>
      <w:r>
        <w:t>dne;</w:t>
      </w:r>
    </w:p>
    <w:p w:rsidR="007C3A3E" w:rsidRDefault="00752414">
      <w:pPr>
        <w:pStyle w:val="Odstavecseseznamem"/>
        <w:numPr>
          <w:ilvl w:val="2"/>
          <w:numId w:val="1"/>
        </w:numPr>
        <w:tabs>
          <w:tab w:val="left" w:pos="2271"/>
        </w:tabs>
        <w:spacing w:before="1" w:line="312" w:lineRule="auto"/>
        <w:ind w:right="114"/>
        <w:jc w:val="both"/>
      </w:pPr>
      <w:r>
        <w:t>dvacet procent (20 %) z celkové výše Odměny bude Objednatelem uhrazeno na základě vystavení faktury, kterou je Poskytovatel oprávněn vystavit</w:t>
      </w:r>
      <w:r>
        <w:rPr>
          <w:spacing w:val="12"/>
          <w:u w:val="single"/>
        </w:rPr>
        <w:t xml:space="preserve"> </w:t>
      </w:r>
      <w:r>
        <w:rPr>
          <w:u w:val="single"/>
        </w:rPr>
        <w:t>po řádném zaslání Metodiky</w:t>
      </w:r>
    </w:p>
    <w:p w:rsidR="007C3A3E" w:rsidRDefault="00752414">
      <w:pPr>
        <w:pStyle w:val="Zkladntext"/>
        <w:spacing w:before="2"/>
        <w:ind w:left="284"/>
        <w:jc w:val="center"/>
      </w:pPr>
      <w:r>
        <w:rPr>
          <w:rFonts w:ascii="Times New Roman" w:hAnsi="Times New Roman"/>
          <w:spacing w:val="-55"/>
          <w:u w:val="single"/>
        </w:rPr>
        <w:t xml:space="preserve"> </w:t>
      </w:r>
      <w:r>
        <w:rPr>
          <w:u w:val="single"/>
        </w:rPr>
        <w:t>včetně všech požadovaných příloh a realizaci Závěrečné prezentace.</w:t>
      </w:r>
    </w:p>
    <w:p w:rsidR="007C3A3E" w:rsidRDefault="007C3A3E">
      <w:pPr>
        <w:pStyle w:val="Zkladntext"/>
        <w:rPr>
          <w:sz w:val="20"/>
        </w:rPr>
      </w:pPr>
    </w:p>
    <w:p w:rsidR="007C3A3E" w:rsidRDefault="00752414">
      <w:pPr>
        <w:pStyle w:val="Odstavecseseznamem"/>
        <w:numPr>
          <w:ilvl w:val="1"/>
          <w:numId w:val="1"/>
        </w:numPr>
        <w:tabs>
          <w:tab w:val="left" w:pos="1696"/>
        </w:tabs>
        <w:spacing w:before="182" w:line="312" w:lineRule="auto"/>
        <w:ind w:left="1696" w:right="115" w:hanging="561"/>
        <w:jc w:val="both"/>
      </w:pPr>
      <w:r>
        <w:t>Odměna je splatná do čtrnácti (14) kalendářních dní ode dne doručení řádně vystavené faktury Poskytovatelem</w:t>
      </w:r>
      <w:r>
        <w:rPr>
          <w:spacing w:val="-5"/>
        </w:rPr>
        <w:t xml:space="preserve"> </w:t>
      </w:r>
      <w:r>
        <w:t>na</w:t>
      </w:r>
      <w:r>
        <w:rPr>
          <w:spacing w:val="-5"/>
        </w:rPr>
        <w:t xml:space="preserve"> </w:t>
      </w:r>
      <w:r>
        <w:t>e-mailovou</w:t>
      </w:r>
      <w:r>
        <w:rPr>
          <w:spacing w:val="-5"/>
        </w:rPr>
        <w:t xml:space="preserve"> </w:t>
      </w:r>
      <w:r>
        <w:t>adresu</w:t>
      </w:r>
      <w:r w:rsidR="00222135">
        <w:t xml:space="preserve"> xxxxxxxxxxxxxxxxxxxxxx</w:t>
      </w:r>
      <w:r>
        <w:rPr>
          <w:color w:val="0462C1"/>
          <w:spacing w:val="-5"/>
        </w:rPr>
        <w:t xml:space="preserve"> </w:t>
      </w:r>
      <w:r>
        <w:t>a</w:t>
      </w:r>
      <w:r>
        <w:rPr>
          <w:spacing w:val="-5"/>
        </w:rPr>
        <w:t xml:space="preserve"> </w:t>
      </w:r>
      <w:r>
        <w:t>to</w:t>
      </w:r>
      <w:r>
        <w:rPr>
          <w:spacing w:val="-5"/>
        </w:rPr>
        <w:t xml:space="preserve"> </w:t>
      </w:r>
      <w:r>
        <w:t>bezhotovostním</w:t>
      </w:r>
      <w:r>
        <w:rPr>
          <w:spacing w:val="-5"/>
        </w:rPr>
        <w:t xml:space="preserve"> </w:t>
      </w:r>
      <w:r>
        <w:t>převodem na bankovní účet Poskytovatele uvedený na</w:t>
      </w:r>
      <w:r>
        <w:rPr>
          <w:spacing w:val="-4"/>
        </w:rPr>
        <w:t xml:space="preserve"> </w:t>
      </w:r>
      <w:r>
        <w:t>faktuře.</w:t>
      </w:r>
    </w:p>
    <w:p w:rsidR="007C3A3E" w:rsidRDefault="007C3A3E">
      <w:pPr>
        <w:pStyle w:val="Zkladntext"/>
        <w:spacing w:before="11"/>
        <w:rPr>
          <w:sz w:val="28"/>
        </w:rPr>
      </w:pPr>
    </w:p>
    <w:p w:rsidR="007C3A3E" w:rsidRDefault="00752414">
      <w:pPr>
        <w:pStyle w:val="Odstavecseseznamem"/>
        <w:numPr>
          <w:ilvl w:val="1"/>
          <w:numId w:val="1"/>
        </w:numPr>
        <w:tabs>
          <w:tab w:val="left" w:pos="1696"/>
        </w:tabs>
        <w:spacing w:line="312" w:lineRule="auto"/>
        <w:ind w:left="1696" w:right="109" w:hanging="561"/>
        <w:jc w:val="both"/>
      </w:pPr>
      <w:r>
        <w:t>Na faktuře musí být uvedeno, že jde o fakturu za Mentoring podle této Smlouvy, která je financována z Operačního programu Jan Amos Komenský, projektu Prague Smart Akcelerátor+ (PSA+), registrační číslo</w:t>
      </w:r>
      <w:r>
        <w:rPr>
          <w:spacing w:val="-5"/>
        </w:rPr>
        <w:t xml:space="preserve"> </w:t>
      </w:r>
      <w:r>
        <w:t>CZ.02.01.02/00/22_009/0008344.</w:t>
      </w:r>
    </w:p>
    <w:p w:rsidR="007C3A3E" w:rsidRDefault="007C3A3E">
      <w:pPr>
        <w:pStyle w:val="Zkladntext"/>
        <w:spacing w:before="6"/>
        <w:rPr>
          <w:sz w:val="28"/>
        </w:rPr>
      </w:pPr>
    </w:p>
    <w:p w:rsidR="007C3A3E" w:rsidRDefault="00752414">
      <w:pPr>
        <w:pStyle w:val="Odstavecseseznamem"/>
        <w:numPr>
          <w:ilvl w:val="1"/>
          <w:numId w:val="1"/>
        </w:numPr>
        <w:tabs>
          <w:tab w:val="left" w:pos="1696"/>
        </w:tabs>
        <w:spacing w:before="1" w:line="309" w:lineRule="auto"/>
        <w:ind w:left="1696" w:right="113" w:hanging="561"/>
        <w:jc w:val="both"/>
      </w:pPr>
      <w:r>
        <w:t>Faktura musí dále splň</w:t>
      </w:r>
      <w:r>
        <w:t>ovat veškeré náležitosti daňového dokladu ve smyslu příslušných zákonných ustanovení, zejména zákona č. 235/2004 Sb., o dani z přidané hodnoty, § 11 zákona č.</w:t>
      </w:r>
      <w:r>
        <w:rPr>
          <w:spacing w:val="-4"/>
        </w:rPr>
        <w:t xml:space="preserve"> </w:t>
      </w:r>
      <w:r>
        <w:t>563/1991</w:t>
      </w:r>
      <w:r>
        <w:rPr>
          <w:spacing w:val="-4"/>
        </w:rPr>
        <w:t xml:space="preserve"> </w:t>
      </w:r>
      <w:r>
        <w:t>Sb.,</w:t>
      </w:r>
      <w:r>
        <w:rPr>
          <w:spacing w:val="-3"/>
        </w:rPr>
        <w:t xml:space="preserve"> </w:t>
      </w:r>
      <w:r>
        <w:t>o</w:t>
      </w:r>
      <w:r>
        <w:rPr>
          <w:spacing w:val="-3"/>
        </w:rPr>
        <w:t xml:space="preserve"> </w:t>
      </w:r>
      <w:r>
        <w:t>účetnictví</w:t>
      </w:r>
      <w:r>
        <w:rPr>
          <w:spacing w:val="-2"/>
        </w:rPr>
        <w:t xml:space="preserve"> </w:t>
      </w:r>
      <w:r>
        <w:t>a</w:t>
      </w:r>
      <w:r>
        <w:rPr>
          <w:spacing w:val="-4"/>
        </w:rPr>
        <w:t xml:space="preserve"> </w:t>
      </w:r>
      <w:r>
        <w:t>§</w:t>
      </w:r>
      <w:r>
        <w:rPr>
          <w:spacing w:val="-7"/>
        </w:rPr>
        <w:t xml:space="preserve"> </w:t>
      </w:r>
      <w:r>
        <w:t>435</w:t>
      </w:r>
      <w:r>
        <w:rPr>
          <w:spacing w:val="-4"/>
        </w:rPr>
        <w:t xml:space="preserve"> </w:t>
      </w:r>
      <w:r>
        <w:t>Občanského</w:t>
      </w:r>
      <w:r>
        <w:rPr>
          <w:spacing w:val="-5"/>
        </w:rPr>
        <w:t xml:space="preserve"> </w:t>
      </w:r>
      <w:r>
        <w:t>zákoníku,</w:t>
      </w:r>
      <w:r>
        <w:rPr>
          <w:spacing w:val="-3"/>
        </w:rPr>
        <w:t xml:space="preserve"> </w:t>
      </w:r>
      <w:r>
        <w:t>to</w:t>
      </w:r>
      <w:r>
        <w:rPr>
          <w:spacing w:val="-3"/>
        </w:rPr>
        <w:t xml:space="preserve"> </w:t>
      </w:r>
      <w:r>
        <w:t>vše</w:t>
      </w:r>
      <w:r>
        <w:rPr>
          <w:spacing w:val="-3"/>
        </w:rPr>
        <w:t xml:space="preserve"> </w:t>
      </w:r>
      <w:r>
        <w:t>ve</w:t>
      </w:r>
      <w:r>
        <w:rPr>
          <w:spacing w:val="-2"/>
        </w:rPr>
        <w:t xml:space="preserve"> </w:t>
      </w:r>
      <w:r>
        <w:t>znění</w:t>
      </w:r>
      <w:r>
        <w:rPr>
          <w:spacing w:val="-5"/>
        </w:rPr>
        <w:t xml:space="preserve"> </w:t>
      </w:r>
      <w:r>
        <w:t>pozdějších</w:t>
      </w:r>
      <w:r>
        <w:rPr>
          <w:spacing w:val="-3"/>
        </w:rPr>
        <w:t xml:space="preserve"> </w:t>
      </w:r>
      <w:r>
        <w:t>předpisů.</w:t>
      </w:r>
    </w:p>
    <w:p w:rsidR="007C3A3E" w:rsidRDefault="007C3A3E">
      <w:pPr>
        <w:pStyle w:val="Zkladntext"/>
        <w:spacing w:before="2"/>
        <w:rPr>
          <w:sz w:val="29"/>
        </w:rPr>
      </w:pPr>
    </w:p>
    <w:p w:rsidR="007C3A3E" w:rsidRDefault="00752414">
      <w:pPr>
        <w:pStyle w:val="Odstavecseseznamem"/>
        <w:numPr>
          <w:ilvl w:val="1"/>
          <w:numId w:val="1"/>
        </w:numPr>
        <w:tabs>
          <w:tab w:val="left" w:pos="1696"/>
        </w:tabs>
        <w:spacing w:line="312" w:lineRule="auto"/>
        <w:ind w:left="1696" w:right="115" w:hanging="561"/>
        <w:jc w:val="both"/>
      </w:pPr>
      <w:r>
        <w:t>V p</w:t>
      </w:r>
      <w:r>
        <w:t>řípadě, že faktury nebudou mít právními předpisy nebo Smlouvou předvídané náležitosti nebo budou neúplné nebo chybné, je Objednatel oprávněn zaslat je ve době splatnosti zpět Poskytovateli k opravě či doplnění, aniž se Objednatel tak dostane do prodlení se</w:t>
      </w:r>
      <w:r>
        <w:t xml:space="preserve"> zaplacením; doba</w:t>
      </w:r>
      <w:r>
        <w:rPr>
          <w:spacing w:val="-8"/>
        </w:rPr>
        <w:t xml:space="preserve"> </w:t>
      </w:r>
      <w:r>
        <w:t>splatnosti</w:t>
      </w:r>
      <w:r>
        <w:rPr>
          <w:spacing w:val="-8"/>
        </w:rPr>
        <w:t xml:space="preserve"> </w:t>
      </w:r>
      <w:r>
        <w:t>počíná</w:t>
      </w:r>
      <w:r>
        <w:rPr>
          <w:spacing w:val="-8"/>
        </w:rPr>
        <w:t xml:space="preserve"> </w:t>
      </w:r>
      <w:r>
        <w:t>běžet</w:t>
      </w:r>
      <w:r>
        <w:rPr>
          <w:spacing w:val="-5"/>
        </w:rPr>
        <w:t xml:space="preserve"> </w:t>
      </w:r>
      <w:r>
        <w:t>znovu</w:t>
      </w:r>
      <w:r>
        <w:rPr>
          <w:spacing w:val="-2"/>
        </w:rPr>
        <w:t xml:space="preserve"> </w:t>
      </w:r>
      <w:r>
        <w:t>od</w:t>
      </w:r>
      <w:r>
        <w:rPr>
          <w:spacing w:val="-8"/>
        </w:rPr>
        <w:t xml:space="preserve"> </w:t>
      </w:r>
      <w:r>
        <w:t>opětovného</w:t>
      </w:r>
      <w:r>
        <w:rPr>
          <w:spacing w:val="-3"/>
        </w:rPr>
        <w:t xml:space="preserve"> </w:t>
      </w:r>
      <w:r>
        <w:t>doručení</w:t>
      </w:r>
      <w:r>
        <w:rPr>
          <w:spacing w:val="-8"/>
        </w:rPr>
        <w:t xml:space="preserve"> </w:t>
      </w:r>
      <w:r>
        <w:t>náležitě</w:t>
      </w:r>
      <w:r>
        <w:rPr>
          <w:spacing w:val="-6"/>
        </w:rPr>
        <w:t xml:space="preserve"> </w:t>
      </w:r>
      <w:r>
        <w:t>doplněných</w:t>
      </w:r>
      <w:r>
        <w:rPr>
          <w:spacing w:val="-8"/>
        </w:rPr>
        <w:t xml:space="preserve"> </w:t>
      </w:r>
      <w:r>
        <w:t>či</w:t>
      </w:r>
      <w:r>
        <w:rPr>
          <w:spacing w:val="-8"/>
        </w:rPr>
        <w:t xml:space="preserve"> </w:t>
      </w:r>
      <w:r>
        <w:t>opravených faktur.</w:t>
      </w:r>
    </w:p>
    <w:p w:rsidR="007C3A3E" w:rsidRDefault="007C3A3E">
      <w:pPr>
        <w:pStyle w:val="Zkladntext"/>
        <w:spacing w:before="8"/>
        <w:rPr>
          <w:sz w:val="28"/>
        </w:rPr>
      </w:pPr>
    </w:p>
    <w:p w:rsidR="007C3A3E" w:rsidRDefault="00752414">
      <w:pPr>
        <w:pStyle w:val="Nadpis1"/>
        <w:numPr>
          <w:ilvl w:val="0"/>
          <w:numId w:val="1"/>
        </w:numPr>
        <w:tabs>
          <w:tab w:val="left" w:pos="1695"/>
          <w:tab w:val="left" w:pos="1696"/>
        </w:tabs>
        <w:ind w:left="1696" w:hanging="561"/>
      </w:pPr>
      <w:r>
        <w:t>DALŠÍ PRÁVA A POVINNOSTI</w:t>
      </w:r>
      <w:r>
        <w:rPr>
          <w:spacing w:val="-7"/>
        </w:rPr>
        <w:t xml:space="preserve"> </w:t>
      </w:r>
      <w:r>
        <w:t>STRAN</w:t>
      </w:r>
    </w:p>
    <w:p w:rsidR="007C3A3E" w:rsidRDefault="007C3A3E">
      <w:pPr>
        <w:pStyle w:val="Zkladntext"/>
        <w:rPr>
          <w:b/>
        </w:rPr>
      </w:pPr>
    </w:p>
    <w:p w:rsidR="007C3A3E" w:rsidRDefault="00752414">
      <w:pPr>
        <w:pStyle w:val="Odstavecseseznamem"/>
        <w:numPr>
          <w:ilvl w:val="1"/>
          <w:numId w:val="1"/>
        </w:numPr>
        <w:tabs>
          <w:tab w:val="left" w:pos="1701"/>
        </w:tabs>
        <w:spacing w:before="163" w:line="312" w:lineRule="auto"/>
        <w:ind w:right="113"/>
        <w:jc w:val="both"/>
      </w:pPr>
      <w:r>
        <w:t>Strany</w:t>
      </w:r>
      <w:r>
        <w:rPr>
          <w:spacing w:val="-14"/>
        </w:rPr>
        <w:t xml:space="preserve"> </w:t>
      </w:r>
      <w:r>
        <w:t>jsou</w:t>
      </w:r>
      <w:r>
        <w:rPr>
          <w:spacing w:val="-13"/>
        </w:rPr>
        <w:t xml:space="preserve"> </w:t>
      </w:r>
      <w:r>
        <w:t>povinny</w:t>
      </w:r>
      <w:r>
        <w:rPr>
          <w:spacing w:val="-14"/>
        </w:rPr>
        <w:t xml:space="preserve"> </w:t>
      </w:r>
      <w:r>
        <w:t>poskytovat</w:t>
      </w:r>
      <w:r>
        <w:rPr>
          <w:spacing w:val="-12"/>
        </w:rPr>
        <w:t xml:space="preserve"> </w:t>
      </w:r>
      <w:r>
        <w:t>si</w:t>
      </w:r>
      <w:r>
        <w:rPr>
          <w:spacing w:val="-14"/>
        </w:rPr>
        <w:t xml:space="preserve"> </w:t>
      </w:r>
      <w:r>
        <w:t>maximální</w:t>
      </w:r>
      <w:r>
        <w:rPr>
          <w:spacing w:val="-14"/>
        </w:rPr>
        <w:t xml:space="preserve"> </w:t>
      </w:r>
      <w:r>
        <w:t>možnou</w:t>
      </w:r>
      <w:r>
        <w:rPr>
          <w:spacing w:val="-14"/>
        </w:rPr>
        <w:t xml:space="preserve"> </w:t>
      </w:r>
      <w:r>
        <w:t>součinnost</w:t>
      </w:r>
      <w:r>
        <w:rPr>
          <w:spacing w:val="-12"/>
        </w:rPr>
        <w:t xml:space="preserve"> </w:t>
      </w:r>
      <w:r>
        <w:t>potřebnou</w:t>
      </w:r>
      <w:r>
        <w:rPr>
          <w:spacing w:val="-14"/>
        </w:rPr>
        <w:t xml:space="preserve"> </w:t>
      </w:r>
      <w:r>
        <w:t>k realizaci</w:t>
      </w:r>
      <w:r>
        <w:rPr>
          <w:spacing w:val="-14"/>
        </w:rPr>
        <w:t xml:space="preserve"> </w:t>
      </w:r>
      <w:r>
        <w:t>předmětu plnění</w:t>
      </w:r>
      <w:r>
        <w:rPr>
          <w:spacing w:val="-3"/>
        </w:rPr>
        <w:t xml:space="preserve"> </w:t>
      </w:r>
      <w:r>
        <w:t>Smlouvy.</w:t>
      </w:r>
    </w:p>
    <w:p w:rsidR="007C3A3E" w:rsidRDefault="007C3A3E">
      <w:pPr>
        <w:spacing w:line="312" w:lineRule="auto"/>
        <w:jc w:val="both"/>
        <w:sectPr w:rsidR="007C3A3E">
          <w:pgSz w:w="11910" w:h="16840"/>
          <w:pgMar w:top="420" w:right="1300" w:bottom="1200" w:left="280" w:header="237" w:footer="1006" w:gutter="0"/>
          <w:cols w:space="708"/>
        </w:sectPr>
      </w:pPr>
    </w:p>
    <w:p w:rsidR="007C3A3E" w:rsidRDefault="007C3A3E">
      <w:pPr>
        <w:pStyle w:val="Zkladntext"/>
        <w:rPr>
          <w:sz w:val="20"/>
        </w:rPr>
      </w:pPr>
    </w:p>
    <w:p w:rsidR="007C3A3E" w:rsidRDefault="007C3A3E">
      <w:pPr>
        <w:pStyle w:val="Zkladntext"/>
        <w:rPr>
          <w:sz w:val="20"/>
        </w:rPr>
      </w:pPr>
    </w:p>
    <w:p w:rsidR="007C3A3E" w:rsidRDefault="007C3A3E">
      <w:pPr>
        <w:pStyle w:val="Zkladntext"/>
        <w:rPr>
          <w:sz w:val="20"/>
        </w:rPr>
      </w:pPr>
    </w:p>
    <w:p w:rsidR="007C3A3E" w:rsidRDefault="007C3A3E">
      <w:pPr>
        <w:pStyle w:val="Zkladntext"/>
        <w:rPr>
          <w:sz w:val="20"/>
        </w:rPr>
      </w:pPr>
    </w:p>
    <w:p w:rsidR="007C3A3E" w:rsidRDefault="007C3A3E">
      <w:pPr>
        <w:pStyle w:val="Zkladntext"/>
        <w:spacing w:before="3"/>
        <w:rPr>
          <w:sz w:val="24"/>
        </w:rPr>
      </w:pPr>
    </w:p>
    <w:p w:rsidR="007C3A3E" w:rsidRDefault="00752414">
      <w:pPr>
        <w:pStyle w:val="Odstavecseseznamem"/>
        <w:numPr>
          <w:ilvl w:val="1"/>
          <w:numId w:val="1"/>
        </w:numPr>
        <w:tabs>
          <w:tab w:val="left" w:pos="1701"/>
        </w:tabs>
        <w:spacing w:before="56" w:line="312" w:lineRule="auto"/>
        <w:ind w:right="118"/>
        <w:jc w:val="both"/>
      </w:pPr>
      <w:r>
        <w:t>Poskytovatel je povinen na základě písemné výzvy sdělit Objednateli doplňující informace o Mentoringu, pokud o ně požádá, např. za účelem propagace akce nebo oprávněného zájmu na projektu se podílejících subjektů, a to za současného dodržení všech relevant</w:t>
      </w:r>
      <w:r>
        <w:t>ních předpisů ohledně ochrany osobních</w:t>
      </w:r>
      <w:r>
        <w:rPr>
          <w:spacing w:val="-2"/>
        </w:rPr>
        <w:t xml:space="preserve"> </w:t>
      </w:r>
      <w:r>
        <w:t>údajů.</w:t>
      </w:r>
    </w:p>
    <w:p w:rsidR="007C3A3E" w:rsidRDefault="007C3A3E">
      <w:pPr>
        <w:pStyle w:val="Zkladntext"/>
        <w:spacing w:before="7"/>
        <w:rPr>
          <w:sz w:val="28"/>
        </w:rPr>
      </w:pPr>
    </w:p>
    <w:p w:rsidR="007C3A3E" w:rsidRDefault="00752414">
      <w:pPr>
        <w:pStyle w:val="Odstavecseseznamem"/>
        <w:numPr>
          <w:ilvl w:val="1"/>
          <w:numId w:val="1"/>
        </w:numPr>
        <w:tabs>
          <w:tab w:val="left" w:pos="1701"/>
        </w:tabs>
        <w:spacing w:line="312" w:lineRule="auto"/>
        <w:ind w:right="127"/>
        <w:jc w:val="both"/>
      </w:pPr>
      <w:r>
        <w:t>Poskytovatel je povinen zachovávat mlčenlivost o všech skutečnostech, které se dozví během provádění Mentoringu a s ním související</w:t>
      </w:r>
      <w:r>
        <w:rPr>
          <w:spacing w:val="-8"/>
        </w:rPr>
        <w:t xml:space="preserve"> </w:t>
      </w:r>
      <w:r>
        <w:t>komunikace.</w:t>
      </w:r>
    </w:p>
    <w:p w:rsidR="007C3A3E" w:rsidRDefault="007C3A3E">
      <w:pPr>
        <w:pStyle w:val="Zkladntext"/>
        <w:spacing w:before="11"/>
        <w:rPr>
          <w:sz w:val="28"/>
        </w:rPr>
      </w:pPr>
    </w:p>
    <w:p w:rsidR="007C3A3E" w:rsidRDefault="00752414">
      <w:pPr>
        <w:pStyle w:val="Odstavecseseznamem"/>
        <w:numPr>
          <w:ilvl w:val="1"/>
          <w:numId w:val="1"/>
        </w:numPr>
        <w:tabs>
          <w:tab w:val="left" w:pos="1701"/>
        </w:tabs>
        <w:spacing w:line="312" w:lineRule="auto"/>
        <w:ind w:right="114"/>
        <w:jc w:val="both"/>
      </w:pPr>
      <w:r>
        <w:t xml:space="preserve">Strany si vzájemně  poskytují  souhlas  k užívání  svých  log,  </w:t>
      </w:r>
      <w:r>
        <w:t>názvů  a  dalších  věcí  v souvislosti s přípravou poskytování Mentoringu, jejich propagace a informování o proběhlém</w:t>
      </w:r>
      <w:r>
        <w:rPr>
          <w:spacing w:val="-32"/>
        </w:rPr>
        <w:t xml:space="preserve"> </w:t>
      </w:r>
      <w:r>
        <w:t>Mentoringu.</w:t>
      </w:r>
    </w:p>
    <w:p w:rsidR="007C3A3E" w:rsidRDefault="007C3A3E">
      <w:pPr>
        <w:pStyle w:val="Zkladntext"/>
        <w:spacing w:before="5"/>
        <w:rPr>
          <w:sz w:val="28"/>
        </w:rPr>
      </w:pPr>
    </w:p>
    <w:p w:rsidR="007C3A3E" w:rsidRDefault="00752414">
      <w:pPr>
        <w:pStyle w:val="Odstavecseseznamem"/>
        <w:numPr>
          <w:ilvl w:val="1"/>
          <w:numId w:val="1"/>
        </w:numPr>
        <w:tabs>
          <w:tab w:val="left" w:pos="1701"/>
        </w:tabs>
        <w:spacing w:line="312" w:lineRule="auto"/>
        <w:ind w:right="109"/>
        <w:jc w:val="both"/>
      </w:pPr>
      <w:r>
        <w:t xml:space="preserve">Poskytovatel  je  povinen   dodržovat   relevantní  povinnosti   ohledně   publicity   v souvislosti s financováním projektu </w:t>
      </w:r>
      <w:r>
        <w:t>z Operačního programu Jan Amos Komenský ve vztahu k poskytování Mentoringu,</w:t>
      </w:r>
      <w:r>
        <w:rPr>
          <w:spacing w:val="-13"/>
        </w:rPr>
        <w:t xml:space="preserve"> </w:t>
      </w:r>
      <w:r>
        <w:t>vypracovaným</w:t>
      </w:r>
      <w:r>
        <w:rPr>
          <w:spacing w:val="-13"/>
        </w:rPr>
        <w:t xml:space="preserve"> </w:t>
      </w:r>
      <w:r>
        <w:t>materiálům,</w:t>
      </w:r>
      <w:r>
        <w:rPr>
          <w:spacing w:val="-8"/>
        </w:rPr>
        <w:t xml:space="preserve"> </w:t>
      </w:r>
      <w:r>
        <w:t>prezenčním</w:t>
      </w:r>
      <w:r>
        <w:rPr>
          <w:spacing w:val="-12"/>
        </w:rPr>
        <w:t xml:space="preserve"> </w:t>
      </w:r>
      <w:r>
        <w:t>listinám</w:t>
      </w:r>
      <w:r>
        <w:rPr>
          <w:spacing w:val="-13"/>
        </w:rPr>
        <w:t xml:space="preserve"> </w:t>
      </w:r>
      <w:r>
        <w:t>atp.</w:t>
      </w:r>
      <w:r>
        <w:rPr>
          <w:spacing w:val="-13"/>
        </w:rPr>
        <w:t xml:space="preserve"> </w:t>
      </w:r>
      <w:r>
        <w:t>Objednatel</w:t>
      </w:r>
      <w:r>
        <w:rPr>
          <w:spacing w:val="-12"/>
        </w:rPr>
        <w:t xml:space="preserve"> </w:t>
      </w:r>
      <w:r>
        <w:t>na</w:t>
      </w:r>
      <w:r>
        <w:rPr>
          <w:spacing w:val="-13"/>
        </w:rPr>
        <w:t xml:space="preserve"> </w:t>
      </w:r>
      <w:r>
        <w:t>tyto</w:t>
      </w:r>
      <w:r>
        <w:rPr>
          <w:spacing w:val="-9"/>
        </w:rPr>
        <w:t xml:space="preserve"> </w:t>
      </w:r>
      <w:r>
        <w:t>povinnosti Poskytovatele upozorní. Objednatel Poskytovatele seznámí s případnými povinnostmi k užívání log</w:t>
      </w:r>
      <w:r>
        <w:rPr>
          <w:spacing w:val="-12"/>
        </w:rPr>
        <w:t xml:space="preserve"> </w:t>
      </w:r>
      <w:r>
        <w:t>a</w:t>
      </w:r>
      <w:r>
        <w:rPr>
          <w:spacing w:val="-13"/>
        </w:rPr>
        <w:t xml:space="preserve"> </w:t>
      </w:r>
      <w:r>
        <w:t>dalších</w:t>
      </w:r>
      <w:r>
        <w:rPr>
          <w:spacing w:val="-13"/>
        </w:rPr>
        <w:t xml:space="preserve"> </w:t>
      </w:r>
      <w:r>
        <w:t>věcí</w:t>
      </w:r>
      <w:r>
        <w:rPr>
          <w:spacing w:val="-13"/>
        </w:rPr>
        <w:t xml:space="preserve"> </w:t>
      </w:r>
      <w:r>
        <w:t>Hlavního</w:t>
      </w:r>
      <w:r>
        <w:rPr>
          <w:spacing w:val="-14"/>
        </w:rPr>
        <w:t xml:space="preserve"> </w:t>
      </w:r>
      <w:r>
        <w:t>města</w:t>
      </w:r>
      <w:r>
        <w:rPr>
          <w:spacing w:val="-13"/>
        </w:rPr>
        <w:t xml:space="preserve"> </w:t>
      </w:r>
      <w:r>
        <w:t>Prahy</w:t>
      </w:r>
      <w:r>
        <w:rPr>
          <w:spacing w:val="-12"/>
        </w:rPr>
        <w:t xml:space="preserve"> </w:t>
      </w:r>
      <w:r>
        <w:t>a</w:t>
      </w:r>
      <w:r>
        <w:rPr>
          <w:spacing w:val="-13"/>
        </w:rPr>
        <w:t xml:space="preserve"> </w:t>
      </w:r>
      <w:r>
        <w:t>případných</w:t>
      </w:r>
      <w:r>
        <w:rPr>
          <w:spacing w:val="-13"/>
        </w:rPr>
        <w:t xml:space="preserve"> </w:t>
      </w:r>
      <w:r>
        <w:t>dalších</w:t>
      </w:r>
      <w:r>
        <w:rPr>
          <w:spacing w:val="-14"/>
        </w:rPr>
        <w:t xml:space="preserve"> </w:t>
      </w:r>
      <w:r>
        <w:t>subjektů.</w:t>
      </w:r>
      <w:r>
        <w:rPr>
          <w:spacing w:val="-13"/>
        </w:rPr>
        <w:t xml:space="preserve"> </w:t>
      </w:r>
      <w:r>
        <w:t>V případě,</w:t>
      </w:r>
      <w:r>
        <w:rPr>
          <w:spacing w:val="-12"/>
        </w:rPr>
        <w:t xml:space="preserve"> </w:t>
      </w:r>
      <w:r>
        <w:t>že</w:t>
      </w:r>
      <w:r>
        <w:rPr>
          <w:spacing w:val="-12"/>
        </w:rPr>
        <w:t xml:space="preserve"> </w:t>
      </w:r>
      <w:r>
        <w:t>Poskytovatel tyto povinnosti nedodrží, je povinen nahradit Objednateli případnou vzniklou</w:t>
      </w:r>
      <w:r>
        <w:rPr>
          <w:spacing w:val="-10"/>
        </w:rPr>
        <w:t xml:space="preserve"> </w:t>
      </w:r>
      <w:r>
        <w:t>škodu.</w:t>
      </w:r>
    </w:p>
    <w:p w:rsidR="007C3A3E" w:rsidRDefault="007C3A3E">
      <w:pPr>
        <w:pStyle w:val="Zkladntext"/>
        <w:spacing w:before="9"/>
        <w:rPr>
          <w:sz w:val="28"/>
        </w:rPr>
      </w:pPr>
    </w:p>
    <w:p w:rsidR="007C3A3E" w:rsidRDefault="00752414">
      <w:pPr>
        <w:pStyle w:val="Odstavecseseznamem"/>
        <w:numPr>
          <w:ilvl w:val="1"/>
          <w:numId w:val="1"/>
        </w:numPr>
        <w:tabs>
          <w:tab w:val="left" w:pos="1701"/>
        </w:tabs>
        <w:spacing w:line="312" w:lineRule="auto"/>
        <w:ind w:right="124"/>
        <w:jc w:val="both"/>
      </w:pPr>
      <w:r>
        <w:t>Poskytovatel je povinen dodržovat všechny případně relevantní pracovněprávní př</w:t>
      </w:r>
      <w:r>
        <w:t>edpisy a řádně hradit závazky vůči svým případným poddodavatelům</w:t>
      </w:r>
      <w:r>
        <w:rPr>
          <w:spacing w:val="-8"/>
        </w:rPr>
        <w:t xml:space="preserve"> </w:t>
      </w:r>
      <w:r>
        <w:t>plateb.</w:t>
      </w:r>
    </w:p>
    <w:p w:rsidR="007C3A3E" w:rsidRDefault="007C3A3E">
      <w:pPr>
        <w:pStyle w:val="Zkladntext"/>
        <w:spacing w:before="10"/>
        <w:rPr>
          <w:sz w:val="28"/>
        </w:rPr>
      </w:pPr>
    </w:p>
    <w:p w:rsidR="007C3A3E" w:rsidRDefault="00752414">
      <w:pPr>
        <w:pStyle w:val="Odstavecseseznamem"/>
        <w:numPr>
          <w:ilvl w:val="1"/>
          <w:numId w:val="1"/>
        </w:numPr>
        <w:tabs>
          <w:tab w:val="left" w:pos="1701"/>
        </w:tabs>
        <w:spacing w:line="312" w:lineRule="auto"/>
        <w:ind w:right="108"/>
        <w:jc w:val="both"/>
      </w:pPr>
      <w:r>
        <w:t>Poskytovatel je povinen zajistit, že k Mentoringu budou využívána pouze výrobky, myšlenky, produkty, autorská díla a jiné věci, které nejsou chráněná autorskými právy anebo nepodléhají povinnosti</w:t>
      </w:r>
      <w:r>
        <w:rPr>
          <w:spacing w:val="-8"/>
        </w:rPr>
        <w:t xml:space="preserve"> </w:t>
      </w:r>
      <w:r>
        <w:t>zachovávat</w:t>
      </w:r>
      <w:r>
        <w:rPr>
          <w:spacing w:val="-5"/>
        </w:rPr>
        <w:t xml:space="preserve"> </w:t>
      </w:r>
      <w:r>
        <w:t>mlčenlivost,</w:t>
      </w:r>
      <w:r>
        <w:rPr>
          <w:spacing w:val="-6"/>
        </w:rPr>
        <w:t xml:space="preserve"> </w:t>
      </w:r>
      <w:r>
        <w:t>anebo</w:t>
      </w:r>
      <w:r>
        <w:rPr>
          <w:spacing w:val="-8"/>
        </w:rPr>
        <w:t xml:space="preserve"> </w:t>
      </w:r>
      <w:r>
        <w:t>je</w:t>
      </w:r>
      <w:r>
        <w:rPr>
          <w:spacing w:val="-5"/>
        </w:rPr>
        <w:t xml:space="preserve"> </w:t>
      </w:r>
      <w:r>
        <w:t>Poskytovatel</w:t>
      </w:r>
      <w:r>
        <w:rPr>
          <w:spacing w:val="-11"/>
        </w:rPr>
        <w:t xml:space="preserve"> </w:t>
      </w:r>
      <w:r>
        <w:t>či</w:t>
      </w:r>
      <w:r>
        <w:rPr>
          <w:spacing w:val="-7"/>
        </w:rPr>
        <w:t xml:space="preserve"> </w:t>
      </w:r>
      <w:r>
        <w:t>mentor</w:t>
      </w:r>
      <w:r>
        <w:rPr>
          <w:spacing w:val="-9"/>
        </w:rPr>
        <w:t xml:space="preserve"> </w:t>
      </w:r>
      <w:r>
        <w:t>oprá</w:t>
      </w:r>
      <w:r>
        <w:t>vněn</w:t>
      </w:r>
      <w:r>
        <w:rPr>
          <w:spacing w:val="-6"/>
        </w:rPr>
        <w:t xml:space="preserve"> </w:t>
      </w:r>
      <w:r>
        <w:t>jich</w:t>
      </w:r>
      <w:r>
        <w:rPr>
          <w:spacing w:val="-12"/>
        </w:rPr>
        <w:t xml:space="preserve"> </w:t>
      </w:r>
      <w:r>
        <w:t>k</w:t>
      </w:r>
      <w:r>
        <w:rPr>
          <w:spacing w:val="-2"/>
        </w:rPr>
        <w:t xml:space="preserve"> </w:t>
      </w:r>
      <w:r>
        <w:t>Mentoringu využít. V opačném případě za veškerou takto způsobenou škodu zodpovídá</w:t>
      </w:r>
      <w:r>
        <w:rPr>
          <w:spacing w:val="-21"/>
        </w:rPr>
        <w:t xml:space="preserve"> </w:t>
      </w:r>
      <w:r>
        <w:t>Poskytovatel.</w:t>
      </w:r>
    </w:p>
    <w:p w:rsidR="007C3A3E" w:rsidRDefault="007C3A3E">
      <w:pPr>
        <w:pStyle w:val="Zkladntext"/>
        <w:spacing w:before="7"/>
        <w:rPr>
          <w:sz w:val="28"/>
        </w:rPr>
      </w:pPr>
    </w:p>
    <w:p w:rsidR="007C3A3E" w:rsidRDefault="00752414">
      <w:pPr>
        <w:pStyle w:val="Odstavecseseznamem"/>
        <w:numPr>
          <w:ilvl w:val="1"/>
          <w:numId w:val="1"/>
        </w:numPr>
        <w:tabs>
          <w:tab w:val="left" w:pos="1701"/>
        </w:tabs>
        <w:spacing w:line="312" w:lineRule="auto"/>
        <w:ind w:right="116"/>
        <w:jc w:val="both"/>
      </w:pPr>
      <w:r>
        <w:t>V případě, že Poskytovatel během zajištění Mentoringu poskytne Účastníkům cokoliv, co by podléhalo autorskoprávní či jiné ochraně a toto jim ponech</w:t>
      </w:r>
      <w:r>
        <w:t>á, je povinen zajistit, že Účastníci budou moct takto nabyté věci legálně a bezúplatně užívat pro vlastní</w:t>
      </w:r>
      <w:r>
        <w:rPr>
          <w:spacing w:val="-15"/>
        </w:rPr>
        <w:t xml:space="preserve"> </w:t>
      </w:r>
      <w:r>
        <w:t>potřebu.</w:t>
      </w:r>
    </w:p>
    <w:p w:rsidR="007C3A3E" w:rsidRDefault="007C3A3E">
      <w:pPr>
        <w:pStyle w:val="Zkladntext"/>
        <w:spacing w:before="6"/>
        <w:rPr>
          <w:sz w:val="28"/>
        </w:rPr>
      </w:pPr>
    </w:p>
    <w:p w:rsidR="007C3A3E" w:rsidRDefault="00752414">
      <w:pPr>
        <w:pStyle w:val="Odstavecseseznamem"/>
        <w:numPr>
          <w:ilvl w:val="1"/>
          <w:numId w:val="1"/>
        </w:numPr>
        <w:tabs>
          <w:tab w:val="left" w:pos="1701"/>
        </w:tabs>
        <w:spacing w:before="1" w:line="312" w:lineRule="auto"/>
        <w:ind w:right="127"/>
        <w:jc w:val="both"/>
      </w:pPr>
      <w:r>
        <w:t>Poskytovatel má povinnost za předpokladu, že k tomu bude Objednatelem vyzván, vyslat jednoho svého zástupce do odborné komise, která bude vybírat</w:t>
      </w:r>
      <w:r>
        <w:rPr>
          <w:spacing w:val="-11"/>
        </w:rPr>
        <w:t xml:space="preserve"> </w:t>
      </w:r>
      <w:r>
        <w:t>Účastníky.</w:t>
      </w:r>
    </w:p>
    <w:p w:rsidR="007C3A3E" w:rsidRDefault="007C3A3E">
      <w:pPr>
        <w:pStyle w:val="Zkladntext"/>
        <w:spacing w:before="5"/>
        <w:rPr>
          <w:sz w:val="28"/>
        </w:rPr>
      </w:pPr>
    </w:p>
    <w:p w:rsidR="007C3A3E" w:rsidRDefault="00752414">
      <w:pPr>
        <w:pStyle w:val="Odstavecseseznamem"/>
        <w:numPr>
          <w:ilvl w:val="1"/>
          <w:numId w:val="1"/>
        </w:numPr>
        <w:tabs>
          <w:tab w:val="left" w:pos="1701"/>
        </w:tabs>
        <w:spacing w:line="312" w:lineRule="auto"/>
        <w:ind w:right="114"/>
        <w:jc w:val="both"/>
      </w:pPr>
      <w:r>
        <w:t>Poskytovatel si je vědom, že v průběhu realizace Mentoringu a souvisejících činností může přijít d</w:t>
      </w:r>
      <w:r>
        <w:t>o styku s různými citlivými údaji, a to nejen osobními údaji Účastníků, ale i informacemi o Účastníky vyvíjených projektech, hrách, nápadech atp. Poskytovatel je povinen zachovávat o všech těchto informacích mlčenlivost s výjimkou situací, kdy budou společ</w:t>
      </w:r>
      <w:r>
        <w:t>ně s Účastníky tyto projekty prezentovány příslušným osobám. Pokud Poskytovatel způsobí Účastníkům nebo Objednateli škodu porušením této povinnosti, je povinen ji</w:t>
      </w:r>
      <w:r>
        <w:rPr>
          <w:spacing w:val="-4"/>
        </w:rPr>
        <w:t xml:space="preserve"> </w:t>
      </w:r>
      <w:r>
        <w:t>nahradit.</w:t>
      </w:r>
    </w:p>
    <w:p w:rsidR="007C3A3E" w:rsidRDefault="007C3A3E">
      <w:pPr>
        <w:spacing w:line="312" w:lineRule="auto"/>
        <w:jc w:val="both"/>
        <w:sectPr w:rsidR="007C3A3E">
          <w:pgSz w:w="11910" w:h="16840"/>
          <w:pgMar w:top="420" w:right="1300" w:bottom="1200" w:left="280" w:header="237" w:footer="1006" w:gutter="0"/>
          <w:cols w:space="708"/>
        </w:sectPr>
      </w:pPr>
    </w:p>
    <w:p w:rsidR="007C3A3E" w:rsidRDefault="007C3A3E">
      <w:pPr>
        <w:pStyle w:val="Zkladntext"/>
        <w:rPr>
          <w:sz w:val="20"/>
        </w:rPr>
      </w:pPr>
    </w:p>
    <w:p w:rsidR="007C3A3E" w:rsidRDefault="007C3A3E">
      <w:pPr>
        <w:pStyle w:val="Zkladntext"/>
        <w:rPr>
          <w:sz w:val="20"/>
        </w:rPr>
      </w:pPr>
    </w:p>
    <w:p w:rsidR="007C3A3E" w:rsidRDefault="007C3A3E">
      <w:pPr>
        <w:pStyle w:val="Zkladntext"/>
        <w:rPr>
          <w:sz w:val="20"/>
        </w:rPr>
      </w:pPr>
    </w:p>
    <w:p w:rsidR="007C3A3E" w:rsidRDefault="007C3A3E">
      <w:pPr>
        <w:pStyle w:val="Zkladntext"/>
        <w:rPr>
          <w:sz w:val="20"/>
        </w:rPr>
      </w:pPr>
    </w:p>
    <w:p w:rsidR="007C3A3E" w:rsidRDefault="007C3A3E">
      <w:pPr>
        <w:pStyle w:val="Zkladntext"/>
        <w:spacing w:before="3"/>
        <w:rPr>
          <w:sz w:val="24"/>
        </w:rPr>
      </w:pPr>
    </w:p>
    <w:p w:rsidR="007C3A3E" w:rsidRDefault="00752414">
      <w:pPr>
        <w:pStyle w:val="Nadpis1"/>
        <w:numPr>
          <w:ilvl w:val="0"/>
          <w:numId w:val="1"/>
        </w:numPr>
        <w:tabs>
          <w:tab w:val="left" w:pos="1695"/>
          <w:tab w:val="left" w:pos="1696"/>
        </w:tabs>
        <w:spacing w:before="56"/>
        <w:ind w:left="1696" w:hanging="561"/>
      </w:pPr>
      <w:r>
        <w:t>UKONČENÍ SMLOUVY A SMLUVNÍ</w:t>
      </w:r>
      <w:r>
        <w:rPr>
          <w:spacing w:val="2"/>
        </w:rPr>
        <w:t xml:space="preserve"> </w:t>
      </w:r>
      <w:r>
        <w:t>POKUTA</w:t>
      </w:r>
    </w:p>
    <w:p w:rsidR="007C3A3E" w:rsidRDefault="007C3A3E">
      <w:pPr>
        <w:pStyle w:val="Zkladntext"/>
        <w:rPr>
          <w:b/>
        </w:rPr>
      </w:pPr>
    </w:p>
    <w:p w:rsidR="007C3A3E" w:rsidRDefault="00752414">
      <w:pPr>
        <w:pStyle w:val="Odstavecseseznamem"/>
        <w:numPr>
          <w:ilvl w:val="1"/>
          <w:numId w:val="1"/>
        </w:numPr>
        <w:tabs>
          <w:tab w:val="left" w:pos="1700"/>
          <w:tab w:val="left" w:pos="1701"/>
        </w:tabs>
        <w:spacing w:before="163"/>
      </w:pPr>
      <w:r>
        <w:t>Před uplynutím doby, na kterou je Smlouva sjednána, je možné ji ukončit</w:t>
      </w:r>
      <w:r>
        <w:rPr>
          <w:spacing w:val="45"/>
        </w:rPr>
        <w:t xml:space="preserve"> </w:t>
      </w:r>
      <w:r>
        <w:t>písemným</w:t>
      </w:r>
    </w:p>
    <w:p w:rsidR="007C3A3E" w:rsidRDefault="00752414">
      <w:pPr>
        <w:pStyle w:val="Zkladntext"/>
        <w:spacing w:before="82"/>
        <w:ind w:left="1701"/>
      </w:pPr>
      <w:r>
        <w:t>odstoupením od Smlouvy ze strany Objednatele, pokud Poskytovatel:</w:t>
      </w:r>
    </w:p>
    <w:p w:rsidR="007C3A3E" w:rsidRDefault="00752414">
      <w:pPr>
        <w:pStyle w:val="Odstavecseseznamem"/>
        <w:numPr>
          <w:ilvl w:val="2"/>
          <w:numId w:val="1"/>
        </w:numPr>
        <w:tabs>
          <w:tab w:val="left" w:pos="2270"/>
          <w:tab w:val="left" w:pos="2271"/>
        </w:tabs>
        <w:spacing w:before="81"/>
      </w:pPr>
      <w:r>
        <w:t>opakovaně neposkytne Mentoring ve sjednaném</w:t>
      </w:r>
      <w:r>
        <w:rPr>
          <w:spacing w:val="-3"/>
        </w:rPr>
        <w:t xml:space="preserve"> </w:t>
      </w:r>
      <w:r>
        <w:t>termínu;</w:t>
      </w:r>
    </w:p>
    <w:p w:rsidR="007C3A3E" w:rsidRDefault="00752414">
      <w:pPr>
        <w:pStyle w:val="Odstavecseseznamem"/>
        <w:numPr>
          <w:ilvl w:val="2"/>
          <w:numId w:val="1"/>
        </w:numPr>
        <w:tabs>
          <w:tab w:val="left" w:pos="2270"/>
          <w:tab w:val="left" w:pos="2271"/>
        </w:tabs>
        <w:spacing w:before="77"/>
      </w:pPr>
      <w:r>
        <w:t>přestane</w:t>
      </w:r>
      <w:r>
        <w:rPr>
          <w:spacing w:val="22"/>
        </w:rPr>
        <w:t xml:space="preserve"> </w:t>
      </w:r>
      <w:r>
        <w:t>splňovat</w:t>
      </w:r>
      <w:r>
        <w:rPr>
          <w:spacing w:val="27"/>
        </w:rPr>
        <w:t xml:space="preserve"> </w:t>
      </w:r>
      <w:r>
        <w:t>v</w:t>
      </w:r>
      <w:r>
        <w:rPr>
          <w:spacing w:val="23"/>
        </w:rPr>
        <w:t xml:space="preserve"> </w:t>
      </w:r>
      <w:r>
        <w:t>průběhu</w:t>
      </w:r>
      <w:r>
        <w:rPr>
          <w:spacing w:val="21"/>
        </w:rPr>
        <w:t xml:space="preserve"> </w:t>
      </w:r>
      <w:r>
        <w:t>doby</w:t>
      </w:r>
      <w:r>
        <w:rPr>
          <w:spacing w:val="26"/>
        </w:rPr>
        <w:t xml:space="preserve"> </w:t>
      </w:r>
      <w:r>
        <w:t>realizace</w:t>
      </w:r>
      <w:r>
        <w:rPr>
          <w:spacing w:val="22"/>
        </w:rPr>
        <w:t xml:space="preserve"> </w:t>
      </w:r>
      <w:r>
        <w:t>plnění</w:t>
      </w:r>
      <w:r>
        <w:rPr>
          <w:spacing w:val="20"/>
        </w:rPr>
        <w:t xml:space="preserve"> </w:t>
      </w:r>
      <w:r>
        <w:t>kvalif</w:t>
      </w:r>
      <w:r>
        <w:t>ikační</w:t>
      </w:r>
      <w:r>
        <w:rPr>
          <w:spacing w:val="21"/>
        </w:rPr>
        <w:t xml:space="preserve"> </w:t>
      </w:r>
      <w:r>
        <w:t>předpoklady</w:t>
      </w:r>
      <w:r>
        <w:rPr>
          <w:spacing w:val="22"/>
        </w:rPr>
        <w:t xml:space="preserve"> </w:t>
      </w:r>
      <w:r>
        <w:t>stanovené</w:t>
      </w:r>
    </w:p>
    <w:p w:rsidR="007C3A3E" w:rsidRDefault="00752414">
      <w:pPr>
        <w:pStyle w:val="Zkladntext"/>
        <w:spacing w:before="81"/>
        <w:ind w:left="2271"/>
      </w:pPr>
      <w:r>
        <w:t>v Zadávacím řízení;</w:t>
      </w:r>
    </w:p>
    <w:p w:rsidR="007C3A3E" w:rsidRDefault="00752414">
      <w:pPr>
        <w:pStyle w:val="Odstavecseseznamem"/>
        <w:numPr>
          <w:ilvl w:val="2"/>
          <w:numId w:val="1"/>
        </w:numPr>
        <w:tabs>
          <w:tab w:val="left" w:pos="2270"/>
          <w:tab w:val="left" w:pos="2271"/>
        </w:tabs>
        <w:spacing w:before="82"/>
      </w:pPr>
      <w:r>
        <w:t>opakovaně realizuje Mentoring v rozporu se Specifikací.</w:t>
      </w:r>
    </w:p>
    <w:p w:rsidR="007C3A3E" w:rsidRDefault="007C3A3E">
      <w:pPr>
        <w:pStyle w:val="Zkladntext"/>
      </w:pPr>
    </w:p>
    <w:p w:rsidR="007C3A3E" w:rsidRDefault="00752414">
      <w:pPr>
        <w:pStyle w:val="Odstavecseseznamem"/>
        <w:numPr>
          <w:ilvl w:val="1"/>
          <w:numId w:val="1"/>
        </w:numPr>
        <w:tabs>
          <w:tab w:val="left" w:pos="1701"/>
        </w:tabs>
        <w:spacing w:before="163" w:line="307" w:lineRule="auto"/>
        <w:ind w:right="127"/>
        <w:jc w:val="both"/>
      </w:pPr>
      <w:r>
        <w:t>Poskytovatel se zavazuje poskytnout Objednateli v případě předčasného ukončení Smlouvy nezbytnou součinnost tak, aby Objednateli nevznikla</w:t>
      </w:r>
      <w:r>
        <w:rPr>
          <w:spacing w:val="-6"/>
        </w:rPr>
        <w:t xml:space="preserve"> </w:t>
      </w:r>
      <w:r>
        <w:t>škoda.</w:t>
      </w:r>
    </w:p>
    <w:p w:rsidR="007C3A3E" w:rsidRDefault="007C3A3E">
      <w:pPr>
        <w:pStyle w:val="Zkladntext"/>
        <w:spacing w:before="4"/>
        <w:rPr>
          <w:sz w:val="29"/>
        </w:rPr>
      </w:pPr>
    </w:p>
    <w:p w:rsidR="007C3A3E" w:rsidRDefault="00752414">
      <w:pPr>
        <w:pStyle w:val="Odstavecseseznamem"/>
        <w:numPr>
          <w:ilvl w:val="1"/>
          <w:numId w:val="1"/>
        </w:numPr>
        <w:tabs>
          <w:tab w:val="left" w:pos="1701"/>
        </w:tabs>
        <w:spacing w:line="312" w:lineRule="auto"/>
        <w:ind w:right="118"/>
        <w:jc w:val="both"/>
      </w:pPr>
      <w:r>
        <w:t>Str</w:t>
      </w:r>
      <w:r>
        <w:t>any</w:t>
      </w:r>
      <w:r>
        <w:rPr>
          <w:spacing w:val="-3"/>
        </w:rPr>
        <w:t xml:space="preserve"> </w:t>
      </w:r>
      <w:r>
        <w:t>se</w:t>
      </w:r>
      <w:r>
        <w:rPr>
          <w:spacing w:val="-4"/>
        </w:rPr>
        <w:t xml:space="preserve"> </w:t>
      </w:r>
      <w:r>
        <w:t>dohodly,</w:t>
      </w:r>
      <w:r>
        <w:rPr>
          <w:spacing w:val="-2"/>
        </w:rPr>
        <w:t xml:space="preserve"> </w:t>
      </w:r>
      <w:r>
        <w:t>že</w:t>
      </w:r>
      <w:r>
        <w:rPr>
          <w:spacing w:val="-3"/>
        </w:rPr>
        <w:t xml:space="preserve"> </w:t>
      </w:r>
      <w:r>
        <w:t>Objednatel</w:t>
      </w:r>
      <w:r>
        <w:rPr>
          <w:spacing w:val="-3"/>
        </w:rPr>
        <w:t xml:space="preserve"> </w:t>
      </w:r>
      <w:r>
        <w:t>má</w:t>
      </w:r>
      <w:r>
        <w:rPr>
          <w:spacing w:val="-3"/>
        </w:rPr>
        <w:t xml:space="preserve"> </w:t>
      </w:r>
      <w:r>
        <w:t>právo</w:t>
      </w:r>
      <w:r>
        <w:rPr>
          <w:spacing w:val="-2"/>
        </w:rPr>
        <w:t xml:space="preserve"> </w:t>
      </w:r>
      <w:r>
        <w:t>uplatnit</w:t>
      </w:r>
      <w:r>
        <w:rPr>
          <w:spacing w:val="-1"/>
        </w:rPr>
        <w:t xml:space="preserve"> </w:t>
      </w:r>
      <w:r>
        <w:t>smluvní</w:t>
      </w:r>
      <w:r>
        <w:rPr>
          <w:spacing w:val="-3"/>
        </w:rPr>
        <w:t xml:space="preserve"> </w:t>
      </w:r>
      <w:r>
        <w:t>pokutu,</w:t>
      </w:r>
      <w:r>
        <w:rPr>
          <w:spacing w:val="-3"/>
        </w:rPr>
        <w:t xml:space="preserve"> </w:t>
      </w:r>
      <w:r>
        <w:t>pokud</w:t>
      </w:r>
      <w:r>
        <w:rPr>
          <w:spacing w:val="-4"/>
        </w:rPr>
        <w:t xml:space="preserve"> </w:t>
      </w:r>
      <w:r>
        <w:t>mentor</w:t>
      </w:r>
      <w:r>
        <w:rPr>
          <w:spacing w:val="-5"/>
        </w:rPr>
        <w:t xml:space="preserve"> </w:t>
      </w:r>
      <w:r>
        <w:t>s</w:t>
      </w:r>
      <w:r>
        <w:rPr>
          <w:spacing w:val="-3"/>
        </w:rPr>
        <w:t xml:space="preserve"> </w:t>
      </w:r>
      <w:r>
        <w:t>příslušnou specializací</w:t>
      </w:r>
      <w:r>
        <w:rPr>
          <w:spacing w:val="-13"/>
        </w:rPr>
        <w:t xml:space="preserve"> </w:t>
      </w:r>
      <w:r>
        <w:t>zajištěný</w:t>
      </w:r>
      <w:r>
        <w:rPr>
          <w:spacing w:val="-12"/>
        </w:rPr>
        <w:t xml:space="preserve"> </w:t>
      </w:r>
      <w:r>
        <w:t>Poskytovatelem</w:t>
      </w:r>
      <w:r>
        <w:rPr>
          <w:spacing w:val="-12"/>
        </w:rPr>
        <w:t xml:space="preserve"> </w:t>
      </w:r>
      <w:r>
        <w:t>dorazí</w:t>
      </w:r>
      <w:r>
        <w:rPr>
          <w:spacing w:val="-8"/>
        </w:rPr>
        <w:t xml:space="preserve"> </w:t>
      </w:r>
      <w:r>
        <w:t>na</w:t>
      </w:r>
      <w:r>
        <w:rPr>
          <w:spacing w:val="-13"/>
        </w:rPr>
        <w:t xml:space="preserve"> </w:t>
      </w:r>
      <w:r>
        <w:t>místo</w:t>
      </w:r>
      <w:r>
        <w:rPr>
          <w:spacing w:val="-9"/>
        </w:rPr>
        <w:t xml:space="preserve"> </w:t>
      </w:r>
      <w:r>
        <w:t>plnění</w:t>
      </w:r>
      <w:r>
        <w:rPr>
          <w:spacing w:val="-13"/>
        </w:rPr>
        <w:t xml:space="preserve"> </w:t>
      </w:r>
      <w:r>
        <w:t>se</w:t>
      </w:r>
      <w:r>
        <w:rPr>
          <w:spacing w:val="-12"/>
        </w:rPr>
        <w:t xml:space="preserve"> </w:t>
      </w:r>
      <w:r>
        <w:t>zpožděním</w:t>
      </w:r>
      <w:r>
        <w:rPr>
          <w:spacing w:val="-8"/>
        </w:rPr>
        <w:t xml:space="preserve"> </w:t>
      </w:r>
      <w:r>
        <w:t>60</w:t>
      </w:r>
      <w:r>
        <w:rPr>
          <w:spacing w:val="-9"/>
        </w:rPr>
        <w:t xml:space="preserve"> </w:t>
      </w:r>
      <w:r>
        <w:t>minut</w:t>
      </w:r>
      <w:r>
        <w:rPr>
          <w:spacing w:val="-12"/>
        </w:rPr>
        <w:t xml:space="preserve"> </w:t>
      </w:r>
      <w:r>
        <w:t>a</w:t>
      </w:r>
      <w:r>
        <w:rPr>
          <w:spacing w:val="-12"/>
        </w:rPr>
        <w:t xml:space="preserve"> </w:t>
      </w:r>
      <w:r>
        <w:t>více</w:t>
      </w:r>
      <w:r>
        <w:rPr>
          <w:spacing w:val="-12"/>
        </w:rPr>
        <w:t xml:space="preserve"> </w:t>
      </w:r>
      <w:r>
        <w:t>oproti plánovanému začátku realizace Mentoringu, který byl sdělen Účastníkům, anebo se nedostaví vůbec.</w:t>
      </w:r>
      <w:r>
        <w:rPr>
          <w:spacing w:val="-8"/>
        </w:rPr>
        <w:t xml:space="preserve"> </w:t>
      </w:r>
      <w:r>
        <w:t>V</w:t>
      </w:r>
      <w:r>
        <w:rPr>
          <w:spacing w:val="-7"/>
        </w:rPr>
        <w:t xml:space="preserve"> </w:t>
      </w:r>
      <w:r>
        <w:t>takovém</w:t>
      </w:r>
      <w:r>
        <w:rPr>
          <w:spacing w:val="-7"/>
        </w:rPr>
        <w:t xml:space="preserve"> </w:t>
      </w:r>
      <w:r>
        <w:t>případě</w:t>
      </w:r>
      <w:r>
        <w:rPr>
          <w:spacing w:val="-6"/>
        </w:rPr>
        <w:t xml:space="preserve"> </w:t>
      </w:r>
      <w:r>
        <w:t>je</w:t>
      </w:r>
      <w:r>
        <w:rPr>
          <w:spacing w:val="-6"/>
        </w:rPr>
        <w:t xml:space="preserve"> </w:t>
      </w:r>
      <w:r>
        <w:t>Poskytovatel</w:t>
      </w:r>
      <w:r>
        <w:rPr>
          <w:spacing w:val="-6"/>
        </w:rPr>
        <w:t xml:space="preserve"> </w:t>
      </w:r>
      <w:r>
        <w:t>povinen</w:t>
      </w:r>
      <w:r>
        <w:rPr>
          <w:spacing w:val="-8"/>
        </w:rPr>
        <w:t xml:space="preserve"> </w:t>
      </w:r>
      <w:r>
        <w:t>Objednateli</w:t>
      </w:r>
      <w:r>
        <w:rPr>
          <w:spacing w:val="-8"/>
        </w:rPr>
        <w:t xml:space="preserve"> </w:t>
      </w:r>
      <w:r>
        <w:t>na</w:t>
      </w:r>
      <w:r>
        <w:rPr>
          <w:spacing w:val="-7"/>
        </w:rPr>
        <w:t xml:space="preserve"> </w:t>
      </w:r>
      <w:r>
        <w:t>výzvu</w:t>
      </w:r>
      <w:r>
        <w:rPr>
          <w:spacing w:val="-7"/>
        </w:rPr>
        <w:t xml:space="preserve"> </w:t>
      </w:r>
      <w:r>
        <w:t>zaplatit</w:t>
      </w:r>
      <w:r>
        <w:rPr>
          <w:spacing w:val="-7"/>
        </w:rPr>
        <w:t xml:space="preserve"> </w:t>
      </w:r>
      <w:r>
        <w:t>smluvní</w:t>
      </w:r>
      <w:r>
        <w:rPr>
          <w:spacing w:val="-7"/>
        </w:rPr>
        <w:t xml:space="preserve"> </w:t>
      </w:r>
      <w:r>
        <w:t>pokutu ve výši 5.000 Kč (slovy: pět tisíc korun</w:t>
      </w:r>
      <w:r>
        <w:rPr>
          <w:spacing w:val="-2"/>
        </w:rPr>
        <w:t xml:space="preserve"> </w:t>
      </w:r>
      <w:r>
        <w:t>českých).</w:t>
      </w:r>
    </w:p>
    <w:p w:rsidR="007C3A3E" w:rsidRDefault="007C3A3E">
      <w:pPr>
        <w:pStyle w:val="Zkladntext"/>
        <w:spacing w:before="9"/>
        <w:rPr>
          <w:sz w:val="25"/>
        </w:rPr>
      </w:pPr>
    </w:p>
    <w:p w:rsidR="007C3A3E" w:rsidRDefault="00752414">
      <w:pPr>
        <w:pStyle w:val="Odstavecseseznamem"/>
        <w:numPr>
          <w:ilvl w:val="1"/>
          <w:numId w:val="1"/>
        </w:numPr>
        <w:tabs>
          <w:tab w:val="left" w:pos="1636"/>
        </w:tabs>
        <w:spacing w:before="1"/>
        <w:ind w:left="1636" w:hanging="501"/>
      </w:pPr>
      <w:r>
        <w:t>Smluvní pokutou není dotčeno právo na náhradu škody. Ukončením Smlouvy nezaniká</w:t>
      </w:r>
      <w:r>
        <w:rPr>
          <w:spacing w:val="19"/>
        </w:rPr>
        <w:t xml:space="preserve"> </w:t>
      </w:r>
      <w:r>
        <w:t>nárok</w:t>
      </w:r>
    </w:p>
    <w:p w:rsidR="007C3A3E" w:rsidRDefault="00752414">
      <w:pPr>
        <w:pStyle w:val="Zkladntext"/>
        <w:spacing w:before="81"/>
        <w:ind w:left="1636"/>
      </w:pPr>
      <w:r>
        <w:t>oprávněné Strany na zaplacení smluvní pokuty a náhradu škody.</w:t>
      </w:r>
    </w:p>
    <w:p w:rsidR="007C3A3E" w:rsidRDefault="007C3A3E">
      <w:pPr>
        <w:pStyle w:val="Zkladntext"/>
      </w:pPr>
    </w:p>
    <w:p w:rsidR="007C3A3E" w:rsidRDefault="00752414">
      <w:pPr>
        <w:pStyle w:val="Odstavecseseznamem"/>
        <w:numPr>
          <w:ilvl w:val="1"/>
          <w:numId w:val="1"/>
        </w:numPr>
        <w:tabs>
          <w:tab w:val="left" w:pos="1636"/>
        </w:tabs>
        <w:spacing w:before="163" w:line="312" w:lineRule="auto"/>
        <w:ind w:left="1636" w:right="121" w:hanging="501"/>
        <w:jc w:val="both"/>
      </w:pPr>
      <w:r>
        <w:t>Objednatel má právo odstoupit od Smlouvy, pokud dojde ke zrušení, přesunu či jiné podstatné změně v rámci projektu Pilotní ověření – Akcelerační program pro oblast herního vývoje pro rok 2025. Jelikož je předmět této Smlouvy plně navázán na konání tohoto p</w:t>
      </w:r>
      <w:r>
        <w:t xml:space="preserve">rogramu a případné rozhodnutí Hlavního města Prahy o jeho nekonání nebo např. časovému posunu by mělo za následek reálnou nepotřebnost předmětu plnění této Smlouvy, dohodly se Strany na tomto právu Objednatele, které Poskytovatel bere na vědomí a souhlasí </w:t>
      </w:r>
      <w:r>
        <w:t>s</w:t>
      </w:r>
      <w:r>
        <w:rPr>
          <w:spacing w:val="-7"/>
        </w:rPr>
        <w:t xml:space="preserve"> </w:t>
      </w:r>
      <w:r>
        <w:t>ním.</w:t>
      </w:r>
    </w:p>
    <w:p w:rsidR="007C3A3E" w:rsidRDefault="007C3A3E">
      <w:pPr>
        <w:pStyle w:val="Zkladntext"/>
        <w:spacing w:before="9"/>
        <w:rPr>
          <w:sz w:val="28"/>
        </w:rPr>
      </w:pPr>
    </w:p>
    <w:p w:rsidR="007C3A3E" w:rsidRDefault="00752414">
      <w:pPr>
        <w:pStyle w:val="Nadpis1"/>
        <w:numPr>
          <w:ilvl w:val="0"/>
          <w:numId w:val="1"/>
        </w:numPr>
        <w:tabs>
          <w:tab w:val="left" w:pos="1695"/>
          <w:tab w:val="left" w:pos="1696"/>
        </w:tabs>
        <w:ind w:left="1696" w:hanging="561"/>
      </w:pPr>
      <w:r>
        <w:t>SPOLEČNÁ A ZÁVĚREČNÁ</w:t>
      </w:r>
      <w:r>
        <w:rPr>
          <w:spacing w:val="2"/>
        </w:rPr>
        <w:t xml:space="preserve"> </w:t>
      </w:r>
      <w:r>
        <w:t>USTANOVENÍ</w:t>
      </w:r>
    </w:p>
    <w:p w:rsidR="007C3A3E" w:rsidRDefault="007C3A3E">
      <w:pPr>
        <w:pStyle w:val="Zkladntext"/>
        <w:rPr>
          <w:b/>
        </w:rPr>
      </w:pPr>
    </w:p>
    <w:p w:rsidR="007C3A3E" w:rsidRDefault="00752414">
      <w:pPr>
        <w:pStyle w:val="Odstavecseseznamem"/>
        <w:numPr>
          <w:ilvl w:val="1"/>
          <w:numId w:val="1"/>
        </w:numPr>
        <w:tabs>
          <w:tab w:val="left" w:pos="1696"/>
        </w:tabs>
        <w:spacing w:before="159" w:line="312" w:lineRule="auto"/>
        <w:ind w:left="1696" w:right="123" w:hanging="561"/>
        <w:jc w:val="both"/>
      </w:pPr>
      <w:r>
        <w:t>Smlouva se uzavírá na dobu určitou, a to do doby řádného předložení Metodiky a všech závěrečných evaluačních zpráv. Práva a povinnosti, která ze své podstaty přetrvávají i po ukončení této Smlouvy, např. právo na úh</w:t>
      </w:r>
      <w:r>
        <w:t>radu smluvené Odměny, nejsou</w:t>
      </w:r>
      <w:r>
        <w:rPr>
          <w:spacing w:val="-8"/>
        </w:rPr>
        <w:t xml:space="preserve"> </w:t>
      </w:r>
      <w:r>
        <w:t>dotčena.</w:t>
      </w:r>
    </w:p>
    <w:p w:rsidR="007C3A3E" w:rsidRDefault="007C3A3E">
      <w:pPr>
        <w:pStyle w:val="Zkladntext"/>
        <w:spacing w:before="11"/>
        <w:rPr>
          <w:sz w:val="28"/>
        </w:rPr>
      </w:pPr>
    </w:p>
    <w:p w:rsidR="007C3A3E" w:rsidRDefault="00752414">
      <w:pPr>
        <w:pStyle w:val="Odstavecseseznamem"/>
        <w:numPr>
          <w:ilvl w:val="1"/>
          <w:numId w:val="1"/>
        </w:numPr>
        <w:tabs>
          <w:tab w:val="left" w:pos="1696"/>
        </w:tabs>
        <w:spacing w:line="312" w:lineRule="auto"/>
        <w:ind w:left="1696" w:right="121" w:hanging="561"/>
        <w:jc w:val="both"/>
      </w:pPr>
      <w:r>
        <w:t>Strany se dohodly, že veškeré spory vyplývající z této Smlouvy nebo s ní související, se pokusí přednostně</w:t>
      </w:r>
      <w:r>
        <w:rPr>
          <w:spacing w:val="-9"/>
        </w:rPr>
        <w:t xml:space="preserve"> </w:t>
      </w:r>
      <w:r>
        <w:t>řešit</w:t>
      </w:r>
      <w:r>
        <w:rPr>
          <w:spacing w:val="-12"/>
        </w:rPr>
        <w:t xml:space="preserve"> </w:t>
      </w:r>
      <w:r>
        <w:t>smírnou</w:t>
      </w:r>
      <w:r>
        <w:rPr>
          <w:spacing w:val="-8"/>
        </w:rPr>
        <w:t xml:space="preserve"> </w:t>
      </w:r>
      <w:r>
        <w:t>cestou.</w:t>
      </w:r>
      <w:r>
        <w:rPr>
          <w:spacing w:val="-14"/>
        </w:rPr>
        <w:t xml:space="preserve"> </w:t>
      </w:r>
      <w:r>
        <w:t>Pokud</w:t>
      </w:r>
      <w:r>
        <w:rPr>
          <w:spacing w:val="-13"/>
        </w:rPr>
        <w:t xml:space="preserve"> </w:t>
      </w:r>
      <w:r>
        <w:t>je</w:t>
      </w:r>
      <w:r>
        <w:rPr>
          <w:spacing w:val="-12"/>
        </w:rPr>
        <w:t xml:space="preserve"> </w:t>
      </w:r>
      <w:r>
        <w:t>nelze</w:t>
      </w:r>
      <w:r>
        <w:rPr>
          <w:spacing w:val="-13"/>
        </w:rPr>
        <w:t xml:space="preserve"> </w:t>
      </w:r>
      <w:r>
        <w:t>vyřešit</w:t>
      </w:r>
      <w:r>
        <w:rPr>
          <w:spacing w:val="-7"/>
        </w:rPr>
        <w:t xml:space="preserve"> </w:t>
      </w:r>
      <w:r>
        <w:t>smírně,</w:t>
      </w:r>
      <w:r>
        <w:rPr>
          <w:spacing w:val="-12"/>
        </w:rPr>
        <w:t xml:space="preserve"> </w:t>
      </w:r>
      <w:r>
        <w:t>budou</w:t>
      </w:r>
      <w:r>
        <w:rPr>
          <w:spacing w:val="-13"/>
        </w:rPr>
        <w:t xml:space="preserve"> </w:t>
      </w:r>
      <w:r>
        <w:t>řešeny</w:t>
      </w:r>
      <w:r>
        <w:rPr>
          <w:spacing w:val="-13"/>
        </w:rPr>
        <w:t xml:space="preserve"> </w:t>
      </w:r>
      <w:r>
        <w:t>příslušnými</w:t>
      </w:r>
      <w:r>
        <w:rPr>
          <w:spacing w:val="-9"/>
        </w:rPr>
        <w:t xml:space="preserve"> </w:t>
      </w:r>
      <w:r>
        <w:t>soudy v České republice a dle pr</w:t>
      </w:r>
      <w:r>
        <w:t>áva České republiky. Věcně a místně příslušným bude obecný soud Objednatele. Právní poměry založené na základě této Smlouvy se řídí právem České</w:t>
      </w:r>
      <w:r>
        <w:rPr>
          <w:spacing w:val="-24"/>
        </w:rPr>
        <w:t xml:space="preserve"> </w:t>
      </w:r>
      <w:r>
        <w:t>republiky</w:t>
      </w:r>
    </w:p>
    <w:p w:rsidR="007C3A3E" w:rsidRDefault="007C3A3E">
      <w:pPr>
        <w:spacing w:line="312" w:lineRule="auto"/>
        <w:jc w:val="both"/>
        <w:sectPr w:rsidR="007C3A3E">
          <w:pgSz w:w="11910" w:h="16840"/>
          <w:pgMar w:top="420" w:right="1300" w:bottom="1200" w:left="280" w:header="237" w:footer="1006" w:gutter="0"/>
          <w:cols w:space="708"/>
        </w:sectPr>
      </w:pPr>
    </w:p>
    <w:p w:rsidR="007C3A3E" w:rsidRDefault="007C3A3E">
      <w:pPr>
        <w:pStyle w:val="Zkladntext"/>
        <w:rPr>
          <w:sz w:val="20"/>
        </w:rPr>
      </w:pPr>
    </w:p>
    <w:p w:rsidR="007C3A3E" w:rsidRDefault="007C3A3E">
      <w:pPr>
        <w:pStyle w:val="Zkladntext"/>
        <w:rPr>
          <w:sz w:val="20"/>
        </w:rPr>
      </w:pPr>
    </w:p>
    <w:p w:rsidR="007C3A3E" w:rsidRDefault="007C3A3E">
      <w:pPr>
        <w:pStyle w:val="Zkladntext"/>
        <w:rPr>
          <w:sz w:val="20"/>
        </w:rPr>
      </w:pPr>
    </w:p>
    <w:p w:rsidR="007C3A3E" w:rsidRDefault="007C3A3E">
      <w:pPr>
        <w:pStyle w:val="Zkladntext"/>
        <w:spacing w:before="7"/>
        <w:rPr>
          <w:sz w:val="15"/>
        </w:rPr>
      </w:pPr>
    </w:p>
    <w:p w:rsidR="007C3A3E" w:rsidRDefault="00752414">
      <w:pPr>
        <w:pStyle w:val="Odstavecseseznamem"/>
        <w:numPr>
          <w:ilvl w:val="1"/>
          <w:numId w:val="1"/>
        </w:numPr>
        <w:tabs>
          <w:tab w:val="left" w:pos="1695"/>
          <w:tab w:val="left" w:pos="1696"/>
        </w:tabs>
        <w:spacing w:before="56" w:line="312" w:lineRule="auto"/>
        <w:ind w:left="1696" w:right="126" w:hanging="561"/>
      </w:pPr>
      <w:r>
        <w:t>Veškeré změny této Smlouvy musí být učiněny písemnou formou vzestupně číslovaných dodatků, odsouhlasených a podepsaných oběma</w:t>
      </w:r>
      <w:r>
        <w:rPr>
          <w:spacing w:val="-6"/>
        </w:rPr>
        <w:t xml:space="preserve"> </w:t>
      </w:r>
      <w:r>
        <w:t>Stranami.</w:t>
      </w:r>
    </w:p>
    <w:p w:rsidR="007C3A3E" w:rsidRDefault="007C3A3E">
      <w:pPr>
        <w:pStyle w:val="Zkladntext"/>
        <w:spacing w:before="10"/>
        <w:rPr>
          <w:sz w:val="28"/>
        </w:rPr>
      </w:pPr>
    </w:p>
    <w:p w:rsidR="007C3A3E" w:rsidRDefault="00752414">
      <w:pPr>
        <w:pStyle w:val="Odstavecseseznamem"/>
        <w:numPr>
          <w:ilvl w:val="1"/>
          <w:numId w:val="1"/>
        </w:numPr>
        <w:tabs>
          <w:tab w:val="left" w:pos="1695"/>
          <w:tab w:val="left" w:pos="1696"/>
        </w:tabs>
        <w:spacing w:before="1" w:line="312" w:lineRule="auto"/>
        <w:ind w:left="1696" w:right="111" w:hanging="561"/>
      </w:pPr>
      <w:r>
        <w:t xml:space="preserve">Strany se dohodly, že za písemnou komunikaci je považována i komunikace prostřednictvím </w:t>
      </w:r>
      <w:r>
        <w:rPr>
          <w:spacing w:val="3"/>
        </w:rPr>
        <w:t xml:space="preserve">e- </w:t>
      </w:r>
      <w:r>
        <w:t xml:space="preserve">mailu. Strany také souhlasí </w:t>
      </w:r>
      <w:r>
        <w:t>s doručováním prostřednictvím datové</w:t>
      </w:r>
      <w:r>
        <w:rPr>
          <w:spacing w:val="-9"/>
        </w:rPr>
        <w:t xml:space="preserve"> </w:t>
      </w:r>
      <w:r>
        <w:t>schránky.</w:t>
      </w:r>
    </w:p>
    <w:p w:rsidR="007C3A3E" w:rsidRDefault="007C3A3E">
      <w:pPr>
        <w:pStyle w:val="Zkladntext"/>
        <w:spacing w:before="4"/>
        <w:rPr>
          <w:sz w:val="28"/>
        </w:rPr>
      </w:pPr>
    </w:p>
    <w:p w:rsidR="007C3A3E" w:rsidRDefault="00752414">
      <w:pPr>
        <w:pStyle w:val="Odstavecseseznamem"/>
        <w:numPr>
          <w:ilvl w:val="1"/>
          <w:numId w:val="1"/>
        </w:numPr>
        <w:tabs>
          <w:tab w:val="left" w:pos="1695"/>
          <w:tab w:val="left" w:pos="1696"/>
        </w:tabs>
        <w:ind w:left="1696" w:hanging="561"/>
      </w:pPr>
      <w:r>
        <w:t>Tato Smlouva byla uzavřena elektronicky a podepsána elektronickými</w:t>
      </w:r>
      <w:r>
        <w:rPr>
          <w:spacing w:val="-11"/>
        </w:rPr>
        <w:t xml:space="preserve"> </w:t>
      </w:r>
      <w:r>
        <w:t>podpisy.</w:t>
      </w:r>
    </w:p>
    <w:p w:rsidR="007C3A3E" w:rsidRDefault="007C3A3E">
      <w:pPr>
        <w:pStyle w:val="Zkladntext"/>
      </w:pPr>
    </w:p>
    <w:p w:rsidR="007C3A3E" w:rsidRDefault="00752414">
      <w:pPr>
        <w:pStyle w:val="Odstavecseseznamem"/>
        <w:numPr>
          <w:ilvl w:val="1"/>
          <w:numId w:val="1"/>
        </w:numPr>
        <w:tabs>
          <w:tab w:val="left" w:pos="1695"/>
          <w:tab w:val="left" w:pos="1696"/>
        </w:tabs>
        <w:spacing w:before="164"/>
        <w:ind w:left="1696" w:hanging="561"/>
      </w:pPr>
      <w:r>
        <w:t>Poskytovatel bere na vědomí, že Objednatel je povinnou osobou ve smyslu zákona č.</w:t>
      </w:r>
      <w:r>
        <w:rPr>
          <w:spacing w:val="11"/>
        </w:rPr>
        <w:t xml:space="preserve"> </w:t>
      </w:r>
      <w:r>
        <w:t>340/2015</w:t>
      </w:r>
    </w:p>
    <w:p w:rsidR="007C3A3E" w:rsidRDefault="00752414">
      <w:pPr>
        <w:pStyle w:val="Zkladntext"/>
        <w:spacing w:before="81"/>
        <w:ind w:left="1696"/>
      </w:pPr>
      <w:r>
        <w:t>Sb., o registru smluv a souhlasí s jejím zveřejněním v Registru smluv.</w:t>
      </w:r>
    </w:p>
    <w:p w:rsidR="007C3A3E" w:rsidRDefault="007C3A3E">
      <w:pPr>
        <w:pStyle w:val="Zkladntext"/>
      </w:pPr>
    </w:p>
    <w:p w:rsidR="007C3A3E" w:rsidRDefault="00752414">
      <w:pPr>
        <w:pStyle w:val="Odstavecseseznamem"/>
        <w:numPr>
          <w:ilvl w:val="1"/>
          <w:numId w:val="1"/>
        </w:numPr>
        <w:tabs>
          <w:tab w:val="left" w:pos="1695"/>
          <w:tab w:val="left" w:pos="1696"/>
        </w:tabs>
        <w:spacing w:before="158"/>
        <w:ind w:left="1696" w:hanging="561"/>
      </w:pPr>
      <w:r>
        <w:t>Tato</w:t>
      </w:r>
      <w:r>
        <w:rPr>
          <w:spacing w:val="10"/>
        </w:rPr>
        <w:t xml:space="preserve"> </w:t>
      </w:r>
      <w:r>
        <w:t>Smlouva</w:t>
      </w:r>
      <w:r>
        <w:rPr>
          <w:spacing w:val="11"/>
        </w:rPr>
        <w:t xml:space="preserve"> </w:t>
      </w:r>
      <w:r>
        <w:t>nabývá</w:t>
      </w:r>
      <w:r>
        <w:rPr>
          <w:spacing w:val="12"/>
        </w:rPr>
        <w:t xml:space="preserve"> </w:t>
      </w:r>
      <w:r>
        <w:t>platnosti</w:t>
      </w:r>
      <w:r>
        <w:rPr>
          <w:spacing w:val="11"/>
        </w:rPr>
        <w:t xml:space="preserve"> </w:t>
      </w:r>
      <w:r>
        <w:t>dnem</w:t>
      </w:r>
      <w:r>
        <w:rPr>
          <w:spacing w:val="11"/>
        </w:rPr>
        <w:t xml:space="preserve"> </w:t>
      </w:r>
      <w:r>
        <w:t>jejího</w:t>
      </w:r>
      <w:r>
        <w:rPr>
          <w:spacing w:val="10"/>
        </w:rPr>
        <w:t xml:space="preserve"> </w:t>
      </w:r>
      <w:r>
        <w:t>podpisu</w:t>
      </w:r>
      <w:r>
        <w:rPr>
          <w:spacing w:val="11"/>
        </w:rPr>
        <w:t xml:space="preserve"> </w:t>
      </w:r>
      <w:r>
        <w:t>oběma</w:t>
      </w:r>
      <w:r>
        <w:rPr>
          <w:spacing w:val="11"/>
        </w:rPr>
        <w:t xml:space="preserve"> </w:t>
      </w:r>
      <w:r>
        <w:t>Stranami</w:t>
      </w:r>
      <w:r>
        <w:rPr>
          <w:spacing w:val="11"/>
        </w:rPr>
        <w:t xml:space="preserve"> </w:t>
      </w:r>
      <w:r>
        <w:t>a</w:t>
      </w:r>
      <w:r>
        <w:rPr>
          <w:spacing w:val="11"/>
        </w:rPr>
        <w:t xml:space="preserve"> </w:t>
      </w:r>
      <w:r>
        <w:t>účinnosti</w:t>
      </w:r>
      <w:r>
        <w:rPr>
          <w:spacing w:val="11"/>
        </w:rPr>
        <w:t xml:space="preserve"> </w:t>
      </w:r>
      <w:r>
        <w:t>uveřejněním</w:t>
      </w:r>
    </w:p>
    <w:p w:rsidR="007C3A3E" w:rsidRDefault="00752414">
      <w:pPr>
        <w:pStyle w:val="Zkladntext"/>
        <w:spacing w:before="82"/>
        <w:ind w:left="1696"/>
      </w:pPr>
      <w:r>
        <w:t>v Registru smluv.</w:t>
      </w:r>
    </w:p>
    <w:p w:rsidR="007C3A3E" w:rsidRDefault="007C3A3E">
      <w:pPr>
        <w:pStyle w:val="Zkladntext"/>
      </w:pPr>
    </w:p>
    <w:p w:rsidR="007C3A3E" w:rsidRDefault="007C3A3E">
      <w:pPr>
        <w:pStyle w:val="Zkladntext"/>
      </w:pPr>
    </w:p>
    <w:p w:rsidR="007C3A3E" w:rsidRDefault="007C3A3E">
      <w:pPr>
        <w:pStyle w:val="Zkladntext"/>
        <w:rPr>
          <w:sz w:val="20"/>
        </w:rPr>
      </w:pPr>
    </w:p>
    <w:p w:rsidR="007C3A3E" w:rsidRDefault="00222135">
      <w:pPr>
        <w:spacing w:line="312" w:lineRule="auto"/>
        <w:ind w:left="1135" w:right="295"/>
        <w:rPr>
          <w:i/>
        </w:rPr>
      </w:pPr>
      <w:r>
        <w:rPr>
          <w:noProof/>
        </w:rPr>
        <mc:AlternateContent>
          <mc:Choice Requires="wpg">
            <w:drawing>
              <wp:anchor distT="0" distB="0" distL="114300" distR="114300" simplePos="0" relativeHeight="251256832" behindDoc="1" locked="0" layoutInCell="1" allowOverlap="1">
                <wp:simplePos x="0" y="0"/>
                <wp:positionH relativeFrom="page">
                  <wp:posOffset>899160</wp:posOffset>
                </wp:positionH>
                <wp:positionV relativeFrom="paragraph">
                  <wp:posOffset>1196975</wp:posOffset>
                </wp:positionV>
                <wp:extent cx="2717800" cy="593725"/>
                <wp:effectExtent l="0" t="0" r="0" b="0"/>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0" cy="593725"/>
                          <a:chOff x="1416" y="1885"/>
                          <a:chExt cx="4280" cy="935"/>
                        </a:xfrm>
                      </wpg:grpSpPr>
                      <wps:wsp>
                        <wps:cNvPr id="20" name="Line 18"/>
                        <wps:cNvCnPr>
                          <a:cxnSpLocks noChangeShapeType="1"/>
                        </wps:cNvCnPr>
                        <wps:spPr bwMode="auto">
                          <a:xfrm>
                            <a:off x="1416" y="2813"/>
                            <a:ext cx="4279" cy="0"/>
                          </a:xfrm>
                          <a:prstGeom prst="line">
                            <a:avLst/>
                          </a:prstGeom>
                          <a:noFill/>
                          <a:ln w="90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AutoShape 17"/>
                        <wps:cNvSpPr>
                          <a:spLocks/>
                        </wps:cNvSpPr>
                        <wps:spPr bwMode="auto">
                          <a:xfrm>
                            <a:off x="3208" y="1885"/>
                            <a:ext cx="896" cy="889"/>
                          </a:xfrm>
                          <a:custGeom>
                            <a:avLst/>
                            <a:gdLst>
                              <a:gd name="T0" fmla="+- 0 3216 3208"/>
                              <a:gd name="T1" fmla="*/ T0 w 896"/>
                              <a:gd name="T2" fmla="+- 0 2728 1885"/>
                              <a:gd name="T3" fmla="*/ 2728 h 889"/>
                              <a:gd name="T4" fmla="+- 0 3277 3208"/>
                              <a:gd name="T5" fmla="*/ T4 w 896"/>
                              <a:gd name="T6" fmla="+- 0 2774 1885"/>
                              <a:gd name="T7" fmla="*/ 2774 h 889"/>
                              <a:gd name="T8" fmla="+- 0 3263 3208"/>
                              <a:gd name="T9" fmla="*/ T8 w 896"/>
                              <a:gd name="T10" fmla="+- 0 2692 1885"/>
                              <a:gd name="T11" fmla="*/ 2692 h 889"/>
                              <a:gd name="T12" fmla="+- 0 3573 3208"/>
                              <a:gd name="T13" fmla="*/ T12 w 896"/>
                              <a:gd name="T14" fmla="+- 0 1897 1885"/>
                              <a:gd name="T15" fmla="*/ 1897 h 889"/>
                              <a:gd name="T16" fmla="+- 0 3561 3208"/>
                              <a:gd name="T17" fmla="*/ T16 w 896"/>
                              <a:gd name="T18" fmla="+- 0 1998 1885"/>
                              <a:gd name="T19" fmla="*/ 1998 h 889"/>
                              <a:gd name="T20" fmla="+- 0 3574 3208"/>
                              <a:gd name="T21" fmla="*/ T20 w 896"/>
                              <a:gd name="T22" fmla="+- 0 2091 1885"/>
                              <a:gd name="T23" fmla="*/ 2091 h 889"/>
                              <a:gd name="T24" fmla="+- 0 3585 3208"/>
                              <a:gd name="T25" fmla="*/ T24 w 896"/>
                              <a:gd name="T26" fmla="+- 0 2194 1885"/>
                              <a:gd name="T27" fmla="*/ 2194 h 889"/>
                              <a:gd name="T28" fmla="+- 0 3457 3208"/>
                              <a:gd name="T29" fmla="*/ T28 w 896"/>
                              <a:gd name="T30" fmla="+- 0 2488 1885"/>
                              <a:gd name="T31" fmla="*/ 2488 h 889"/>
                              <a:gd name="T32" fmla="+- 0 3267 3208"/>
                              <a:gd name="T33" fmla="*/ T32 w 896"/>
                              <a:gd name="T34" fmla="+- 0 2757 1885"/>
                              <a:gd name="T35" fmla="*/ 2757 h 889"/>
                              <a:gd name="T36" fmla="+- 0 3332 3208"/>
                              <a:gd name="T37" fmla="*/ T36 w 896"/>
                              <a:gd name="T38" fmla="+- 0 2730 1885"/>
                              <a:gd name="T39" fmla="*/ 2730 h 889"/>
                              <a:gd name="T40" fmla="+- 0 3457 3208"/>
                              <a:gd name="T41" fmla="*/ T40 w 896"/>
                              <a:gd name="T42" fmla="+- 0 2547 1885"/>
                              <a:gd name="T43" fmla="*/ 2547 h 889"/>
                              <a:gd name="T44" fmla="+- 0 3596 3208"/>
                              <a:gd name="T45" fmla="*/ T44 w 896"/>
                              <a:gd name="T46" fmla="+- 0 2257 1885"/>
                              <a:gd name="T47" fmla="*/ 2257 h 889"/>
                              <a:gd name="T48" fmla="+- 0 3626 3208"/>
                              <a:gd name="T49" fmla="*/ T48 w 896"/>
                              <a:gd name="T50" fmla="+- 0 2116 1885"/>
                              <a:gd name="T51" fmla="*/ 2116 h 889"/>
                              <a:gd name="T52" fmla="+- 0 3586 3208"/>
                              <a:gd name="T53" fmla="*/ T52 w 896"/>
                              <a:gd name="T54" fmla="+- 0 2001 1885"/>
                              <a:gd name="T55" fmla="*/ 2001 h 889"/>
                              <a:gd name="T56" fmla="+- 0 3593 3208"/>
                              <a:gd name="T57" fmla="*/ T56 w 896"/>
                              <a:gd name="T58" fmla="+- 0 1907 1885"/>
                              <a:gd name="T59" fmla="*/ 1907 h 889"/>
                              <a:gd name="T60" fmla="+- 0 3591 3208"/>
                              <a:gd name="T61" fmla="*/ T60 w 896"/>
                              <a:gd name="T62" fmla="+- 0 1885 1885"/>
                              <a:gd name="T63" fmla="*/ 1885 h 889"/>
                              <a:gd name="T64" fmla="+- 0 4059 3208"/>
                              <a:gd name="T65" fmla="*/ T64 w 896"/>
                              <a:gd name="T66" fmla="+- 0 2579 1885"/>
                              <a:gd name="T67" fmla="*/ 2579 h 889"/>
                              <a:gd name="T68" fmla="+- 0 4072 3208"/>
                              <a:gd name="T69" fmla="*/ T68 w 896"/>
                              <a:gd name="T70" fmla="+- 0 2584 1885"/>
                              <a:gd name="T71" fmla="*/ 2584 h 889"/>
                              <a:gd name="T72" fmla="+- 0 4099 3208"/>
                              <a:gd name="T73" fmla="*/ T72 w 896"/>
                              <a:gd name="T74" fmla="+- 0 2550 1885"/>
                              <a:gd name="T75" fmla="*/ 2550 h 889"/>
                              <a:gd name="T76" fmla="+- 0 4098 3208"/>
                              <a:gd name="T77" fmla="*/ T76 w 896"/>
                              <a:gd name="T78" fmla="+- 0 2557 1885"/>
                              <a:gd name="T79" fmla="*/ 2557 h 889"/>
                              <a:gd name="T80" fmla="+- 0 4104 3208"/>
                              <a:gd name="T81" fmla="*/ T80 w 896"/>
                              <a:gd name="T82" fmla="+- 0 2579 1885"/>
                              <a:gd name="T83" fmla="*/ 2579 h 889"/>
                              <a:gd name="T84" fmla="+- 0 4073 3208"/>
                              <a:gd name="T85" fmla="*/ T84 w 896"/>
                              <a:gd name="T86" fmla="+- 0 2553 1885"/>
                              <a:gd name="T87" fmla="*/ 2553 h 889"/>
                              <a:gd name="T88" fmla="+- 0 4089 3208"/>
                              <a:gd name="T89" fmla="*/ T88 w 896"/>
                              <a:gd name="T90" fmla="+- 0 2569 1885"/>
                              <a:gd name="T91" fmla="*/ 2569 h 889"/>
                              <a:gd name="T92" fmla="+- 0 4077 3208"/>
                              <a:gd name="T93" fmla="*/ T92 w 896"/>
                              <a:gd name="T94" fmla="+- 0 2565 1885"/>
                              <a:gd name="T95" fmla="*/ 2565 h 889"/>
                              <a:gd name="T96" fmla="+- 0 4087 3208"/>
                              <a:gd name="T97" fmla="*/ T96 w 896"/>
                              <a:gd name="T98" fmla="+- 0 2553 1885"/>
                              <a:gd name="T99" fmla="*/ 2553 h 889"/>
                              <a:gd name="T100" fmla="+- 0 4085 3208"/>
                              <a:gd name="T101" fmla="*/ T100 w 896"/>
                              <a:gd name="T102" fmla="+- 0 2575 1885"/>
                              <a:gd name="T103" fmla="*/ 2575 h 889"/>
                              <a:gd name="T104" fmla="+- 0 4090 3208"/>
                              <a:gd name="T105" fmla="*/ T104 w 896"/>
                              <a:gd name="T106" fmla="+- 0 2571 1885"/>
                              <a:gd name="T107" fmla="*/ 2571 h 889"/>
                              <a:gd name="T108" fmla="+- 0 4085 3208"/>
                              <a:gd name="T109" fmla="*/ T108 w 896"/>
                              <a:gd name="T110" fmla="+- 0 2559 1885"/>
                              <a:gd name="T111" fmla="*/ 2559 h 889"/>
                              <a:gd name="T112" fmla="+- 0 4091 3208"/>
                              <a:gd name="T113" fmla="*/ T112 w 896"/>
                              <a:gd name="T114" fmla="+- 0 2562 1885"/>
                              <a:gd name="T115" fmla="*/ 2562 h 889"/>
                              <a:gd name="T116" fmla="+- 0 3657 3208"/>
                              <a:gd name="T117" fmla="*/ T116 w 896"/>
                              <a:gd name="T118" fmla="+- 0 2314 1885"/>
                              <a:gd name="T119" fmla="*/ 2314 h 889"/>
                              <a:gd name="T120" fmla="+- 0 3713 3208"/>
                              <a:gd name="T121" fmla="*/ T120 w 896"/>
                              <a:gd name="T122" fmla="+- 0 2466 1885"/>
                              <a:gd name="T123" fmla="*/ 2466 h 889"/>
                              <a:gd name="T124" fmla="+- 0 3466 3208"/>
                              <a:gd name="T125" fmla="*/ T124 w 896"/>
                              <a:gd name="T126" fmla="+- 0 2547 1885"/>
                              <a:gd name="T127" fmla="*/ 2547 h 889"/>
                              <a:gd name="T128" fmla="+- 0 3752 3208"/>
                              <a:gd name="T129" fmla="*/ T128 w 896"/>
                              <a:gd name="T130" fmla="+- 0 2482 1885"/>
                              <a:gd name="T131" fmla="*/ 2482 h 889"/>
                              <a:gd name="T132" fmla="+- 0 3944 3208"/>
                              <a:gd name="T133" fmla="*/ T132 w 896"/>
                              <a:gd name="T134" fmla="+- 0 2463 1885"/>
                              <a:gd name="T135" fmla="*/ 2463 h 889"/>
                              <a:gd name="T136" fmla="+- 0 3842 3208"/>
                              <a:gd name="T137" fmla="*/ T136 w 896"/>
                              <a:gd name="T138" fmla="+- 0 2443 1885"/>
                              <a:gd name="T139" fmla="*/ 2443 h 889"/>
                              <a:gd name="T140" fmla="+- 0 3760 3208"/>
                              <a:gd name="T141" fmla="*/ T140 w 896"/>
                              <a:gd name="T142" fmla="+- 0 2390 1885"/>
                              <a:gd name="T143" fmla="*/ 2390 h 889"/>
                              <a:gd name="T144" fmla="+- 0 3640 3208"/>
                              <a:gd name="T145" fmla="*/ T144 w 896"/>
                              <a:gd name="T146" fmla="+- 0 2215 1885"/>
                              <a:gd name="T147" fmla="*/ 2215 h 889"/>
                              <a:gd name="T148" fmla="+- 0 3947 3208"/>
                              <a:gd name="T149" fmla="*/ T148 w 896"/>
                              <a:gd name="T150" fmla="+- 0 2520 1885"/>
                              <a:gd name="T151" fmla="*/ 2520 h 889"/>
                              <a:gd name="T152" fmla="+- 0 4080 3208"/>
                              <a:gd name="T153" fmla="*/ T152 w 896"/>
                              <a:gd name="T154" fmla="+- 0 2532 1885"/>
                              <a:gd name="T155" fmla="*/ 2532 h 889"/>
                              <a:gd name="T156" fmla="+- 0 4030 3208"/>
                              <a:gd name="T157" fmla="*/ T156 w 896"/>
                              <a:gd name="T158" fmla="+- 0 2518 1885"/>
                              <a:gd name="T159" fmla="*/ 2518 h 889"/>
                              <a:gd name="T160" fmla="+- 0 4095 3208"/>
                              <a:gd name="T161" fmla="*/ T160 w 896"/>
                              <a:gd name="T162" fmla="+- 0 2516 1885"/>
                              <a:gd name="T163" fmla="*/ 2516 h 889"/>
                              <a:gd name="T164" fmla="+- 0 4095 3208"/>
                              <a:gd name="T165" fmla="*/ T164 w 896"/>
                              <a:gd name="T166" fmla="+- 0 2516 1885"/>
                              <a:gd name="T167" fmla="*/ 2516 h 889"/>
                              <a:gd name="T168" fmla="+- 0 4075 3208"/>
                              <a:gd name="T169" fmla="*/ T168 w 896"/>
                              <a:gd name="T170" fmla="+- 0 2478 1885"/>
                              <a:gd name="T171" fmla="*/ 2478 h 889"/>
                              <a:gd name="T172" fmla="+- 0 4104 3208"/>
                              <a:gd name="T173" fmla="*/ T172 w 896"/>
                              <a:gd name="T174" fmla="+- 0 2491 1885"/>
                              <a:gd name="T175" fmla="*/ 2491 h 889"/>
                              <a:gd name="T176" fmla="+- 0 3927 3208"/>
                              <a:gd name="T177" fmla="*/ T176 w 896"/>
                              <a:gd name="T178" fmla="+- 0 2437 1885"/>
                              <a:gd name="T179" fmla="*/ 2437 h 889"/>
                              <a:gd name="T180" fmla="+- 0 4013 3208"/>
                              <a:gd name="T181" fmla="*/ T180 w 896"/>
                              <a:gd name="T182" fmla="+- 0 2440 1885"/>
                              <a:gd name="T183" fmla="*/ 2440 h 889"/>
                              <a:gd name="T184" fmla="+- 0 3624 3208"/>
                              <a:gd name="T185" fmla="*/ T184 w 896"/>
                              <a:gd name="T186" fmla="+- 0 2022 1885"/>
                              <a:gd name="T187" fmla="*/ 2022 h 889"/>
                              <a:gd name="T188" fmla="+- 0 3627 3208"/>
                              <a:gd name="T189" fmla="*/ T188 w 896"/>
                              <a:gd name="T190" fmla="+- 0 2110 1885"/>
                              <a:gd name="T191" fmla="*/ 2110 h 889"/>
                              <a:gd name="T192" fmla="+- 0 3626 3208"/>
                              <a:gd name="T193" fmla="*/ T192 w 896"/>
                              <a:gd name="T194" fmla="+- 0 1891 1885"/>
                              <a:gd name="T195" fmla="*/ 1891 h 889"/>
                              <a:gd name="T196" fmla="+- 0 3631 3208"/>
                              <a:gd name="T197" fmla="*/ T196 w 896"/>
                              <a:gd name="T198" fmla="+- 0 1922 1885"/>
                              <a:gd name="T199" fmla="*/ 1922 h 889"/>
                              <a:gd name="T200" fmla="+- 0 3626 3208"/>
                              <a:gd name="T201" fmla="*/ T200 w 896"/>
                              <a:gd name="T202" fmla="+- 0 1891 1885"/>
                              <a:gd name="T203" fmla="*/ 1891 h 8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896" h="889">
                                <a:moveTo>
                                  <a:pt x="162" y="701"/>
                                </a:moveTo>
                                <a:lnTo>
                                  <a:pt x="84" y="752"/>
                                </a:lnTo>
                                <a:lnTo>
                                  <a:pt x="34" y="801"/>
                                </a:lnTo>
                                <a:lnTo>
                                  <a:pt x="8" y="843"/>
                                </a:lnTo>
                                <a:lnTo>
                                  <a:pt x="0" y="875"/>
                                </a:lnTo>
                                <a:lnTo>
                                  <a:pt x="6" y="886"/>
                                </a:lnTo>
                                <a:lnTo>
                                  <a:pt x="11" y="889"/>
                                </a:lnTo>
                                <a:lnTo>
                                  <a:pt x="69" y="889"/>
                                </a:lnTo>
                                <a:lnTo>
                                  <a:pt x="74" y="887"/>
                                </a:lnTo>
                                <a:lnTo>
                                  <a:pt x="18" y="887"/>
                                </a:lnTo>
                                <a:lnTo>
                                  <a:pt x="26" y="854"/>
                                </a:lnTo>
                                <a:lnTo>
                                  <a:pt x="55" y="807"/>
                                </a:lnTo>
                                <a:lnTo>
                                  <a:pt x="102" y="754"/>
                                </a:lnTo>
                                <a:lnTo>
                                  <a:pt x="162" y="701"/>
                                </a:lnTo>
                                <a:close/>
                                <a:moveTo>
                                  <a:pt x="383" y="0"/>
                                </a:moveTo>
                                <a:lnTo>
                                  <a:pt x="365" y="12"/>
                                </a:lnTo>
                                <a:lnTo>
                                  <a:pt x="356" y="40"/>
                                </a:lnTo>
                                <a:lnTo>
                                  <a:pt x="353" y="71"/>
                                </a:lnTo>
                                <a:lnTo>
                                  <a:pt x="352" y="93"/>
                                </a:lnTo>
                                <a:lnTo>
                                  <a:pt x="353" y="113"/>
                                </a:lnTo>
                                <a:lnTo>
                                  <a:pt x="355" y="135"/>
                                </a:lnTo>
                                <a:lnTo>
                                  <a:pt x="358" y="158"/>
                                </a:lnTo>
                                <a:lnTo>
                                  <a:pt x="361" y="182"/>
                                </a:lnTo>
                                <a:lnTo>
                                  <a:pt x="366" y="206"/>
                                </a:lnTo>
                                <a:lnTo>
                                  <a:pt x="371" y="231"/>
                                </a:lnTo>
                                <a:lnTo>
                                  <a:pt x="377" y="255"/>
                                </a:lnTo>
                                <a:lnTo>
                                  <a:pt x="383" y="280"/>
                                </a:lnTo>
                                <a:lnTo>
                                  <a:pt x="377" y="309"/>
                                </a:lnTo>
                                <a:lnTo>
                                  <a:pt x="358" y="363"/>
                                </a:lnTo>
                                <a:lnTo>
                                  <a:pt x="329" y="433"/>
                                </a:lnTo>
                                <a:lnTo>
                                  <a:pt x="292" y="516"/>
                                </a:lnTo>
                                <a:lnTo>
                                  <a:pt x="249" y="603"/>
                                </a:lnTo>
                                <a:lnTo>
                                  <a:pt x="202" y="688"/>
                                </a:lnTo>
                                <a:lnTo>
                                  <a:pt x="153" y="766"/>
                                </a:lnTo>
                                <a:lnTo>
                                  <a:pt x="105" y="829"/>
                                </a:lnTo>
                                <a:lnTo>
                                  <a:pt x="59" y="872"/>
                                </a:lnTo>
                                <a:lnTo>
                                  <a:pt x="18" y="887"/>
                                </a:lnTo>
                                <a:lnTo>
                                  <a:pt x="74" y="887"/>
                                </a:lnTo>
                                <a:lnTo>
                                  <a:pt x="77" y="886"/>
                                </a:lnTo>
                                <a:lnTo>
                                  <a:pt x="124" y="845"/>
                                </a:lnTo>
                                <a:lnTo>
                                  <a:pt x="182" y="773"/>
                                </a:lnTo>
                                <a:lnTo>
                                  <a:pt x="249" y="665"/>
                                </a:lnTo>
                                <a:lnTo>
                                  <a:pt x="258" y="662"/>
                                </a:lnTo>
                                <a:lnTo>
                                  <a:pt x="249" y="662"/>
                                </a:lnTo>
                                <a:lnTo>
                                  <a:pt x="303" y="565"/>
                                </a:lnTo>
                                <a:lnTo>
                                  <a:pt x="342" y="486"/>
                                </a:lnTo>
                                <a:lnTo>
                                  <a:pt x="369" y="423"/>
                                </a:lnTo>
                                <a:lnTo>
                                  <a:pt x="388" y="372"/>
                                </a:lnTo>
                                <a:lnTo>
                                  <a:pt x="400" y="330"/>
                                </a:lnTo>
                                <a:lnTo>
                                  <a:pt x="432" y="330"/>
                                </a:lnTo>
                                <a:lnTo>
                                  <a:pt x="412" y="277"/>
                                </a:lnTo>
                                <a:lnTo>
                                  <a:pt x="418" y="231"/>
                                </a:lnTo>
                                <a:lnTo>
                                  <a:pt x="400" y="231"/>
                                </a:lnTo>
                                <a:lnTo>
                                  <a:pt x="389" y="191"/>
                                </a:lnTo>
                                <a:lnTo>
                                  <a:pt x="382" y="152"/>
                                </a:lnTo>
                                <a:lnTo>
                                  <a:pt x="378" y="116"/>
                                </a:lnTo>
                                <a:lnTo>
                                  <a:pt x="377" y="83"/>
                                </a:lnTo>
                                <a:lnTo>
                                  <a:pt x="377" y="69"/>
                                </a:lnTo>
                                <a:lnTo>
                                  <a:pt x="379" y="46"/>
                                </a:lnTo>
                                <a:lnTo>
                                  <a:pt x="385" y="22"/>
                                </a:lnTo>
                                <a:lnTo>
                                  <a:pt x="396" y="6"/>
                                </a:lnTo>
                                <a:lnTo>
                                  <a:pt x="418" y="6"/>
                                </a:lnTo>
                                <a:lnTo>
                                  <a:pt x="407" y="1"/>
                                </a:lnTo>
                                <a:lnTo>
                                  <a:pt x="383" y="0"/>
                                </a:lnTo>
                                <a:close/>
                                <a:moveTo>
                                  <a:pt x="887" y="660"/>
                                </a:moveTo>
                                <a:lnTo>
                                  <a:pt x="861" y="660"/>
                                </a:lnTo>
                                <a:lnTo>
                                  <a:pt x="851" y="669"/>
                                </a:lnTo>
                                <a:lnTo>
                                  <a:pt x="851" y="694"/>
                                </a:lnTo>
                                <a:lnTo>
                                  <a:pt x="861" y="703"/>
                                </a:lnTo>
                                <a:lnTo>
                                  <a:pt x="887" y="703"/>
                                </a:lnTo>
                                <a:lnTo>
                                  <a:pt x="891" y="699"/>
                                </a:lnTo>
                                <a:lnTo>
                                  <a:pt x="864" y="699"/>
                                </a:lnTo>
                                <a:lnTo>
                                  <a:pt x="856" y="691"/>
                                </a:lnTo>
                                <a:lnTo>
                                  <a:pt x="856" y="672"/>
                                </a:lnTo>
                                <a:lnTo>
                                  <a:pt x="864" y="665"/>
                                </a:lnTo>
                                <a:lnTo>
                                  <a:pt x="891" y="665"/>
                                </a:lnTo>
                                <a:lnTo>
                                  <a:pt x="887" y="660"/>
                                </a:lnTo>
                                <a:close/>
                                <a:moveTo>
                                  <a:pt x="891" y="665"/>
                                </a:moveTo>
                                <a:lnTo>
                                  <a:pt x="884" y="665"/>
                                </a:lnTo>
                                <a:lnTo>
                                  <a:pt x="890" y="672"/>
                                </a:lnTo>
                                <a:lnTo>
                                  <a:pt x="890" y="691"/>
                                </a:lnTo>
                                <a:lnTo>
                                  <a:pt x="884" y="699"/>
                                </a:lnTo>
                                <a:lnTo>
                                  <a:pt x="891" y="699"/>
                                </a:lnTo>
                                <a:lnTo>
                                  <a:pt x="896" y="694"/>
                                </a:lnTo>
                                <a:lnTo>
                                  <a:pt x="896" y="669"/>
                                </a:lnTo>
                                <a:lnTo>
                                  <a:pt x="891" y="665"/>
                                </a:lnTo>
                                <a:close/>
                                <a:moveTo>
                                  <a:pt x="879" y="668"/>
                                </a:moveTo>
                                <a:lnTo>
                                  <a:pt x="865" y="668"/>
                                </a:lnTo>
                                <a:lnTo>
                                  <a:pt x="865" y="694"/>
                                </a:lnTo>
                                <a:lnTo>
                                  <a:pt x="869" y="694"/>
                                </a:lnTo>
                                <a:lnTo>
                                  <a:pt x="869" y="684"/>
                                </a:lnTo>
                                <a:lnTo>
                                  <a:pt x="881" y="684"/>
                                </a:lnTo>
                                <a:lnTo>
                                  <a:pt x="880" y="683"/>
                                </a:lnTo>
                                <a:lnTo>
                                  <a:pt x="877" y="682"/>
                                </a:lnTo>
                                <a:lnTo>
                                  <a:pt x="883" y="680"/>
                                </a:lnTo>
                                <a:lnTo>
                                  <a:pt x="869" y="680"/>
                                </a:lnTo>
                                <a:lnTo>
                                  <a:pt x="869" y="673"/>
                                </a:lnTo>
                                <a:lnTo>
                                  <a:pt x="882" y="673"/>
                                </a:lnTo>
                                <a:lnTo>
                                  <a:pt x="882" y="671"/>
                                </a:lnTo>
                                <a:lnTo>
                                  <a:pt x="879" y="668"/>
                                </a:lnTo>
                                <a:close/>
                                <a:moveTo>
                                  <a:pt x="881" y="684"/>
                                </a:moveTo>
                                <a:lnTo>
                                  <a:pt x="875" y="684"/>
                                </a:lnTo>
                                <a:lnTo>
                                  <a:pt x="876" y="687"/>
                                </a:lnTo>
                                <a:lnTo>
                                  <a:pt x="877" y="690"/>
                                </a:lnTo>
                                <a:lnTo>
                                  <a:pt x="878" y="694"/>
                                </a:lnTo>
                                <a:lnTo>
                                  <a:pt x="883" y="694"/>
                                </a:lnTo>
                                <a:lnTo>
                                  <a:pt x="882" y="690"/>
                                </a:lnTo>
                                <a:lnTo>
                                  <a:pt x="882" y="686"/>
                                </a:lnTo>
                                <a:lnTo>
                                  <a:pt x="881" y="684"/>
                                </a:lnTo>
                                <a:close/>
                                <a:moveTo>
                                  <a:pt x="882" y="673"/>
                                </a:moveTo>
                                <a:lnTo>
                                  <a:pt x="876" y="673"/>
                                </a:lnTo>
                                <a:lnTo>
                                  <a:pt x="877" y="674"/>
                                </a:lnTo>
                                <a:lnTo>
                                  <a:pt x="877" y="679"/>
                                </a:lnTo>
                                <a:lnTo>
                                  <a:pt x="875" y="680"/>
                                </a:lnTo>
                                <a:lnTo>
                                  <a:pt x="883" y="680"/>
                                </a:lnTo>
                                <a:lnTo>
                                  <a:pt x="883" y="677"/>
                                </a:lnTo>
                                <a:lnTo>
                                  <a:pt x="882" y="673"/>
                                </a:lnTo>
                                <a:close/>
                                <a:moveTo>
                                  <a:pt x="432" y="330"/>
                                </a:moveTo>
                                <a:lnTo>
                                  <a:pt x="400" y="330"/>
                                </a:lnTo>
                                <a:lnTo>
                                  <a:pt x="449" y="429"/>
                                </a:lnTo>
                                <a:lnTo>
                                  <a:pt x="500" y="496"/>
                                </a:lnTo>
                                <a:lnTo>
                                  <a:pt x="548" y="539"/>
                                </a:lnTo>
                                <a:lnTo>
                                  <a:pt x="587" y="565"/>
                                </a:lnTo>
                                <a:lnTo>
                                  <a:pt x="505" y="581"/>
                                </a:lnTo>
                                <a:lnTo>
                                  <a:pt x="419" y="602"/>
                                </a:lnTo>
                                <a:lnTo>
                                  <a:pt x="333" y="629"/>
                                </a:lnTo>
                                <a:lnTo>
                                  <a:pt x="249" y="662"/>
                                </a:lnTo>
                                <a:lnTo>
                                  <a:pt x="258" y="662"/>
                                </a:lnTo>
                                <a:lnTo>
                                  <a:pt x="317" y="644"/>
                                </a:lnTo>
                                <a:lnTo>
                                  <a:pt x="390" y="625"/>
                                </a:lnTo>
                                <a:lnTo>
                                  <a:pt x="466" y="609"/>
                                </a:lnTo>
                                <a:lnTo>
                                  <a:pt x="544" y="597"/>
                                </a:lnTo>
                                <a:lnTo>
                                  <a:pt x="620" y="587"/>
                                </a:lnTo>
                                <a:lnTo>
                                  <a:pt x="689" y="587"/>
                                </a:lnTo>
                                <a:lnTo>
                                  <a:pt x="674" y="581"/>
                                </a:lnTo>
                                <a:lnTo>
                                  <a:pt x="736" y="578"/>
                                </a:lnTo>
                                <a:lnTo>
                                  <a:pt x="877" y="578"/>
                                </a:lnTo>
                                <a:lnTo>
                                  <a:pt x="853" y="565"/>
                                </a:lnTo>
                                <a:lnTo>
                                  <a:pt x="819" y="558"/>
                                </a:lnTo>
                                <a:lnTo>
                                  <a:pt x="634" y="558"/>
                                </a:lnTo>
                                <a:lnTo>
                                  <a:pt x="613" y="546"/>
                                </a:lnTo>
                                <a:lnTo>
                                  <a:pt x="592" y="533"/>
                                </a:lnTo>
                                <a:lnTo>
                                  <a:pt x="572" y="520"/>
                                </a:lnTo>
                                <a:lnTo>
                                  <a:pt x="552" y="505"/>
                                </a:lnTo>
                                <a:lnTo>
                                  <a:pt x="507" y="459"/>
                                </a:lnTo>
                                <a:lnTo>
                                  <a:pt x="468" y="404"/>
                                </a:lnTo>
                                <a:lnTo>
                                  <a:pt x="436" y="342"/>
                                </a:lnTo>
                                <a:lnTo>
                                  <a:pt x="432" y="330"/>
                                </a:lnTo>
                                <a:close/>
                                <a:moveTo>
                                  <a:pt x="689" y="587"/>
                                </a:moveTo>
                                <a:lnTo>
                                  <a:pt x="620" y="587"/>
                                </a:lnTo>
                                <a:lnTo>
                                  <a:pt x="680" y="614"/>
                                </a:lnTo>
                                <a:lnTo>
                                  <a:pt x="739" y="635"/>
                                </a:lnTo>
                                <a:lnTo>
                                  <a:pt x="794" y="648"/>
                                </a:lnTo>
                                <a:lnTo>
                                  <a:pt x="839" y="652"/>
                                </a:lnTo>
                                <a:lnTo>
                                  <a:pt x="858" y="651"/>
                                </a:lnTo>
                                <a:lnTo>
                                  <a:pt x="872" y="647"/>
                                </a:lnTo>
                                <a:lnTo>
                                  <a:pt x="882" y="641"/>
                                </a:lnTo>
                                <a:lnTo>
                                  <a:pt x="883" y="638"/>
                                </a:lnTo>
                                <a:lnTo>
                                  <a:pt x="858" y="638"/>
                                </a:lnTo>
                                <a:lnTo>
                                  <a:pt x="822" y="633"/>
                                </a:lnTo>
                                <a:lnTo>
                                  <a:pt x="777" y="622"/>
                                </a:lnTo>
                                <a:lnTo>
                                  <a:pt x="727" y="604"/>
                                </a:lnTo>
                                <a:lnTo>
                                  <a:pt x="689" y="587"/>
                                </a:lnTo>
                                <a:close/>
                                <a:moveTo>
                                  <a:pt x="887" y="631"/>
                                </a:moveTo>
                                <a:lnTo>
                                  <a:pt x="880" y="634"/>
                                </a:lnTo>
                                <a:lnTo>
                                  <a:pt x="870" y="638"/>
                                </a:lnTo>
                                <a:lnTo>
                                  <a:pt x="883" y="638"/>
                                </a:lnTo>
                                <a:lnTo>
                                  <a:pt x="887" y="631"/>
                                </a:lnTo>
                                <a:close/>
                                <a:moveTo>
                                  <a:pt x="877" y="578"/>
                                </a:moveTo>
                                <a:lnTo>
                                  <a:pt x="736" y="578"/>
                                </a:lnTo>
                                <a:lnTo>
                                  <a:pt x="808" y="580"/>
                                </a:lnTo>
                                <a:lnTo>
                                  <a:pt x="867" y="593"/>
                                </a:lnTo>
                                <a:lnTo>
                                  <a:pt x="890" y="621"/>
                                </a:lnTo>
                                <a:lnTo>
                                  <a:pt x="893" y="615"/>
                                </a:lnTo>
                                <a:lnTo>
                                  <a:pt x="896" y="612"/>
                                </a:lnTo>
                                <a:lnTo>
                                  <a:pt x="896" y="606"/>
                                </a:lnTo>
                                <a:lnTo>
                                  <a:pt x="885" y="582"/>
                                </a:lnTo>
                                <a:lnTo>
                                  <a:pt x="877" y="578"/>
                                </a:lnTo>
                                <a:close/>
                                <a:moveTo>
                                  <a:pt x="743" y="552"/>
                                </a:moveTo>
                                <a:lnTo>
                                  <a:pt x="719" y="552"/>
                                </a:lnTo>
                                <a:lnTo>
                                  <a:pt x="692" y="554"/>
                                </a:lnTo>
                                <a:lnTo>
                                  <a:pt x="634" y="558"/>
                                </a:lnTo>
                                <a:lnTo>
                                  <a:pt x="819" y="558"/>
                                </a:lnTo>
                                <a:lnTo>
                                  <a:pt x="805" y="555"/>
                                </a:lnTo>
                                <a:lnTo>
                                  <a:pt x="743" y="552"/>
                                </a:lnTo>
                                <a:close/>
                                <a:moveTo>
                                  <a:pt x="427" y="75"/>
                                </a:moveTo>
                                <a:lnTo>
                                  <a:pt x="422" y="102"/>
                                </a:lnTo>
                                <a:lnTo>
                                  <a:pt x="416" y="137"/>
                                </a:lnTo>
                                <a:lnTo>
                                  <a:pt x="409" y="179"/>
                                </a:lnTo>
                                <a:lnTo>
                                  <a:pt x="400" y="231"/>
                                </a:lnTo>
                                <a:lnTo>
                                  <a:pt x="418" y="231"/>
                                </a:lnTo>
                                <a:lnTo>
                                  <a:pt x="419" y="225"/>
                                </a:lnTo>
                                <a:lnTo>
                                  <a:pt x="423" y="175"/>
                                </a:lnTo>
                                <a:lnTo>
                                  <a:pt x="425" y="125"/>
                                </a:lnTo>
                                <a:lnTo>
                                  <a:pt x="427" y="75"/>
                                </a:lnTo>
                                <a:close/>
                                <a:moveTo>
                                  <a:pt x="418" y="6"/>
                                </a:moveTo>
                                <a:lnTo>
                                  <a:pt x="396" y="6"/>
                                </a:lnTo>
                                <a:lnTo>
                                  <a:pt x="406" y="12"/>
                                </a:lnTo>
                                <a:lnTo>
                                  <a:pt x="415" y="22"/>
                                </a:lnTo>
                                <a:lnTo>
                                  <a:pt x="423" y="37"/>
                                </a:lnTo>
                                <a:lnTo>
                                  <a:pt x="427" y="59"/>
                                </a:lnTo>
                                <a:lnTo>
                                  <a:pt x="430" y="25"/>
                                </a:lnTo>
                                <a:lnTo>
                                  <a:pt x="423" y="8"/>
                                </a:lnTo>
                                <a:lnTo>
                                  <a:pt x="418"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B9BA1" id="Group 16" o:spid="_x0000_s1026" style="position:absolute;margin-left:70.8pt;margin-top:94.25pt;width:214pt;height:46.75pt;z-index:-252059648;mso-position-horizontal-relative:page" coordorigin="1416,1885" coordsize="4280,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">
                <v:line id="Line 18" o:spid="_x0000_s1027" style="position:absolute;visibility:visible;mso-wrap-style:square" from="1416,2813" to="5695,2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" strokeweight=".252mm"/>
                <v:shape id="AutoShape 17" o:spid="_x0000_s1028" style="position:absolute;left:3208;top:1885;width:896;height:889;visibility:visible;mso-wrap-style:square;v-text-anchor:top" coordsize="896,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" path="m162,701l84,752,34,801,8,843,,875r6,11l11,889r58,l74,887r-56,l26,854,55,807r47,-53l162,701xm383,l365,12r-9,28l353,71r-1,22l353,113r2,22l358,158r3,24l366,206r5,25l377,255r6,25l377,309r-19,54l329,433r-37,83l249,603r-47,85l153,766r-48,63l59,872,18,887r56,l77,886r47,-41l182,773,249,665r9,-3l249,662r54,-97l342,486r27,-63l388,372r12,-42l432,330,412,277r6,-46l400,231,389,191r-7,-39l378,116,377,83r,-14l379,46r6,-24l396,6r22,l407,1,383,xm887,660r-26,l851,669r,25l861,703r26,l891,699r-27,l856,691r,-19l864,665r27,l887,660xm891,665r-7,l890,672r,19l884,699r7,l896,694r,-25l891,665xm879,668r-14,l865,694r4,l869,684r12,l880,683r-3,-1l883,680r-14,l869,673r13,l882,671r-3,-3xm881,684r-6,l876,687r1,3l878,694r5,l882,690r,-4l881,684xm882,673r-6,l877,674r,5l875,680r8,l883,677r-1,-4xm432,330r-32,l449,429r51,67l548,539r39,26l505,581r-86,21l333,629r-84,33l258,662r59,-18l390,625r76,-16l544,597r76,-10l689,587r-15,-6l736,578r141,l853,565r-34,-7l634,558,613,546,592,533,572,520,552,505,507,459,468,404,436,342r-4,-12xm689,587r-69,l680,614r59,21l794,648r45,4l858,651r14,-4l882,641r1,-3l858,638r-36,-5l777,622,727,604,689,587xm887,631r-7,3l870,638r13,l887,631xm877,578r-141,l808,580r59,13l890,621r3,-6l896,612r,-6l885,582r-8,-4xm743,552r-24,l692,554r-58,4l819,558r-14,-3l743,552xm427,75r-5,27l416,137r-7,42l400,231r18,l419,225r4,-50l425,125r2,-50xm418,6r-22,l406,12r9,10l423,37r4,22l430,25,423,8,418,6xe" fillcolor="#ffd8d8" stroked="f">
                  <v:path arrowok="t" o:connecttype="custom" o:connectlocs="8,2728;69,2774;55,2692;365,1897;353,1998;366,2091;377,2194;249,2488;59,2757;124,2730;249,2547;388,2257;418,2116;378,2001;385,1907;383,1885;851,2579;864,2584;891,2550;890,2557;896,2579;865,2553;881,2569;869,2565;879,2553;877,2575;882,2571;877,2559;883,2562;449,2314;505,2466;258,2547;544,2482;736,2463;634,2443;552,2390;432,2215;739,2520;872,2532;822,2518;887,2516;887,2516;867,2478;896,2491;719,2437;805,2440;416,2022;419,2110;418,1891;423,1922;418,1891" o:connectangles="0,0,0,0,0,0,0,0,0,0,0,0,0,0,0,0,0,0,0,0,0,0,0,0,0,0,0,0,0,0,0,0,0,0,0,0,0,0,0,0,0,0,0,0,0,0,0,0,0,0,0"/>
                </v:shape>
                <w10:wrap anchorx="page"/>
              </v:group>
            </w:pict>
          </mc:Fallback>
        </mc:AlternateContent>
      </w:r>
      <w:r w:rsidR="00752414">
        <w:rPr>
          <w:i/>
        </w:rPr>
        <w:t>Příloha č. 1 - Specifikace odborného mentoringu v rámci Akceleračního programu pro oblast herního vývoje včetně požadavků na metodiku</w:t>
      </w:r>
    </w:p>
    <w:p w:rsidR="007C3A3E" w:rsidRDefault="007C3A3E">
      <w:pPr>
        <w:pStyle w:val="Zkladntext"/>
        <w:rPr>
          <w:i/>
          <w:sz w:val="20"/>
        </w:rPr>
      </w:pPr>
    </w:p>
    <w:p w:rsidR="007C3A3E" w:rsidRDefault="007C3A3E">
      <w:pPr>
        <w:pStyle w:val="Zkladntext"/>
        <w:rPr>
          <w:i/>
          <w:sz w:val="20"/>
        </w:rPr>
      </w:pPr>
    </w:p>
    <w:p w:rsidR="007C3A3E" w:rsidRDefault="007C3A3E">
      <w:pPr>
        <w:pStyle w:val="Zkladntext"/>
        <w:spacing w:before="8"/>
        <w:rPr>
          <w:i/>
          <w:sz w:val="23"/>
        </w:rPr>
      </w:pPr>
    </w:p>
    <w:tbl>
      <w:tblPr>
        <w:tblStyle w:val="TableNormal"/>
        <w:tblW w:w="0" w:type="auto"/>
        <w:tblInd w:w="943" w:type="dxa"/>
        <w:tblLayout w:type="fixed"/>
        <w:tblLook w:val="01E0" w:firstRow="1" w:lastRow="1" w:firstColumn="1" w:lastColumn="1" w:noHBand="0" w:noVBand="0"/>
      </w:tblPr>
      <w:tblGrid>
        <w:gridCol w:w="4628"/>
        <w:gridCol w:w="4408"/>
      </w:tblGrid>
      <w:tr w:rsidR="007C3A3E">
        <w:trPr>
          <w:trHeight w:val="690"/>
        </w:trPr>
        <w:tc>
          <w:tcPr>
            <w:tcW w:w="4628" w:type="dxa"/>
          </w:tcPr>
          <w:p w:rsidR="007C3A3E" w:rsidRDefault="00752414">
            <w:pPr>
              <w:pStyle w:val="TableParagraph"/>
              <w:tabs>
                <w:tab w:val="left" w:pos="2157"/>
                <w:tab w:val="left" w:pos="4310"/>
              </w:tabs>
              <w:spacing w:line="244" w:lineRule="exact"/>
              <w:ind w:left="415"/>
              <w:rPr>
                <w:sz w:val="24"/>
              </w:rPr>
            </w:pPr>
            <w:r>
              <w:rPr>
                <w:sz w:val="24"/>
              </w:rPr>
              <w:t>V</w:t>
            </w:r>
            <w:r>
              <w:rPr>
                <w:sz w:val="24"/>
                <w:u w:val="single"/>
              </w:rPr>
              <w:t xml:space="preserve"> </w:t>
            </w:r>
            <w:r>
              <w:rPr>
                <w:sz w:val="24"/>
                <w:u w:val="single"/>
              </w:rPr>
              <w:tab/>
            </w:r>
            <w:r>
              <w:rPr>
                <w:sz w:val="24"/>
              </w:rPr>
              <w:t>dne</w:t>
            </w:r>
            <w:r>
              <w:rPr>
                <w:spacing w:val="1"/>
                <w:sz w:val="24"/>
              </w:rPr>
              <w:t xml:space="preserve"> </w:t>
            </w:r>
            <w:r>
              <w:rPr>
                <w:sz w:val="24"/>
                <w:u w:val="single"/>
              </w:rPr>
              <w:t xml:space="preserve"> </w:t>
            </w:r>
            <w:r>
              <w:rPr>
                <w:sz w:val="24"/>
                <w:u w:val="single"/>
              </w:rPr>
              <w:tab/>
            </w:r>
          </w:p>
          <w:p w:rsidR="007C3A3E" w:rsidRDefault="00752414">
            <w:pPr>
              <w:pStyle w:val="TableParagraph"/>
              <w:spacing w:before="173" w:line="253" w:lineRule="exact"/>
              <w:ind w:left="1029"/>
              <w:rPr>
                <w:sz w:val="17"/>
              </w:rPr>
            </w:pPr>
            <w:r>
              <w:rPr>
                <w:w w:val="105"/>
                <w:position w:val="-14"/>
                <w:sz w:val="33"/>
              </w:rPr>
              <w:t xml:space="preserve">Bc. Tomáš </w:t>
            </w:r>
            <w:r>
              <w:rPr>
                <w:w w:val="105"/>
                <w:sz w:val="17"/>
              </w:rPr>
              <w:t>Digitálně podepsal</w:t>
            </w:r>
          </w:p>
        </w:tc>
        <w:tc>
          <w:tcPr>
            <w:tcW w:w="4408" w:type="dxa"/>
          </w:tcPr>
          <w:p w:rsidR="007C3A3E" w:rsidRDefault="00752414">
            <w:pPr>
              <w:pStyle w:val="TableParagraph"/>
              <w:spacing w:line="244" w:lineRule="exact"/>
              <w:ind w:left="1059"/>
              <w:rPr>
                <w:sz w:val="24"/>
              </w:rPr>
            </w:pPr>
            <w:r>
              <w:rPr>
                <w:sz w:val="24"/>
              </w:rPr>
              <w:t>V Praze dne 13.6. 2025</w:t>
            </w:r>
          </w:p>
        </w:tc>
      </w:tr>
      <w:tr w:rsidR="007C3A3E">
        <w:trPr>
          <w:trHeight w:val="2065"/>
        </w:trPr>
        <w:tc>
          <w:tcPr>
            <w:tcW w:w="4628" w:type="dxa"/>
          </w:tcPr>
          <w:p w:rsidR="007C3A3E" w:rsidRDefault="00752414">
            <w:pPr>
              <w:pStyle w:val="TableParagraph"/>
              <w:spacing w:line="136" w:lineRule="exact"/>
              <w:ind w:left="2464"/>
              <w:rPr>
                <w:sz w:val="17"/>
              </w:rPr>
            </w:pPr>
            <w:r>
              <w:rPr>
                <w:w w:val="105"/>
                <w:sz w:val="17"/>
              </w:rPr>
              <w:t>Bc. Tomáš</w:t>
            </w:r>
            <w:r>
              <w:rPr>
                <w:spacing w:val="-25"/>
                <w:w w:val="105"/>
                <w:sz w:val="17"/>
              </w:rPr>
              <w:t xml:space="preserve"> </w:t>
            </w:r>
            <w:r>
              <w:rPr>
                <w:w w:val="105"/>
                <w:sz w:val="17"/>
              </w:rPr>
              <w:t>Lapáček</w:t>
            </w:r>
          </w:p>
          <w:p w:rsidR="007C3A3E" w:rsidRDefault="00752414">
            <w:pPr>
              <w:pStyle w:val="TableParagraph"/>
              <w:tabs>
                <w:tab w:val="left" w:pos="2464"/>
              </w:tabs>
              <w:spacing w:line="304" w:lineRule="exact"/>
              <w:ind w:left="1029"/>
              <w:rPr>
                <w:sz w:val="17"/>
              </w:rPr>
            </w:pPr>
            <w:r>
              <w:rPr>
                <w:w w:val="105"/>
                <w:position w:val="-13"/>
                <w:sz w:val="33"/>
              </w:rPr>
              <w:t>Lapáček</w:t>
            </w:r>
            <w:r>
              <w:rPr>
                <w:w w:val="105"/>
                <w:position w:val="-13"/>
                <w:sz w:val="33"/>
              </w:rPr>
              <w:tab/>
            </w:r>
            <w:r>
              <w:rPr>
                <w:sz w:val="17"/>
              </w:rPr>
              <w:t>Datum:</w:t>
            </w:r>
            <w:r>
              <w:rPr>
                <w:spacing w:val="12"/>
                <w:sz w:val="17"/>
              </w:rPr>
              <w:t xml:space="preserve"> </w:t>
            </w:r>
            <w:r>
              <w:rPr>
                <w:sz w:val="17"/>
              </w:rPr>
              <w:t>2025.06.25</w:t>
            </w:r>
          </w:p>
          <w:p w:rsidR="007C3A3E" w:rsidRDefault="00752414">
            <w:pPr>
              <w:pStyle w:val="TableParagraph"/>
              <w:spacing w:line="115" w:lineRule="exact"/>
              <w:ind w:left="2464"/>
              <w:rPr>
                <w:sz w:val="17"/>
              </w:rPr>
            </w:pPr>
            <w:r>
              <w:rPr>
                <w:sz w:val="17"/>
              </w:rPr>
              <w:t>:37:50 +02'00'</w:t>
            </w:r>
          </w:p>
          <w:p w:rsidR="007C3A3E" w:rsidRDefault="007C3A3E">
            <w:pPr>
              <w:pStyle w:val="TableParagraph"/>
              <w:spacing w:before="5"/>
              <w:rPr>
                <w:i/>
                <w:sz w:val="16"/>
              </w:rPr>
            </w:pPr>
          </w:p>
          <w:p w:rsidR="007C3A3E" w:rsidRDefault="00752414">
            <w:pPr>
              <w:pStyle w:val="TableParagraph"/>
              <w:ind w:left="969" w:right="920"/>
              <w:jc w:val="center"/>
            </w:pPr>
            <w:r>
              <w:t>Objednatel</w:t>
            </w:r>
          </w:p>
          <w:p w:rsidR="007C3A3E" w:rsidRDefault="00752414">
            <w:pPr>
              <w:pStyle w:val="TableParagraph"/>
              <w:spacing w:before="81"/>
              <w:ind w:left="969" w:right="922"/>
              <w:jc w:val="center"/>
              <w:rPr>
                <w:b/>
              </w:rPr>
            </w:pPr>
            <w:r>
              <w:rPr>
                <w:b/>
              </w:rPr>
              <w:t>Pražský inovační institut, z. ú.</w:t>
            </w:r>
          </w:p>
          <w:p w:rsidR="007C3A3E" w:rsidRDefault="00752414">
            <w:pPr>
              <w:pStyle w:val="TableParagraph"/>
              <w:spacing w:before="77"/>
              <w:ind w:left="968" w:right="922"/>
              <w:jc w:val="center"/>
            </w:pPr>
            <w:r>
              <w:t>DOPLNIT</w:t>
            </w:r>
          </w:p>
        </w:tc>
        <w:tc>
          <w:tcPr>
            <w:tcW w:w="4408" w:type="dxa"/>
          </w:tcPr>
          <w:p w:rsidR="007C3A3E" w:rsidRDefault="007C3A3E">
            <w:pPr>
              <w:pStyle w:val="TableParagraph"/>
              <w:rPr>
                <w:i/>
                <w:sz w:val="20"/>
              </w:rPr>
            </w:pPr>
          </w:p>
          <w:p w:rsidR="007C3A3E" w:rsidRDefault="007C3A3E">
            <w:pPr>
              <w:pStyle w:val="TableParagraph"/>
              <w:rPr>
                <w:i/>
                <w:sz w:val="20"/>
              </w:rPr>
            </w:pPr>
          </w:p>
          <w:p w:rsidR="007C3A3E" w:rsidRDefault="007C3A3E">
            <w:pPr>
              <w:pStyle w:val="TableParagraph"/>
              <w:spacing w:before="4"/>
              <w:rPr>
                <w:i/>
                <w:sz w:val="12"/>
              </w:rPr>
            </w:pPr>
          </w:p>
          <w:p w:rsidR="007C3A3E" w:rsidRDefault="00222135">
            <w:pPr>
              <w:pStyle w:val="TableParagraph"/>
              <w:spacing w:line="20" w:lineRule="exact"/>
              <w:ind w:left="141"/>
              <w:rPr>
                <w:sz w:val="2"/>
              </w:rPr>
            </w:pPr>
            <w:r>
              <w:rPr>
                <w:noProof/>
                <w:sz w:val="2"/>
              </w:rPr>
              <mc:AlternateContent>
                <mc:Choice Requires="wpg">
                  <w:drawing>
                    <wp:inline distT="0" distB="0" distL="0" distR="0">
                      <wp:extent cx="2578100" cy="9525"/>
                      <wp:effectExtent l="13970" t="6350" r="8255" b="3175"/>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9525"/>
                                <a:chOff x="0" y="0"/>
                                <a:chExt cx="4060" cy="15"/>
                              </a:xfrm>
                            </wpg:grpSpPr>
                            <wps:wsp>
                              <wps:cNvPr id="18" name="Line 15"/>
                              <wps:cNvCnPr>
                                <a:cxnSpLocks noChangeShapeType="1"/>
                              </wps:cNvCnPr>
                              <wps:spPr bwMode="auto">
                                <a:xfrm>
                                  <a:off x="0" y="7"/>
                                  <a:ext cx="4060" cy="0"/>
                                </a:xfrm>
                                <a:prstGeom prst="line">
                                  <a:avLst/>
                                </a:prstGeom>
                                <a:noFill/>
                                <a:ln w="90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77A9F4" id="Group 14" o:spid="_x0000_s1026" style="width:203pt;height:.75pt;mso-position-horizontal-relative:char;mso-position-vertical-relative:line" coordsize="4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">
                      <v:line id="Line 15" o:spid="_x0000_s1027" style="position:absolute;visibility:visible;mso-wrap-style:square" from="0,7" to="40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" strokeweight=".252mm"/>
                      <w10:anchorlock/>
                    </v:group>
                  </w:pict>
                </mc:Fallback>
              </mc:AlternateContent>
            </w:r>
          </w:p>
          <w:p w:rsidR="007C3A3E" w:rsidRDefault="00752414">
            <w:pPr>
              <w:pStyle w:val="TableParagraph"/>
              <w:spacing w:before="96"/>
              <w:ind w:left="365" w:right="421"/>
              <w:jc w:val="center"/>
            </w:pPr>
            <w:r>
              <w:t>Active Radio a.s.</w:t>
            </w:r>
          </w:p>
          <w:p w:rsidR="007C3A3E" w:rsidRDefault="00752414">
            <w:pPr>
              <w:pStyle w:val="TableParagraph"/>
              <w:spacing w:before="82" w:line="307" w:lineRule="auto"/>
              <w:ind w:left="369" w:right="421"/>
              <w:jc w:val="center"/>
            </w:pPr>
            <w:r>
              <w:t>Daniel Častvaj, předseda</w:t>
            </w:r>
            <w:r>
              <w:rPr>
                <w:spacing w:val="-11"/>
              </w:rPr>
              <w:t xml:space="preserve"> </w:t>
            </w:r>
            <w:r>
              <w:t>představenstva Martina Říhová, člen</w:t>
            </w:r>
            <w:r>
              <w:rPr>
                <w:spacing w:val="-5"/>
              </w:rPr>
              <w:t xml:space="preserve"> </w:t>
            </w:r>
            <w:r>
              <w:t>představenstva</w:t>
            </w:r>
          </w:p>
          <w:p w:rsidR="007C3A3E" w:rsidRDefault="00752414">
            <w:pPr>
              <w:pStyle w:val="TableParagraph"/>
              <w:spacing w:before="7" w:line="244" w:lineRule="exact"/>
              <w:ind w:left="364" w:right="421"/>
              <w:jc w:val="center"/>
            </w:pPr>
            <w:r>
              <w:t>Ing. Karel Žalud, člen</w:t>
            </w:r>
            <w:r>
              <w:rPr>
                <w:spacing w:val="-7"/>
              </w:rPr>
              <w:t xml:space="preserve"> </w:t>
            </w:r>
            <w:r>
              <w:t>představenstva</w:t>
            </w:r>
          </w:p>
        </w:tc>
      </w:tr>
    </w:tbl>
    <w:p w:rsidR="007C3A3E" w:rsidRDefault="007C3A3E">
      <w:pPr>
        <w:spacing w:line="244" w:lineRule="exact"/>
        <w:jc w:val="center"/>
        <w:sectPr w:rsidR="007C3A3E">
          <w:pgSz w:w="11910" w:h="16840"/>
          <w:pgMar w:top="420" w:right="1300" w:bottom="1200" w:left="280" w:header="237" w:footer="1006" w:gutter="0"/>
          <w:cols w:space="708"/>
        </w:sectPr>
      </w:pPr>
    </w:p>
    <w:p w:rsidR="007C3A3E" w:rsidRDefault="00752414">
      <w:pPr>
        <w:spacing w:before="14"/>
        <w:ind w:left="120"/>
        <w:rPr>
          <w:sz w:val="20"/>
        </w:rPr>
      </w:pPr>
      <w:r>
        <w:rPr>
          <w:w w:val="110"/>
          <w:sz w:val="20"/>
        </w:rPr>
        <w:lastRenderedPageBreak/>
        <w:t>Podpisový arch dokumentu D. Smlouva o zajištění mentoringu</w:t>
      </w:r>
    </w:p>
    <w:p w:rsidR="007C3A3E" w:rsidRDefault="007C3A3E">
      <w:pPr>
        <w:pStyle w:val="Zkladntext"/>
        <w:rPr>
          <w:sz w:val="20"/>
        </w:rPr>
      </w:pPr>
    </w:p>
    <w:p w:rsidR="007C3A3E" w:rsidRDefault="007C3A3E">
      <w:pPr>
        <w:pStyle w:val="Zkladntext"/>
        <w:rPr>
          <w:sz w:val="20"/>
        </w:rPr>
      </w:pPr>
    </w:p>
    <w:p w:rsidR="007C3A3E" w:rsidRDefault="007C3A3E">
      <w:pPr>
        <w:pStyle w:val="Zkladntext"/>
        <w:rPr>
          <w:sz w:val="20"/>
        </w:rPr>
      </w:pPr>
    </w:p>
    <w:p w:rsidR="007C3A3E" w:rsidRDefault="00752414">
      <w:pPr>
        <w:pStyle w:val="Zkladntext"/>
        <w:spacing w:before="7"/>
        <w:rPr>
          <w:sz w:val="18"/>
        </w:rPr>
      </w:pPr>
      <w:r>
        <w:rPr>
          <w:noProof/>
        </w:rPr>
        <w:drawing>
          <wp:anchor distT="0" distB="0" distL="0" distR="0" simplePos="0" relativeHeight="3" behindDoc="0" locked="0" layoutInCell="1" allowOverlap="1">
            <wp:simplePos x="0" y="0"/>
            <wp:positionH relativeFrom="page">
              <wp:posOffset>254000</wp:posOffset>
            </wp:positionH>
            <wp:positionV relativeFrom="paragraph">
              <wp:posOffset>184554</wp:posOffset>
            </wp:positionV>
            <wp:extent cx="1980704" cy="76180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980704" cy="761809"/>
                    </a:xfrm>
                    <a:prstGeom prst="rect">
                      <a:avLst/>
                    </a:prstGeom>
                  </pic:spPr>
                </pic:pic>
              </a:graphicData>
            </a:graphic>
          </wp:anchor>
        </w:drawing>
      </w:r>
      <w:r w:rsidR="00222135">
        <w:rPr>
          <w:noProof/>
        </w:rPr>
        <mc:AlternateContent>
          <mc:Choice Requires="wpg">
            <w:drawing>
              <wp:anchor distT="0" distB="0" distL="0" distR="0" simplePos="0" relativeHeight="251663360" behindDoc="1" locked="0" layoutInCell="1" allowOverlap="1">
                <wp:simplePos x="0" y="0"/>
                <wp:positionH relativeFrom="page">
                  <wp:posOffset>4051300</wp:posOffset>
                </wp:positionH>
                <wp:positionV relativeFrom="paragraph">
                  <wp:posOffset>172085</wp:posOffset>
                </wp:positionV>
                <wp:extent cx="1993900" cy="774700"/>
                <wp:effectExtent l="0" t="0" r="0" b="0"/>
                <wp:wrapTopAndBottom/>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900" cy="774700"/>
                          <a:chOff x="6380" y="271"/>
                          <a:chExt cx="3140" cy="1220"/>
                        </a:xfrm>
                      </wpg:grpSpPr>
                      <wps:wsp>
                        <wps:cNvPr id="12" name="Rectangle 13"/>
                        <wps:cNvSpPr>
                          <a:spLocks noChangeArrowheads="1"/>
                        </wps:cNvSpPr>
                        <wps:spPr bwMode="auto">
                          <a:xfrm>
                            <a:off x="6400" y="290"/>
                            <a:ext cx="3100" cy="1180"/>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2"/>
                        <wps:cNvSpPr>
                          <a:spLocks noChangeArrowheads="1"/>
                        </wps:cNvSpPr>
                        <wps:spPr bwMode="auto">
                          <a:xfrm>
                            <a:off x="6400" y="290"/>
                            <a:ext cx="3100" cy="1180"/>
                          </a:xfrm>
                          <a:prstGeom prst="rect">
                            <a:avLst/>
                          </a:prstGeom>
                          <a:noFill/>
                          <a:ln w="25400">
                            <a:solidFill>
                              <a:srgbClr val="DFDFD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1"/>
                        <wps:cNvCnPr>
                          <a:cxnSpLocks noChangeShapeType="1"/>
                        </wps:cNvCnPr>
                        <wps:spPr bwMode="auto">
                          <a:xfrm>
                            <a:off x="6424" y="291"/>
                            <a:ext cx="0" cy="1180"/>
                          </a:xfrm>
                          <a:prstGeom prst="line">
                            <a:avLst/>
                          </a:prstGeom>
                          <a:noFill/>
                          <a:ln w="30480">
                            <a:solidFill>
                              <a:srgbClr val="91D7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580" y="1150"/>
                            <a:ext cx="42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9"/>
                        <wps:cNvSpPr txBox="1">
                          <a:spLocks noChangeArrowheads="1"/>
                        </wps:cNvSpPr>
                        <wps:spPr bwMode="auto">
                          <a:xfrm>
                            <a:off x="6448" y="310"/>
                            <a:ext cx="3032"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A3E" w:rsidRDefault="00752414">
                              <w:pPr>
                                <w:spacing w:before="117"/>
                                <w:ind w:left="132"/>
                                <w:rPr>
                                  <w:b/>
                                  <w:sz w:val="20"/>
                                </w:rPr>
                              </w:pPr>
                              <w:r>
                                <w:rPr>
                                  <w:b/>
                                  <w:w w:val="110"/>
                                  <w:sz w:val="20"/>
                                </w:rPr>
                                <w:t>Martina Říhová</w:t>
                              </w:r>
                            </w:p>
                            <w:p w:rsidR="007C3A3E" w:rsidRDefault="00752414">
                              <w:pPr>
                                <w:spacing w:before="60"/>
                                <w:ind w:left="132"/>
                                <w:rPr>
                                  <w:sz w:val="13"/>
                                </w:rPr>
                              </w:pPr>
                              <w:r>
                                <w:rPr>
                                  <w:color w:val="151515"/>
                                  <w:w w:val="115"/>
                                  <w:sz w:val="13"/>
                                </w:rPr>
                                <w:t>13.6.2025 23:04:40</w:t>
                              </w:r>
                            </w:p>
                            <w:p w:rsidR="007C3A3E" w:rsidRDefault="00752414">
                              <w:pPr>
                                <w:spacing w:before="42"/>
                                <w:ind w:left="132"/>
                                <w:rPr>
                                  <w:sz w:val="13"/>
                                </w:rPr>
                              </w:pPr>
                              <w:r>
                                <w:rPr>
                                  <w:color w:val="6E6E6E"/>
                                  <w:w w:val="120"/>
                                  <w:sz w:val="13"/>
                                </w:rPr>
                                <w:t>ID: 01976b1b-e8c9-724a-80c6-948f3fa4c397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19pt;margin-top:13.55pt;width:157pt;height:61pt;z-index:-251653120;mso-wrap-distance-left:0;mso-wrap-distance-right:0;mso-position-horizontal-relative:page" coordorigin="6380,271" coordsize="3140,1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">
                <v:rect id="Rectangle 13" o:spid="_x0000_s1027" style="position:absolute;left:6400;top:290;width:3100;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" fillcolor="#f3f3f3" stroked="f"/>
                <v:rect id="Rectangle 12" o:spid="_x0000_s1028" style="position:absolute;left:6400;top:290;width:3100;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" filled="f" strokecolor="#dfdfdf" strokeweight="2pt"/>
                <v:line id="Line 11" o:spid="_x0000_s1029" style="position:absolute;visibility:visible;mso-wrap-style:square" from="6424,291" to="6424,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" strokecolor="#91d700" strokeweight="2.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left:6580;top:1150;width:42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 Box 9" o:spid="_x0000_s1031" type="#_x0000_t202" style="position:absolute;left:6448;top:310;width:3032;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7C3A3E" w:rsidRDefault="00752414">
                        <w:pPr>
                          <w:spacing w:before="117"/>
                          <w:ind w:left="132"/>
                          <w:rPr>
                            <w:b/>
                            <w:sz w:val="20"/>
                          </w:rPr>
                        </w:pPr>
                        <w:r>
                          <w:rPr>
                            <w:b/>
                            <w:w w:val="110"/>
                            <w:sz w:val="20"/>
                          </w:rPr>
                          <w:t>Martina Říhová</w:t>
                        </w:r>
                      </w:p>
                      <w:p w:rsidR="007C3A3E" w:rsidRDefault="00752414">
                        <w:pPr>
                          <w:spacing w:before="60"/>
                          <w:ind w:left="132"/>
                          <w:rPr>
                            <w:sz w:val="13"/>
                          </w:rPr>
                        </w:pPr>
                        <w:r>
                          <w:rPr>
                            <w:color w:val="151515"/>
                            <w:w w:val="115"/>
                            <w:sz w:val="13"/>
                          </w:rPr>
                          <w:t>13.6.2025 23:04:40</w:t>
                        </w:r>
                      </w:p>
                      <w:p w:rsidR="007C3A3E" w:rsidRDefault="00752414">
                        <w:pPr>
                          <w:spacing w:before="42"/>
                          <w:ind w:left="132"/>
                          <w:rPr>
                            <w:sz w:val="13"/>
                          </w:rPr>
                        </w:pPr>
                        <w:r>
                          <w:rPr>
                            <w:color w:val="6E6E6E"/>
                            <w:w w:val="120"/>
                            <w:sz w:val="13"/>
                          </w:rPr>
                          <w:t>ID: 01976b1b-e8c9-724a-80c6-948f3fa4c397</w:t>
                        </w:r>
                      </w:p>
                    </w:txbxContent>
                  </v:textbox>
                </v:shape>
                <w10:wrap type="topAndBottom" anchorx="page"/>
              </v:group>
            </w:pict>
          </mc:Fallback>
        </mc:AlternateContent>
      </w:r>
    </w:p>
    <w:p w:rsidR="007C3A3E" w:rsidRDefault="007C3A3E">
      <w:pPr>
        <w:pStyle w:val="Zkladntext"/>
        <w:rPr>
          <w:sz w:val="20"/>
        </w:rPr>
      </w:pPr>
    </w:p>
    <w:p w:rsidR="007C3A3E" w:rsidRDefault="007C3A3E">
      <w:pPr>
        <w:pStyle w:val="Zkladntext"/>
        <w:rPr>
          <w:sz w:val="20"/>
        </w:rPr>
      </w:pPr>
    </w:p>
    <w:p w:rsidR="007C3A3E" w:rsidRDefault="007C3A3E">
      <w:pPr>
        <w:pStyle w:val="Zkladntext"/>
        <w:rPr>
          <w:sz w:val="20"/>
        </w:rPr>
      </w:pPr>
    </w:p>
    <w:p w:rsidR="007C3A3E" w:rsidRDefault="007C3A3E">
      <w:pPr>
        <w:pStyle w:val="Zkladntext"/>
        <w:rPr>
          <w:sz w:val="20"/>
        </w:rPr>
      </w:pPr>
    </w:p>
    <w:p w:rsidR="007C3A3E" w:rsidRDefault="00222135">
      <w:pPr>
        <w:pStyle w:val="Zkladntext"/>
        <w:spacing w:before="10"/>
        <w:rPr>
          <w:sz w:val="26"/>
        </w:rPr>
      </w:pPr>
      <w:r>
        <w:rPr>
          <w:noProof/>
        </w:rPr>
        <mc:AlternateContent>
          <mc:Choice Requires="wpg">
            <w:drawing>
              <wp:anchor distT="0" distB="0" distL="0" distR="0" simplePos="0" relativeHeight="251665408" behindDoc="1" locked="0" layoutInCell="1" allowOverlap="1">
                <wp:simplePos x="0" y="0"/>
                <wp:positionH relativeFrom="page">
                  <wp:posOffset>241300</wp:posOffset>
                </wp:positionH>
                <wp:positionV relativeFrom="paragraph">
                  <wp:posOffset>234950</wp:posOffset>
                </wp:positionV>
                <wp:extent cx="1993900" cy="774700"/>
                <wp:effectExtent l="0" t="0" r="0" b="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900" cy="774700"/>
                          <a:chOff x="380" y="370"/>
                          <a:chExt cx="3140" cy="1220"/>
                        </a:xfrm>
                      </wpg:grpSpPr>
                      <wps:wsp>
                        <wps:cNvPr id="6" name="Rectangle 7"/>
                        <wps:cNvSpPr>
                          <a:spLocks noChangeArrowheads="1"/>
                        </wps:cNvSpPr>
                        <wps:spPr bwMode="auto">
                          <a:xfrm>
                            <a:off x="400" y="390"/>
                            <a:ext cx="3100" cy="1180"/>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400" y="390"/>
                            <a:ext cx="3100" cy="1180"/>
                          </a:xfrm>
                          <a:prstGeom prst="rect">
                            <a:avLst/>
                          </a:prstGeom>
                          <a:noFill/>
                          <a:ln w="25400">
                            <a:solidFill>
                              <a:srgbClr val="DFDFD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5"/>
                        <wps:cNvCnPr>
                          <a:cxnSpLocks noChangeShapeType="1"/>
                        </wps:cNvCnPr>
                        <wps:spPr bwMode="auto">
                          <a:xfrm>
                            <a:off x="424" y="390"/>
                            <a:ext cx="0" cy="1180"/>
                          </a:xfrm>
                          <a:prstGeom prst="line">
                            <a:avLst/>
                          </a:prstGeom>
                          <a:noFill/>
                          <a:ln w="30480">
                            <a:solidFill>
                              <a:srgbClr val="91D7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80" y="1250"/>
                            <a:ext cx="42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3"/>
                        <wps:cNvSpPr txBox="1">
                          <a:spLocks noChangeArrowheads="1"/>
                        </wps:cNvSpPr>
                        <wps:spPr bwMode="auto">
                          <a:xfrm>
                            <a:off x="448" y="410"/>
                            <a:ext cx="3032"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A3E" w:rsidRDefault="00752414">
                              <w:pPr>
                                <w:spacing w:before="117"/>
                                <w:ind w:left="132"/>
                                <w:rPr>
                                  <w:b/>
                                  <w:sz w:val="20"/>
                                </w:rPr>
                              </w:pPr>
                              <w:r>
                                <w:rPr>
                                  <w:b/>
                                  <w:w w:val="115"/>
                                  <w:sz w:val="20"/>
                                </w:rPr>
                                <w:t>Daniel Častvaj</w:t>
                              </w:r>
                            </w:p>
                            <w:p w:rsidR="007C3A3E" w:rsidRDefault="00752414">
                              <w:pPr>
                                <w:spacing w:before="60"/>
                                <w:ind w:left="132"/>
                                <w:rPr>
                                  <w:sz w:val="13"/>
                                </w:rPr>
                              </w:pPr>
                              <w:r>
                                <w:rPr>
                                  <w:color w:val="151515"/>
                                  <w:w w:val="115"/>
                                  <w:sz w:val="13"/>
                                </w:rPr>
                                <w:t>13.6.2025 23:26:27</w:t>
                              </w:r>
                            </w:p>
                            <w:p w:rsidR="007C3A3E" w:rsidRDefault="00752414">
                              <w:pPr>
                                <w:spacing w:before="42"/>
                                <w:ind w:left="132"/>
                                <w:rPr>
                                  <w:sz w:val="13"/>
                                </w:rPr>
                              </w:pPr>
                              <w:r>
                                <w:rPr>
                                  <w:color w:val="6E6E6E"/>
                                  <w:w w:val="120"/>
                                  <w:sz w:val="13"/>
                                </w:rPr>
                                <w:t>ID: 01976b2f-d906-7301-97e9-f924cf021b90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2" style="position:absolute;margin-left:19pt;margin-top:18.5pt;width:157pt;height:61pt;z-index:-251651072;mso-wrap-distance-left:0;mso-wrap-distance-right:0;mso-position-horizontal-relative:page" coordorigin="380,370" coordsize="3140,1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">
                <v:rect id="Rectangle 7" o:spid="_x0000_s1033" style="position:absolute;left:400;top:390;width:3100;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" fillcolor="#f3f3f3" stroked="f"/>
                <v:rect id="Rectangle 6" o:spid="_x0000_s1034" style="position:absolute;left:400;top:390;width:3100;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" filled="f" strokecolor="#dfdfdf" strokeweight="2pt"/>
                <v:line id="Line 5" o:spid="_x0000_s1035" style="position:absolute;visibility:visible;mso-wrap-style:square" from="424,390" to="424,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" strokecolor="#91d700" strokeweight="2.4pt"/>
                <v:shape id="Picture 4" o:spid="_x0000_s1036" type="#_x0000_t75" style="position:absolute;left:580;top:1250;width:42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">
                  <v:imagedata r:id="rId11" o:title=""/>
                </v:shape>
                <v:shape id="_x0000_s1037" type="#_x0000_t202" style="position:absolute;left:448;top:410;width:3032;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7C3A3E" w:rsidRDefault="00752414">
                        <w:pPr>
                          <w:spacing w:before="117"/>
                          <w:ind w:left="132"/>
                          <w:rPr>
                            <w:b/>
                            <w:sz w:val="20"/>
                          </w:rPr>
                        </w:pPr>
                        <w:r>
                          <w:rPr>
                            <w:b/>
                            <w:w w:val="115"/>
                            <w:sz w:val="20"/>
                          </w:rPr>
                          <w:t>Daniel Častvaj</w:t>
                        </w:r>
                      </w:p>
                      <w:p w:rsidR="007C3A3E" w:rsidRDefault="00752414">
                        <w:pPr>
                          <w:spacing w:before="60"/>
                          <w:ind w:left="132"/>
                          <w:rPr>
                            <w:sz w:val="13"/>
                          </w:rPr>
                        </w:pPr>
                        <w:r>
                          <w:rPr>
                            <w:color w:val="151515"/>
                            <w:w w:val="115"/>
                            <w:sz w:val="13"/>
                          </w:rPr>
                          <w:t>13.6.2025 23:26:27</w:t>
                        </w:r>
                      </w:p>
                      <w:p w:rsidR="007C3A3E" w:rsidRDefault="00752414">
                        <w:pPr>
                          <w:spacing w:before="42"/>
                          <w:ind w:left="132"/>
                          <w:rPr>
                            <w:sz w:val="13"/>
                          </w:rPr>
                        </w:pPr>
                        <w:r>
                          <w:rPr>
                            <w:color w:val="6E6E6E"/>
                            <w:w w:val="120"/>
                            <w:sz w:val="13"/>
                          </w:rPr>
                          <w:t>ID: 01976b2f-d906-7301-97e9-f924cf021b90</w:t>
                        </w:r>
                      </w:p>
                    </w:txbxContent>
                  </v:textbox>
                </v:shape>
                <w10:wrap type="topAndBottom" anchorx="page"/>
              </v:group>
            </w:pict>
          </mc:Fallback>
        </mc:AlternateContent>
      </w:r>
    </w:p>
    <w:sectPr w:rsidR="007C3A3E">
      <w:headerReference w:type="default" r:id="rId12"/>
      <w:footerReference w:type="default" r:id="rId13"/>
      <w:pgSz w:w="11910" w:h="16840"/>
      <w:pgMar w:top="400" w:right="1300" w:bottom="280" w:left="280" w:header="21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414" w:rsidRDefault="00752414">
      <w:r>
        <w:separator/>
      </w:r>
    </w:p>
  </w:endnote>
  <w:endnote w:type="continuationSeparator" w:id="0">
    <w:p w:rsidR="00752414" w:rsidRDefault="0075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A3E" w:rsidRDefault="00222135">
    <w:pPr>
      <w:pStyle w:val="Zkladntext"/>
      <w:spacing w:line="14" w:lineRule="auto"/>
      <w:rPr>
        <w:sz w:val="20"/>
      </w:rPr>
    </w:pPr>
    <w:r>
      <w:rPr>
        <w:noProof/>
      </w:rPr>
      <mc:AlternateContent>
        <mc:Choice Requires="wps">
          <w:drawing>
            <wp:anchor distT="0" distB="0" distL="114300" distR="114300" simplePos="0" relativeHeight="251255808" behindDoc="1" locked="0" layoutInCell="1" allowOverlap="1">
              <wp:simplePos x="0" y="0"/>
              <wp:positionH relativeFrom="page">
                <wp:posOffset>3557905</wp:posOffset>
              </wp:positionH>
              <wp:positionV relativeFrom="page">
                <wp:posOffset>9914890</wp:posOffset>
              </wp:positionV>
              <wp:extent cx="415925"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A3E" w:rsidRDefault="00752414">
                          <w:pPr>
                            <w:spacing w:line="224" w:lineRule="exact"/>
                            <w:ind w:left="60"/>
                            <w:rPr>
                              <w:sz w:val="20"/>
                            </w:rPr>
                          </w:pPr>
                          <w:r>
                            <w:fldChar w:fldCharType="begin"/>
                          </w:r>
                          <w:r>
                            <w:rPr>
                              <w:sz w:val="20"/>
                            </w:rPr>
                            <w:instrText xml:space="preserve"> PAGE </w:instrText>
                          </w:r>
                          <w:r>
                            <w:fldChar w:fldCharType="separate"/>
                          </w:r>
                          <w:r>
                            <w:t>10</w:t>
                          </w:r>
                          <w:r>
                            <w:fldChar w:fldCharType="end"/>
                          </w:r>
                          <w:r>
                            <w:rPr>
                              <w:sz w:val="20"/>
                            </w:rPr>
                            <w:t xml:space="preserve"> /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280.15pt;margin-top:780.7pt;width:32.75pt;height:12pt;z-index:-25206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4qWsAIAAK8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" filled="f" stroked="f">
              <v:textbox inset="0,0,0,0">
                <w:txbxContent>
                  <w:p w:rsidR="007C3A3E" w:rsidRDefault="00752414">
                    <w:pPr>
                      <w:spacing w:line="224" w:lineRule="exact"/>
                      <w:ind w:left="60"/>
                      <w:rPr>
                        <w:sz w:val="20"/>
                      </w:rPr>
                    </w:pPr>
                    <w:r>
                      <w:fldChar w:fldCharType="begin"/>
                    </w:r>
                    <w:r>
                      <w:rPr>
                        <w:sz w:val="20"/>
                      </w:rPr>
                      <w:instrText xml:space="preserve"> PAGE </w:instrText>
                    </w:r>
                    <w:r>
                      <w:fldChar w:fldCharType="separate"/>
                    </w:r>
                    <w:r>
                      <w:t>10</w:t>
                    </w:r>
                    <w:r>
                      <w:fldChar w:fldCharType="end"/>
                    </w:r>
                    <w:r>
                      <w:rPr>
                        <w:sz w:val="20"/>
                      </w:rPr>
                      <w:t xml:space="preserve"> / 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A3E" w:rsidRDefault="007C3A3E">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414" w:rsidRDefault="00752414">
      <w:r>
        <w:separator/>
      </w:r>
    </w:p>
  </w:footnote>
  <w:footnote w:type="continuationSeparator" w:id="0">
    <w:p w:rsidR="00752414" w:rsidRDefault="00752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A3E" w:rsidRDefault="00222135">
    <w:pPr>
      <w:pStyle w:val="Zkladntext"/>
      <w:spacing w:line="14" w:lineRule="auto"/>
      <w:rPr>
        <w:sz w:val="20"/>
      </w:rPr>
    </w:pPr>
    <w:r>
      <w:rPr>
        <w:noProof/>
      </w:rPr>
      <mc:AlternateContent>
        <mc:Choice Requires="wps">
          <w:drawing>
            <wp:anchor distT="0" distB="0" distL="114300" distR="114300" simplePos="0" relativeHeight="251254784" behindDoc="1" locked="0" layoutInCell="1" allowOverlap="1">
              <wp:simplePos x="0" y="0"/>
              <wp:positionH relativeFrom="page">
                <wp:posOffset>4946650</wp:posOffset>
              </wp:positionH>
              <wp:positionV relativeFrom="page">
                <wp:posOffset>179705</wp:posOffset>
              </wp:positionV>
              <wp:extent cx="2372995" cy="1111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A3E" w:rsidRDefault="00752414">
                          <w:pPr>
                            <w:spacing w:before="16"/>
                            <w:ind w:left="20"/>
                            <w:rPr>
                              <w:rFonts w:ascii="Helvetica"/>
                              <w:sz w:val="12"/>
                            </w:rPr>
                          </w:pPr>
                          <w:r>
                            <w:rPr>
                              <w:rFonts w:ascii="Helvetica"/>
                              <w:sz w:val="12"/>
                            </w:rPr>
                            <w:t>Envelop</w:t>
                          </w:r>
                          <w:r>
                            <w:rPr>
                              <w:rFonts w:ascii="Helvetica"/>
                              <w:sz w:val="12"/>
                            </w:rPr>
                            <w:t>e ID DigiSign.org: 01976892-2691-70b6-8be0-25d7a9950ce9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8" type="#_x0000_t202" style="position:absolute;margin-left:389.5pt;margin-top:14.15pt;width:186.85pt;height:8.75pt;z-index:-25206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WdorA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" filled="f" stroked="f">
              <v:textbox inset="0,0,0,0">
                <w:txbxContent>
                  <w:p w:rsidR="007C3A3E" w:rsidRDefault="00752414">
                    <w:pPr>
                      <w:spacing w:before="16"/>
                      <w:ind w:left="20"/>
                      <w:rPr>
                        <w:rFonts w:ascii="Helvetica"/>
                        <w:sz w:val="12"/>
                      </w:rPr>
                    </w:pPr>
                    <w:r>
                      <w:rPr>
                        <w:rFonts w:ascii="Helvetica"/>
                        <w:sz w:val="12"/>
                      </w:rPr>
                      <w:t>Envelop</w:t>
                    </w:r>
                    <w:r>
                      <w:rPr>
                        <w:rFonts w:ascii="Helvetica"/>
                        <w:sz w:val="12"/>
                      </w:rPr>
                      <w:t>e ID DigiSign.org: 01976892-2691-70b6-8be0-25d7a9950ce9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A3E" w:rsidRDefault="00222135">
    <w:pPr>
      <w:pStyle w:val="Zkladntext"/>
      <w:spacing w:line="14" w:lineRule="auto"/>
      <w:rPr>
        <w:sz w:val="20"/>
      </w:rPr>
    </w:pPr>
    <w:r>
      <w:rPr>
        <w:noProof/>
      </w:rPr>
      <mc:AlternateContent>
        <mc:Choice Requires="wps">
          <w:drawing>
            <wp:anchor distT="0" distB="0" distL="114300" distR="114300" simplePos="0" relativeHeight="251256832" behindDoc="1" locked="0" layoutInCell="1" allowOverlap="1">
              <wp:simplePos x="0" y="0"/>
              <wp:positionH relativeFrom="page">
                <wp:posOffset>4946650</wp:posOffset>
              </wp:positionH>
              <wp:positionV relativeFrom="page">
                <wp:posOffset>179705</wp:posOffset>
              </wp:positionV>
              <wp:extent cx="2372995" cy="1111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A3E" w:rsidRDefault="00752414">
                          <w:pPr>
                            <w:spacing w:before="16"/>
                            <w:ind w:left="20"/>
                            <w:rPr>
                              <w:rFonts w:ascii="Helvetica"/>
                              <w:sz w:val="12"/>
                            </w:rPr>
                          </w:pPr>
                          <w:r>
                            <w:rPr>
                              <w:rFonts w:ascii="Helvetica"/>
                              <w:sz w:val="12"/>
                            </w:rPr>
                            <w:t>Envelope ID DigiSign.org: 01976892-2691-70b6-8be0-25d7a9950ce9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389.5pt;margin-top:14.15pt;width:186.85pt;height:8.75pt;z-index:-25205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" filled="f" stroked="f">
              <v:textbox inset="0,0,0,0">
                <w:txbxContent>
                  <w:p w:rsidR="007C3A3E" w:rsidRDefault="00752414">
                    <w:pPr>
                      <w:spacing w:before="16"/>
                      <w:ind w:left="20"/>
                      <w:rPr>
                        <w:rFonts w:ascii="Helvetica"/>
                        <w:sz w:val="12"/>
                      </w:rPr>
                    </w:pPr>
                    <w:r>
                      <w:rPr>
                        <w:rFonts w:ascii="Helvetica"/>
                        <w:sz w:val="12"/>
                      </w:rPr>
                      <w:t>Envelope ID DigiSign.org: 01976892-2691-70b6-8be0-25d7a9950ce9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17E8E"/>
    <w:multiLevelType w:val="multilevel"/>
    <w:tmpl w:val="AE28A81C"/>
    <w:lvl w:ilvl="0">
      <w:start w:val="1"/>
      <w:numFmt w:val="decimal"/>
      <w:lvlText w:val="%1."/>
      <w:lvlJc w:val="left"/>
      <w:pPr>
        <w:ind w:left="1701" w:hanging="566"/>
        <w:jc w:val="left"/>
      </w:pPr>
      <w:rPr>
        <w:rFonts w:ascii="Calibri" w:eastAsia="Calibri" w:hAnsi="Calibri" w:cs="Calibri" w:hint="default"/>
        <w:b/>
        <w:bCs/>
        <w:spacing w:val="-3"/>
        <w:w w:val="100"/>
        <w:sz w:val="22"/>
        <w:szCs w:val="22"/>
        <w:lang w:val="en-US" w:eastAsia="en-US" w:bidi="en-US"/>
      </w:rPr>
    </w:lvl>
    <w:lvl w:ilvl="1">
      <w:start w:val="1"/>
      <w:numFmt w:val="decimal"/>
      <w:lvlText w:val="%1.%2."/>
      <w:lvlJc w:val="left"/>
      <w:pPr>
        <w:ind w:left="1701" w:hanging="566"/>
        <w:jc w:val="left"/>
      </w:pPr>
      <w:rPr>
        <w:rFonts w:ascii="Calibri" w:eastAsia="Calibri" w:hAnsi="Calibri" w:cs="Calibri" w:hint="default"/>
        <w:spacing w:val="-25"/>
        <w:w w:val="100"/>
        <w:sz w:val="22"/>
        <w:szCs w:val="22"/>
        <w:lang w:val="en-US" w:eastAsia="en-US" w:bidi="en-US"/>
      </w:rPr>
    </w:lvl>
    <w:lvl w:ilvl="2">
      <w:start w:val="1"/>
      <w:numFmt w:val="lowerLetter"/>
      <w:lvlText w:val="%3."/>
      <w:lvlJc w:val="left"/>
      <w:pPr>
        <w:ind w:left="2271" w:hanging="570"/>
        <w:jc w:val="left"/>
      </w:pPr>
      <w:rPr>
        <w:rFonts w:ascii="Calibri" w:eastAsia="Calibri" w:hAnsi="Calibri" w:cs="Calibri" w:hint="default"/>
        <w:spacing w:val="-3"/>
        <w:w w:val="100"/>
        <w:sz w:val="22"/>
        <w:szCs w:val="22"/>
        <w:lang w:val="en-US" w:eastAsia="en-US" w:bidi="en-US"/>
      </w:rPr>
    </w:lvl>
    <w:lvl w:ilvl="3">
      <w:numFmt w:val="bullet"/>
      <w:lvlText w:val="•"/>
      <w:lvlJc w:val="left"/>
      <w:pPr>
        <w:ind w:left="3408" w:hanging="570"/>
      </w:pPr>
      <w:rPr>
        <w:rFonts w:hint="default"/>
        <w:lang w:val="en-US" w:eastAsia="en-US" w:bidi="en-US"/>
      </w:rPr>
    </w:lvl>
    <w:lvl w:ilvl="4">
      <w:numFmt w:val="bullet"/>
      <w:lvlText w:val="•"/>
      <w:lvlJc w:val="left"/>
      <w:pPr>
        <w:ind w:left="4396" w:hanging="570"/>
      </w:pPr>
      <w:rPr>
        <w:rFonts w:hint="default"/>
        <w:lang w:val="en-US" w:eastAsia="en-US" w:bidi="en-US"/>
      </w:rPr>
    </w:lvl>
    <w:lvl w:ilvl="5">
      <w:numFmt w:val="bullet"/>
      <w:lvlText w:val="•"/>
      <w:lvlJc w:val="left"/>
      <w:pPr>
        <w:ind w:left="5384" w:hanging="570"/>
      </w:pPr>
      <w:rPr>
        <w:rFonts w:hint="default"/>
        <w:lang w:val="en-US" w:eastAsia="en-US" w:bidi="en-US"/>
      </w:rPr>
    </w:lvl>
    <w:lvl w:ilvl="6">
      <w:numFmt w:val="bullet"/>
      <w:lvlText w:val="•"/>
      <w:lvlJc w:val="left"/>
      <w:pPr>
        <w:ind w:left="6372" w:hanging="570"/>
      </w:pPr>
      <w:rPr>
        <w:rFonts w:hint="default"/>
        <w:lang w:val="en-US" w:eastAsia="en-US" w:bidi="en-US"/>
      </w:rPr>
    </w:lvl>
    <w:lvl w:ilvl="7">
      <w:numFmt w:val="bullet"/>
      <w:lvlText w:val="•"/>
      <w:lvlJc w:val="left"/>
      <w:pPr>
        <w:ind w:left="7360" w:hanging="570"/>
      </w:pPr>
      <w:rPr>
        <w:rFonts w:hint="default"/>
        <w:lang w:val="en-US" w:eastAsia="en-US" w:bidi="en-US"/>
      </w:rPr>
    </w:lvl>
    <w:lvl w:ilvl="8">
      <w:numFmt w:val="bullet"/>
      <w:lvlText w:val="•"/>
      <w:lvlJc w:val="left"/>
      <w:pPr>
        <w:ind w:left="8348" w:hanging="57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3E"/>
    <w:rsid w:val="00222135"/>
    <w:rsid w:val="00752414"/>
    <w:rsid w:val="007C3A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A49EC"/>
  <w15:docId w15:val="{D75847B5-0527-4C86-9D48-1E786F98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lang w:bidi="en-US"/>
    </w:rPr>
  </w:style>
  <w:style w:type="paragraph" w:styleId="Nadpis1">
    <w:name w:val="heading 1"/>
    <w:basedOn w:val="Normln"/>
    <w:uiPriority w:val="9"/>
    <w:qFormat/>
    <w:pPr>
      <w:ind w:left="1701" w:hanging="566"/>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701" w:hanging="566"/>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222135"/>
    <w:rPr>
      <w:color w:val="0000FF" w:themeColor="hyperlink"/>
      <w:u w:val="single"/>
    </w:rPr>
  </w:style>
  <w:style w:type="character" w:styleId="Nevyeenzmnka">
    <w:name w:val="Unresolved Mention"/>
    <w:basedOn w:val="Standardnpsmoodstavce"/>
    <w:uiPriority w:val="99"/>
    <w:semiHidden/>
    <w:unhideWhenUsed/>
    <w:rsid w:val="00222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3185</Words>
  <Characters>18793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5595BC372B48F011877A6045BDDE7F70</vt:lpstr>
    </vt:vector>
  </TitlesOfParts>
  <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5595BC372B48F011877A6045BDDE7F70</dc:title>
  <dc:creator>Marta Jančatová - 3ADVOKÁTI</dc:creator>
  <cp:lastModifiedBy>Natália Pižemová</cp:lastModifiedBy>
  <cp:revision>2</cp:revision>
  <dcterms:created xsi:type="dcterms:W3CDTF">2025-06-26T11:55:00Z</dcterms:created>
  <dcterms:modified xsi:type="dcterms:W3CDTF">2025-06-26T11:55:00Z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Creator">
    <vt:lpwstr>Microsoft Word</vt:lpwstr>
  </property>
  <property fmtid="{D5CDD505-2E9C-101B-9397-08002B2CF9AE}" pid="4" name="LastSaved">
    <vt:filetime>2025-06-26T00:00:00Z</vt:filetime>
  </property>
</Properties>
</file>